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Whether you're overleveraging with your AI tools depends on several factors. Let's break it down to help you decide: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Key Questions to Consider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Product Complexity: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690" w:hanging="360"/>
      </w:pPr>
      <w:r w:rsidDel="00000000" w:rsidR="00000000" w:rsidRPr="00000000">
        <w:rPr>
          <w:color w:val="1f1f1f"/>
          <w:rtl w:val="0"/>
        </w:rPr>
        <w:t xml:space="preserve">Are you selling simple, straightforward products, or those with complex specifications, niche markets, or numerous variations? More complex products generally benefit from greater market research, in-depth competitor analysis, and precise targeting.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Stage of Your Business: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690" w:hanging="360"/>
      </w:pPr>
      <w:r w:rsidDel="00000000" w:rsidR="00000000" w:rsidRPr="00000000">
        <w:rPr>
          <w:color w:val="1f1f1f"/>
          <w:rtl w:val="0"/>
        </w:rPr>
        <w:t xml:space="preserve">Are you in the early launch phase, or an established business with a steady product portfolio and sales? Early stages might need the full team for rapid iteration. Established businesses might be able to streamline.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Team Size and Skillset: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690" w:hanging="360"/>
      </w:pPr>
      <w:r w:rsidDel="00000000" w:rsidR="00000000" w:rsidRPr="00000000">
        <w:rPr>
          <w:color w:val="1f1f1f"/>
          <w:rtl w:val="0"/>
        </w:rPr>
        <w:t xml:space="preserve">Do you have a dedicated team to interpret and act on the data each AI tool provides? Having the tools without the capacity to use them effectively creates overhead.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4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Results vs. Investment: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90" w:hanging="360"/>
      </w:pPr>
      <w:r w:rsidDel="00000000" w:rsidR="00000000" w:rsidRPr="00000000">
        <w:rPr>
          <w:color w:val="1f1f1f"/>
          <w:rtl w:val="0"/>
        </w:rPr>
        <w:t xml:space="preserve">Analyze if the insights generated by each tool translate into tangible improvements in sales, profit margins, or reduced time-to-market. If not, you might be overspending.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Tool-by-Tool Evaluation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Prophet:</w:t>
      </w:r>
      <w:r w:rsidDel="00000000" w:rsidR="00000000" w:rsidRPr="00000000">
        <w:rPr>
          <w:color w:val="1f1f1f"/>
          <w:rtl w:val="0"/>
        </w:rPr>
        <w:t xml:space="preserve"> Indispensable in the early stages for identifying trends and opportunities. Once you have a few successful product niches established, its role could become less frequent.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Scout:</w:t>
      </w:r>
      <w:r w:rsidDel="00000000" w:rsidR="00000000" w:rsidRPr="00000000">
        <w:rPr>
          <w:color w:val="1f1f1f"/>
          <w:rtl w:val="0"/>
        </w:rPr>
        <w:t xml:space="preserve"> Crucial if you're constantly sourcing new products. If you have long-term supplier relationships, its use might be reduced to occasional new supplier discovery.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Ops:</w:t>
      </w:r>
      <w:r w:rsidDel="00000000" w:rsidR="00000000" w:rsidRPr="00000000">
        <w:rPr>
          <w:color w:val="1f1f1f"/>
          <w:rtl w:val="0"/>
        </w:rPr>
        <w:t xml:space="preserve"> Essential for ensuring profitability and accurate cost analysis, especially with fluctuating costs or complex products.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Listing Pro:</w:t>
      </w:r>
      <w:r w:rsidDel="00000000" w:rsidR="00000000" w:rsidRPr="00000000">
        <w:rPr>
          <w:color w:val="1f1f1f"/>
          <w:rtl w:val="0"/>
        </w:rPr>
        <w:t xml:space="preserve"> Important for initial listing optimization and competitor research. Its value lessens once you've established well-performing listings that require minimal updates.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Ads:</w:t>
      </w:r>
      <w:r w:rsidDel="00000000" w:rsidR="00000000" w:rsidRPr="00000000">
        <w:rPr>
          <w:color w:val="1f1f1f"/>
          <w:rtl w:val="0"/>
        </w:rPr>
        <w:t xml:space="preserve"> Useful for expanding reach beyond Amazon, but its necessity depends on your sales volume on Amazon and your overall marketing strategy.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Signs of Overleveraging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 Overload:</w:t>
      </w:r>
      <w:r w:rsidDel="00000000" w:rsidR="00000000" w:rsidRPr="00000000">
        <w:rPr>
          <w:color w:val="1f1f1f"/>
          <w:rtl w:val="0"/>
        </w:rPr>
        <w:t xml:space="preserve"> You have extensive reports but struggle to translate them into action.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Redundancy:</w:t>
      </w:r>
      <w:r w:rsidDel="00000000" w:rsidR="00000000" w:rsidRPr="00000000">
        <w:rPr>
          <w:color w:val="1f1f1f"/>
          <w:rtl w:val="0"/>
        </w:rPr>
        <w:t xml:space="preserve"> Multiple tools provide similar insights without adding significant new value.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Budget Strain:</w:t>
      </w:r>
      <w:r w:rsidDel="00000000" w:rsidR="00000000" w:rsidRPr="00000000">
        <w:rPr>
          <w:color w:val="1f1f1f"/>
          <w:rtl w:val="0"/>
        </w:rPr>
        <w:t xml:space="preserve"> The cost of the tools outweighs the tangible benefits they provide.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Underutilization:</w:t>
      </w:r>
      <w:r w:rsidDel="00000000" w:rsidR="00000000" w:rsidRPr="00000000">
        <w:rPr>
          <w:color w:val="1f1f1f"/>
          <w:rtl w:val="0"/>
        </w:rPr>
        <w:t xml:space="preserve"> Some tools are consistently used less frequently.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Actions to Take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Trial Periods:</w:t>
      </w:r>
      <w:r w:rsidDel="00000000" w:rsidR="00000000" w:rsidRPr="00000000">
        <w:rPr>
          <w:color w:val="1f1f1f"/>
          <w:rtl w:val="0"/>
        </w:rPr>
        <w:t xml:space="preserve"> Before committing long-term, use trial periods to assess if each tool truly adds value specific to YOUR products and workflow.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Phased Integration:</w:t>
      </w:r>
      <w:r w:rsidDel="00000000" w:rsidR="00000000" w:rsidRPr="00000000">
        <w:rPr>
          <w:color w:val="1f1f1f"/>
          <w:rtl w:val="0"/>
        </w:rPr>
        <w:t xml:space="preserve"> Start with the most essential tools (Prophet, Scout, Ops) and add others gradually only if they fill a clear need.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Regular Audits:</w:t>
      </w:r>
      <w:r w:rsidDel="00000000" w:rsidR="00000000" w:rsidRPr="00000000">
        <w:rPr>
          <w:color w:val="1f1f1f"/>
          <w:rtl w:val="0"/>
        </w:rPr>
        <w:t xml:space="preserve"> Every 3-6 months, evaluate the ROI of each tool and eliminate those that aren't delivering.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Let me know if you'd like to discuss the role of any specific tool in more detail or want help devising an evaluation metric for your AI team!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