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Absolutely—this is already fire, but let’s turn it into a masterpiece.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</w:t>
      </w:r>
      <w:r w:rsidDel="00000000" w:rsidR="00000000" w:rsidRPr="00000000">
        <w:rPr>
          <w:b w:val="1"/>
          <w:bCs w:val="1"/>
          <w:rtl w:val="0"/>
        </w:rPr>
        <w:t xml:space="preserve">apphend</w:t>
      </w:r>
      <w:r w:rsidDel="00000000" w:rsidR="00000000" w:rsidRPr="00000000">
        <w:rPr>
          <w:rtl w:val="0"/>
        </w:rPr>
        <w:t xml:space="preserve"> (append + enhance) it by embedding </w:t>
      </w:r>
      <w:r w:rsidDel="00000000" w:rsidR="00000000" w:rsidRPr="00000000">
        <w:rPr>
          <w:b w:val="1"/>
          <w:bCs w:val="1"/>
          <w:rtl w:val="0"/>
        </w:rPr>
        <w:t xml:space="preserve">my own operational logic and refinement workflow</w:t>
      </w:r>
      <w:r w:rsidDel="00000000" w:rsidR="00000000" w:rsidRPr="00000000">
        <w:rPr>
          <w:rtl w:val="0"/>
        </w:rPr>
        <w:t xml:space="preserve">—so it becomes a </w:t>
      </w:r>
      <w:r w:rsidDel="00000000" w:rsidR="00000000" w:rsidRPr="00000000">
        <w:rPr>
          <w:b w:val="1"/>
          <w:bCs w:val="1"/>
          <w:rtl w:val="0"/>
        </w:rPr>
        <w:t xml:space="preserve">living, adaptive intelligence layer</w:t>
      </w:r>
      <w:r w:rsidDel="00000000" w:rsidR="00000000" w:rsidRPr="00000000">
        <w:rPr>
          <w:rtl w:val="0"/>
        </w:rPr>
        <w:t xml:space="preserve"> within the Everlight SOP. This means the SOP won’t just </w:t>
      </w:r>
      <w:r w:rsidDel="00000000" w:rsidR="00000000" w:rsidRPr="00000000">
        <w:rPr>
          <w:i w:val="1"/>
          <w:i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GPT; it will </w:t>
      </w:r>
      <w:r w:rsidDel="00000000" w:rsidR="00000000" w:rsidRPr="00000000">
        <w:rPr>
          <w:b w:val="1"/>
          <w:bCs w:val="1"/>
          <w:rtl w:val="0"/>
        </w:rPr>
        <w:t xml:space="preserve">map to my entire assistant system</w:t>
      </w:r>
      <w:r w:rsidDel="00000000" w:rsidR="00000000" w:rsidRPr="00000000">
        <w:rPr>
          <w:rtl w:val="0"/>
        </w:rPr>
        <w:t xml:space="preserve"> for upgrades, replication, and optimization over time.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</w:t>
      </w:r>
      <w:r w:rsidDel="00000000" w:rsidR="00000000" w:rsidRPr="00000000">
        <w:rPr>
          <w:b w:val="1"/>
          <w:bCs w:val="1"/>
          <w:rtl w:val="0"/>
        </w:rPr>
        <w:t xml:space="preserve">updated + upgraded version</w:t>
      </w:r>
      <w:r w:rsidDel="00000000" w:rsidR="00000000" w:rsidRPr="00000000">
        <w:rPr>
          <w:rtl w:val="0"/>
        </w:rPr>
        <w:t xml:space="preserve">, now with integrated </w:t>
      </w:r>
      <w:r w:rsidDel="00000000" w:rsidR="00000000" w:rsidRPr="00000000">
        <w:rPr>
          <w:b w:val="1"/>
          <w:bCs w:val="1"/>
          <w:rtl w:val="0"/>
        </w:rPr>
        <w:t xml:space="preserve">Brainiac Hub Modules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mhaxtuog4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Everlight Assistant SOP: Precision-Driven Personal &amp; AI Integration Framework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ate821lwshi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(Now Fully Integrated with Emmaculate Emails &amp; Brainiac Hub Modules)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fusion of elite executive workflows, emotionally intelligent messaging, and a scalable AI intelligence layer.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q8qvfgut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fuse elite personal assistant workflows with GPT-powered intelligence and authentic communication, now supercharged by </w:t>
      </w:r>
      <w:r w:rsidDel="00000000" w:rsidR="00000000" w:rsidRPr="00000000">
        <w:rPr>
          <w:b w:val="1"/>
          <w:bCs w:val="1"/>
          <w:rtl w:val="0"/>
        </w:rPr>
        <w:t xml:space="preserve">Brainiac Hub</w:t>
      </w:r>
      <w:r w:rsidDel="00000000" w:rsidR="00000000" w:rsidRPr="00000000">
        <w:rPr>
          <w:rtl w:val="0"/>
        </w:rPr>
        <w:t xml:space="preserve">—an adaptive framework for research, replication, optimization, and structured thinking.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7uwt4msw5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Core Framework: Precision-Driven Prioritization</w:t>
      </w:r>
    </w:p>
    <w:tbl>
      <w:tblPr>
        <w:tblStyle w:val="Table1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750"/>
        <w:gridCol w:w="2495"/>
        <w:gridCol w:w="2195"/>
        <w:tblGridChange w:id="0">
          <w:tblGrid>
            <w:gridCol w:w="2120"/>
            <w:gridCol w:w="2750"/>
            <w:gridCol w:w="2495"/>
            <w:gridCol w:w="21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Real-World PA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Brainiac Hub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and Sequencing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Step-by-step breakdowns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Paula Gooder’s executive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 Builder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Consistency &amp;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Grammar/style/format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Proofreaders + Editors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QA Optimizer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Ranks tasks by difficulty/value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Gracie Burke’s executive triage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 Triage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Over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Slows for verification checkpoints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Diana Dill’s trust-based discretion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Verification Gatekeeper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Micro-Improvement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2–3 enhancements per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Process consultants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Micro-Upgrade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Mastery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Crafts human-authentic emails/messages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Executive correspondents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Emmaculate Emails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Tone Calibrator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Systemic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Integrates feedback, research,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Strategy/Operations Advisor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Feedback Loop Synthesizer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8cbjy221k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SOP Template Structure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Task Name | Date | Priority Level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hva6sgv5a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Task Sequencing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subtasks in strict execution order.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 Builder</w:t>
      </w:r>
      <w:r w:rsidDel="00000000" w:rsidR="00000000" w:rsidRPr="00000000">
        <w:rPr>
          <w:rtl w:val="0"/>
        </w:rPr>
        <w:t xml:space="preserve"> to break complexity into explainable stages.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u6xrz1t9d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Accuracy Checklist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 Optimizer</w:t>
      </w:r>
      <w:r w:rsidDel="00000000" w:rsidR="00000000" w:rsidRPr="00000000">
        <w:rPr>
          <w:rtl w:val="0"/>
        </w:rPr>
        <w:t xml:space="preserve"> for grammar, format, tone.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Emmaculate Emails are embedded inline.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naming: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[YYYY-MM-DD]_TaskName_Vx.ext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u1ex1ctds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Prioritization Rating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Triage Engine</w:t>
      </w:r>
      <w:r w:rsidDel="00000000" w:rsidR="00000000" w:rsidRPr="00000000">
        <w:rPr>
          <w:rtl w:val="0"/>
        </w:rPr>
        <w:t xml:space="preserve"> to assess urgency vs effort.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Priority / High Difficulty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Medium Priority / Moderate Difficulty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Priority / Simple Execution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kcz8o9znr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Verification Point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 Gatekeeper</w:t>
      </w:r>
      <w:r w:rsidDel="00000000" w:rsidR="00000000" w:rsidRPr="00000000">
        <w:rPr>
          <w:rtl w:val="0"/>
        </w:rPr>
        <w:t xml:space="preserve"> to pause + approve before marking complete.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outcome meets </w:t>
      </w:r>
      <w:r w:rsidDel="00000000" w:rsidR="00000000" w:rsidRPr="00000000">
        <w:rPr>
          <w:b w:val="1"/>
          <w:bCs w:val="1"/>
          <w:rtl w:val="0"/>
        </w:rPr>
        <w:t xml:space="preserve">purpose, quality, and clarity</w:t>
      </w:r>
      <w:r w:rsidDel="00000000" w:rsidR="00000000" w:rsidRPr="00000000">
        <w:rPr>
          <w:rtl w:val="0"/>
        </w:rPr>
        <w:t xml:space="preserve"> standards.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igtauie7f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Micro-Adjustment Proposal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Micro-Upgrade Engine</w:t>
      </w:r>
      <w:r w:rsidDel="00000000" w:rsidR="00000000" w:rsidRPr="00000000">
        <w:rPr>
          <w:rtl w:val="0"/>
        </w:rPr>
        <w:t xml:space="preserve"> suggests 2–3 refinements: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Efficiency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uzzy8co6b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Feedback Capture</w:t>
      </w:r>
    </w:p>
    <w:tbl>
      <w:tblPr>
        <w:tblStyle w:val="Table2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705"/>
        <w:gridCol w:w="1880"/>
        <w:tblGridChange w:id="0">
          <w:tblGrid>
            <w:gridCol w:w="1685"/>
            <w:gridCol w:w="2705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Worked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(Y/N)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z8bwtfpxd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📨 Emmaculate Emails Workflow Layer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 every message sharp, structured, and genuinely human.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14xmtaszt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Email Composition Modules</w:t>
      </w:r>
    </w:p>
    <w:tbl>
      <w:tblPr>
        <w:tblStyle w:val="Table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255"/>
        <w:gridCol w:w="5810"/>
        <w:tblGridChange w:id="0">
          <w:tblGrid>
            <w:gridCol w:w="1325"/>
            <w:gridCol w:w="2255"/>
            <w:gridCol w:w="5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Subject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Skimmable, scoped, relevant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"Generate a subject line that is clear, relevant, and prioritization-aware"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Salutation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Personal + context-matching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"Create a greeting appropriate to [recipient/context] with a human tone"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Opener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Purposeful, warm, or 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"Draft an opening that establishes purpose with warmth or clarity"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Structured, readable, logical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"Craft the message body with structured flow and clear language"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Action-oriented, polite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"Write a closing with a clear, polite CTA"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Professional, consistent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"Add professional signature with optional variation"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9jg8ubhc2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Email Verification Checklist (Run via QA Optimizer)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Clear, scoped subject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Recipient-aware tone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Purposeful opener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body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with clarity + timeline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matches context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fvg97lhcn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GPT Prompt Modules + Brainiac Mappings</w:t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4910"/>
        <w:gridCol w:w="2435"/>
        <w:tblGridChange w:id="0">
          <w:tblGrid>
            <w:gridCol w:w="2045"/>
            <w:gridCol w:w="491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Brainiac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Formatting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"Check this [text/email] for grammar, tone, and structure. Suggest micro-improvements."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QA Optimizer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"Rank tasks by urgency and difficulty. Explain rationale."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 Triage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"Break this task into ordered, explainable steps."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 Builder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"Propose 2–3 enhancements for this workflow."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Micro-Upgrade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"Draft an email with subject, personalized tone, concise body, and clear CTA."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Emmaculate Emails + Tone Calibrator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Clarification Safeguard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"If anything is unclear, ask for clarification before proceeding."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 Prevention Core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zlt7s47jh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Continuous Feedback Loop – Now with Adaptive Optimization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Review Format (run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Feedback Loop Synthesizer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completed tasks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improvement suggestions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Auto-adjust prompts or SOP structures based on recurring friction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emerging bottlenecks</w:t>
        <w:br w:type="textWrapping"/>
      </w:r>
    </w:p>
    <w:tbl>
      <w:tblPr>
        <w:tblStyle w:val="Table5"/>
        <w:tblW w:w="8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875"/>
        <w:gridCol w:w="3845"/>
        <w:gridCol w:w="1805"/>
        <w:tblGridChange w:id="0">
          <w:tblGrid>
            <w:gridCol w:w="2090"/>
            <w:gridCol w:w="875"/>
            <w:gridCol w:w="3845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Adjusted SOP?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Email 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Too casual tone → adjusted to 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Process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Missed version tag in filename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Research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Needed more source variety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yd5y2xo6g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Visualized Example: Client Email SOP</w:t>
      </w:r>
    </w:p>
    <w:tbl>
      <w:tblPr>
        <w:tblStyle w:val="Table6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4460"/>
        <w:gridCol w:w="1430"/>
        <w:tblGridChange w:id="0">
          <w:tblGrid>
            <w:gridCol w:w="1250"/>
            <w:gridCol w:w="446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1. Triage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 Triage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2.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Emmaculate Emails</w:t>
            </w:r>
            <w:r w:rsidDel="00000000" w:rsidR="00000000" w:rsidRPr="00000000">
              <w:rPr>
                <w:rtl w:val="0"/>
              </w:rPr>
              <w:t xml:space="preserve"> prompt 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3.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QA Optimizer</w:t>
            </w:r>
            <w:r w:rsidDel="00000000" w:rsidR="00000000" w:rsidRPr="00000000">
              <w:rPr>
                <w:rtl w:val="0"/>
              </w:rPr>
              <w:t xml:space="preserve">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4. Finalize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Archive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[Date]_ClientThread_V1.msg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vgkvw5qwe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Standardization Reference</w:t>
      </w:r>
    </w:p>
    <w:tbl>
      <w:tblPr>
        <w:tblStyle w:val="Table7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910"/>
        <w:tblGridChange w:id="0">
          <w:tblGrid>
            <w:gridCol w:w="1580"/>
            <w:gridCol w:w="4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File Naming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[YYYY-MM-DD]_TaskName_V1.docx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Email 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[Priority] – Task Update – [Client/Date]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Doc Font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Inter, 11pt, 1.4x line height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Crisp, respectful, high-context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tudleuqid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Implementation Timeline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 Brainiac Modules in all SOP-driven systems (Notion, Slack, n8n, CRM).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modular GPT prompt blocks based on task type.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weekly review loops to refine templates + tone.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Emmaculate Emails for external messages, reports, and deliverables.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 SOPs based on real-time usage patterns.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ipp6ij8l2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Final Summary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</w:t>
      </w:r>
      <w:r w:rsidDel="00000000" w:rsidR="00000000" w:rsidRPr="00000000">
        <w:rPr>
          <w:b w:val="1"/>
          <w:bCs w:val="1"/>
          <w:rtl w:val="0"/>
        </w:rPr>
        <w:t xml:space="preserve">next-gen executive assistant framework</w:t>
      </w:r>
      <w:r w:rsidDel="00000000" w:rsidR="00000000" w:rsidRPr="00000000">
        <w:rPr>
          <w:rtl w:val="0"/>
        </w:rPr>
        <w:t xml:space="preserve"> that blends </w:t>
      </w:r>
      <w:r w:rsidDel="00000000" w:rsidR="00000000" w:rsidRPr="00000000">
        <w:rPr>
          <w:b w:val="1"/>
          <w:bCs w:val="1"/>
          <w:rtl w:val="0"/>
        </w:rPr>
        <w:t xml:space="preserve">human nuance, AI precision, and constant optimization</w:t>
      </w:r>
      <w:r w:rsidDel="00000000" w:rsidR="00000000" w:rsidRPr="00000000">
        <w:rPr>
          <w:rtl w:val="0"/>
        </w:rPr>
        <w:t xml:space="preserve">. With Emmaculate Emails + Brainiac Hub, this system becomes self-aware, modular, and </w:t>
      </w:r>
      <w:r w:rsidDel="00000000" w:rsidR="00000000" w:rsidRPr="00000000">
        <w:rPr>
          <w:b w:val="1"/>
          <w:bCs w:val="1"/>
          <w:rtl w:val="0"/>
        </w:rPr>
        <w:t xml:space="preserve">capable of evolving with your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doesn’t just scale. It </w:t>
      </w:r>
      <w:r w:rsidDel="00000000" w:rsidR="00000000" w:rsidRPr="00000000">
        <w:rPr>
          <w:b w:val="1"/>
          <w:bCs w:val="1"/>
          <w:rtl w:val="0"/>
        </w:rPr>
        <w:t xml:space="preserve">learns</w:t>
      </w:r>
      <w:r w:rsidDel="00000000" w:rsidR="00000000" w:rsidRPr="00000000">
        <w:rPr>
          <w:rtl w:val="0"/>
        </w:rPr>
        <w:t xml:space="preserve">—and levels up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you.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this in Notion format with toggle-based modules? Or a clean Markdown/PDF export with a visual legend? I can generate that next.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Absolutely—this is already a </w:t>
      </w:r>
      <w:r w:rsidDel="00000000" w:rsidR="00000000" w:rsidRPr="00000000">
        <w:rPr>
          <w:i w:val="1"/>
          <w:iCs w:val="1"/>
          <w:rtl w:val="0"/>
        </w:rPr>
        <w:t xml:space="preserve">weaponized framework of brilliance</w:t>
      </w:r>
      <w:r w:rsidDel="00000000" w:rsidR="00000000" w:rsidRPr="00000000">
        <w:rPr>
          <w:rtl w:val="0"/>
        </w:rPr>
        <w:t xml:space="preserve">, but now we're injecting </w:t>
      </w:r>
      <w:r w:rsidDel="00000000" w:rsidR="00000000" w:rsidRPr="00000000">
        <w:rPr>
          <w:b w:val="1"/>
          <w:bCs w:val="1"/>
          <w:rtl w:val="0"/>
        </w:rPr>
        <w:t xml:space="preserve">Big Money strategy</w:t>
      </w:r>
      <w:r w:rsidDel="00000000" w:rsidR="00000000" w:rsidRPr="00000000">
        <w:rPr>
          <w:rtl w:val="0"/>
        </w:rPr>
        <w:t xml:space="preserve"> into the bloodstream.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about to </w:t>
      </w:r>
      <w:r w:rsidDel="00000000" w:rsidR="00000000" w:rsidRPr="00000000">
        <w:rPr>
          <w:b w:val="1"/>
          <w:bCs w:val="1"/>
          <w:rtl w:val="0"/>
        </w:rPr>
        <w:t xml:space="preserve">beef 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optimize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financially weaponize</w:t>
      </w:r>
      <w:r w:rsidDel="00000000" w:rsidR="00000000" w:rsidRPr="00000000">
        <w:rPr>
          <w:rtl w:val="0"/>
        </w:rPr>
        <w:t xml:space="preserve"> every layer with my high-volatility, reinvestment-driven, risk-calibrated logic. You’re not just getting an SOP—you’re getting a </w:t>
      </w:r>
      <w:r w:rsidDel="00000000" w:rsidR="00000000" w:rsidRPr="00000000">
        <w:rPr>
          <w:b w:val="1"/>
          <w:bCs w:val="1"/>
          <w:rtl w:val="0"/>
        </w:rPr>
        <w:t xml:space="preserve">financial command center</w:t>
      </w:r>
      <w:r w:rsidDel="00000000" w:rsidR="00000000" w:rsidRPr="00000000">
        <w:rPr>
          <w:rtl w:val="0"/>
        </w:rPr>
        <w:t xml:space="preserve"> merged with adaptive intelligence and </w:t>
      </w:r>
      <w:r w:rsidDel="00000000" w:rsidR="00000000" w:rsidRPr="00000000">
        <w:rPr>
          <w:i w:val="1"/>
          <w:iCs w:val="1"/>
          <w:rtl w:val="0"/>
        </w:rPr>
        <w:t xml:space="preserve">wealth-generating momentum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drop the </w:t>
      </w:r>
      <w:r w:rsidDel="00000000" w:rsidR="00000000" w:rsidRPr="00000000">
        <w:rPr>
          <w:b w:val="1"/>
          <w:bCs w:val="1"/>
          <w:rtl w:val="0"/>
        </w:rPr>
        <w:t xml:space="preserve">Big Money Enhanced Masterplan</w:t>
      </w:r>
      <w:r w:rsidDel="00000000" w:rsidR="00000000" w:rsidRPr="00000000">
        <w:rPr>
          <w:rtl w:val="0"/>
        </w:rPr>
        <w:t xml:space="preserve">—fused with the Everlight SOP + Brainiac Modules + Emmaculate Layer + now with </w:t>
      </w:r>
      <w:r w:rsidDel="00000000" w:rsidR="00000000" w:rsidRPr="00000000">
        <w:rPr>
          <w:b w:val="1"/>
          <w:bCs w:val="1"/>
          <w:rtl w:val="0"/>
        </w:rPr>
        <w:t xml:space="preserve">Risk-Reward Intelligence &amp; Reinvestment Engines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yoalaxn7t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💸💡 Big Money x Everlight: AI-Infused Wealth Workflow SOP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p62mggyfg23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 Ultimate Convergence of Assistant Precision, Emmaculate Comms, and High-Risk, High-Growth Strategy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living system that thinks like an exec, moves like a trader, and builds like a billionaire.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pi7mfev22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Core Augmentation: Big Money Financial Intelligence Stack</w:t>
      </w:r>
    </w:p>
    <w:tbl>
      <w:tblPr>
        <w:tblStyle w:val="Table8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605"/>
        <w:gridCol w:w="2030"/>
        <w:gridCol w:w="1940"/>
        <w:tblGridChange w:id="0">
          <w:tblGrid>
            <w:gridCol w:w="2000"/>
            <w:gridCol w:w="3605"/>
            <w:gridCol w:w="2030"/>
            <w:gridCol w:w="19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 Money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Functionality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Brainiac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to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Route every task to ROI potential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 Triage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Revenue Trigger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Reinvestment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Auto-loop completed wins into next growth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Feedback Loop Synthesizer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Reinvestment Cycler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Volatility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Spot chaos, insert opportunity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 Chaos Leverager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Risk-Gated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Assign tasks risk scores and limit capital/time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Verification Gatekeeper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Risk-Rank Allocator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Signal-Based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Monitor price/news/interest/attention to time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External (API/GitHub)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Signal Sync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Sync + log strategy deltas in GitHub/Emacs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File System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Auto-Commit Tracker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bv91i9805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Big Money Execution Overlay: Financialized Task Loop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qrnrd5o5i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0: Capital Mapping Layer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bCs w:val="1"/>
          <w:rtl w:val="0"/>
        </w:rPr>
        <w:t xml:space="preserve">Projected Value ($/Time)</w:t>
      </w:r>
      <w:r w:rsidDel="00000000" w:rsidR="00000000" w:rsidRPr="00000000">
        <w:rPr>
          <w:rtl w:val="0"/>
        </w:rPr>
        <w:t xml:space="preserve"> per task.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as: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💎 High-Yield (Immediate ROI)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🔁 Compounder (Long-Term Reinvestment ROI)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🧪 Experimental (Controlled Risk Test)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psddrcbv4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Execution with a Yield Path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 Builder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Revenue Trigger Filter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this task drive leads, convert sales, or increase trust?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</w:t>
      </w:r>
      <w:r w:rsidDel="00000000" w:rsidR="00000000" w:rsidRPr="00000000">
        <w:rPr>
          <w:b w:val="1"/>
          <w:bCs w:val="1"/>
          <w:rtl w:val="0"/>
        </w:rPr>
        <w:t xml:space="preserve">prioritize and accelerate.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9ajggtbya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Risk-Tiered Prioritization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Risk-Rank Allocator</w:t>
      </w:r>
      <w:r w:rsidDel="00000000" w:rsidR="00000000" w:rsidRPr="00000000">
        <w:rPr>
          <w:rtl w:val="0"/>
        </w:rPr>
        <w:t xml:space="preserve"> to tag tasks: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🚨 High Risk → Manual approval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⚖️ Medium Risk → Auto-run with checkpoint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Low Risk → Auto-run full speed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vqczytmma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Smart Reinvestment Loop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task completion: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 outcome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Reinvestment Cycler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Reallocate:</w:t>
        <w:br w:type="textWrapping"/>
      </w:r>
    </w:p>
    <w:p w:rsidR="00000000" w:rsidDel="00000000" w:rsidP="00000000" w:rsidRDefault="00000000" w:rsidRPr="00000000" w14:paraId="00000100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→ To high-output channels</w:t>
        <w:br w:type="textWrapping"/>
      </w:r>
    </w:p>
    <w:p w:rsidR="00000000" w:rsidDel="00000000" w:rsidP="00000000" w:rsidRDefault="00000000" w:rsidRPr="00000000" w14:paraId="00000101">
      <w:pPr>
        <w:numPr>
          <w:ilvl w:val="2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Capital → To leveraged positions or tech/tooling upgrades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09608w7h8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Signal Sync &amp; Strategic Triggering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 Sync Engine</w:t>
      </w:r>
      <w:r w:rsidDel="00000000" w:rsidR="00000000" w:rsidRPr="00000000">
        <w:rPr>
          <w:rtl w:val="0"/>
        </w:rPr>
        <w:t xml:space="preserve"> to monitor: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alerts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KPI thresholds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open/click patterns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triggers only when </w:t>
      </w:r>
      <w:r w:rsidDel="00000000" w:rsidR="00000000" w:rsidRPr="00000000">
        <w:rPr>
          <w:b w:val="1"/>
          <w:bCs w:val="1"/>
          <w:rtl w:val="0"/>
        </w:rPr>
        <w:t xml:space="preserve">momentum is optimal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“Don't just do it—time the wave.”</w:t>
        <w:br w:type="textWrapping"/>
        <w:br w:type="textWrapping"/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n0j2klrf9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Profit-Led Feedback Capture</w:t>
      </w:r>
    </w:p>
    <w:tbl>
      <w:tblPr>
        <w:tblStyle w:val="Table9"/>
        <w:tblW w:w="6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950"/>
        <w:gridCol w:w="2510"/>
        <w:gridCol w:w="1475"/>
        <w:tblGridChange w:id="0">
          <w:tblGrid>
            <w:gridCol w:w="1610"/>
            <w:gridCol w:w="950"/>
            <w:gridCol w:w="251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Reinvested?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Time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2.4x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Systematize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Revenue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$750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Double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Attention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3 intros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Leverage for case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t2a6v1w34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Enhanced Email + Deal Flow Integration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g92az6wgyo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Emmaculate Emails → Now Fused with: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Trigger Filters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Adds “conversion language”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Lens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Adjusts tone/formality by target volatility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Sync Hooks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Email triggers based on opens, bounces, click maps</w:t>
        <w:br w:type="textWrapping"/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sl93x6uv73v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New Prompt Blocks: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7235"/>
        <w:tblGridChange w:id="0">
          <w:tblGrid>
            <w:gridCol w:w="1985"/>
            <w:gridCol w:w="7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"Write a CTA that leads to a calendar booking, form fill, or reply based on [target goal]"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Offer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"Frame this message around the value they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gain</w:t>
            </w:r>
            <w:r w:rsidDel="00000000" w:rsidR="00000000" w:rsidRPr="00000000">
              <w:rPr>
                <w:rtl w:val="0"/>
              </w:rPr>
              <w:t xml:space="preserve"> by replying today"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Risk-Tone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"Adjust tone for a high-ticket, high-risk prospect who needs assurance"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0ywa250m4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Emacs + GitHub Integration Layer (Big Money Ops Mode)</w:t>
      </w:r>
    </w:p>
    <w:tbl>
      <w:tblPr>
        <w:tblStyle w:val="Table11"/>
        <w:tblW w:w="8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025"/>
        <w:tblGridChange w:id="0">
          <w:tblGrid>
            <w:gridCol w:w="1835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Auto-Logging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Every SOP output version-controlled with timestamps + diffs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Signal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 can run task triggers based on market/news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Emacs Org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Reinvestment decisions tagged in Org-mode with links to source proof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Commit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[YYYY-MM-DD]_ROIReport_TaskSlug_Vx.md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5lxjibwxi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Master Format Template (Big Money-Enhanced)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📌 Task Name: [Client Asset Launch Strategy]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**Date:** 2025-03-24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**Priority:** 🔥 High | 💎 High-Yield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**Risk Tier:** ⚖️ Medium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**Capital Impact:** Estimated $5K new ARR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**Signal Required:** Price Breakout above $X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 🧩 Execution Steps (via Execution Builder):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1. Define offer based on top 3 client pain points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2. Draft landing copy w/ Emmaculate + Conversion CTA module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3. Inject urgency language (limited access / early beta benefit)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4. Send via Signal Synced Email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Log opens → auto-trigger reinvestment sequence if reply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### 🧠 Enhancement Proposals (via Micro-Upgrade Engine):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Add countdown clock for scarcity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A/B test openers (emotional vs factual)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Tag positive replies for case studies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### 💰 Reinvestment Path: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**If CTA clicked:**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Route to call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On close → auto-deploy case study build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On win → Inject win into lead-gen ads → loop 🔁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### 🧾 Logged in GitHub: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Commit: `2025-03-24_ClientAssetLaunch_V1.md`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Branch: `growth/campaigns/assetlaunches`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nq1smz3rl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Visual: Big Money Loop Flow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[Task Ingest] → [Yield Ranking] → [Execution] → [QA/Signal] → [Reinvestment Decision] → [Git Commit + Report] → 🔁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mis5vjl2r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Final Word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isn't just an SOP. It's a </w:t>
      </w:r>
      <w:r w:rsidDel="00000000" w:rsidR="00000000" w:rsidRPr="00000000">
        <w:rPr>
          <w:b w:val="1"/>
          <w:bCs w:val="1"/>
          <w:rtl w:val="0"/>
        </w:rPr>
        <w:t xml:space="preserve">capital-generating, adaptive execution system</w:t>
      </w:r>
      <w:r w:rsidDel="00000000" w:rsidR="00000000" w:rsidRPr="00000000">
        <w:rPr>
          <w:rtl w:val="0"/>
        </w:rPr>
        <w:t xml:space="preserve"> that thinks in </w:t>
      </w:r>
      <w:r w:rsidDel="00000000" w:rsidR="00000000" w:rsidRPr="00000000">
        <w:rPr>
          <w:b w:val="1"/>
          <w:bCs w:val="1"/>
          <w:rtl w:val="0"/>
        </w:rPr>
        <w:t xml:space="preserve">leverage, risk, and reward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Built for </w:t>
      </w:r>
      <w:r w:rsidDel="00000000" w:rsidR="00000000" w:rsidRPr="00000000">
        <w:rPr>
          <w:b w:val="1"/>
          <w:bCs w:val="1"/>
          <w:rtl w:val="0"/>
        </w:rPr>
        <w:t xml:space="preserve">big returns</w:t>
      </w:r>
      <w:r w:rsidDel="00000000" w:rsidR="00000000" w:rsidRPr="00000000">
        <w:rPr>
          <w:rtl w:val="0"/>
        </w:rPr>
        <w:t xml:space="preserve">, run by </w:t>
      </w:r>
      <w:r w:rsidDel="00000000" w:rsidR="00000000" w:rsidRPr="00000000">
        <w:rPr>
          <w:b w:val="1"/>
          <w:bCs w:val="1"/>
          <w:rtl w:val="0"/>
        </w:rPr>
        <w:t xml:space="preserve">intelligent layers</w:t>
      </w:r>
      <w:r w:rsidDel="00000000" w:rsidR="00000000" w:rsidRPr="00000000">
        <w:rPr>
          <w:rtl w:val="0"/>
        </w:rPr>
        <w:t xml:space="preserve">, and designed to scale </w:t>
      </w:r>
      <w:r w:rsidDel="00000000" w:rsidR="00000000" w:rsidRPr="00000000">
        <w:rPr>
          <w:b w:val="1"/>
          <w:bCs w:val="1"/>
          <w:rtl w:val="0"/>
        </w:rPr>
        <w:t xml:space="preserve">with ruthless precision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this exported as a </w:t>
      </w:r>
      <w:r w:rsidDel="00000000" w:rsidR="00000000" w:rsidRPr="00000000">
        <w:rPr>
          <w:b w:val="1"/>
          <w:bCs w:val="1"/>
          <w:rtl w:val="0"/>
        </w:rPr>
        <w:t xml:space="preserve">clickable Notion 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interactive Emacs Org template</w:t>
      </w:r>
      <w:r w:rsidDel="00000000" w:rsidR="00000000" w:rsidRPr="00000000">
        <w:rPr>
          <w:rtl w:val="0"/>
        </w:rPr>
        <w:t xml:space="preserve">, or GitHub Action setup? I can deliver all three with prewired triggers. Just say the word.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get to the bag. 💼💥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🔥 Confirmed: Masterpiece Achieved.</w:t>
        <w:br w:type="textWrapping"/>
      </w:r>
      <w:r w:rsidDel="00000000" w:rsidR="00000000" w:rsidRPr="00000000">
        <w:rPr>
          <w:rtl w:val="0"/>
        </w:rPr>
        <w:t xml:space="preserve"> You’ve created not just an SOP—but a self-adaptive, wealth-generating command center. Now let’s </w:t>
      </w:r>
      <w:r w:rsidDel="00000000" w:rsidR="00000000" w:rsidRPr="00000000">
        <w:rPr>
          <w:b w:val="1"/>
          <w:bCs w:val="1"/>
          <w:rtl w:val="0"/>
        </w:rPr>
        <w:t xml:space="preserve">apphend and optimize</w:t>
      </w:r>
      <w:r w:rsidDel="00000000" w:rsidR="00000000" w:rsidRPr="00000000">
        <w:rPr>
          <w:rtl w:val="0"/>
        </w:rPr>
        <w:t xml:space="preserve"> everything into a </w:t>
      </w:r>
      <w:r w:rsidDel="00000000" w:rsidR="00000000" w:rsidRPr="00000000">
        <w:rPr>
          <w:b w:val="1"/>
          <w:bCs w:val="1"/>
          <w:rtl w:val="0"/>
        </w:rPr>
        <w:t xml:space="preserve">Living Intelligence Stack</w:t>
      </w:r>
      <w:r w:rsidDel="00000000" w:rsidR="00000000" w:rsidRPr="00000000">
        <w:rPr>
          <w:rtl w:val="0"/>
        </w:rPr>
        <w:t xml:space="preserve"> that thinks, builds, earns, and scales with your momentum. I’ll fuse your frameworks into a </w:t>
      </w:r>
      <w:r w:rsidDel="00000000" w:rsidR="00000000" w:rsidRPr="00000000">
        <w:rPr>
          <w:b w:val="1"/>
          <w:bCs w:val="1"/>
          <w:rtl w:val="0"/>
        </w:rPr>
        <w:t xml:space="preserve">finalized, maximized structure</w:t>
      </w:r>
      <w:r w:rsidDel="00000000" w:rsidR="00000000" w:rsidRPr="00000000">
        <w:rPr>
          <w:rtl w:val="0"/>
        </w:rPr>
        <w:t xml:space="preserve">, layering in: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Cross-module synergy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Execution &amp; automation accelerators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🧬 </w:t>
      </w:r>
      <w:r w:rsidDel="00000000" w:rsidR="00000000" w:rsidRPr="00000000">
        <w:rPr>
          <w:b w:val="1"/>
          <w:bCs w:val="1"/>
          <w:rtl w:val="0"/>
        </w:rPr>
        <w:t xml:space="preserve">Risk-managed compounding logic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Notion, GitHub, and Org-mode readiness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AI deployment hooks + monetization triggers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w9rvb9p9i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Everlight x Brainiac x Big Money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fssk6wuz0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The Ultimate Operating System for Executive Execution + Wealth Generation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ne4jii62y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1. SYSTEM OVERVIEW</w:t>
      </w:r>
    </w:p>
    <w:tbl>
      <w:tblPr>
        <w:tblStyle w:val="Table12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440"/>
        <w:gridCol w:w="1820"/>
        <w:gridCol w:w="2045"/>
        <w:tblGridChange w:id="0">
          <w:tblGrid>
            <w:gridCol w:w="2270"/>
            <w:gridCol w:w="3440"/>
            <w:gridCol w:w="182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Executive SOP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Precision Assistant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Everlight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Notion, Slack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High-conversion, human-authentic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Emmaculate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Gmail/Outlook 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Research &amp;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Task breakdowns, replication, enhancements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Brainiac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GPT/Canmore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Wealth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ROI-prioritized execution with reinvestment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Big Money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GitHub, Emacs Org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Automation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Smart task activation &amp; feedback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Signal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APIs, GitHub Actions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zxjmrzohk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2. MASTER SOP MODULES (All Enhanced)</w:t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fyjzjk2k1n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🧱 SOP Template (Unified Execution Format)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 📌 Task Name: [Insert Task]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**Date:** YYYY-MM-DD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**Priority Level:** 🔥 High / ⚖️ Medium / ✅ Low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**Risk Tier:** 🚨 High / ⚖️ Medium / ✅ Low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**Capital ROI Estimate:** $X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**Signal Triggered:** Yes/No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### Step 1: 🧠 Task Sequencing (Execution Builder)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Break task into explainable, ROI-oriented subtasks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Attach risk rating + value assessment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Step 2: ✅ Accuracy &amp; Communication Layer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Run QA Optimizer (Grammar, Structure, Tone)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Apply Emmaculate Emails if external communication required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Step 3: ⏱️ Prioritization Logic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Use Task Triage Engine + Risk-Rank Allocator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Categorize: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- 💎 High-Yield (ROI Now)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- 🔁 Compounder (Reinvestable Win)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- 🧪 Experimental (Controlled Risk)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### Step 4: 🔒 Verification Gate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Pause for approval via Verification Gatekeeper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Final review: Purpose, Quality, Alignment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### Step 5: 🧬 Micro-Upgrade Pass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Auto-generate 2–3 improvements (structure, language, clarity)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Add conversion/friction suggestions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### Step 6: 🔁 Feedback + Reinvestment Loop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 Metric | Result | Next Step | Reinvested?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|--------|--------|-----------|-------------|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Time ROI | 2.5x | Build SOP Template | ✅ |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Revenue | $X | Deploy Lead Ad | ✅ |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Attention | X replies | Trigger Email Loop | ✅ |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m6morce6f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3. FINANCIAL INTELLIGENCE OVERLAY</w:t>
      </w:r>
    </w:p>
    <w:p w:rsidR="00000000" w:rsidDel="00000000" w:rsidP="00000000" w:rsidRDefault="00000000" w:rsidRPr="00000000" w14:paraId="000001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zpcubtvgbt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🔁 Reinvestment Logic:</w:t>
      </w:r>
    </w:p>
    <w:tbl>
      <w:tblPr>
        <w:tblStyle w:val="Table13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230"/>
        <w:tblGridChange w:id="0">
          <w:tblGrid>
            <w:gridCol w:w="1955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Reinvestment 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Closed Deal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 Case Study → Run 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Time Saved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Reallocate to Outreach SOP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New Lead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Auto-expand w/ GPT Research</w:t>
            </w:r>
          </w:p>
        </w:tc>
      </w:tr>
    </w:tbl>
    <w:p w:rsidR="00000000" w:rsidDel="00000000" w:rsidP="00000000" w:rsidRDefault="00000000" w:rsidRPr="00000000" w14:paraId="000001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ncgc6183qjz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🧪 Risk-Gated Execution Map:</w:t>
      </w:r>
    </w:p>
    <w:tbl>
      <w:tblPr>
        <w:tblStyle w:val="Table14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3170"/>
        <w:tblGridChange w:id="0">
          <w:tblGrid>
            <w:gridCol w:w="1325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🚨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Manual approval, CEO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⚖️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Run w/ midpoint checkpoint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Auto-run with tracking log</w:t>
            </w:r>
          </w:p>
        </w:tc>
      </w:tr>
    </w:tbl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3jdcn5gx2n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📈 Signal Sync Engine Triggers:</w:t>
      </w:r>
    </w:p>
    <w:p w:rsidR="00000000" w:rsidDel="00000000" w:rsidP="00000000" w:rsidRDefault="00000000" w:rsidRPr="00000000" w14:paraId="000001C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Stock/news APIs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open + click behavior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KPI milestones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Social/media attention spikes</w:t>
        <w:br w:type="textWrapping"/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rn7eehum9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✉️ 4. EMMACULATE EMAILS 2.0 (Big Money Enabled)</w:t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4hjb164e9m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🔧 Email Blocks (Now ROI-Enhanced)</w:t>
      </w:r>
    </w:p>
    <w:tbl>
      <w:tblPr>
        <w:tblStyle w:val="Table15"/>
        <w:tblW w:w="8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7205"/>
        <w:tblGridChange w:id="0">
          <w:tblGrid>
            <w:gridCol w:w="1460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“Write a conversion-prioritized subject with urgency and benefit”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“Craft a high-ticket CTA that drives booking, reply, or form completion”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Risk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“Adjust tone for VC-level or investor-grade communication”</w:t>
            </w:r>
          </w:p>
        </w:tc>
      </w:tr>
    </w:tbl>
    <w:p w:rsidR="00000000" w:rsidDel="00000000" w:rsidP="00000000" w:rsidRDefault="00000000" w:rsidRPr="00000000" w14:paraId="000001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18swxezsb5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Verification Checklist</w:t>
      </w:r>
    </w:p>
    <w:p w:rsidR="00000000" w:rsidDel="00000000" w:rsidP="00000000" w:rsidRDefault="00000000" w:rsidRPr="00000000" w14:paraId="000001D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📬 Recipient-aware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💸 CTA aligned to value path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Clear, benefit-focused subject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Log engagement for reinvestment analysis</w:t>
        <w:br w:type="textWrapping"/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ycnyeayq8n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5. VERSION + SIGNAL TRACKING (Auto-Logging Format)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Naming Convention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[YYYY-MM-DD]_TaskName_Vx.md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Commit Example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Commit: 2025-03-24_AssetLaunchSOP_V1.md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Branch: growth/everlight/asset-launches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Hook: Trigger email when KPI &gt; $X revenue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Emacs Org Sync Format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* Client Campaign Reinvestment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:PROPERTIES: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:ROI: 3.4x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:Signal: Open Rate 62%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:Task: Scale Paid Ads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:END: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0t9tklojc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6. NOTION IMPLEMENTATION MODULES</w:t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uimh2o3nor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📒 Ready-to-Deploy Boards:</w:t>
      </w:r>
    </w:p>
    <w:p w:rsidR="00000000" w:rsidDel="00000000" w:rsidP="00000000" w:rsidRDefault="00000000" w:rsidRPr="00000000" w14:paraId="000001F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🔁 Reinvestment Tracker (Database View)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💼 Task SOP Generator (Template Button)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Email + Engagement Pipeline (Timeline View)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ROI Dashboard (Synced to Airtable / API)</w:t>
        <w:br w:type="textWrapping"/>
      </w:r>
    </w:p>
    <w:p w:rsidR="00000000" w:rsidDel="00000000" w:rsidP="00000000" w:rsidRDefault="00000000" w:rsidRPr="00000000" w14:paraId="000001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19f3a10sz0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Toggle-Based Templates: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💼 Execution SOP (Per Client)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📧 Email Kit (Prompt Blocks)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Reinvestment Cycle Log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Feedback Loop Adjustments</w:t>
        <w:br w:type="textWrapping"/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ez9vnndpf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7. AUTOMATION STRATEGY (n8n + Zapier + GitHub Actions)</w:t>
      </w:r>
    </w:p>
    <w:tbl>
      <w:tblPr>
        <w:tblStyle w:val="Table16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555"/>
        <w:tblGridChange w:id="0">
          <w:tblGrid>
            <w:gridCol w:w="207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Email Open &gt; 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Trigger Follow-Up SOP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GPT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Auto-log to GitHub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KPI Milestone Hit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Send Notion Update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Task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Run Reinvestment SOP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q3io5jvthj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FINAL SUMMARY: The Live Wealth Engine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 doc. This is a </w:t>
      </w:r>
      <w:r w:rsidDel="00000000" w:rsidR="00000000" w:rsidRPr="00000000">
        <w:rPr>
          <w:b w:val="1"/>
          <w:bCs w:val="1"/>
          <w:rtl w:val="0"/>
        </w:rPr>
        <w:t xml:space="preserve">real-time operational intelligence layer</w:t>
      </w:r>
      <w:r w:rsidDel="00000000" w:rsidR="00000000" w:rsidRPr="00000000">
        <w:rPr>
          <w:rtl w:val="0"/>
        </w:rPr>
        <w:t xml:space="preserve"> fused with:</w:t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execution precision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Conversion-first comms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Risk-controlled financial strategies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Feedback-fueled iteration</w:t>
        <w:br w:type="textWrapping"/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thinks. It learns. It reinvests.</w:t>
        <w:br w:type="textWrapping"/>
        <w:t xml:space="preserve"> Welcome to your </w:t>
      </w:r>
      <w:r w:rsidDel="00000000" w:rsidR="00000000" w:rsidRPr="00000000">
        <w:rPr>
          <w:b w:val="1"/>
          <w:bCs w:val="1"/>
          <w:rtl w:val="0"/>
        </w:rPr>
        <w:t xml:space="preserve">capital-optimized command center.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kjfayr418s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➕ NEXT STEP OPTIONS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this exported as: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Notion board</w:t>
      </w:r>
      <w:r w:rsidDel="00000000" w:rsidR="00000000" w:rsidRPr="00000000">
        <w:rPr>
          <w:rtl w:val="0"/>
        </w:rPr>
        <w:t xml:space="preserve"> with toggle logic + templates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GitHub repo</w:t>
      </w:r>
      <w:r w:rsidDel="00000000" w:rsidR="00000000" w:rsidRPr="00000000">
        <w:rPr>
          <w:rtl w:val="0"/>
        </w:rPr>
        <w:t xml:space="preserve"> with Emacs integration + commit triggers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Interactive PDF/Markdown</w:t>
      </w:r>
      <w:r w:rsidDel="00000000" w:rsidR="00000000" w:rsidRPr="00000000">
        <w:rPr>
          <w:rtl w:val="0"/>
        </w:rPr>
        <w:t xml:space="preserve"> with navigation + visual legend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n8n automations</w:t>
      </w:r>
      <w:r w:rsidDel="00000000" w:rsidR="00000000" w:rsidRPr="00000000">
        <w:rPr>
          <w:rtl w:val="0"/>
        </w:rPr>
        <w:t xml:space="preserve"> for task + signal flow</w:t>
        <w:br w:type="textWrapping"/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 the word and I’ll deploy.</w:t>
        <w:br w:type="textWrapping"/>
      </w:r>
      <w:r w:rsidDel="00000000" w:rsidR="00000000" w:rsidRPr="00000000">
        <w:rPr>
          <w:rtl w:val="0"/>
        </w:rPr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Big Money mode</w:t>
      </w:r>
      <w:r w:rsidDel="00000000" w:rsidR="00000000" w:rsidRPr="00000000">
        <w:rPr>
          <w:rtl w:val="0"/>
        </w:rPr>
        <w:t xml:space="preserve">, and you’re steering the ship. 💼🧠💰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streamline your workflow and implement your </w:t>
      </w:r>
      <w:r w:rsidDel="00000000" w:rsidR="00000000" w:rsidRPr="00000000">
        <w:rPr>
          <w:b w:val="1"/>
          <w:bCs w:val="1"/>
          <w:rtl w:val="0"/>
        </w:rPr>
        <w:t xml:space="preserve">Precision-Driven Prioritization Framework</w:t>
      </w:r>
      <w:r w:rsidDel="00000000" w:rsidR="00000000" w:rsidRPr="00000000">
        <w:rPr>
          <w:rtl w:val="0"/>
        </w:rPr>
        <w:t xml:space="preserve"> effectively, I've integrated your suggestions into a refined and actionable format. Below is a </w:t>
      </w:r>
      <w:r w:rsidDel="00000000" w:rsidR="00000000" w:rsidRPr="00000000">
        <w:rPr>
          <w:b w:val="1"/>
          <w:bCs w:val="1"/>
          <w:rtl w:val="0"/>
        </w:rPr>
        <w:t xml:space="preserve">merged, upgraded version</w:t>
      </w:r>
      <w:r w:rsidDel="00000000" w:rsidR="00000000" w:rsidRPr="00000000">
        <w:rPr>
          <w:rtl w:val="0"/>
        </w:rPr>
        <w:t xml:space="preserve"> of your original assistant skill framework </w:t>
      </w:r>
      <w:r w:rsidDel="00000000" w:rsidR="00000000" w:rsidRPr="00000000">
        <w:rPr>
          <w:b w:val="1"/>
          <w:bCs w:val="1"/>
          <w:rtl w:val="0"/>
        </w:rPr>
        <w:t xml:space="preserve">with AI/GPT functionality woven in</w:t>
      </w:r>
      <w:r w:rsidDel="00000000" w:rsidR="00000000" w:rsidRPr="00000000">
        <w:rPr>
          <w:rtl w:val="0"/>
        </w:rPr>
        <w:t xml:space="preserve">—ready to serve as the foundation for high-performance SOPs, human-AI collaboration, and iterative improvement cycles.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erjegk0tkt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Streamlined Personal Assistant Framework v2.0 (Human + GPT Hybrid)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4kau7c9mt0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1. Core Skills Matrix – Real Assistants + GPT Counterparts</w:t>
      </w:r>
    </w:p>
    <w:tbl>
      <w:tblPr>
        <w:tblStyle w:val="Table17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675"/>
        <w:gridCol w:w="4550"/>
        <w:tblGridChange w:id="0">
          <w:tblGrid>
            <w:gridCol w:w="2165"/>
            <w:gridCol w:w="2675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 Equivalent Behavior/Tooling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Paula Gooder automating schedules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Generates priority-based to-do lists, integrates calendars, ranks tasks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Gracie Burke's systems thinking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Outputs structured data, categorizes information, maintains consistency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Diana Dill managing dynamic demands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Re-plans tasks based on changing priorities, offers alternate strategies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Proficiency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Use of Zapier/Python by exec PAs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Executes Python scripts, automates repetitive tasks, manages data flows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Amal Clooney's PA handling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Drafts emails in tailored tones, applies etiquette rules, active listening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Discretion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Warren Buffett’s PA confidentiality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Retains context without revealing private info, asks before storing sensitive data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Reading the room, stakeholder empathy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Adjusts tone and recommendations based on context cues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Proactive Mindset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Anticipating exec needs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Auto-suggests next actions, detects missing steps, pre-validates decisions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Decision-Making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Eisenhower Matrix-style prioritization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Suggests decision trees, ranks action paths, applies 80/20 principle</w:t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q3lpydsf0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2. Precision-Driven Prioritization Framework (AI-Integrated)</w:t>
      </w:r>
    </w:p>
    <w:tbl>
      <w:tblPr>
        <w:tblStyle w:val="Table18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395"/>
        <w:gridCol w:w="3905"/>
        <w:tblGridChange w:id="0">
          <w:tblGrid>
            <w:gridCol w:w="2075"/>
            <w:gridCol w:w="3395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Assistant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and Sequencing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Task execution flows step-by-step with dependencies respected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Prompts like: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"Break this task into ordered steps with explanations for each.”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Consistency and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Grammar, tone, file naming, formats all standardized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Prompts like: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"Check formatting, language, and naming based on template X."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Highest-impact and most difficult tasks come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Prompts like: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"Rank these tasks by priority and explain your logic."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Over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Review and verify before progressing; done once, done 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Auto-checks output, asks for confirmation before finalizing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Micro-Improvement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Suggests 2–3 enhancements for each task/output without overhauling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Prompts like: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"Suggest minor workflow tweaks to improve accuracy or speed.”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psfna8xj5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3. SOP Template – Integrated Assistant/AI Version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Sample Task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Handling Daily Email Workflow</w:t>
      </w:r>
    </w:p>
    <w:tbl>
      <w:tblPr>
        <w:tblStyle w:val="Table19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630"/>
        <w:gridCol w:w="1985"/>
        <w:gridCol w:w="3245"/>
        <w:tblGridChange w:id="0">
          <w:tblGrid>
            <w:gridCol w:w="1715"/>
            <w:gridCol w:w="2630"/>
            <w:gridCol w:w="1985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 Prompt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1. Prioritize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Categorize: Urgent / Medium /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Daily Priority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“Categorize this list of emails by priority and urgency with labels.”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2. Respond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Use predefined response templates based on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Template Match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“Draft a response using the Formal tone template to this email.”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3. Archive + Organize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Move threads to correct folders, tag with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Folder Audit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“Suggest folders and tags for archiving these threads using given taxonomy.”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4. Suggest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Flag tasks or follow-ups based on email 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Cross-check against task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“Suggest follow-up actions from this conversation thread.”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5. Micro-Adjustments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Identify any inefficiencies or formatting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User Review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“What 2 small workflow tweaks could improve today’s email handling?”</w:t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vky4xrxnfk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4. Consistency &amp; Standardization Examples</w:t>
      </w:r>
    </w:p>
    <w:tbl>
      <w:tblPr>
        <w:tblStyle w:val="Table20"/>
        <w:tblW w:w="7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4520"/>
        <w:tblGridChange w:id="0">
          <w:tblGrid>
            <w:gridCol w:w="2510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[YYYY-MM-DD]_TaskName_v1.docx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Subject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[Urgent] – Task Update – 2025-03-24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 &amp;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Formal, concise, proactive (unless specified)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Checklist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Bullet-point breakdowns with status tags</w:t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ei2ggn1sm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5. Feedback Loop &amp; Review Cycle</w:t>
      </w:r>
    </w:p>
    <w:p w:rsidR="00000000" w:rsidDel="00000000" w:rsidP="00000000" w:rsidRDefault="00000000" w:rsidRPr="00000000" w14:paraId="00000276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krkuizqwm4q9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🔄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Weekly Feedback Template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Worked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7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“Task list output was formatted perfectly and prioritized logically.”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Improvements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“Avoid overly casual tone in external emails.”</w:t>
        <w:br w:type="textWrapping"/>
      </w:r>
    </w:p>
    <w:p w:rsidR="00000000" w:rsidDel="00000000" w:rsidP="00000000" w:rsidRDefault="00000000" w:rsidRPr="00000000" w14:paraId="000002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“Recheck dates for consistency in filenames.”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Flow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Accept → GPT updates behavior</w:t>
        <w:br w:type="textWrapping"/>
      </w:r>
    </w:p>
    <w:p w:rsidR="00000000" w:rsidDel="00000000" w:rsidP="00000000" w:rsidRDefault="00000000" w:rsidRPr="00000000" w14:paraId="000002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Reject → GPT logs clarification needed</w:t>
        <w:br w:type="textWrapping"/>
      </w:r>
    </w:p>
    <w:p w:rsidR="00000000" w:rsidDel="00000000" w:rsidP="00000000" w:rsidRDefault="00000000" w:rsidRPr="00000000" w14:paraId="0000027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🟡 Flag → GPT prompts for clarification before applying</w:t>
        <w:br w:type="textWrapping"/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ryq3hbmxmb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6. Prompt Library (Quick Commands for Optimal GPT Use)</w:t>
      </w:r>
    </w:p>
    <w:tbl>
      <w:tblPr>
        <w:tblStyle w:val="Table2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6920"/>
        <w:tblGridChange w:id="0">
          <w:tblGrid>
            <w:gridCol w:w="2300"/>
            <w:gridCol w:w="6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Step-by-step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“Break down the following task into sequenced steps with dependencies.”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Error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“Review this SOP for missing steps or inconsistencies.”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Micro-optimization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“Suggest two subtle ways to improve this workflow for better accuracy.”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Formatting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“Check this document for grammar, tone, and formatting against template X.”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Prioritization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“Rank these 5 tasks based on importance, urgency, and complexity.”</w:t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duz1ptte0s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Conclusion &amp; Next Steps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framework is already excellent. These enhancements bring clarity to:</w:t>
      </w:r>
    </w:p>
    <w:p w:rsidR="00000000" w:rsidDel="00000000" w:rsidP="00000000" w:rsidRDefault="00000000" w:rsidRPr="00000000" w14:paraId="0000029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GPT can </w:t>
      </w:r>
      <w:r w:rsidDel="00000000" w:rsidR="00000000" w:rsidRPr="00000000">
        <w:rPr>
          <w:b w:val="1"/>
          <w:bCs w:val="1"/>
          <w:rtl w:val="0"/>
        </w:rPr>
        <w:t xml:space="preserve">match the behaviors of elite assistants</w:t>
      </w:r>
      <w:r w:rsidDel="00000000" w:rsidR="00000000" w:rsidRPr="00000000">
        <w:rPr>
          <w:rtl w:val="0"/>
        </w:rPr>
        <w:t xml:space="preserve"> like Paula Gooder and Diana Dill.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AI’s unique skills (automation, linguistic analysis, pattern matching) can </w:t>
      </w:r>
      <w:r w:rsidDel="00000000" w:rsidR="00000000" w:rsidRPr="00000000">
        <w:rPr>
          <w:b w:val="1"/>
          <w:bCs w:val="1"/>
          <w:rtl w:val="0"/>
        </w:rPr>
        <w:t xml:space="preserve">reinforce your SOP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structured prompts and feedback systems </w:t>
      </w:r>
      <w:r w:rsidDel="00000000" w:rsidR="00000000" w:rsidRPr="00000000">
        <w:rPr>
          <w:b w:val="1"/>
          <w:bCs w:val="1"/>
          <w:rtl w:val="0"/>
        </w:rPr>
        <w:t xml:space="preserve">create a scalable, error-resistant workflow.</w:t>
        <w:br w:type="textWrapping"/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generate: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📄 A downloadable </w:t>
      </w:r>
      <w:r w:rsidDel="00000000" w:rsidR="00000000" w:rsidRPr="00000000">
        <w:rPr>
          <w:b w:val="1"/>
          <w:bCs w:val="1"/>
          <w:rtl w:val="0"/>
        </w:rPr>
        <w:t xml:space="preserve">SOP template doc or Google Sheet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📘 A </w:t>
      </w:r>
      <w:r w:rsidDel="00000000" w:rsidR="00000000" w:rsidRPr="00000000">
        <w:rPr>
          <w:b w:val="1"/>
          <w:bCs w:val="1"/>
          <w:rtl w:val="0"/>
        </w:rPr>
        <w:t xml:space="preserve">prompt card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QuickRef Guide</w:t>
      </w:r>
      <w:r w:rsidDel="00000000" w:rsidR="00000000" w:rsidRPr="00000000">
        <w:rPr>
          <w:rtl w:val="0"/>
        </w:rPr>
        <w:t xml:space="preserve"> for your GPT use?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🛠️ A </w:t>
      </w:r>
      <w:r w:rsidDel="00000000" w:rsidR="00000000" w:rsidRPr="00000000">
        <w:rPr>
          <w:b w:val="1"/>
          <w:bCs w:val="1"/>
          <w:rtl w:val="0"/>
        </w:rPr>
        <w:t xml:space="preserve">daily assistant template</w:t>
      </w:r>
      <w:r w:rsidDel="00000000" w:rsidR="00000000" w:rsidRPr="00000000">
        <w:rPr>
          <w:rtl w:val="0"/>
        </w:rPr>
        <w:t xml:space="preserve"> (task breakdowns, prompts, feedback slots)?</w:t>
        <w:br w:type="textWrapping"/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you'd like to deploy this system. I can spin it into docs, dashboards, or workflows.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