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**Refined Solar Pitch (Including Additional Key Points):**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"Hey! I was in the area and noticed your [specific compliment—car, garden, etc.]. You really take care of this place—it looks great!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*small talk*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My name’s Rich, and I’m with Senga Solar. I’m just in the neighborhood today , i was talking with so and so down the road, great guy.   Im setting up a couple of your neighbors with solar that don’t have it yet,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*addon sale* and I’m always curious—did you have solar installed when you bought the house, or did you do it yourself?"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Address the Problem (PG&amp;E Frustration and Rate Increases):**P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neighbors have been noticing the same thing—PG&amp;E has raised rates over 20% in the last year alone.  Have you experienced this?  And they’re projected to go up another 8-10% every year. Don't you think its getting too out of hand?"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**3. Introduce Solar as the Solution (IRA and Savings):**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"Let me ask you—if another power company came in and offered rates that were 40-50% lower than PG&amp;E, would you want to know about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"Here’s the deal—whether we like it or not, we’ve already paid into the Inflation Reduction Act (IRA). They set aside $370 billion to fund solar programs like this one.  You seem Seneca, Sunbright, sun run.   The new power companies you see in cosco.  We are one of the best PPA installers in the area.    You are actually eligible to get the system upgraded with a battery, and it won’t cost you anything out of pocket. Plus, your rates will still be lower than PG&amp;E’s, which are going up again next month to 47 cents per kWh."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"With solar, you can cut your energy costs by 40-50%, and even better, you’ll have a battery backup to protect against blackouts. On top of that, while PG&amp;E’s rates are increasing every year, solar can lock in savings that lower your rates by 2-4% annually."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**4. Qualify the Home (Ownership, Energy Usage, Roof Condition):**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 everyone qualifies for this program, so let’s see if your home does. There are three main things we check for."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"First, are you on the title of the home? You need to be the homeowner to qualify."</w:t>
      </w:r>
    </w:p>
    <w:p w:rsidR="00000000" w:rsidDel="00000000" w:rsidP="00000000" w:rsidRDefault="00000000" w:rsidRPr="00000000" w14:paraId="00000025">
      <w:pPr>
        <w:rPr/>
      </w:pPr>
      <w:r w:rsidDel="00000000" w:rsidR="00000000" w:rsidRPr="00000000">
        <w:rPr>
          <w:rtl w:val="0"/>
        </w:rPr>
        <w:t xml:space="preserve">- "Second, we check your energy usage. You need to be using at least 500 kWh per month. Do you know if you’re over that?"</w:t>
      </w:r>
    </w:p>
    <w:p w:rsidR="00000000" w:rsidDel="00000000" w:rsidP="00000000" w:rsidRDefault="00000000" w:rsidRPr="00000000" w14:paraId="00000026">
      <w:pPr>
        <w:rPr/>
      </w:pPr>
      <w:r w:rsidDel="00000000" w:rsidR="00000000" w:rsidRPr="00000000">
        <w:rPr>
          <w:rtl w:val="0"/>
        </w:rPr>
        <w:t xml:space="preserve">- "Third, your roof needs to be under 20 years old. How old is your roof?"</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**5. Check the Bill and Meter (To Calculate Savings):**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"Where do you get your PG&amp;E bill on your phone or in the mail? Go ahead and grab it for me, and while you’re doing that, I’ll check your meter. Is it on the right or left side of the house?"</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meter looks good.   Now All I need to do is grab a snapshot of your usage from the most recent bill you pulled up, and I’ll have my engineer run the numbers. We’ll see if you’re eligible to save more. I’m going to be back in the neighborhood on blank—would that be a good time to swing by and show you the results? Morning or Evening?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**6. Emphasize PG&amp;E Fire Frustration and Blackouts:**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and your neighbors aren't the only ones frustrated because it feels like they're paying not just for power,  but for PG&amp;E’s mistakes with the wildfires. And with blackouts happening more often, the service is less reliable too. Which an cause some safety concerns as well. But with solar, you protect yourself from those price hikes, and the battery backup keeps you powered even during blackouts.  Thanks for letting me Offer you a natural solution to this problem.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**9. Close with Confidence (Lock in the Appointment):**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 texting you my card so you have my info. I’m confident that we’ll be able to save you a significant amount on your energy bills.  I’ll aim to save you 40% to 50% more power for the same amount you’re paying now. Does that sound good? And just for your time, we like to bring a small thank-you gift—would you prefer wine or chocolates? Awesome, I'll see you tommorow at what time?   That's it.  Great.  See you than."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**Key Cues and Assertive Close:**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**Rapport-building**: Start by complimenting the home and leading with a personal touch.</w:t>
      </w:r>
    </w:p>
    <w:p w:rsidR="00000000" w:rsidDel="00000000" w:rsidP="00000000" w:rsidRDefault="00000000" w:rsidRPr="00000000" w14:paraId="0000003F">
      <w:pPr>
        <w:rPr/>
      </w:pPr>
      <w:r w:rsidDel="00000000" w:rsidR="00000000" w:rsidRPr="00000000">
        <w:rPr>
          <w:rtl w:val="0"/>
        </w:rPr>
        <w:t xml:space="preserve">- **Transition smoothly**: Move from casual conversation into discussing PG&amp;E and the benefits of solar naturally.</w:t>
      </w:r>
    </w:p>
    <w:p w:rsidR="00000000" w:rsidDel="00000000" w:rsidP="00000000" w:rsidRDefault="00000000" w:rsidRPr="00000000" w14:paraId="00000040">
      <w:pPr>
        <w:rPr/>
      </w:pPr>
      <w:r w:rsidDel="00000000" w:rsidR="00000000" w:rsidRPr="00000000">
        <w:rPr>
          <w:rtl w:val="0"/>
        </w:rPr>
        <w:t xml:space="preserve">- **Confidently check the bill**: Always be assumptive about asking for the bill and checking the meter.</w:t>
      </w:r>
    </w:p>
    <w:p w:rsidR="00000000" w:rsidDel="00000000" w:rsidP="00000000" w:rsidRDefault="00000000" w:rsidRPr="00000000" w14:paraId="00000041">
      <w:pPr>
        <w:rPr/>
      </w:pPr>
      <w:r w:rsidDel="00000000" w:rsidR="00000000" w:rsidRPr="00000000">
        <w:rPr>
          <w:rtl w:val="0"/>
        </w:rPr>
        <w:t xml:space="preserve">- **Use yes-or-yes options**: Give two choices for follow-up times and gifts to guide the conversation toward a positive answer.</w:t>
      </w:r>
    </w:p>
    <w:p w:rsidR="00000000" w:rsidDel="00000000" w:rsidP="00000000" w:rsidRDefault="00000000" w:rsidRPr="00000000" w14:paraId="00000042">
      <w:pPr>
        <w:rPr/>
      </w:pPr>
      <w:r w:rsidDel="00000000" w:rsidR="00000000" w:rsidRPr="00000000">
        <w:rPr>
          <w:rtl w:val="0"/>
        </w:rPr>
        <w:t xml:space="preserve">- **Close with confidence**: Let them know they’re making a great decision and that you’ll be back to show them the results.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