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1A1A"/>
          <w:sz w:val="22"/>
          <w:szCs w:val="22"/>
        </w:rPr>
        <w:t xml:space="preserve">Richard Lino</w:t>
      </w:r>
    </w:p>
    <w:p>
      <w:pPr>
        <w:spacing w:after="280"/>
      </w:pPr>
      <w:r>
        <w:rPr>
          <w:rFonts w:ascii="Arial" w:cs="Arial" w:eastAsia="Arial" w:hAnsi="Arial"/>
          <w:color w:val="1A1A1A"/>
          <w:sz w:val="22"/>
          <w:szCs w:val="22"/>
        </w:rPr>
        <w:t xml:space="preserve">Email: 1m.rich.gee@gmail.com</w:t>
      </w:r>
    </w:p>
    <w:p>
      <w:pPr>
        <w:spacing w:after="280"/>
      </w:pPr>
      <w:r>
        <w:rPr>
          <w:rFonts w:ascii="Arial" w:cs="Arial" w:eastAsia="Arial" w:hAnsi="Arial"/>
          <w:color w:val="1A1A1A"/>
          <w:sz w:val="22"/>
          <w:szCs w:val="22"/>
        </w:rPr>
        <w:t xml:space="preserve">April 7, 2026</w:t>
      </w:r>
    </w:p>
    <w:p>
      <w:pPr>
        <w:spacing w:after="40"/>
      </w:pPr>
      <w:r>
        <w:rPr>
          <w:rFonts w:ascii="Arial" w:cs="Arial" w:eastAsia="Arial" w:hAnsi="Arial"/>
          <w:b/>
          <w:bCs/>
          <w:color w:val="1A1A1A"/>
          <w:sz w:val="22"/>
          <w:szCs w:val="22"/>
        </w:rPr>
        <w:t xml:space="preserve">Office of Assemblywoman Lori D. Wilson</w:t>
      </w:r>
    </w:p>
    <w:p>
      <w:pPr>
        <w:spacing w:after="40"/>
      </w:pPr>
      <w:r>
        <w:rPr>
          <w:rFonts w:ascii="Arial" w:cs="Arial" w:eastAsia="Arial" w:hAnsi="Arial"/>
          <w:color w:val="1A1A1A"/>
          <w:sz w:val="22"/>
          <w:szCs w:val="22"/>
        </w:rPr>
        <w:t xml:space="preserve">11th Assembly District</w:t>
      </w:r>
    </w:p>
    <w:p>
      <w:pPr>
        <w:spacing w:after="40"/>
      </w:pPr>
      <w:r>
        <w:rPr>
          <w:rFonts w:ascii="Arial" w:cs="Arial" w:eastAsia="Arial" w:hAnsi="Arial"/>
          <w:color w:val="1A1A1A"/>
          <w:sz w:val="22"/>
          <w:szCs w:val="22"/>
        </w:rPr>
        <w:t xml:space="preserve">One Harbor Center, Suite 270</w:t>
      </w:r>
    </w:p>
    <w:p>
      <w:pPr>
        <w:spacing w:after="40"/>
      </w:pPr>
      <w:r>
        <w:rPr>
          <w:rFonts w:ascii="Arial" w:cs="Arial" w:eastAsia="Arial" w:hAnsi="Arial"/>
          <w:color w:val="1A1A1A"/>
          <w:sz w:val="22"/>
          <w:szCs w:val="22"/>
        </w:rPr>
        <w:t xml:space="preserve">Suisun City, CA 94585</w:t>
      </w:r>
    </w:p>
    <w:p>
      <w:pPr>
        <w:spacing w:after="280"/>
      </w:pPr>
      <w:r>
        <w:rPr>
          <w:rFonts w:ascii="Arial" w:cs="Arial" w:eastAsia="Arial" w:hAnsi="Arial"/>
          <w:color w:val="1A1A1A"/>
          <w:sz w:val="22"/>
          <w:szCs w:val="22"/>
        </w:rPr>
        <w:t xml:space="preserve">Phone: (707) 438-7359</w:t>
      </w:r>
    </w:p>
    <w:p>
      <w:pPr>
        <w:spacing w:after="280"/>
      </w:pPr>
      <w:r>
        <w:rPr>
          <w:rFonts w:ascii="Arial" w:cs="Arial" w:eastAsia="Arial" w:hAnsi="Arial"/>
          <w:b/>
          <w:bCs/>
          <w:color w:val="1A1A1A"/>
          <w:sz w:val="22"/>
          <w:szCs w:val="22"/>
        </w:rPr>
        <w:t xml:space="preserve">RE: Constituent Services Request — DMV License Reinstatement</w:t>
      </w:r>
    </w:p>
    <w:p>
      <w:pPr>
        <w:spacing w:after="240"/>
      </w:pPr>
      <w:r>
        <w:rPr>
          <w:rFonts w:ascii="Arial" w:cs="Arial" w:eastAsia="Arial" w:hAnsi="Arial"/>
          <w:color w:val="1A1A1A"/>
          <w:sz w:val="22"/>
          <w:szCs w:val="22"/>
        </w:rPr>
        <w:t xml:space="preserve">Dear Assemblywoman Wilson and Constituent Services Staff:</w:t>
      </w:r>
    </w:p>
    <w:p>
      <w:pPr>
        <w:spacing w:after="180" w:line="276"/>
      </w:pPr>
      <w:r>
        <w:rPr>
          <w:rFonts w:ascii="Arial" w:cs="Arial" w:eastAsia="Arial" w:hAnsi="Arial"/>
          <w:color w:val="1A1A1A"/>
          <w:sz w:val="22"/>
          <w:szCs w:val="22"/>
        </w:rPr>
        <w:t xml:space="preserve">I am writing to request your office’s assistance with a California Department of Motor Vehicles matter that has remained unresolved for over two years despite my repeated efforts to work within the system.</w:t>
      </w:r>
    </w:p>
    <w:p>
      <w:pPr>
        <w:spacing w:after="120" w:before="200"/>
      </w:pPr>
      <w:r>
        <w:rPr>
          <w:rFonts w:ascii="Arial" w:cs="Arial" w:eastAsia="Arial" w:hAnsi="Arial"/>
          <w:b/>
          <w:bCs/>
          <w:color w:val="1A1A1A"/>
          <w:sz w:val="22"/>
          <w:szCs w:val="22"/>
        </w:rPr>
        <w:t xml:space="preserve">The Situation</w:t>
      </w:r>
    </w:p>
    <w:p>
      <w:pPr>
        <w:spacing w:after="180" w:line="276"/>
      </w:pPr>
      <w:r>
        <w:rPr>
          <w:rFonts w:ascii="Arial" w:cs="Arial" w:eastAsia="Arial" w:hAnsi="Arial"/>
          <w:color w:val="1A1A1A"/>
          <w:sz w:val="22"/>
          <w:szCs w:val="22"/>
        </w:rPr>
        <w:t xml:space="preserve">On March 20, 2024, I was arrested for suspicion of DUI while asleep in my legally parked vehicle. I was experiencing homelessness and using my car as shelter during cold weather. I was not driving. On </w:t>
      </w:r>
      <w:r>
        <w:rPr>
          <w:rFonts w:ascii="Arial" w:cs="Arial" w:eastAsia="Arial" w:hAnsi="Arial"/>
          <w:b/>
          <w:bCs/>
          <w:color w:val="1A1A1A"/>
          <w:sz w:val="22"/>
          <w:szCs w:val="22"/>
        </w:rPr>
        <w:t xml:space="preserve">May 13, 2024</w:t>
      </w:r>
      <w:r>
        <w:rPr>
          <w:rFonts w:ascii="Arial" w:cs="Arial" w:eastAsia="Arial" w:hAnsi="Arial"/>
          <w:color w:val="1A1A1A"/>
          <w:sz w:val="22"/>
          <w:szCs w:val="22"/>
        </w:rPr>
        <w:t xml:space="preserve">, the Sacramento County District Attorney’s Office dismissed all charges for </w:t>
      </w:r>
      <w:r>
        <w:rPr>
          <w:rFonts w:ascii="Arial" w:cs="Arial" w:eastAsia="Arial" w:hAnsi="Arial"/>
          <w:b/>
          <w:bCs/>
          <w:color w:val="1A1A1A"/>
          <w:sz w:val="22"/>
          <w:szCs w:val="22"/>
        </w:rPr>
        <w:t xml:space="preserve">insufficient evidence</w:t>
      </w:r>
      <w:r>
        <w:rPr>
          <w:rFonts w:ascii="Arial" w:cs="Arial" w:eastAsia="Arial" w:hAnsi="Arial"/>
          <w:color w:val="1A1A1A"/>
          <w:sz w:val="22"/>
          <w:szCs w:val="22"/>
        </w:rPr>
        <w:t xml:space="preserve">. Despite this, the DMV continues to enforce a full DUI suspension on my license, requiring over $1,400 in fees, DUI school, SR-22 insurance, and an Ignition Interlock Device — all requirements designed for convicted offenders. I was never convicted of anything.</w:t>
      </w:r>
    </w:p>
    <w:p>
      <w:pPr>
        <w:spacing w:after="120" w:before="200"/>
      </w:pPr>
      <w:r>
        <w:rPr>
          <w:rFonts w:ascii="Arial" w:cs="Arial" w:eastAsia="Arial" w:hAnsi="Arial"/>
          <w:b/>
          <w:bCs/>
          <w:color w:val="1A1A1A"/>
          <w:sz w:val="22"/>
          <w:szCs w:val="22"/>
        </w:rPr>
        <w:t xml:space="preserve">What I’ve Already Done</w:t>
      </w:r>
    </w:p>
    <w:p>
      <w:pPr>
        <w:spacing w:after="180" w:line="276"/>
      </w:pPr>
      <w:r>
        <w:rPr>
          <w:rFonts w:ascii="Arial" w:cs="Arial" w:eastAsia="Arial" w:hAnsi="Arial"/>
          <w:color w:val="1A1A1A"/>
          <w:sz w:val="22"/>
          <w:szCs w:val="22"/>
        </w:rPr>
        <w:t xml:space="preserve">Following the dismissal, I contacted the DMV’s Mandatory Actions Unit (MAU) at (916) 657-6525 repeatedly over approximately six months. Each time I was told someone would call me back. Those callbacks either never came or took days, and no appointment or hearing was ever scheduled. The DMV effectively acknowledged my right to argue my case but never provided the opportunity to do so.</w:t>
      </w:r>
    </w:p>
    <w:p>
      <w:pPr>
        <w:spacing w:after="180" w:line="276"/>
      </w:pPr>
      <w:r>
        <w:rPr>
          <w:rFonts w:ascii="Arial" w:cs="Arial" w:eastAsia="Arial" w:hAnsi="Arial"/>
          <w:color w:val="1A1A1A"/>
          <w:sz w:val="22"/>
          <w:szCs w:val="22"/>
        </w:rPr>
        <w:t xml:space="preserve">I have now submitted a formal written request to the DMV’s Mandatory Actions Unit (a copy is enclosed) requesting a set-aside of the APS suspension, a full waiver of all reinstatement fees and conditions, and immediate reinstatement of my driving privileges.</w:t>
      </w:r>
    </w:p>
    <w:p>
      <w:pPr>
        <w:spacing w:after="120" w:before="200"/>
      </w:pPr>
      <w:r>
        <w:rPr>
          <w:rFonts w:ascii="Arial" w:cs="Arial" w:eastAsia="Arial" w:hAnsi="Arial"/>
          <w:b/>
          <w:bCs/>
          <w:color w:val="1A1A1A"/>
          <w:sz w:val="22"/>
          <w:szCs w:val="22"/>
        </w:rPr>
        <w:t xml:space="preserve">How This Has Affected Me</w:t>
      </w:r>
    </w:p>
    <w:p>
      <w:pPr>
        <w:spacing w:after="180" w:line="276"/>
      </w:pPr>
      <w:r>
        <w:rPr>
          <w:rFonts w:ascii="Arial" w:cs="Arial" w:eastAsia="Arial" w:hAnsi="Arial"/>
          <w:color w:val="1A1A1A"/>
          <w:sz w:val="22"/>
          <w:szCs w:val="22"/>
        </w:rPr>
        <w:t xml:space="preserve">I am a United States military veteran with an honorable discharge. At the time of this arrest, I was employed as a security officer at a casino — a position requiring a valid driver’s license. I lost that job directly because of the suspension. For two years, I have been unable to apply for security, patrol, or similar positions I am most qualified for. I have also taught public safety and self-defense at the community college level. This suspension has cost me my career, my earning potential, and my financial stability — all because of an arrest that resulted in zero convictions.</w:t>
      </w:r>
    </w:p>
    <w:p>
      <w:pPr>
        <w:spacing w:after="120" w:before="200"/>
      </w:pPr>
      <w:r>
        <w:rPr>
          <w:rFonts w:ascii="Arial" w:cs="Arial" w:eastAsia="Arial" w:hAnsi="Arial"/>
          <w:b/>
          <w:bCs/>
          <w:color w:val="1A1A1A"/>
          <w:sz w:val="22"/>
          <w:szCs w:val="22"/>
        </w:rPr>
        <w:t xml:space="preserve">What I Am Asking Your Office to Do</w:t>
      </w:r>
    </w:p>
    <w:p>
      <w:pPr>
        <w:spacing w:after="180" w:line="276"/>
      </w:pPr>
      <w:r>
        <w:rPr>
          <w:rFonts w:ascii="Arial" w:cs="Arial" w:eastAsia="Arial" w:hAnsi="Arial"/>
          <w:color w:val="1A1A1A"/>
          <w:sz w:val="22"/>
          <w:szCs w:val="22"/>
        </w:rPr>
        <w:t xml:space="preserve">I respectfully ask that your constituent services office open a case on my behalf with the DMV and advocate for the following:</w:t>
      </w:r>
    </w:p>
    <w:p>
      <w:pPr>
        <w:spacing w:after="100"/>
        <w:ind w:left="360"/>
      </w:pPr>
      <w:r>
        <w:rPr>
          <w:rFonts w:ascii="Arial" w:cs="Arial" w:eastAsia="Arial" w:hAnsi="Arial"/>
          <w:color w:val="1A1A1A"/>
          <w:sz w:val="22"/>
          <w:szCs w:val="22"/>
        </w:rPr>
        <w:t xml:space="preserve">1.  That the DMV review and act on my formal request for set-aside of the APS suspension;</w:t>
      </w:r>
    </w:p>
    <w:p>
      <w:pPr>
        <w:spacing w:after="100"/>
        <w:ind w:left="360"/>
      </w:pPr>
      <w:r>
        <w:rPr>
          <w:rFonts w:ascii="Arial" w:cs="Arial" w:eastAsia="Arial" w:hAnsi="Arial"/>
          <w:color w:val="1A1A1A"/>
          <w:sz w:val="22"/>
          <w:szCs w:val="22"/>
        </w:rPr>
        <w:t xml:space="preserve">2.  That the DMV provide a written response within a reasonable timeframe;</w:t>
      </w:r>
    </w:p>
    <w:p>
      <w:pPr>
        <w:spacing w:after="200"/>
        <w:ind w:left="360"/>
      </w:pPr>
      <w:r>
        <w:rPr>
          <w:rFonts w:ascii="Arial" w:cs="Arial" w:eastAsia="Arial" w:hAnsi="Arial"/>
          <w:color w:val="1A1A1A"/>
          <w:sz w:val="22"/>
          <w:szCs w:val="22"/>
        </w:rPr>
        <w:t xml:space="preserve">3.  That the DMV acknowledge the DA’s dismissal for insufficient evidence and cease imposing conviction-level requirements on a person who was never convicted.</w:t>
      </w:r>
    </w:p>
    <w:p>
      <w:pPr>
        <w:spacing w:after="180" w:line="276"/>
      </w:pPr>
      <w:r>
        <w:rPr>
          <w:rFonts w:ascii="Arial" w:cs="Arial" w:eastAsia="Arial" w:hAnsi="Arial"/>
          <w:color w:val="1A1A1A"/>
          <w:sz w:val="22"/>
          <w:szCs w:val="22"/>
        </w:rPr>
        <w:t xml:space="preserve">I have enclosed my formal DMV request letter, which contains the full case details, legal references, and supporting facts. My DMV case number is </w:t>
      </w:r>
      <w:r>
        <w:rPr>
          <w:rFonts w:ascii="Arial" w:cs="Arial" w:eastAsia="Arial" w:hAnsi="Arial"/>
          <w:b/>
          <w:bCs/>
          <w:color w:val="1A1A1A"/>
          <w:sz w:val="22"/>
          <w:szCs w:val="22"/>
        </w:rPr>
        <w:t xml:space="preserve">1035943201</w:t>
      </w:r>
      <w:r>
        <w:rPr>
          <w:rFonts w:ascii="Arial" w:cs="Arial" w:eastAsia="Arial" w:hAnsi="Arial"/>
          <w:color w:val="1A1A1A"/>
          <w:sz w:val="22"/>
          <w:szCs w:val="22"/>
        </w:rPr>
        <w:t xml:space="preserve"> (XREF: </w:t>
      </w:r>
      <w:r>
        <w:rPr>
          <w:rFonts w:ascii="Arial" w:cs="Arial" w:eastAsia="Arial" w:hAnsi="Arial"/>
          <w:b/>
          <w:bCs/>
          <w:color w:val="1A1A1A"/>
          <w:sz w:val="22"/>
          <w:szCs w:val="22"/>
        </w:rPr>
        <w:t xml:space="preserve">5504250</w:t>
      </w:r>
      <w:r>
        <w:rPr>
          <w:rFonts w:ascii="Arial" w:cs="Arial" w:eastAsia="Arial" w:hAnsi="Arial"/>
          <w:color w:val="1A1A1A"/>
          <w:sz w:val="22"/>
          <w:szCs w:val="22"/>
        </w:rPr>
        <w:t xml:space="preserve">).</w:t>
      </w:r>
    </w:p>
    <w:p>
      <w:pPr>
        <w:spacing w:after="180" w:line="276"/>
      </w:pPr>
      <w:r>
        <w:rPr>
          <w:rFonts w:ascii="Arial" w:cs="Arial" w:eastAsia="Arial" w:hAnsi="Arial"/>
          <w:color w:val="1A1A1A"/>
          <w:sz w:val="22"/>
          <w:szCs w:val="22"/>
        </w:rPr>
        <w:t xml:space="preserve">I am available at any time and happy to provide any additional information your office may need. Thank you for your service to this district and for any assistance you can provide.</w:t>
      </w:r>
    </w:p>
    <w:p>
      <w:pPr>
        <w:spacing w:after="0"/>
      </w:pPr>
    </w:p>
    <w:p>
      <w:pPr>
        <w:spacing w:after="40"/>
      </w:pPr>
      <w:r>
        <w:rPr>
          <w:rFonts w:ascii="Arial" w:cs="Arial" w:eastAsia="Arial" w:hAnsi="Arial"/>
          <w:color w:val="1A1A1A"/>
          <w:sz w:val="22"/>
          <w:szCs w:val="22"/>
        </w:rPr>
        <w:t xml:space="preserve">Respectfully,</w:t>
      </w:r>
    </w:p>
    <w:p>
      <w:pPr>
        <w:spacing w:after="0"/>
      </w:pPr>
    </w:p>
    <w:p>
      <w:pPr>
        <w:spacing w:after="40"/>
      </w:pPr>
      <w:r>
        <w:rPr>
          <w:rFonts w:ascii="Arial" w:cs="Arial" w:eastAsia="Arial" w:hAnsi="Arial"/>
          <w:color w:val="1A1A1A"/>
          <w:sz w:val="22"/>
          <w:szCs w:val="22"/>
        </w:rPr>
        <w:t xml:space="preserve">_______________________________</w:t>
      </w:r>
    </w:p>
    <w:p>
      <w:pPr>
        <w:spacing w:after="40"/>
      </w:pPr>
      <w:r>
        <w:rPr>
          <w:rFonts w:ascii="Arial" w:cs="Arial" w:eastAsia="Arial" w:hAnsi="Arial"/>
          <w:b/>
          <w:bCs/>
          <w:color w:val="1A1A1A"/>
          <w:sz w:val="22"/>
          <w:szCs w:val="22"/>
        </w:rPr>
        <w:t xml:space="preserve">Richard Lino</w:t>
      </w:r>
    </w:p>
    <w:p>
      <w:pPr>
        <w:spacing w:after="280"/>
      </w:pPr>
      <w:r>
        <w:rPr>
          <w:rFonts w:ascii="Arial" w:cs="Arial" w:eastAsia="Arial" w:hAnsi="Arial"/>
          <w:color w:val="1A1A1A"/>
          <w:sz w:val="22"/>
          <w:szCs w:val="22"/>
        </w:rPr>
        <w:t xml:space="preserve">Date: _______________</w:t>
      </w:r>
    </w:p>
    <w:p>
      <w:pPr>
        <w:spacing w:after="0"/>
      </w:pPr>
      <w:r>
        <w:rPr>
          <w:rFonts w:ascii="Arial" w:cs="Arial" w:eastAsia="Arial" w:hAnsi="Arial"/>
          <w:b/>
          <w:bCs/>
          <w:color w:val="1A1A1A"/>
          <w:sz w:val="22"/>
          <w:szCs w:val="22"/>
        </w:rPr>
        <w:t xml:space="preserve">Enclosure:</w:t>
      </w:r>
      <w:r>
        <w:rPr>
          <w:rFonts w:ascii="Arial" w:cs="Arial" w:eastAsia="Arial" w:hAnsi="Arial"/>
          <w:color w:val="1A1A1A"/>
          <w:sz w:val="22"/>
          <w:szCs w:val="22"/>
        </w:rPr>
        <w:t xml:space="preserve"> Formal DMV Reinstatement Request Letter (dated April 7,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2026-04-07T07:00:06.885Z</dcterms:created>
  <dcterms:modified xsi:type="dcterms:W3CDTF">2026-04-07T07:00:06.885Z</dcterms:modified>
</cp:coreProperties>
</file>

<file path=docProps/custom.xml><?xml version="1.0" encoding="utf-8"?>
<Properties xmlns="http://schemas.openxmlformats.org/officeDocument/2006/custom-properties" xmlns:vt="http://schemas.openxmlformats.org/officeDocument/2006/docPropsVTypes"/>
</file>