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7543" w14:textId="77777777" w:rsidR="00836683" w:rsidRPr="00716859" w:rsidRDefault="008330EE">
      <w:pPr>
        <w:pStyle w:val="1"/>
        <w:spacing w:line="548" w:lineRule="exact"/>
      </w:pPr>
      <w:r w:rsidRPr="00716859">
        <w:t>ECE</w:t>
      </w:r>
      <w:r w:rsidRPr="00716859">
        <w:rPr>
          <w:spacing w:val="-1"/>
        </w:rPr>
        <w:t xml:space="preserve"> </w:t>
      </w:r>
      <w:r w:rsidRPr="00716859">
        <w:t>385</w:t>
      </w:r>
    </w:p>
    <w:p w14:paraId="07E74736" w14:textId="31036601" w:rsidR="00836683" w:rsidRPr="00716859" w:rsidRDefault="00BB569D">
      <w:pPr>
        <w:spacing w:line="410" w:lineRule="exact"/>
        <w:ind w:left="2928" w:right="2945"/>
        <w:jc w:val="center"/>
        <w:rPr>
          <w:sz w:val="36"/>
        </w:rPr>
      </w:pPr>
      <w:r w:rsidRPr="00716859">
        <w:rPr>
          <w:sz w:val="36"/>
        </w:rPr>
        <w:t>Spring</w:t>
      </w:r>
      <w:r w:rsidR="008330EE" w:rsidRPr="00716859">
        <w:rPr>
          <w:sz w:val="36"/>
        </w:rPr>
        <w:t xml:space="preserve"> 20</w:t>
      </w:r>
      <w:r w:rsidRPr="00716859">
        <w:rPr>
          <w:sz w:val="36"/>
        </w:rPr>
        <w:t>24</w:t>
      </w:r>
    </w:p>
    <w:p w14:paraId="4EA39B1D" w14:textId="707CA3F6" w:rsidR="00836683" w:rsidRPr="00716859" w:rsidRDefault="008330EE">
      <w:pPr>
        <w:spacing w:before="2"/>
        <w:ind w:left="2928" w:right="2943"/>
        <w:jc w:val="center"/>
        <w:rPr>
          <w:sz w:val="28"/>
        </w:rPr>
      </w:pPr>
      <w:r w:rsidRPr="00716859">
        <w:rPr>
          <w:sz w:val="28"/>
        </w:rPr>
        <w:t>Experiment</w:t>
      </w:r>
      <w:r w:rsidRPr="00716859">
        <w:rPr>
          <w:spacing w:val="-2"/>
          <w:sz w:val="28"/>
        </w:rPr>
        <w:t xml:space="preserve"> </w:t>
      </w:r>
      <w:r w:rsidRPr="00716859">
        <w:rPr>
          <w:sz w:val="28"/>
        </w:rPr>
        <w:t>#</w:t>
      </w:r>
      <w:r w:rsidR="00BB569D" w:rsidRPr="00716859">
        <w:rPr>
          <w:sz w:val="28"/>
        </w:rPr>
        <w:t xml:space="preserve"> 1</w:t>
      </w:r>
    </w:p>
    <w:p w14:paraId="75827FB9" w14:textId="77777777" w:rsidR="00836683" w:rsidRPr="00716859" w:rsidRDefault="00836683">
      <w:pPr>
        <w:pStyle w:val="a3"/>
        <w:rPr>
          <w:sz w:val="30"/>
        </w:rPr>
      </w:pPr>
    </w:p>
    <w:p w14:paraId="2A6AD465" w14:textId="77777777" w:rsidR="00836683" w:rsidRPr="00716859" w:rsidRDefault="00836683">
      <w:pPr>
        <w:pStyle w:val="a3"/>
        <w:rPr>
          <w:sz w:val="30"/>
        </w:rPr>
      </w:pPr>
    </w:p>
    <w:p w14:paraId="5F62E7A7" w14:textId="77777777" w:rsidR="00836683" w:rsidRPr="00716859" w:rsidRDefault="00836683">
      <w:pPr>
        <w:pStyle w:val="a3"/>
        <w:rPr>
          <w:sz w:val="30"/>
        </w:rPr>
      </w:pPr>
    </w:p>
    <w:p w14:paraId="705DDE03" w14:textId="77777777" w:rsidR="00836683" w:rsidRPr="00716859" w:rsidRDefault="00836683">
      <w:pPr>
        <w:pStyle w:val="a3"/>
        <w:rPr>
          <w:sz w:val="30"/>
        </w:rPr>
      </w:pPr>
    </w:p>
    <w:p w14:paraId="5C1B0BF4" w14:textId="77777777" w:rsidR="00836683" w:rsidRPr="00716859" w:rsidRDefault="00836683">
      <w:pPr>
        <w:pStyle w:val="a3"/>
        <w:rPr>
          <w:sz w:val="30"/>
        </w:rPr>
      </w:pPr>
    </w:p>
    <w:p w14:paraId="14A67B04" w14:textId="77777777" w:rsidR="00836683" w:rsidRPr="00716859" w:rsidRDefault="00836683">
      <w:pPr>
        <w:pStyle w:val="a3"/>
        <w:rPr>
          <w:sz w:val="30"/>
        </w:rPr>
      </w:pPr>
    </w:p>
    <w:p w14:paraId="51CA0718" w14:textId="77777777" w:rsidR="00836683" w:rsidRPr="00716859" w:rsidRDefault="00836683">
      <w:pPr>
        <w:pStyle w:val="a3"/>
        <w:rPr>
          <w:sz w:val="30"/>
        </w:rPr>
      </w:pPr>
    </w:p>
    <w:p w14:paraId="4E7EF7DD" w14:textId="77777777" w:rsidR="00836683" w:rsidRPr="00716859" w:rsidRDefault="00836683">
      <w:pPr>
        <w:pStyle w:val="a3"/>
        <w:rPr>
          <w:sz w:val="30"/>
        </w:rPr>
      </w:pPr>
    </w:p>
    <w:p w14:paraId="77F7B272" w14:textId="77777777" w:rsidR="00836683" w:rsidRPr="00716859" w:rsidRDefault="00836683">
      <w:pPr>
        <w:pStyle w:val="a3"/>
        <w:rPr>
          <w:sz w:val="30"/>
        </w:rPr>
      </w:pPr>
    </w:p>
    <w:p w14:paraId="7485C575" w14:textId="32810052" w:rsidR="00836683" w:rsidRPr="00716859" w:rsidRDefault="006877C2" w:rsidP="00082DF7">
      <w:pPr>
        <w:pStyle w:val="1"/>
        <w:spacing w:before="215"/>
        <w:ind w:left="2313" w:right="2330"/>
      </w:pPr>
      <w:r w:rsidRPr="00716859">
        <w:t>Introduction to TTL</w:t>
      </w:r>
    </w:p>
    <w:p w14:paraId="4AF5180F" w14:textId="77777777" w:rsidR="00836683" w:rsidRPr="00716859" w:rsidRDefault="00836683">
      <w:pPr>
        <w:pStyle w:val="a3"/>
        <w:rPr>
          <w:b/>
          <w:sz w:val="52"/>
        </w:rPr>
      </w:pPr>
    </w:p>
    <w:p w14:paraId="37A8C959" w14:textId="77777777" w:rsidR="00836683" w:rsidRPr="00716859" w:rsidRDefault="00836683">
      <w:pPr>
        <w:pStyle w:val="a3"/>
        <w:rPr>
          <w:b/>
          <w:sz w:val="52"/>
        </w:rPr>
      </w:pPr>
    </w:p>
    <w:p w14:paraId="61412343" w14:textId="77777777" w:rsidR="00836683" w:rsidRPr="00716859" w:rsidRDefault="00836683">
      <w:pPr>
        <w:pStyle w:val="a3"/>
        <w:rPr>
          <w:b/>
          <w:sz w:val="52"/>
        </w:rPr>
      </w:pPr>
    </w:p>
    <w:p w14:paraId="1AF2A991" w14:textId="77777777" w:rsidR="00836683" w:rsidRPr="00716859" w:rsidRDefault="00836683">
      <w:pPr>
        <w:pStyle w:val="a3"/>
        <w:rPr>
          <w:b/>
          <w:sz w:val="52"/>
        </w:rPr>
      </w:pPr>
    </w:p>
    <w:p w14:paraId="6A5FEC8D" w14:textId="77777777" w:rsidR="00836683" w:rsidRPr="00716859" w:rsidRDefault="00836683">
      <w:pPr>
        <w:pStyle w:val="a3"/>
        <w:rPr>
          <w:b/>
          <w:sz w:val="52"/>
        </w:rPr>
      </w:pPr>
    </w:p>
    <w:p w14:paraId="7D02C4FF" w14:textId="77777777" w:rsidR="00836683" w:rsidRPr="00716859" w:rsidRDefault="00836683">
      <w:pPr>
        <w:pStyle w:val="a3"/>
        <w:rPr>
          <w:b/>
          <w:sz w:val="52"/>
        </w:rPr>
      </w:pPr>
    </w:p>
    <w:p w14:paraId="6E4C5A6D" w14:textId="77777777" w:rsidR="00836683" w:rsidRPr="00716859" w:rsidRDefault="00836683">
      <w:pPr>
        <w:pStyle w:val="a3"/>
        <w:rPr>
          <w:b/>
          <w:sz w:val="52"/>
        </w:rPr>
      </w:pPr>
    </w:p>
    <w:p w14:paraId="0236081B" w14:textId="77777777" w:rsidR="00836683" w:rsidRPr="00716859" w:rsidRDefault="00836683">
      <w:pPr>
        <w:pStyle w:val="a3"/>
        <w:rPr>
          <w:b/>
          <w:sz w:val="52"/>
        </w:rPr>
      </w:pPr>
    </w:p>
    <w:p w14:paraId="6DE194B3" w14:textId="77777777" w:rsidR="00836683" w:rsidRPr="00716859" w:rsidRDefault="00836683">
      <w:pPr>
        <w:pStyle w:val="a3"/>
        <w:rPr>
          <w:b/>
          <w:sz w:val="52"/>
        </w:rPr>
      </w:pPr>
    </w:p>
    <w:p w14:paraId="02128D45" w14:textId="77777777" w:rsidR="00836683" w:rsidRPr="00716859" w:rsidRDefault="00836683">
      <w:pPr>
        <w:pStyle w:val="a3"/>
        <w:spacing w:before="4"/>
        <w:rPr>
          <w:b/>
          <w:sz w:val="59"/>
        </w:rPr>
      </w:pPr>
    </w:p>
    <w:p w14:paraId="1CC24C63" w14:textId="4FB2CC25" w:rsidR="00836683" w:rsidRPr="00716859" w:rsidRDefault="00716859">
      <w:pPr>
        <w:pStyle w:val="a3"/>
        <w:ind w:left="2927" w:right="2945"/>
        <w:jc w:val="center"/>
        <w:rPr>
          <w:rFonts w:eastAsiaTheme="minorEastAsia"/>
          <w:lang w:eastAsia="zh-CN"/>
        </w:rPr>
      </w:pPr>
      <w:r w:rsidRPr="00716859">
        <w:t>Jie Wang</w:t>
      </w:r>
      <w:r w:rsidR="008E0BC0">
        <w:t xml:space="preserve"> 3200112404</w:t>
      </w:r>
    </w:p>
    <w:p w14:paraId="7ED0E511" w14:textId="10669507" w:rsidR="004B12EE" w:rsidRDefault="00F16D23">
      <w:pPr>
        <w:pStyle w:val="a3"/>
        <w:ind w:left="2928" w:right="2945"/>
        <w:jc w:val="center"/>
      </w:pPr>
      <w:r>
        <w:t xml:space="preserve">Jan. 26, 2024, </w:t>
      </w:r>
      <w:r w:rsidR="004B12EE">
        <w:t>Friday D-225</w:t>
      </w:r>
    </w:p>
    <w:p w14:paraId="64F92DE8" w14:textId="548EA15A" w:rsidR="00836683" w:rsidRPr="00716859" w:rsidRDefault="00716859">
      <w:pPr>
        <w:pStyle w:val="a3"/>
        <w:ind w:left="2928" w:right="2945"/>
        <w:jc w:val="center"/>
      </w:pPr>
      <w:r w:rsidRPr="00716859">
        <w:t>TA: Jiebang Xia</w:t>
      </w:r>
    </w:p>
    <w:p w14:paraId="46631A1D" w14:textId="77777777" w:rsidR="00836683" w:rsidRPr="00716859" w:rsidRDefault="00836683">
      <w:pPr>
        <w:jc w:val="center"/>
        <w:sectPr w:rsidR="00836683" w:rsidRPr="00716859" w:rsidSect="006A7D52">
          <w:pgSz w:w="12240" w:h="15840"/>
          <w:pgMar w:top="1380" w:right="1680" w:bottom="280" w:left="1700" w:header="720" w:footer="720" w:gutter="0"/>
          <w:cols w:space="720"/>
        </w:sectPr>
      </w:pPr>
    </w:p>
    <w:p w14:paraId="372F5935" w14:textId="77777777" w:rsidR="00704A7C" w:rsidRDefault="00704A7C" w:rsidP="002A772D">
      <w:pPr>
        <w:pStyle w:val="2"/>
        <w:spacing w:before="77"/>
        <w:jc w:val="left"/>
      </w:pPr>
      <w:r>
        <w:lastRenderedPageBreak/>
        <w:t>Introduction</w:t>
      </w:r>
    </w:p>
    <w:p w14:paraId="3FDDBC6F" w14:textId="5D088455" w:rsidR="00704A7C" w:rsidRPr="00F41F5A" w:rsidRDefault="00462119" w:rsidP="00462119">
      <w:pPr>
        <w:pStyle w:val="md-end-block"/>
        <w:spacing w:before="0" w:beforeAutospacing="0"/>
        <w:ind w:firstLine="720"/>
        <w:rPr>
          <w:rFonts w:ascii="Times" w:hAnsi="Times" w:cs="Times"/>
          <w:color w:val="333333"/>
        </w:rPr>
      </w:pPr>
      <w:r>
        <w:rPr>
          <w:rStyle w:val="md-plain"/>
          <w:rFonts w:ascii="Times" w:hAnsi="Times" w:cs="Times"/>
          <w:color w:val="333333"/>
        </w:rPr>
        <w:t xml:space="preserve">The objective of this lab is to let us get familiar with </w:t>
      </w:r>
      <w:r w:rsidR="00704A7C" w:rsidRPr="00F41F5A">
        <w:rPr>
          <w:rStyle w:val="md-plain"/>
          <w:rFonts w:ascii="Times" w:hAnsi="Times" w:cs="Times"/>
          <w:color w:val="333333"/>
        </w:rPr>
        <w:t>Quartus Prime</w:t>
      </w:r>
      <w:r w:rsidR="00A7410D">
        <w:rPr>
          <w:rStyle w:val="md-plain"/>
          <w:rFonts w:ascii="Times" w:hAnsi="Times" w:cs="Times"/>
          <w:color w:val="333333"/>
        </w:rPr>
        <w:t xml:space="preserve"> + ModelSim</w:t>
      </w:r>
      <w:r w:rsidR="00704A7C" w:rsidRPr="00F41F5A">
        <w:rPr>
          <w:rStyle w:val="md-plain"/>
          <w:rFonts w:ascii="Times" w:hAnsi="Times" w:cs="Times"/>
          <w:color w:val="333333"/>
        </w:rPr>
        <w:t xml:space="preserve"> </w:t>
      </w:r>
      <w:r w:rsidR="0008737A" w:rsidRPr="00F41F5A">
        <w:rPr>
          <w:rStyle w:val="md-plain"/>
          <w:rFonts w:ascii="Times" w:hAnsi="Times" w:cs="Times"/>
          <w:color w:val="333333"/>
        </w:rPr>
        <w:t>Simulation</w:t>
      </w:r>
      <w:r w:rsidR="00EF6CDE">
        <w:rPr>
          <w:rStyle w:val="md-plain"/>
          <w:rFonts w:ascii="Times" w:hAnsi="Times" w:cs="Times"/>
          <w:color w:val="333333"/>
        </w:rPr>
        <w:t>. Building a simple 2-to-1</w:t>
      </w:r>
      <w:r w:rsidR="00EF6CDE">
        <w:t xml:space="preserve"> </w:t>
      </w:r>
      <w:r w:rsidR="00EF6CDE" w:rsidRPr="00EF6CDE">
        <w:rPr>
          <w:rStyle w:val="md-plain"/>
          <w:rFonts w:ascii="Times" w:hAnsi="Times" w:cs="Times"/>
          <w:color w:val="333333"/>
        </w:rPr>
        <w:t>Multiplexer</w:t>
      </w:r>
      <w:r w:rsidR="00EF6CDE">
        <w:rPr>
          <w:rStyle w:val="md-plain"/>
          <w:rFonts w:ascii="Times" w:hAnsi="Times" w:cs="Times"/>
          <w:color w:val="333333"/>
        </w:rPr>
        <w:t>(MUX)</w:t>
      </w:r>
      <w:r w:rsidR="00575CFA">
        <w:rPr>
          <w:rStyle w:val="md-plain"/>
          <w:rFonts w:ascii="Times" w:hAnsi="Times" w:cs="Times"/>
          <w:color w:val="333333"/>
        </w:rPr>
        <w:t xml:space="preserve"> with only NAND gates</w:t>
      </w:r>
      <w:r w:rsidR="00EF6CDE">
        <w:rPr>
          <w:rStyle w:val="md-plain"/>
          <w:rFonts w:ascii="Times" w:hAnsi="Times" w:cs="Times"/>
          <w:color w:val="333333"/>
        </w:rPr>
        <w:t>, we can visualize</w:t>
      </w:r>
      <w:r w:rsidR="0008737A" w:rsidRPr="00F41F5A">
        <w:rPr>
          <w:rStyle w:val="md-plain"/>
          <w:rFonts w:ascii="Times" w:hAnsi="Times" w:cs="Times"/>
          <w:color w:val="333333"/>
        </w:rPr>
        <w:t xml:space="preserve"> and</w:t>
      </w:r>
      <w:r w:rsidR="00704A7C" w:rsidRPr="00F41F5A">
        <w:rPr>
          <w:rStyle w:val="md-plain"/>
          <w:rFonts w:ascii="Times" w:hAnsi="Times" w:cs="Times"/>
          <w:color w:val="333333"/>
        </w:rPr>
        <w:t xml:space="preserve"> understand the static hazards</w:t>
      </w:r>
      <w:r w:rsidR="00685D77">
        <w:rPr>
          <w:rStyle w:val="md-plain"/>
          <w:rFonts w:ascii="Times" w:hAnsi="Times" w:cs="Times"/>
          <w:color w:val="333333"/>
        </w:rPr>
        <w:t xml:space="preserve">. </w:t>
      </w:r>
      <w:r w:rsidR="00DB02D5" w:rsidRPr="00F41F5A">
        <w:rPr>
          <w:rStyle w:val="md-plain"/>
          <w:rFonts w:ascii="Times" w:hAnsi="Times" w:cs="Times"/>
          <w:color w:val="333333"/>
        </w:rPr>
        <w:t xml:space="preserve"> </w:t>
      </w:r>
      <w:r w:rsidR="00EC562C">
        <w:rPr>
          <w:rStyle w:val="md-plain"/>
          <w:rFonts w:ascii="Times" w:hAnsi="Times" w:cs="Times"/>
          <w:color w:val="333333"/>
        </w:rPr>
        <w:t>Further, we get practice on avoiding it by a</w:t>
      </w:r>
      <w:r w:rsidR="00842716" w:rsidRPr="00F41F5A">
        <w:rPr>
          <w:rStyle w:val="md-plain"/>
          <w:rFonts w:ascii="Times" w:hAnsi="Times" w:cs="Times"/>
          <w:color w:val="333333"/>
        </w:rPr>
        <w:t>dding a redundant component</w:t>
      </w:r>
      <w:r w:rsidR="00C33C76">
        <w:rPr>
          <w:rStyle w:val="md-plain"/>
          <w:rFonts w:ascii="Times" w:hAnsi="Times" w:cs="Times"/>
          <w:color w:val="333333"/>
        </w:rPr>
        <w:t>.</w:t>
      </w:r>
      <w:r w:rsidR="00C33C76" w:rsidRPr="00C33C76">
        <w:rPr>
          <w:rStyle w:val="md-plain"/>
          <w:rFonts w:ascii="Times" w:hAnsi="Times" w:cs="Times"/>
          <w:color w:val="333333"/>
        </w:rPr>
        <w:t xml:space="preserve"> The theoretical foundation was established through a Karnaugh Map (K-map)</w:t>
      </w:r>
      <w:r w:rsidR="00193B56">
        <w:rPr>
          <w:rStyle w:val="md-plain"/>
          <w:rFonts w:ascii="Times" w:hAnsi="Times" w:cs="Times"/>
          <w:color w:val="333333"/>
        </w:rPr>
        <w:t xml:space="preserve"> below:</w:t>
      </w:r>
      <w:r w:rsidR="00C33C76" w:rsidRPr="00C33C76">
        <w:rPr>
          <w:rStyle w:val="md-plain"/>
          <w:rFonts w:ascii="Times" w:hAnsi="Times" w:cs="Times"/>
          <w:color w:val="333333"/>
        </w:rPr>
        <w:t xml:space="preserve"> </w:t>
      </w:r>
    </w:p>
    <w:p w14:paraId="719A2A7D" w14:textId="78D1C5B5" w:rsidR="00704A7C" w:rsidRPr="00F41F5A" w:rsidRDefault="00AF2F8E" w:rsidP="00B80EA8">
      <w:pPr>
        <w:pStyle w:val="md-end-block"/>
        <w:spacing w:before="0" w:beforeAutospacing="0"/>
        <w:jc w:val="center"/>
        <w:rPr>
          <w:rFonts w:ascii="Times" w:hAnsi="Times" w:cs="Times"/>
          <w:b/>
          <w:bCs/>
          <w:i/>
          <w:iCs/>
          <w:color w:val="333333"/>
        </w:rPr>
      </w:pPr>
      <w:r>
        <w:rPr>
          <w:rStyle w:val="md-plain"/>
          <w:rFonts w:ascii="Times" w:hAnsi="Times" w:cs="Times"/>
          <w:color w:val="333333"/>
        </w:rPr>
        <w:t>F</w:t>
      </w:r>
      <w:r w:rsidR="00704A7C" w:rsidRPr="00F41F5A">
        <w:rPr>
          <w:rStyle w:val="md-plain"/>
          <w:rFonts w:ascii="Times" w:hAnsi="Times" w:cs="Times"/>
          <w:color w:val="333333"/>
        </w:rPr>
        <w:t xml:space="preserve">or 2-to-1 MUX, the formula is </w:t>
      </w:r>
      <w:r w:rsidR="00704A7C" w:rsidRPr="00F41F5A">
        <w:rPr>
          <w:rFonts w:ascii="Times" w:hAnsi="Times" w:cs="Times"/>
          <w:b/>
          <w:bCs/>
          <w:i/>
          <w:iCs/>
          <w:color w:val="333333"/>
        </w:rPr>
        <w:t>MUX</w:t>
      </w:r>
      <w:r w:rsidR="002A772D" w:rsidRPr="00F41F5A">
        <w:rPr>
          <w:rFonts w:ascii="Times" w:hAnsi="Times" w:cs="Times"/>
          <w:b/>
          <w:bCs/>
          <w:i/>
          <w:iCs/>
          <w:color w:val="333333"/>
        </w:rPr>
        <w:t xml:space="preserve"> </w:t>
      </w:r>
      <w:r w:rsidR="00704A7C" w:rsidRPr="00F41F5A">
        <w:rPr>
          <w:rFonts w:ascii="Times" w:hAnsi="Times" w:cs="Times"/>
          <w:b/>
          <w:bCs/>
          <w:i/>
          <w:iCs/>
          <w:color w:val="333333"/>
        </w:rPr>
        <w:t>=</w:t>
      </w:r>
      <w:r w:rsidR="002A772D" w:rsidRPr="00F41F5A">
        <w:rPr>
          <w:rFonts w:ascii="Times" w:hAnsi="Times" w:cs="Times"/>
          <w:b/>
          <w:bCs/>
          <w:i/>
          <w:iCs/>
          <w:color w:val="333333"/>
        </w:rPr>
        <w:t xml:space="preserve"> </w:t>
      </w:r>
      <w:r w:rsidR="00704A7C" w:rsidRPr="00F41F5A">
        <w:rPr>
          <w:rFonts w:ascii="Times" w:hAnsi="Times" w:cs="Times"/>
          <w:b/>
          <w:bCs/>
          <w:i/>
          <w:iCs/>
          <w:color w:val="333333"/>
        </w:rPr>
        <w:t>B'C</w:t>
      </w:r>
      <w:r w:rsidR="000E1128" w:rsidRPr="00F41F5A">
        <w:rPr>
          <w:rFonts w:ascii="Times" w:hAnsi="Times" w:cs="Times"/>
          <w:b/>
          <w:bCs/>
          <w:i/>
          <w:iCs/>
          <w:color w:val="333333"/>
        </w:rPr>
        <w:t xml:space="preserve"> </w:t>
      </w:r>
      <w:r w:rsidR="00704A7C" w:rsidRPr="00F41F5A">
        <w:rPr>
          <w:rFonts w:ascii="Times" w:hAnsi="Times" w:cs="Times"/>
          <w:b/>
          <w:bCs/>
          <w:i/>
          <w:iCs/>
          <w:color w:val="333333"/>
        </w:rPr>
        <w:t>+</w:t>
      </w:r>
      <w:r w:rsidR="000E1128" w:rsidRPr="00F41F5A">
        <w:rPr>
          <w:rFonts w:ascii="Times" w:hAnsi="Times" w:cs="Times"/>
          <w:b/>
          <w:bCs/>
          <w:i/>
          <w:iCs/>
          <w:color w:val="333333"/>
        </w:rPr>
        <w:t xml:space="preserve"> </w:t>
      </w:r>
      <w:r w:rsidR="00704A7C" w:rsidRPr="00F41F5A">
        <w:rPr>
          <w:rFonts w:ascii="Times" w:hAnsi="Times" w:cs="Times"/>
          <w:b/>
          <w:bCs/>
          <w:i/>
          <w:iCs/>
          <w:color w:val="333333"/>
        </w:rPr>
        <w:t>BA</w:t>
      </w:r>
      <w:r w:rsidR="00704A7C" w:rsidRPr="00F41F5A">
        <w:rPr>
          <w:rFonts w:ascii="Times" w:hAnsi="Times" w:cs="Times"/>
          <w:b/>
          <w:bCs/>
          <w:i/>
          <w:iCs/>
          <w:color w:val="333333"/>
        </w:rPr>
        <w:br/>
      </w:r>
      <w:r w:rsidR="00B80EA8" w:rsidRPr="00F41F5A">
        <w:rPr>
          <w:noProof/>
        </w:rPr>
        <w:drawing>
          <wp:inline distT="0" distB="0" distL="0" distR="0" wp14:anchorId="29A37182" wp14:editId="663243D9">
            <wp:extent cx="2203206" cy="1370342"/>
            <wp:effectExtent l="0" t="0" r="6985" b="1270"/>
            <wp:docPr id="1394285413"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5413" name="图片 2" descr="形状&#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285" cy="1374745"/>
                    </a:xfrm>
                    <a:prstGeom prst="rect">
                      <a:avLst/>
                    </a:prstGeom>
                    <a:noFill/>
                    <a:ln>
                      <a:noFill/>
                    </a:ln>
                  </pic:spPr>
                </pic:pic>
              </a:graphicData>
            </a:graphic>
          </wp:inline>
        </w:drawing>
      </w:r>
    </w:p>
    <w:p w14:paraId="2E2C90E8" w14:textId="748089DD" w:rsidR="00282ACE" w:rsidRPr="00282ACE" w:rsidRDefault="00282ACE" w:rsidP="00282ACE">
      <w:pPr>
        <w:pStyle w:val="2"/>
        <w:rPr>
          <w:rFonts w:eastAsiaTheme="minorEastAsia" w:hint="eastAsia"/>
          <w:lang w:eastAsia="zh-CN"/>
        </w:rPr>
      </w:pPr>
      <w:r>
        <w:rPr>
          <w:rFonts w:eastAsiaTheme="minorEastAsia" w:hint="eastAsia"/>
          <w:lang w:eastAsia="zh-CN"/>
        </w:rPr>
        <w:t>I</w:t>
      </w:r>
      <w:r>
        <w:rPr>
          <w:rFonts w:eastAsiaTheme="minorEastAsia"/>
          <w:lang w:eastAsia="zh-CN"/>
        </w:rPr>
        <w:t>mplementation</w:t>
      </w:r>
    </w:p>
    <w:p w14:paraId="1525F785" w14:textId="0A7E6670" w:rsidR="00B80EA8" w:rsidRPr="00F41F5A" w:rsidRDefault="00B80EA8" w:rsidP="008A6621">
      <w:pPr>
        <w:pStyle w:val="md-end-block"/>
        <w:spacing w:before="0" w:beforeAutospacing="0"/>
        <w:rPr>
          <w:rFonts w:ascii="Times" w:hAnsi="Times" w:cs="Times"/>
          <w:color w:val="333333"/>
        </w:rPr>
      </w:pPr>
      <w:r w:rsidRPr="00F41F5A">
        <w:rPr>
          <w:rFonts w:ascii="Times" w:hAnsi="Times" w:cs="Times"/>
          <w:color w:val="333333"/>
        </w:rPr>
        <w:t>Here is the NAND chip representation of the 2-to-1 MUX:</w:t>
      </w:r>
    </w:p>
    <w:p w14:paraId="425CEE8D" w14:textId="3DE157FA" w:rsidR="00704A7C" w:rsidRPr="00F41F5A" w:rsidRDefault="00B80EA8" w:rsidP="00F41F5A">
      <w:pPr>
        <w:jc w:val="center"/>
        <w:rPr>
          <w:sz w:val="24"/>
          <w:szCs w:val="24"/>
        </w:rPr>
      </w:pPr>
      <w:r w:rsidRPr="00F41F5A">
        <w:rPr>
          <w:noProof/>
          <w:sz w:val="24"/>
          <w:szCs w:val="24"/>
        </w:rPr>
        <w:drawing>
          <wp:inline distT="0" distB="0" distL="0" distR="0" wp14:anchorId="72EC2D46" wp14:editId="037AA639">
            <wp:extent cx="4201746" cy="2415767"/>
            <wp:effectExtent l="0" t="0" r="8890" b="3810"/>
            <wp:docPr id="1090396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969" name="图片 3"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704" cy="2420342"/>
                    </a:xfrm>
                    <a:prstGeom prst="rect">
                      <a:avLst/>
                    </a:prstGeom>
                    <a:noFill/>
                    <a:ln>
                      <a:noFill/>
                    </a:ln>
                  </pic:spPr>
                </pic:pic>
              </a:graphicData>
            </a:graphic>
          </wp:inline>
        </w:drawing>
      </w:r>
    </w:p>
    <w:p w14:paraId="4DA9C445" w14:textId="77777777" w:rsidR="00F41F5A" w:rsidRPr="00F41F5A" w:rsidRDefault="00F41F5A" w:rsidP="00F41F5A">
      <w:pPr>
        <w:jc w:val="center"/>
        <w:rPr>
          <w:sz w:val="24"/>
          <w:szCs w:val="24"/>
        </w:rPr>
      </w:pPr>
    </w:p>
    <w:p w14:paraId="667502B9" w14:textId="7FC1CBFA" w:rsidR="00F41F5A" w:rsidRPr="00F41F5A" w:rsidRDefault="00F41F5A" w:rsidP="00F41F5A">
      <w:pPr>
        <w:rPr>
          <w:rFonts w:eastAsiaTheme="minorEastAsia"/>
          <w:sz w:val="24"/>
          <w:szCs w:val="24"/>
          <w:lang w:eastAsia="zh-CN"/>
        </w:rPr>
      </w:pPr>
      <w:r w:rsidRPr="00F41F5A">
        <w:rPr>
          <w:rFonts w:eastAsiaTheme="minorEastAsia" w:hint="eastAsia"/>
          <w:sz w:val="24"/>
          <w:szCs w:val="24"/>
          <w:lang w:eastAsia="zh-CN"/>
        </w:rPr>
        <w:t>H</w:t>
      </w:r>
      <w:r w:rsidRPr="00F41F5A">
        <w:rPr>
          <w:rFonts w:eastAsiaTheme="minorEastAsia"/>
          <w:sz w:val="24"/>
          <w:szCs w:val="24"/>
          <w:lang w:eastAsia="zh-CN"/>
        </w:rPr>
        <w:t>ere is my implementation in the</w:t>
      </w:r>
      <w:r w:rsidR="005866E9" w:rsidRPr="005866E9">
        <w:rPr>
          <w:rFonts w:ascii="Times" w:hAnsi="Times" w:cs="Times"/>
          <w:color w:val="333333"/>
          <w:sz w:val="24"/>
          <w:szCs w:val="24"/>
        </w:rPr>
        <w:t xml:space="preserve"> </w:t>
      </w:r>
      <w:r w:rsidR="005866E9" w:rsidRPr="00F41F5A">
        <w:rPr>
          <w:rStyle w:val="md-plain"/>
          <w:rFonts w:ascii="Times" w:hAnsi="Times" w:cs="Times"/>
          <w:color w:val="333333"/>
          <w:sz w:val="24"/>
          <w:szCs w:val="24"/>
        </w:rPr>
        <w:t>Quartus Prime</w:t>
      </w:r>
      <w:r w:rsidR="005866E9">
        <w:rPr>
          <w:rStyle w:val="md-plain"/>
          <w:rFonts w:ascii="Times" w:hAnsi="Times" w:cs="Times"/>
          <w:color w:val="333333"/>
          <w:sz w:val="24"/>
          <w:szCs w:val="24"/>
        </w:rPr>
        <w:t>:</w:t>
      </w:r>
    </w:p>
    <w:p w14:paraId="6E36DB69" w14:textId="02F51193" w:rsidR="00F41F5A" w:rsidRDefault="00F1045D" w:rsidP="00F41F5A">
      <w:pPr>
        <w:jc w:val="center"/>
        <w:rPr>
          <w:rFonts w:ascii="宋体" w:hAnsi="宋体" w:cs="宋体"/>
          <w:sz w:val="24"/>
          <w:szCs w:val="24"/>
        </w:rPr>
      </w:pPr>
      <w:r>
        <w:rPr>
          <w:noProof/>
        </w:rPr>
        <w:drawing>
          <wp:inline distT="0" distB="0" distL="0" distR="0" wp14:anchorId="012B76AA" wp14:editId="0A0BD4F3">
            <wp:extent cx="5626100" cy="2094865"/>
            <wp:effectExtent l="0" t="0" r="0" b="635"/>
            <wp:docPr id="93899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90470" name=""/>
                    <pic:cNvPicPr/>
                  </pic:nvPicPr>
                  <pic:blipFill>
                    <a:blip r:embed="rId9"/>
                    <a:stretch>
                      <a:fillRect/>
                    </a:stretch>
                  </pic:blipFill>
                  <pic:spPr>
                    <a:xfrm>
                      <a:off x="0" y="0"/>
                      <a:ext cx="5626100" cy="2094865"/>
                    </a:xfrm>
                    <a:prstGeom prst="rect">
                      <a:avLst/>
                    </a:prstGeom>
                  </pic:spPr>
                </pic:pic>
              </a:graphicData>
            </a:graphic>
          </wp:inline>
        </w:drawing>
      </w:r>
    </w:p>
    <w:p w14:paraId="79610384" w14:textId="77777777" w:rsidR="00836683" w:rsidRPr="00716859" w:rsidRDefault="00836683">
      <w:pPr>
        <w:jc w:val="both"/>
        <w:sectPr w:rsidR="00836683" w:rsidRPr="00716859" w:rsidSect="006A7D52">
          <w:pgSz w:w="12240" w:h="15840"/>
          <w:pgMar w:top="1360" w:right="1680" w:bottom="280" w:left="1700" w:header="720" w:footer="720" w:gutter="0"/>
          <w:cols w:space="720"/>
        </w:sectPr>
      </w:pPr>
    </w:p>
    <w:p w14:paraId="6A217F12" w14:textId="0DF92FE9" w:rsidR="00670BAA" w:rsidRPr="00670BAA" w:rsidRDefault="00670BAA" w:rsidP="00F41F5A">
      <w:pPr>
        <w:pStyle w:val="2"/>
        <w:spacing w:before="77"/>
        <w:ind w:left="0"/>
        <w:rPr>
          <w:rFonts w:eastAsiaTheme="minorEastAsia"/>
          <w:lang w:eastAsia="zh-CN"/>
        </w:rPr>
      </w:pPr>
      <w:r>
        <w:rPr>
          <w:rFonts w:eastAsiaTheme="minorEastAsia" w:hint="eastAsia"/>
          <w:lang w:eastAsia="zh-CN"/>
        </w:rPr>
        <w:lastRenderedPageBreak/>
        <w:t>My</w:t>
      </w:r>
      <w:r>
        <w:rPr>
          <w:rFonts w:eastAsiaTheme="minorEastAsia"/>
          <w:lang w:eastAsia="zh-CN"/>
        </w:rPr>
        <w:t xml:space="preserve"> waveform:</w:t>
      </w:r>
    </w:p>
    <w:p w14:paraId="5E55D645" w14:textId="707A2295" w:rsidR="00836683" w:rsidRDefault="00670BAA">
      <w:pPr>
        <w:pStyle w:val="a3"/>
        <w:spacing w:before="5"/>
      </w:pPr>
      <w:r>
        <w:rPr>
          <w:noProof/>
        </w:rPr>
        <w:drawing>
          <wp:inline distT="0" distB="0" distL="0" distR="0" wp14:anchorId="312C8CFB" wp14:editId="03CB0B73">
            <wp:extent cx="3334238" cy="1723191"/>
            <wp:effectExtent l="0" t="0" r="0" b="0"/>
            <wp:docPr id="1438103559" name="图片 7"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03559" name="图片 7" descr="图片包含 表格&#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042" cy="1727741"/>
                    </a:xfrm>
                    <a:prstGeom prst="rect">
                      <a:avLst/>
                    </a:prstGeom>
                    <a:noFill/>
                    <a:ln>
                      <a:noFill/>
                    </a:ln>
                  </pic:spPr>
                </pic:pic>
              </a:graphicData>
            </a:graphic>
          </wp:inline>
        </w:drawing>
      </w:r>
    </w:p>
    <w:p w14:paraId="62901EC4" w14:textId="5800396C" w:rsidR="00670BAA" w:rsidRPr="00670BAA" w:rsidRDefault="00670BAA">
      <w:pPr>
        <w:pStyle w:val="a3"/>
        <w:spacing w:before="5"/>
        <w:rPr>
          <w:rFonts w:eastAsiaTheme="minorEastAsia"/>
          <w:lang w:eastAsia="zh-CN"/>
        </w:rPr>
      </w:pPr>
      <w:r>
        <w:rPr>
          <w:rFonts w:eastAsiaTheme="minorEastAsia" w:hint="eastAsia"/>
          <w:lang w:eastAsia="zh-CN"/>
        </w:rPr>
        <w:t>I</w:t>
      </w:r>
      <w:r>
        <w:rPr>
          <w:rFonts w:eastAsiaTheme="minorEastAsia"/>
          <w:lang w:eastAsia="zh-CN"/>
        </w:rPr>
        <w:t xml:space="preserve">t can be clearly seen that my circuit runs exactly same as the formula. </w:t>
      </w:r>
    </w:p>
    <w:p w14:paraId="6A53AD37" w14:textId="77777777" w:rsidR="00670BAA" w:rsidRDefault="00670BAA">
      <w:pPr>
        <w:pStyle w:val="a3"/>
        <w:spacing w:before="5"/>
      </w:pPr>
    </w:p>
    <w:p w14:paraId="1C2EAB27" w14:textId="77777777" w:rsidR="0061650E" w:rsidRDefault="004571A8" w:rsidP="0061650E">
      <w:pPr>
        <w:pStyle w:val="2"/>
        <w:rPr>
          <w:rFonts w:eastAsiaTheme="minorEastAsia"/>
          <w:lang w:eastAsia="zh-CN"/>
        </w:rPr>
      </w:pPr>
      <w:r w:rsidRPr="004571A8">
        <w:rPr>
          <w:rFonts w:eastAsiaTheme="minorEastAsia"/>
          <w:lang w:eastAsia="zh-CN"/>
        </w:rPr>
        <w:t xml:space="preserve">Redesign the circuit of part A </w:t>
      </w:r>
    </w:p>
    <w:p w14:paraId="6BE0B155" w14:textId="23861730" w:rsidR="00726834" w:rsidRPr="0029367C" w:rsidRDefault="00726834">
      <w:pPr>
        <w:pStyle w:val="a3"/>
        <w:spacing w:before="5"/>
        <w:rPr>
          <w:rFonts w:eastAsiaTheme="minorEastAsia"/>
          <w:lang w:eastAsia="zh-CN"/>
        </w:rPr>
      </w:pPr>
      <w:r w:rsidRPr="00726834">
        <w:rPr>
          <w:rFonts w:eastAsiaTheme="minorEastAsia"/>
          <w:lang w:eastAsia="zh-CN"/>
        </w:rPr>
        <w:t>An improved circuit design was developed to address the static hazard caused by the delay inherent in B-Z's extra NAND gate. This redesign did not alter the fundamental operation of the circuit, as evidenced by the new waveform generated in the simulation. The revised design successfully maintained the expected output while eliminating the static hazard.</w:t>
      </w:r>
    </w:p>
    <w:p w14:paraId="12603987" w14:textId="4E94FF62" w:rsidR="004571A8" w:rsidRDefault="00F1045D">
      <w:pPr>
        <w:pStyle w:val="a3"/>
        <w:spacing w:before="5"/>
        <w:rPr>
          <w:rFonts w:eastAsiaTheme="minorEastAsia"/>
          <w:b/>
          <w:bCs/>
          <w:lang w:eastAsia="zh-CN"/>
        </w:rPr>
      </w:pPr>
      <w:r>
        <w:rPr>
          <w:noProof/>
        </w:rPr>
        <w:drawing>
          <wp:inline distT="0" distB="0" distL="0" distR="0" wp14:anchorId="45162D5F" wp14:editId="6E8067E5">
            <wp:extent cx="5626100" cy="2210435"/>
            <wp:effectExtent l="0" t="0" r="0" b="0"/>
            <wp:docPr id="56661705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17051" name="图片 1" descr="图示, 示意图&#10;&#10;描述已自动生成"/>
                    <pic:cNvPicPr/>
                  </pic:nvPicPr>
                  <pic:blipFill>
                    <a:blip r:embed="rId11"/>
                    <a:stretch>
                      <a:fillRect/>
                    </a:stretch>
                  </pic:blipFill>
                  <pic:spPr>
                    <a:xfrm>
                      <a:off x="0" y="0"/>
                      <a:ext cx="5626100" cy="2210435"/>
                    </a:xfrm>
                    <a:prstGeom prst="rect">
                      <a:avLst/>
                    </a:prstGeom>
                  </pic:spPr>
                </pic:pic>
              </a:graphicData>
            </a:graphic>
          </wp:inline>
        </w:drawing>
      </w:r>
    </w:p>
    <w:p w14:paraId="7B969551" w14:textId="77777777" w:rsidR="00847B8E" w:rsidRDefault="00847B8E">
      <w:pPr>
        <w:pStyle w:val="a3"/>
        <w:spacing w:before="5"/>
        <w:rPr>
          <w:rFonts w:eastAsiaTheme="minorEastAsia"/>
          <w:b/>
          <w:bCs/>
          <w:lang w:eastAsia="zh-CN"/>
        </w:rPr>
      </w:pPr>
    </w:p>
    <w:p w14:paraId="5864B64B" w14:textId="3FA8F791" w:rsidR="00847B8E" w:rsidRDefault="00847B8E" w:rsidP="00847B8E">
      <w:pPr>
        <w:pStyle w:val="2"/>
        <w:rPr>
          <w:rFonts w:eastAsiaTheme="minorEastAsia"/>
          <w:lang w:eastAsia="zh-CN"/>
        </w:rPr>
      </w:pPr>
      <w:r>
        <w:rPr>
          <w:rFonts w:eastAsiaTheme="minorEastAsia" w:hint="eastAsia"/>
          <w:lang w:eastAsia="zh-CN"/>
        </w:rPr>
        <w:t>N</w:t>
      </w:r>
      <w:r>
        <w:rPr>
          <w:rFonts w:eastAsiaTheme="minorEastAsia"/>
          <w:lang w:eastAsia="zh-CN"/>
        </w:rPr>
        <w:t>ew waveform:</w:t>
      </w:r>
    </w:p>
    <w:p w14:paraId="2CE64DE1" w14:textId="491C760F" w:rsidR="0004715C" w:rsidRDefault="0004715C" w:rsidP="0004715C">
      <w:pPr>
        <w:pStyle w:val="a3"/>
        <w:rPr>
          <w:rFonts w:eastAsiaTheme="minorEastAsia"/>
          <w:lang w:eastAsia="zh-CN"/>
        </w:rPr>
      </w:pPr>
      <w:r>
        <w:rPr>
          <w:rFonts w:eastAsiaTheme="minorEastAsia"/>
          <w:lang w:eastAsia="zh-CN"/>
        </w:rPr>
        <w:t xml:space="preserve">It behaves the same way as last circuit as it is simulation. </w:t>
      </w:r>
      <w:r w:rsidR="003A5F0A">
        <w:rPr>
          <w:rFonts w:eastAsiaTheme="minorEastAsia"/>
          <w:lang w:eastAsia="zh-CN"/>
        </w:rPr>
        <w:t xml:space="preserve">Still, my circuit works as expected. </w:t>
      </w:r>
    </w:p>
    <w:p w14:paraId="107AD1CE" w14:textId="1E78EA1E" w:rsidR="00847B8E" w:rsidRPr="004571A8" w:rsidRDefault="00847B8E">
      <w:pPr>
        <w:pStyle w:val="a3"/>
        <w:spacing w:before="5"/>
        <w:rPr>
          <w:rFonts w:eastAsiaTheme="minorEastAsia"/>
          <w:b/>
          <w:bCs/>
          <w:lang w:eastAsia="zh-CN"/>
        </w:rPr>
      </w:pPr>
      <w:r>
        <w:rPr>
          <w:noProof/>
        </w:rPr>
        <w:drawing>
          <wp:inline distT="0" distB="0" distL="0" distR="0" wp14:anchorId="1A3559A5" wp14:editId="2CBCFBE3">
            <wp:extent cx="5626100" cy="2412365"/>
            <wp:effectExtent l="0" t="0" r="0" b="6985"/>
            <wp:docPr id="4801648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2412365"/>
                    </a:xfrm>
                    <a:prstGeom prst="rect">
                      <a:avLst/>
                    </a:prstGeom>
                    <a:noFill/>
                    <a:ln>
                      <a:noFill/>
                    </a:ln>
                  </pic:spPr>
                </pic:pic>
              </a:graphicData>
            </a:graphic>
          </wp:inline>
        </w:drawing>
      </w:r>
    </w:p>
    <w:p w14:paraId="1D82AA2A" w14:textId="25980E9B" w:rsidR="00836683" w:rsidRPr="00070C04" w:rsidRDefault="005E4359" w:rsidP="00070C04">
      <w:pPr>
        <w:rPr>
          <w:sz w:val="24"/>
          <w:szCs w:val="24"/>
        </w:rPr>
      </w:pPr>
      <w:r>
        <w:br w:type="page"/>
      </w:r>
    </w:p>
    <w:p w14:paraId="2E917442" w14:textId="377F52E6" w:rsidR="00D03D39" w:rsidRPr="00D03D39" w:rsidRDefault="00D03D39" w:rsidP="00D03D39">
      <w:pPr>
        <w:pStyle w:val="2"/>
        <w:rPr>
          <w:rFonts w:eastAsiaTheme="minorEastAsia" w:hint="eastAsia"/>
          <w:lang w:eastAsia="zh-CN"/>
        </w:rPr>
      </w:pPr>
      <w:r>
        <w:rPr>
          <w:rFonts w:eastAsiaTheme="minorEastAsia" w:hint="eastAsia"/>
          <w:lang w:eastAsia="zh-CN"/>
        </w:rPr>
        <w:lastRenderedPageBreak/>
        <w:t>T</w:t>
      </w:r>
      <w:r>
        <w:rPr>
          <w:rFonts w:eastAsiaTheme="minorEastAsia"/>
          <w:lang w:eastAsia="zh-CN"/>
        </w:rPr>
        <w:t>ruth table</w:t>
      </w:r>
      <w:r w:rsidR="009111F9">
        <w:rPr>
          <w:rFonts w:eastAsiaTheme="minorEastAsia"/>
          <w:lang w:eastAsia="zh-CN"/>
        </w:rPr>
        <w:t xml:space="preserve"> of circuits</w:t>
      </w:r>
    </w:p>
    <w:p w14:paraId="53B163AA" w14:textId="0EFD82D9" w:rsidR="00C66D7A" w:rsidRDefault="00C66D7A" w:rsidP="00C66D7A">
      <w:pPr>
        <w:pStyle w:val="a3"/>
      </w:pPr>
      <w:r w:rsidRPr="00C66D7A">
        <w:t>The center column separates the truth tables for the original circuit (Part A) and the modified circuit (Part B). In simulations, both circuits will output the same result since ModelSim treats all TTL components as ideal with zero delay. However, due to propagation delays in actual devices, the output will exhibit a temporary "0" when A and C are "1" and B transitions from "1" to "0" in the original circuit. This static hazard is addressed in the modified circuit, preventing the glitch from occurring.</w:t>
      </w:r>
    </w:p>
    <w:p w14:paraId="2F1BA9C5" w14:textId="1A449268" w:rsidR="00C66D7A" w:rsidRDefault="00C66D7A" w:rsidP="00C66D7A">
      <w:pPr>
        <w:pStyle w:val="a3"/>
      </w:pPr>
      <w:r>
        <w:rPr>
          <w:noProof/>
        </w:rPr>
        <w:drawing>
          <wp:inline distT="0" distB="0" distL="0" distR="0" wp14:anchorId="155583D8" wp14:editId="4EF4A401">
            <wp:extent cx="5626100" cy="2385060"/>
            <wp:effectExtent l="0" t="0" r="0" b="0"/>
            <wp:docPr id="1368968633" name="图片 1" descr="电脑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8633" name="图片 1" descr="电脑截图&#10;&#10;中度可信度描述已自动生成"/>
                    <pic:cNvPicPr/>
                  </pic:nvPicPr>
                  <pic:blipFill>
                    <a:blip r:embed="rId13"/>
                    <a:stretch>
                      <a:fillRect/>
                    </a:stretch>
                  </pic:blipFill>
                  <pic:spPr>
                    <a:xfrm>
                      <a:off x="0" y="0"/>
                      <a:ext cx="5626100" cy="2385060"/>
                    </a:xfrm>
                    <a:prstGeom prst="rect">
                      <a:avLst/>
                    </a:prstGeom>
                  </pic:spPr>
                </pic:pic>
              </a:graphicData>
            </a:graphic>
          </wp:inline>
        </w:drawing>
      </w:r>
    </w:p>
    <w:p w14:paraId="38C6C1C9" w14:textId="023E67AB" w:rsidR="00836683" w:rsidRPr="00716859" w:rsidRDefault="008330EE">
      <w:pPr>
        <w:pStyle w:val="2"/>
        <w:spacing w:before="1"/>
      </w:pPr>
      <w:r w:rsidRPr="00716859">
        <w:t>Answers</w:t>
      </w:r>
      <w:r w:rsidRPr="00716859">
        <w:rPr>
          <w:spacing w:val="-3"/>
        </w:rPr>
        <w:t xml:space="preserve"> </w:t>
      </w:r>
      <w:r w:rsidRPr="00716859">
        <w:t>to</w:t>
      </w:r>
      <w:r w:rsidRPr="00716859">
        <w:rPr>
          <w:spacing w:val="-2"/>
        </w:rPr>
        <w:t xml:space="preserve"> </w:t>
      </w:r>
      <w:r w:rsidRPr="00716859">
        <w:t>Lab</w:t>
      </w:r>
      <w:r w:rsidRPr="00716859">
        <w:rPr>
          <w:spacing w:val="-2"/>
        </w:rPr>
        <w:t xml:space="preserve"> </w:t>
      </w:r>
      <w:r w:rsidRPr="00716859">
        <w:t>Questions</w:t>
      </w:r>
    </w:p>
    <w:p w14:paraId="42012A21" w14:textId="5A616433" w:rsidR="00070C04" w:rsidRDefault="00070C04">
      <w:pPr>
        <w:pStyle w:val="a3"/>
        <w:spacing w:before="4"/>
        <w:rPr>
          <w:rFonts w:eastAsiaTheme="minorEastAsia"/>
          <w:lang w:eastAsia="zh-CN"/>
        </w:rPr>
      </w:pPr>
      <w:r>
        <w:rPr>
          <w:rFonts w:eastAsiaTheme="minorEastAsia"/>
          <w:lang w:eastAsia="zh-CN"/>
        </w:rPr>
        <w:t xml:space="preserve">In the lab, we have two images provided by Prof. Chen about the glitch effect observed using </w:t>
      </w:r>
      <w:r w:rsidRPr="00070C04">
        <w:rPr>
          <w:rFonts w:eastAsiaTheme="minorEastAsia"/>
          <w:lang w:eastAsia="zh-CN"/>
        </w:rPr>
        <w:t>oscilloscope</w:t>
      </w:r>
      <w:r w:rsidR="005E0D94">
        <w:rPr>
          <w:rFonts w:eastAsiaTheme="minorEastAsia"/>
          <w:lang w:eastAsia="zh-CN"/>
        </w:rPr>
        <w:t xml:space="preserve">. </w:t>
      </w:r>
    </w:p>
    <w:p w14:paraId="2377A58D" w14:textId="20892EF7" w:rsidR="00070C04" w:rsidRPr="00070C04" w:rsidRDefault="00070C04" w:rsidP="00070C04">
      <w:pPr>
        <w:pStyle w:val="a3"/>
        <w:numPr>
          <w:ilvl w:val="0"/>
          <w:numId w:val="2"/>
        </w:numPr>
        <w:spacing w:before="4"/>
        <w:rPr>
          <w:rFonts w:eastAsiaTheme="minorEastAsia"/>
          <w:b/>
          <w:bCs/>
          <w:lang w:eastAsia="zh-CN"/>
        </w:rPr>
      </w:pPr>
      <w:r w:rsidRPr="00070C04">
        <w:rPr>
          <w:rFonts w:eastAsiaTheme="minorEastAsia"/>
          <w:b/>
          <w:bCs/>
          <w:lang w:eastAsia="zh-CN"/>
        </w:rPr>
        <w:t xml:space="preserve">2-1-mux </w:t>
      </w:r>
      <w:r>
        <w:rPr>
          <w:rFonts w:eastAsiaTheme="minorEastAsia"/>
          <w:b/>
          <w:bCs/>
          <w:lang w:eastAsia="zh-CN"/>
        </w:rPr>
        <w:t>naïve:</w:t>
      </w:r>
    </w:p>
    <w:p w14:paraId="27C29682" w14:textId="77777777" w:rsidR="00070C04" w:rsidRDefault="00070C04">
      <w:pPr>
        <w:pStyle w:val="a3"/>
        <w:spacing w:before="4"/>
      </w:pPr>
      <w:r>
        <w:rPr>
          <w:noProof/>
        </w:rPr>
        <w:drawing>
          <wp:inline distT="0" distB="0" distL="0" distR="0" wp14:anchorId="4449F48E" wp14:editId="43BDAB92">
            <wp:extent cx="2611755" cy="1567053"/>
            <wp:effectExtent l="0" t="0" r="0" b="0"/>
            <wp:docPr id="21018084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6001" cy="1575601"/>
                    </a:xfrm>
                    <a:prstGeom prst="rect">
                      <a:avLst/>
                    </a:prstGeom>
                    <a:noFill/>
                    <a:ln>
                      <a:noFill/>
                    </a:ln>
                  </pic:spPr>
                </pic:pic>
              </a:graphicData>
            </a:graphic>
          </wp:inline>
        </w:drawing>
      </w:r>
    </w:p>
    <w:p w14:paraId="171EC112" w14:textId="276A2509" w:rsidR="00F82E73" w:rsidRPr="005E3067" w:rsidRDefault="00F82E73" w:rsidP="00F82E73">
      <w:pPr>
        <w:pStyle w:val="a3"/>
        <w:spacing w:before="4"/>
        <w:ind w:left="440"/>
      </w:pPr>
      <w:r w:rsidRPr="005E3067">
        <w:t>This setup demonstrated the presence of glitches</w:t>
      </w:r>
      <w:r w:rsidRPr="005E3067">
        <w:t xml:space="preserve"> due to static hazards</w:t>
      </w:r>
      <w:r w:rsidR="00B823FC" w:rsidRPr="005E3067">
        <w:t xml:space="preserve">. </w:t>
      </w:r>
    </w:p>
    <w:p w14:paraId="1AC6A485" w14:textId="06EB9779" w:rsidR="00070C04" w:rsidRPr="00070C04" w:rsidRDefault="00070C04" w:rsidP="00070C04">
      <w:pPr>
        <w:pStyle w:val="a3"/>
        <w:numPr>
          <w:ilvl w:val="0"/>
          <w:numId w:val="2"/>
        </w:numPr>
        <w:spacing w:before="4"/>
        <w:rPr>
          <w:b/>
          <w:bCs/>
        </w:rPr>
      </w:pPr>
      <w:r w:rsidRPr="00070C04">
        <w:rPr>
          <w:b/>
          <w:bCs/>
        </w:rPr>
        <w:t>2-1-mux redundant term (AC)</w:t>
      </w:r>
    </w:p>
    <w:p w14:paraId="0774ECCC" w14:textId="1E6EC6A0" w:rsidR="00070C04" w:rsidRDefault="00070C04">
      <w:pPr>
        <w:pStyle w:val="a3"/>
        <w:spacing w:before="4"/>
      </w:pPr>
      <w:r>
        <w:rPr>
          <w:noProof/>
        </w:rPr>
        <w:drawing>
          <wp:inline distT="0" distB="0" distL="0" distR="0" wp14:anchorId="6437CC64" wp14:editId="311A3503">
            <wp:extent cx="2590800" cy="1554480"/>
            <wp:effectExtent l="0" t="0" r="0" b="7620"/>
            <wp:docPr id="9415644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7078" cy="1558247"/>
                    </a:xfrm>
                    <a:prstGeom prst="rect">
                      <a:avLst/>
                    </a:prstGeom>
                    <a:noFill/>
                    <a:ln>
                      <a:noFill/>
                    </a:ln>
                  </pic:spPr>
                </pic:pic>
              </a:graphicData>
            </a:graphic>
          </wp:inline>
        </w:drawing>
      </w:r>
    </w:p>
    <w:p w14:paraId="582C6EA0" w14:textId="467E399D" w:rsidR="00070C04" w:rsidRDefault="00C7432F" w:rsidP="00F1045D">
      <w:pPr>
        <w:pStyle w:val="a3"/>
        <w:spacing w:before="4"/>
      </w:pPr>
      <w:r w:rsidRPr="00C7432F">
        <w:t>the redundant term effectively mitigated the glitch observed in the naïve implementation.</w:t>
      </w:r>
    </w:p>
    <w:p w14:paraId="6D0BCD19" w14:textId="77777777" w:rsidR="00F1045D" w:rsidRDefault="00F1045D" w:rsidP="00F1045D">
      <w:pPr>
        <w:pStyle w:val="2"/>
      </w:pPr>
      <w:r>
        <w:t xml:space="preserve">Analysis </w:t>
      </w:r>
    </w:p>
    <w:p w14:paraId="1902A7EB" w14:textId="165ACCBB" w:rsidR="00F1045D" w:rsidRDefault="00F1045D" w:rsidP="005E0D94">
      <w:r>
        <w:t>The naive approach cause a subsequent glitch as the signal drops for 1 to 0 this is caused by the delay within circuit To suppress this glitch reducing the static hazards</w:t>
      </w:r>
      <w:r w:rsidR="005B4867">
        <w:t>,</w:t>
      </w:r>
      <w:r>
        <w:t>we involves a new redundant term avoiding this happens As for the noise it's hard to handle we may include filter or trigger to reduce</w:t>
      </w:r>
      <w:r w:rsidR="003A7228">
        <w:t>.</w:t>
      </w:r>
    </w:p>
    <w:p w14:paraId="2D984AE7" w14:textId="77777777" w:rsidR="00F1045D" w:rsidRPr="005E0D94" w:rsidRDefault="00F1045D" w:rsidP="005E0D94">
      <w:pPr>
        <w:rPr>
          <w:sz w:val="24"/>
          <w:szCs w:val="24"/>
        </w:rPr>
      </w:pPr>
    </w:p>
    <w:p w14:paraId="11C2421D" w14:textId="77777777" w:rsidR="00836683" w:rsidRPr="00716859" w:rsidRDefault="008330EE">
      <w:pPr>
        <w:pStyle w:val="2"/>
        <w:jc w:val="left"/>
      </w:pPr>
      <w:r w:rsidRPr="00716859">
        <w:lastRenderedPageBreak/>
        <w:t>Answers</w:t>
      </w:r>
      <w:r w:rsidRPr="00716859">
        <w:rPr>
          <w:spacing w:val="-4"/>
        </w:rPr>
        <w:t xml:space="preserve"> </w:t>
      </w:r>
      <w:r w:rsidRPr="00716859">
        <w:t>to</w:t>
      </w:r>
      <w:r w:rsidRPr="00716859">
        <w:rPr>
          <w:spacing w:val="-2"/>
        </w:rPr>
        <w:t xml:space="preserve"> </w:t>
      </w:r>
      <w:r w:rsidRPr="00716859">
        <w:t>Post-Lab</w:t>
      </w:r>
      <w:r w:rsidRPr="00716859">
        <w:rPr>
          <w:spacing w:val="-2"/>
        </w:rPr>
        <w:t xml:space="preserve"> </w:t>
      </w:r>
      <w:r w:rsidRPr="00716859">
        <w:t>Questions</w:t>
      </w:r>
    </w:p>
    <w:p w14:paraId="0444BF9E" w14:textId="41D92489" w:rsidR="008140B9" w:rsidRDefault="00544B03" w:rsidP="00544B03">
      <w:pPr>
        <w:pStyle w:val="a3"/>
        <w:numPr>
          <w:ilvl w:val="0"/>
          <w:numId w:val="1"/>
        </w:numPr>
        <w:spacing w:line="274" w:lineRule="exact"/>
      </w:pPr>
      <w:r>
        <w:t xml:space="preserve">Given that the guaranteed </w:t>
      </w:r>
      <w:r>
        <w:rPr>
          <w:u w:val="single"/>
        </w:rPr>
        <w:t>minimum</w:t>
      </w:r>
      <w:r>
        <w:t xml:space="preserve"> propagation delay of a 7400 is 0ns and that its guaranteed </w:t>
      </w:r>
      <w:r>
        <w:rPr>
          <w:u w:val="single"/>
        </w:rPr>
        <w:t>maximum</w:t>
      </w:r>
      <w:r>
        <w:t xml:space="preserve"> delay time is 20ns, complete the timing diagram below for the circuit of part A.  (See GG.2</w:t>
      </w:r>
      <w:r>
        <w:rPr>
          <w:lang w:eastAsia="zh-TW"/>
        </w:rPr>
        <w:t>3</w:t>
      </w:r>
      <w:r>
        <w:t xml:space="preserve"> if you are not sure how to proceed.)</w:t>
      </w:r>
    </w:p>
    <w:p w14:paraId="1A98A03C" w14:textId="77777777" w:rsidR="00544B03" w:rsidRPr="00716859" w:rsidRDefault="00544B03" w:rsidP="00544B03">
      <w:pPr>
        <w:pStyle w:val="a3"/>
        <w:spacing w:line="274" w:lineRule="exact"/>
      </w:pPr>
    </w:p>
    <w:p w14:paraId="327FE42F" w14:textId="10CF33E7" w:rsidR="00420437" w:rsidRDefault="00420437">
      <w:pPr>
        <w:pStyle w:val="a3"/>
        <w:spacing w:before="5"/>
      </w:pPr>
      <w:r>
        <w:rPr>
          <w:noProof/>
        </w:rPr>
        <w:drawing>
          <wp:inline distT="0" distB="0" distL="0" distR="0" wp14:anchorId="6DEF52D7" wp14:editId="02F96969">
            <wp:extent cx="2848920" cy="3215485"/>
            <wp:effectExtent l="0" t="0" r="8890" b="4445"/>
            <wp:docPr id="198536906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9065" name="图片 1" descr="图表, 箱线图&#10;&#10;描述已自动生成"/>
                    <pic:cNvPicPr/>
                  </pic:nvPicPr>
                  <pic:blipFill>
                    <a:blip r:embed="rId16"/>
                    <a:stretch>
                      <a:fillRect/>
                    </a:stretch>
                  </pic:blipFill>
                  <pic:spPr>
                    <a:xfrm>
                      <a:off x="0" y="0"/>
                      <a:ext cx="2855847" cy="3223303"/>
                    </a:xfrm>
                    <a:prstGeom prst="rect">
                      <a:avLst/>
                    </a:prstGeom>
                  </pic:spPr>
                </pic:pic>
              </a:graphicData>
            </a:graphic>
          </wp:inline>
        </w:drawing>
      </w:r>
      <w:r w:rsidRPr="00420437">
        <w:t xml:space="preserve"> </w:t>
      </w:r>
    </w:p>
    <w:p w14:paraId="346C6032" w14:textId="77777777" w:rsidR="00420437" w:rsidRPr="00420437" w:rsidRDefault="00420437" w:rsidP="00420437">
      <w:pPr>
        <w:pStyle w:val="a3"/>
        <w:spacing w:before="5"/>
      </w:pPr>
      <w:r w:rsidRPr="00420437">
        <w:t>In summary, for the circuit of part A:</w:t>
      </w:r>
    </w:p>
    <w:p w14:paraId="3CB338E7" w14:textId="77777777" w:rsidR="00420437" w:rsidRPr="00420437" w:rsidRDefault="00420437" w:rsidP="00420437">
      <w:pPr>
        <w:pStyle w:val="a3"/>
        <w:numPr>
          <w:ilvl w:val="0"/>
          <w:numId w:val="4"/>
        </w:numPr>
        <w:spacing w:before="5"/>
      </w:pPr>
      <w:r w:rsidRPr="00420437">
        <w:rPr>
          <w:b/>
          <w:bCs/>
        </w:rPr>
        <w:t>Falling edge of B</w:t>
      </w:r>
      <w:r w:rsidRPr="00420437">
        <w:t>: Z stabilizes at most after 40 ns.</w:t>
      </w:r>
    </w:p>
    <w:p w14:paraId="429ACE7C" w14:textId="77777777" w:rsidR="00420437" w:rsidRPr="00420437" w:rsidRDefault="00420437" w:rsidP="00420437">
      <w:pPr>
        <w:pStyle w:val="a3"/>
        <w:numPr>
          <w:ilvl w:val="0"/>
          <w:numId w:val="4"/>
        </w:numPr>
        <w:spacing w:before="5"/>
      </w:pPr>
      <w:r w:rsidRPr="00420437">
        <w:rPr>
          <w:b/>
          <w:bCs/>
        </w:rPr>
        <w:t>Rising edge of B</w:t>
      </w:r>
      <w:r w:rsidRPr="00420437">
        <w:t>: Z stabilizes at most after 40 ns.</w:t>
      </w:r>
    </w:p>
    <w:p w14:paraId="63AFD696" w14:textId="77777777" w:rsidR="008140B9" w:rsidRDefault="008140B9" w:rsidP="008140B9">
      <w:pPr>
        <w:pStyle w:val="a3"/>
        <w:spacing w:line="274" w:lineRule="exact"/>
      </w:pPr>
    </w:p>
    <w:p w14:paraId="6BC8262F" w14:textId="4EE5FC42" w:rsidR="008140B9" w:rsidRPr="008C3F58" w:rsidRDefault="008140B9" w:rsidP="008140B9">
      <w:pPr>
        <w:pStyle w:val="a3"/>
        <w:numPr>
          <w:ilvl w:val="0"/>
          <w:numId w:val="1"/>
        </w:numPr>
        <w:spacing w:line="274" w:lineRule="exact"/>
        <w:rPr>
          <w:rFonts w:eastAsiaTheme="minorEastAsia"/>
          <w:lang w:eastAsia="zh-CN"/>
        </w:rPr>
      </w:pPr>
      <w:r>
        <w:t>How long does it take the output Z to stabilize on the falling edge of B (in ns)?  How long does it take on the rising edge (in ns)? Are there any potential glitches in the output, Z? If so, explain what makes these glitches occur.</w:t>
      </w:r>
    </w:p>
    <w:p w14:paraId="6A1B0446" w14:textId="77777777" w:rsidR="008C3F58" w:rsidRPr="006E67D2" w:rsidRDefault="008C3F58" w:rsidP="008C3F58">
      <w:pPr>
        <w:pStyle w:val="a3"/>
        <w:spacing w:line="274" w:lineRule="exact"/>
        <w:ind w:left="460"/>
        <w:rPr>
          <w:rFonts w:eastAsiaTheme="minorEastAsia"/>
          <w:lang w:eastAsia="zh-CN"/>
        </w:rPr>
      </w:pPr>
    </w:p>
    <w:p w14:paraId="0FEE5E43" w14:textId="77777777" w:rsidR="00A53CC7" w:rsidRPr="00A53CC7" w:rsidRDefault="00A53CC7" w:rsidP="00A53CC7">
      <w:pPr>
        <w:pStyle w:val="a3"/>
        <w:spacing w:before="5"/>
      </w:pPr>
      <w:r w:rsidRPr="00A53CC7">
        <w:t xml:space="preserve">For the </w:t>
      </w:r>
      <w:r w:rsidRPr="00A53CC7">
        <w:rPr>
          <w:b/>
          <w:bCs/>
        </w:rPr>
        <w:t>falling edge of B</w:t>
      </w:r>
      <w:r w:rsidRPr="00A53CC7">
        <w:t>:</w:t>
      </w:r>
    </w:p>
    <w:p w14:paraId="46A2F679" w14:textId="77777777" w:rsidR="00A53CC7" w:rsidRPr="00A53CC7" w:rsidRDefault="00A53CC7" w:rsidP="00A53CC7">
      <w:pPr>
        <w:pStyle w:val="a3"/>
        <w:numPr>
          <w:ilvl w:val="0"/>
          <w:numId w:val="5"/>
        </w:numPr>
        <w:spacing w:before="5"/>
      </w:pPr>
      <w:r w:rsidRPr="00A53CC7">
        <w:t>When B goes from 1 to 0, both inputs to the NAND gate forming the A•B term will be at logic level 1 briefly, due to the propagation delay in the gate that takes B as an input. This causes the A•B output to go to logic level 1 temporarily.</w:t>
      </w:r>
    </w:p>
    <w:p w14:paraId="74D65A65" w14:textId="77777777" w:rsidR="00A53CC7" w:rsidRPr="00A53CC7" w:rsidRDefault="00A53CC7" w:rsidP="00A53CC7">
      <w:pPr>
        <w:pStyle w:val="a3"/>
        <w:numPr>
          <w:ilvl w:val="0"/>
          <w:numId w:val="5"/>
        </w:numPr>
        <w:spacing w:before="5"/>
      </w:pPr>
      <w:r w:rsidRPr="00A53CC7">
        <w:t>Simultaneously, the B•C output will also go to logic level 1 as both B and C are at logic level 0 momentarily because of the delay.</w:t>
      </w:r>
    </w:p>
    <w:p w14:paraId="5E56B7BF" w14:textId="77777777" w:rsidR="00A53CC7" w:rsidRPr="00A53CC7" w:rsidRDefault="00A53CC7" w:rsidP="00A53CC7">
      <w:pPr>
        <w:pStyle w:val="a3"/>
        <w:numPr>
          <w:ilvl w:val="0"/>
          <w:numId w:val="5"/>
        </w:numPr>
        <w:spacing w:before="5"/>
      </w:pPr>
      <w:r w:rsidRPr="00A53CC7">
        <w:t>The output Z, which is an OR function of A•B and B•C, will thus see both inputs at logic level 1 briefly, causing Z to go to logic level 0.</w:t>
      </w:r>
    </w:p>
    <w:p w14:paraId="3FD3F952" w14:textId="77777777" w:rsidR="00A53CC7" w:rsidRPr="00A53CC7" w:rsidRDefault="00A53CC7" w:rsidP="00A53CC7">
      <w:pPr>
        <w:pStyle w:val="a3"/>
        <w:numPr>
          <w:ilvl w:val="0"/>
          <w:numId w:val="5"/>
        </w:numPr>
        <w:spacing w:before="5"/>
      </w:pPr>
      <w:r w:rsidRPr="00A53CC7">
        <w:t>This glitch will last until the NAND gate outputs stabilize to their correct values after the propagation delay. So, Z will stabilize after at most 20ns, which is the maximum delay of the NAND gate.</w:t>
      </w:r>
    </w:p>
    <w:p w14:paraId="42109DF3" w14:textId="77777777" w:rsidR="00A53CC7" w:rsidRPr="00A53CC7" w:rsidRDefault="00A53CC7" w:rsidP="00A53CC7">
      <w:pPr>
        <w:pStyle w:val="a3"/>
        <w:spacing w:before="5"/>
      </w:pPr>
      <w:r w:rsidRPr="00A53CC7">
        <w:t xml:space="preserve">For the </w:t>
      </w:r>
      <w:r w:rsidRPr="00A53CC7">
        <w:rPr>
          <w:b/>
          <w:bCs/>
        </w:rPr>
        <w:t>rising edge of B</w:t>
      </w:r>
      <w:r w:rsidRPr="00A53CC7">
        <w:t>:</w:t>
      </w:r>
    </w:p>
    <w:p w14:paraId="128840FB" w14:textId="77777777" w:rsidR="00A53CC7" w:rsidRPr="00A53CC7" w:rsidRDefault="00A53CC7" w:rsidP="00A53CC7">
      <w:pPr>
        <w:pStyle w:val="a3"/>
        <w:numPr>
          <w:ilvl w:val="0"/>
          <w:numId w:val="6"/>
        </w:numPr>
        <w:spacing w:before="5"/>
      </w:pPr>
      <w:r w:rsidRPr="00A53CC7">
        <w:t>When B goes from 0 to 1, the A•B term will not immediately reflect this change due to the propagation delay. If A is at logic level 1, the A•B output will temporarily be at logic level 0.</w:t>
      </w:r>
    </w:p>
    <w:p w14:paraId="10319E86" w14:textId="77777777" w:rsidR="00A53CC7" w:rsidRPr="00A53CC7" w:rsidRDefault="00A53CC7" w:rsidP="00A53CC7">
      <w:pPr>
        <w:pStyle w:val="a3"/>
        <w:numPr>
          <w:ilvl w:val="0"/>
          <w:numId w:val="6"/>
        </w:numPr>
        <w:spacing w:before="5"/>
      </w:pPr>
      <w:r w:rsidRPr="00A53CC7">
        <w:t>The B•C term will similarly not immediately reflect the change, causing a temporary logic level 0 if C is at logic level 1.</w:t>
      </w:r>
    </w:p>
    <w:p w14:paraId="5A9B3D24" w14:textId="77777777" w:rsidR="00A53CC7" w:rsidRPr="00A53CC7" w:rsidRDefault="00A53CC7" w:rsidP="00A53CC7">
      <w:pPr>
        <w:pStyle w:val="a3"/>
        <w:numPr>
          <w:ilvl w:val="0"/>
          <w:numId w:val="6"/>
        </w:numPr>
        <w:spacing w:before="5"/>
      </w:pPr>
      <w:r w:rsidRPr="00A53CC7">
        <w:t>Z will stabilize to logic level 1 after the NAND gates have propagated the change, which again takes at most 20ns.</w:t>
      </w:r>
    </w:p>
    <w:p w14:paraId="10856C57" w14:textId="77777777" w:rsidR="00A53CC7" w:rsidRPr="00A53CC7" w:rsidRDefault="00A53CC7" w:rsidP="00A53CC7">
      <w:pPr>
        <w:pStyle w:val="a3"/>
        <w:spacing w:before="5"/>
      </w:pPr>
      <w:r w:rsidRPr="00A53CC7">
        <w:rPr>
          <w:b/>
          <w:bCs/>
        </w:rPr>
        <w:lastRenderedPageBreak/>
        <w:t>Potential Glitches in Output Z</w:t>
      </w:r>
      <w:r w:rsidRPr="00A53CC7">
        <w:t>:</w:t>
      </w:r>
    </w:p>
    <w:p w14:paraId="699A0C69" w14:textId="77777777" w:rsidR="00A53CC7" w:rsidRPr="00A53CC7" w:rsidRDefault="00A53CC7" w:rsidP="00A53CC7">
      <w:pPr>
        <w:pStyle w:val="a3"/>
        <w:numPr>
          <w:ilvl w:val="0"/>
          <w:numId w:val="7"/>
        </w:numPr>
        <w:spacing w:before="5"/>
      </w:pPr>
      <w:r w:rsidRPr="00A53CC7">
        <w:t>Glitches in the output Z occur due to the propagation delays of the gates. When B changes state, there's a brief period where the old values of A and C are still 'seen' by the NAND gates due to the delay.</w:t>
      </w:r>
    </w:p>
    <w:p w14:paraId="55DB0AEF" w14:textId="77777777" w:rsidR="00A53CC7" w:rsidRPr="00A53CC7" w:rsidRDefault="00A53CC7" w:rsidP="00A53CC7">
      <w:pPr>
        <w:pStyle w:val="a3"/>
        <w:numPr>
          <w:ilvl w:val="0"/>
          <w:numId w:val="7"/>
        </w:numPr>
        <w:spacing w:before="5"/>
      </w:pPr>
      <w:r w:rsidRPr="00A53CC7">
        <w:t>On the falling edge of B, if A and C were previously at logic level 1, Z may glitch to 0 before stabilizing at 1 due to the temporary outputs of the NAND gates.</w:t>
      </w:r>
    </w:p>
    <w:p w14:paraId="4F3F5727" w14:textId="77777777" w:rsidR="00A53CC7" w:rsidRPr="00A53CC7" w:rsidRDefault="00A53CC7" w:rsidP="00A53CC7">
      <w:pPr>
        <w:pStyle w:val="a3"/>
        <w:numPr>
          <w:ilvl w:val="0"/>
          <w:numId w:val="7"/>
        </w:numPr>
        <w:spacing w:before="5"/>
      </w:pPr>
      <w:r w:rsidRPr="00A53CC7">
        <w:t>On the rising edge of B, a similar situation can occur depending on the values of A and C. If either A or C is at logic level 1, Z may temporarily go to 0 before stabilizing at 1.</w:t>
      </w:r>
    </w:p>
    <w:p w14:paraId="0F394412" w14:textId="297FE2DF" w:rsidR="005F7D50" w:rsidRDefault="005F7D50">
      <w:pPr>
        <w:rPr>
          <w:sz w:val="24"/>
          <w:szCs w:val="24"/>
        </w:rPr>
      </w:pPr>
    </w:p>
    <w:p w14:paraId="2BEC1A29" w14:textId="2388EAE0" w:rsidR="008140B9" w:rsidRDefault="008825A3" w:rsidP="005F7D50">
      <w:pPr>
        <w:pStyle w:val="2"/>
        <w:rPr>
          <w:rFonts w:eastAsiaTheme="minorEastAsia"/>
          <w:lang w:eastAsia="zh-CN"/>
        </w:rPr>
      </w:pPr>
      <w:r>
        <w:rPr>
          <w:noProof/>
        </w:rPr>
        <w:drawing>
          <wp:anchor distT="0" distB="0" distL="114300" distR="114300" simplePos="0" relativeHeight="251658752" behindDoc="0" locked="0" layoutInCell="1" allowOverlap="1" wp14:anchorId="04E3D3FD" wp14:editId="56A749C6">
            <wp:simplePos x="0" y="0"/>
            <wp:positionH relativeFrom="column">
              <wp:posOffset>4006850</wp:posOffset>
            </wp:positionH>
            <wp:positionV relativeFrom="paragraph">
              <wp:posOffset>2858</wp:posOffset>
            </wp:positionV>
            <wp:extent cx="1351915" cy="1516380"/>
            <wp:effectExtent l="0" t="0" r="635" b="7620"/>
            <wp:wrapSquare wrapText="bothSides"/>
            <wp:docPr id="997379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965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1915" cy="1516380"/>
                    </a:xfrm>
                    <a:prstGeom prst="rect">
                      <a:avLst/>
                    </a:prstGeom>
                  </pic:spPr>
                </pic:pic>
              </a:graphicData>
            </a:graphic>
            <wp14:sizeRelH relativeFrom="margin">
              <wp14:pctWidth>0</wp14:pctWidth>
            </wp14:sizeRelH>
            <wp14:sizeRelV relativeFrom="margin">
              <wp14:pctHeight>0</wp14:pctHeight>
            </wp14:sizeRelV>
          </wp:anchor>
        </w:drawing>
      </w:r>
      <w:r w:rsidR="005F7D50">
        <w:rPr>
          <w:rFonts w:eastAsiaTheme="minorEastAsia"/>
          <w:lang w:eastAsia="zh-CN"/>
        </w:rPr>
        <w:t>General</w:t>
      </w:r>
      <w:r w:rsidR="00B2640E" w:rsidRPr="00B2640E">
        <w:t xml:space="preserve"> </w:t>
      </w:r>
      <w:r w:rsidR="00B2640E">
        <w:t>Guide</w:t>
      </w:r>
      <w:r w:rsidR="005F7D50">
        <w:rPr>
          <w:rFonts w:eastAsiaTheme="minorEastAsia"/>
          <w:lang w:eastAsia="zh-CN"/>
        </w:rPr>
        <w:t xml:space="preserve"> Questions</w:t>
      </w:r>
    </w:p>
    <w:p w14:paraId="30BD1413" w14:textId="1DB77ED1" w:rsidR="008140B9" w:rsidRDefault="005F0CBB" w:rsidP="00551039">
      <w:pPr>
        <w:pStyle w:val="a3"/>
        <w:numPr>
          <w:ilvl w:val="0"/>
          <w:numId w:val="8"/>
        </w:numPr>
        <w:rPr>
          <w:rFonts w:eastAsiaTheme="minorEastAsia"/>
          <w:lang w:eastAsia="zh-CN"/>
        </w:rPr>
      </w:pPr>
      <w:r>
        <w:rPr>
          <w:rFonts w:eastAsiaTheme="minorEastAsia"/>
          <w:b/>
          <w:bCs/>
          <w:lang w:eastAsia="zh-CN"/>
        </w:rPr>
        <w:t xml:space="preserve">(GG.6) </w:t>
      </w:r>
      <w:r>
        <w:rPr>
          <w:rFonts w:eastAsiaTheme="minorEastAsia"/>
          <w:lang w:eastAsia="zh-CN"/>
        </w:rPr>
        <w:t>W</w:t>
      </w:r>
      <w:r w:rsidR="00551039" w:rsidRPr="00551039">
        <w:rPr>
          <w:rFonts w:eastAsiaTheme="minorEastAsia"/>
          <w:lang w:eastAsia="zh-CN"/>
        </w:rPr>
        <w:t>hat is the advantage of a larger noise immunity? Why is the last inverter observed rather than simply the first? Given a graph of output voltage (VOUT) vs. input voltage (VIN) for an inverter, how would you calculate the noise immunity for the inverter? See the following figure.</w:t>
      </w:r>
    </w:p>
    <w:p w14:paraId="3C906E01" w14:textId="5E125883" w:rsidR="007D3C98" w:rsidRDefault="008825A3" w:rsidP="007D3C98">
      <w:pPr>
        <w:pStyle w:val="a3"/>
        <w:rPr>
          <w:rFonts w:eastAsiaTheme="minorEastAsia"/>
          <w:b/>
          <w:bCs/>
          <w:lang w:eastAsia="zh-CN"/>
        </w:rPr>
      </w:pPr>
      <w:r>
        <w:rPr>
          <w:rFonts w:eastAsiaTheme="minorEastAsia"/>
          <w:b/>
          <w:bCs/>
          <w:lang w:eastAsia="zh-CN"/>
        </w:rPr>
        <w:t>Answer:</w:t>
      </w:r>
    </w:p>
    <w:p w14:paraId="1461773E" w14:textId="77777777" w:rsidR="00E852D8" w:rsidRDefault="008825A3" w:rsidP="008825A3">
      <w:pPr>
        <w:pStyle w:val="a3"/>
        <w:numPr>
          <w:ilvl w:val="0"/>
          <w:numId w:val="2"/>
        </w:numPr>
        <w:rPr>
          <w:rFonts w:eastAsiaTheme="minorEastAsia"/>
          <w:lang w:eastAsia="zh-CN"/>
        </w:rPr>
      </w:pPr>
      <w:r w:rsidRPr="008825A3">
        <w:rPr>
          <w:rFonts w:eastAsiaTheme="minorEastAsia"/>
          <w:lang w:eastAsia="zh-CN"/>
        </w:rPr>
        <w:t xml:space="preserve">The noise immunity of a gate indicates its ability to </w:t>
      </w:r>
      <w:r w:rsidRPr="005338C5">
        <w:rPr>
          <w:rFonts w:eastAsiaTheme="minorEastAsia"/>
          <w:b/>
          <w:bCs/>
          <w:lang w:eastAsia="zh-CN"/>
        </w:rPr>
        <w:t xml:space="preserve">withstand voltage variations due to noise without altering its logic state. </w:t>
      </w:r>
      <w:r w:rsidRPr="008825A3">
        <w:rPr>
          <w:rFonts w:eastAsiaTheme="minorEastAsia"/>
          <w:lang w:eastAsia="zh-CN"/>
        </w:rPr>
        <w:t xml:space="preserve">A gate with higher noise immunity is </w:t>
      </w:r>
      <w:r w:rsidRPr="000637BB">
        <w:rPr>
          <w:rFonts w:eastAsiaTheme="minorEastAsia"/>
          <w:b/>
          <w:bCs/>
          <w:lang w:eastAsia="zh-CN"/>
        </w:rPr>
        <w:t xml:space="preserve">more robust </w:t>
      </w:r>
      <w:r w:rsidRPr="008825A3">
        <w:rPr>
          <w:rFonts w:eastAsiaTheme="minorEastAsia"/>
          <w:lang w:eastAsia="zh-CN"/>
        </w:rPr>
        <w:t xml:space="preserve">against electrical noise, ensuring more reliable performance in noisy environments. </w:t>
      </w:r>
    </w:p>
    <w:p w14:paraId="628A3FFA" w14:textId="3FB3373C" w:rsidR="00180582" w:rsidRDefault="00B6277B" w:rsidP="000A3931">
      <w:pPr>
        <w:pStyle w:val="a3"/>
        <w:numPr>
          <w:ilvl w:val="0"/>
          <w:numId w:val="2"/>
        </w:numPr>
        <w:spacing w:before="5"/>
      </w:pPr>
      <w:r w:rsidRPr="00B6277B">
        <w:rPr>
          <w:rFonts w:eastAsiaTheme="minorEastAsia"/>
          <w:lang w:eastAsia="zh-CN"/>
        </w:rPr>
        <w:t xml:space="preserve">To calculate the noise immunity from the V_OUT vs. V_IN graph for an inverter, assess the voltage ranges where the output remains stable. For the high-level (or positive) noise immunity, find the difference between the median of the nominal "1" input range (3.5V) and the V_IN at which V_OUT starts to drop towards "0" (1.35V), which is 2.15V. For the low-level (or negative) noise immunity, calculate the difference between the median of the nominal "0" input range (0.35V) and the V_IN at which V_OUT begins to rise towards "1" (0.95V), resulting in </w:t>
      </w:r>
      <w:r w:rsidRPr="001F216B">
        <w:rPr>
          <w:rFonts w:eastAsiaTheme="minorEastAsia"/>
          <w:b/>
          <w:bCs/>
          <w:lang w:eastAsia="zh-CN"/>
        </w:rPr>
        <w:t>0.6V.</w:t>
      </w:r>
      <w:r w:rsidRPr="00B6277B">
        <w:rPr>
          <w:rFonts w:eastAsiaTheme="minorEastAsia"/>
          <w:lang w:eastAsia="zh-CN"/>
        </w:rPr>
        <w:t xml:space="preserve"> </w:t>
      </w:r>
    </w:p>
    <w:p w14:paraId="61F0657E" w14:textId="77777777" w:rsidR="00875D2C" w:rsidRDefault="00875D2C">
      <w:pPr>
        <w:pStyle w:val="a3"/>
        <w:spacing w:before="5"/>
      </w:pPr>
    </w:p>
    <w:p w14:paraId="6725100D" w14:textId="65D5428A" w:rsidR="00875D2C" w:rsidRDefault="00A53F3A" w:rsidP="00F82E31">
      <w:pPr>
        <w:pStyle w:val="a3"/>
        <w:numPr>
          <w:ilvl w:val="0"/>
          <w:numId w:val="8"/>
        </w:numPr>
        <w:spacing w:before="5"/>
        <w:rPr>
          <w:rFonts w:eastAsiaTheme="minorEastAsia"/>
          <w:lang w:eastAsia="zh-CN"/>
        </w:rPr>
      </w:pPr>
      <w:r>
        <w:rPr>
          <w:rFonts w:eastAsiaTheme="minorEastAsia"/>
          <w:b/>
          <w:bCs/>
          <w:lang w:eastAsia="zh-CN"/>
        </w:rPr>
        <w:t xml:space="preserve">(GG.29) </w:t>
      </w:r>
      <w:r w:rsidR="00875D2C" w:rsidRPr="00875D2C">
        <w:rPr>
          <w:rFonts w:eastAsiaTheme="minorEastAsia"/>
          <w:lang w:eastAsia="zh-CN"/>
        </w:rPr>
        <w:t>If we have two or more LEDs to monitor several</w:t>
      </w:r>
      <w:r w:rsidR="00F82E31">
        <w:rPr>
          <w:rFonts w:eastAsiaTheme="minorEastAsia" w:hint="eastAsia"/>
          <w:lang w:eastAsia="zh-CN"/>
        </w:rPr>
        <w:t xml:space="preserve"> </w:t>
      </w:r>
      <w:r w:rsidR="00875D2C" w:rsidRPr="00F82E31">
        <w:rPr>
          <w:rFonts w:eastAsiaTheme="minorEastAsia"/>
          <w:lang w:eastAsia="zh-CN"/>
        </w:rPr>
        <w:t>signals, why is it bad practice to share resistors?</w:t>
      </w:r>
    </w:p>
    <w:p w14:paraId="6B86CFC4" w14:textId="1FD4436D" w:rsidR="008407D4" w:rsidRPr="00825A53" w:rsidRDefault="00825A53" w:rsidP="00825A53">
      <w:pPr>
        <w:pStyle w:val="a3"/>
        <w:rPr>
          <w:rFonts w:eastAsiaTheme="minorEastAsia" w:hint="eastAsia"/>
          <w:b/>
          <w:bCs/>
          <w:lang w:eastAsia="zh-CN"/>
        </w:rPr>
      </w:pPr>
      <w:r>
        <w:rPr>
          <w:rFonts w:eastAsiaTheme="minorEastAsia"/>
          <w:b/>
          <w:bCs/>
          <w:lang w:eastAsia="zh-CN"/>
        </w:rPr>
        <w:t>Answer:</w:t>
      </w:r>
    </w:p>
    <w:p w14:paraId="26A5A45B" w14:textId="790446C2" w:rsidR="008407D4" w:rsidRDefault="008407D4" w:rsidP="008407D4">
      <w:pPr>
        <w:pStyle w:val="a3"/>
        <w:spacing w:before="5"/>
        <w:rPr>
          <w:rFonts w:eastAsiaTheme="minorEastAsia"/>
          <w:lang w:eastAsia="zh-CN"/>
        </w:rPr>
      </w:pPr>
      <w:r>
        <w:rPr>
          <w:rFonts w:eastAsiaTheme="minorEastAsia"/>
          <w:lang w:eastAsia="zh-CN"/>
        </w:rPr>
        <w:t>B</w:t>
      </w:r>
      <w:r w:rsidRPr="008407D4">
        <w:rPr>
          <w:rFonts w:eastAsiaTheme="minorEastAsia"/>
          <w:lang w:eastAsia="zh-CN"/>
        </w:rPr>
        <w:t>ecause each LED requires a specific amount of current to operate correctly. Sharing a resistor does not guarantee that each LED will receive the correct current, especially if the forward voltage drops across the LEDs are not identical</w:t>
      </w:r>
      <w:r w:rsidR="0008721C">
        <w:rPr>
          <w:rFonts w:eastAsiaTheme="minorEastAsia"/>
          <w:lang w:eastAsia="zh-CN"/>
        </w:rPr>
        <w:t xml:space="preserve">, which </w:t>
      </w:r>
      <w:r w:rsidR="004E6958">
        <w:rPr>
          <w:rFonts w:eastAsiaTheme="minorEastAsia"/>
          <w:lang w:eastAsia="zh-CN"/>
        </w:rPr>
        <w:t>may</w:t>
      </w:r>
      <w:r w:rsidR="008141CF">
        <w:rPr>
          <w:rFonts w:eastAsiaTheme="minorEastAsia"/>
          <w:lang w:eastAsia="zh-CN"/>
        </w:rPr>
        <w:t xml:space="preserve"> cause</w:t>
      </w:r>
      <w:r w:rsidRPr="008407D4">
        <w:rPr>
          <w:rFonts w:eastAsiaTheme="minorEastAsia"/>
          <w:lang w:eastAsia="zh-CN"/>
        </w:rPr>
        <w:t xml:space="preserve"> some LEDs being dimmer or not lighting up at all.</w:t>
      </w:r>
    </w:p>
    <w:p w14:paraId="5FEDBE03" w14:textId="77777777" w:rsidR="008407D4" w:rsidRDefault="008407D4" w:rsidP="008407D4">
      <w:pPr>
        <w:pStyle w:val="a3"/>
        <w:spacing w:before="5"/>
        <w:rPr>
          <w:rFonts w:eastAsiaTheme="minorEastAsia"/>
          <w:lang w:eastAsia="zh-CN"/>
        </w:rPr>
      </w:pPr>
    </w:p>
    <w:p w14:paraId="0106A898" w14:textId="77777777" w:rsidR="008407D4" w:rsidRPr="008407D4" w:rsidRDefault="008407D4" w:rsidP="008407D4">
      <w:pPr>
        <w:pStyle w:val="a3"/>
        <w:spacing w:before="5"/>
        <w:rPr>
          <w:rFonts w:eastAsiaTheme="minorEastAsia" w:hint="eastAsia"/>
          <w:lang w:eastAsia="zh-CN"/>
        </w:rPr>
      </w:pPr>
    </w:p>
    <w:p w14:paraId="60A31CC4" w14:textId="77777777" w:rsidR="00836683" w:rsidRPr="00716859" w:rsidRDefault="008330EE">
      <w:pPr>
        <w:pStyle w:val="2"/>
        <w:spacing w:before="1"/>
        <w:jc w:val="left"/>
      </w:pPr>
      <w:r w:rsidRPr="00716859">
        <w:t>Conclusions</w:t>
      </w:r>
    </w:p>
    <w:p w14:paraId="39511FCF" w14:textId="7C6A32D5" w:rsidR="00836683" w:rsidRPr="00716859" w:rsidRDefault="00854923" w:rsidP="000F2B4E">
      <w:pPr>
        <w:pStyle w:val="a3"/>
        <w:spacing w:before="3"/>
        <w:sectPr w:rsidR="00836683" w:rsidRPr="00716859" w:rsidSect="006A7D52">
          <w:pgSz w:w="12240" w:h="15840"/>
          <w:pgMar w:top="1360" w:right="1680" w:bottom="280" w:left="1700" w:header="720" w:footer="720" w:gutter="0"/>
          <w:cols w:space="720"/>
        </w:sectPr>
      </w:pPr>
      <w:r w:rsidRPr="00854923">
        <w:t>Lab</w:t>
      </w:r>
      <w:r w:rsidR="00E300FE">
        <w:t>1</w:t>
      </w:r>
      <w:r w:rsidRPr="00854923">
        <w:t xml:space="preserve"> </w:t>
      </w:r>
      <w:r w:rsidR="00381E2F">
        <w:t>is</w:t>
      </w:r>
      <w:r w:rsidRPr="00854923">
        <w:t xml:space="preserve"> an effective refresher of foundational concepts from ECE110, ECE120, and ECE220, with a specific focus on Quartus Prime configuration. The lab emphasized the practical aspects of digital system design, particularly in identifying and resolving static hazards in a 2-to-1 MUX configuration. The hands-on experience with Quartus Prime and ModelSim simulations not only reinforced theoretical knowledge but also highlighted the significance of meticulous design and simulation in digital systems engineerin</w:t>
      </w:r>
      <w:r w:rsidR="00392878">
        <w:t>g.</w:t>
      </w:r>
    </w:p>
    <w:p w14:paraId="7F1B57C9" w14:textId="1C81DDE3" w:rsidR="00836683" w:rsidRPr="000F2B4E" w:rsidRDefault="00836683" w:rsidP="000F2B4E">
      <w:pPr>
        <w:rPr>
          <w:rFonts w:eastAsiaTheme="minorEastAsia" w:hint="eastAsia"/>
          <w:sz w:val="24"/>
          <w:szCs w:val="24"/>
          <w:lang w:eastAsia="zh-CN"/>
        </w:rPr>
      </w:pPr>
    </w:p>
    <w:sectPr w:rsidR="00836683" w:rsidRPr="000F2B4E">
      <w:pgSz w:w="12240" w:h="15840"/>
      <w:pgMar w:top="15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E707" w14:textId="77777777" w:rsidR="006A7D52" w:rsidRDefault="006A7D52" w:rsidP="00BB569D">
      <w:r>
        <w:separator/>
      </w:r>
    </w:p>
  </w:endnote>
  <w:endnote w:type="continuationSeparator" w:id="0">
    <w:p w14:paraId="69DF5BB9" w14:textId="77777777" w:rsidR="006A7D52" w:rsidRDefault="006A7D52" w:rsidP="00BB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5DC0" w14:textId="77777777" w:rsidR="006A7D52" w:rsidRDefault="006A7D52" w:rsidP="00BB569D">
      <w:r>
        <w:separator/>
      </w:r>
    </w:p>
  </w:footnote>
  <w:footnote w:type="continuationSeparator" w:id="0">
    <w:p w14:paraId="52F3C987" w14:textId="77777777" w:rsidR="006A7D52" w:rsidRDefault="006A7D52" w:rsidP="00BB5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9E0"/>
    <w:multiLevelType w:val="multilevel"/>
    <w:tmpl w:val="121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9779A"/>
    <w:multiLevelType w:val="multilevel"/>
    <w:tmpl w:val="1DB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47CBC"/>
    <w:multiLevelType w:val="hybridMultilevel"/>
    <w:tmpl w:val="9E0E0E96"/>
    <w:lvl w:ilvl="0" w:tplc="63983D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095CA2"/>
    <w:multiLevelType w:val="hybridMultilevel"/>
    <w:tmpl w:val="97F8A25A"/>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980" w:hanging="440"/>
      </w:pPr>
    </w:lvl>
    <w:lvl w:ilvl="2" w:tplc="FFFFFFFF" w:tentative="1">
      <w:start w:val="1"/>
      <w:numFmt w:val="lowerRoman"/>
      <w:lvlText w:val="%3."/>
      <w:lvlJc w:val="right"/>
      <w:pPr>
        <w:ind w:left="1420" w:hanging="440"/>
      </w:pPr>
    </w:lvl>
    <w:lvl w:ilvl="3" w:tplc="FFFFFFFF" w:tentative="1">
      <w:start w:val="1"/>
      <w:numFmt w:val="decimal"/>
      <w:lvlText w:val="%4."/>
      <w:lvlJc w:val="left"/>
      <w:pPr>
        <w:ind w:left="1860" w:hanging="440"/>
      </w:pPr>
    </w:lvl>
    <w:lvl w:ilvl="4" w:tplc="FFFFFFFF" w:tentative="1">
      <w:start w:val="1"/>
      <w:numFmt w:val="lowerLetter"/>
      <w:lvlText w:val="%5)"/>
      <w:lvlJc w:val="left"/>
      <w:pPr>
        <w:ind w:left="2300" w:hanging="440"/>
      </w:pPr>
    </w:lvl>
    <w:lvl w:ilvl="5" w:tplc="FFFFFFFF" w:tentative="1">
      <w:start w:val="1"/>
      <w:numFmt w:val="lowerRoman"/>
      <w:lvlText w:val="%6."/>
      <w:lvlJc w:val="right"/>
      <w:pPr>
        <w:ind w:left="2740" w:hanging="440"/>
      </w:pPr>
    </w:lvl>
    <w:lvl w:ilvl="6" w:tplc="FFFFFFFF" w:tentative="1">
      <w:start w:val="1"/>
      <w:numFmt w:val="decimal"/>
      <w:lvlText w:val="%7."/>
      <w:lvlJc w:val="left"/>
      <w:pPr>
        <w:ind w:left="3180" w:hanging="440"/>
      </w:pPr>
    </w:lvl>
    <w:lvl w:ilvl="7" w:tplc="FFFFFFFF" w:tentative="1">
      <w:start w:val="1"/>
      <w:numFmt w:val="lowerLetter"/>
      <w:lvlText w:val="%8)"/>
      <w:lvlJc w:val="left"/>
      <w:pPr>
        <w:ind w:left="3620" w:hanging="440"/>
      </w:pPr>
    </w:lvl>
    <w:lvl w:ilvl="8" w:tplc="FFFFFFFF" w:tentative="1">
      <w:start w:val="1"/>
      <w:numFmt w:val="lowerRoman"/>
      <w:lvlText w:val="%9."/>
      <w:lvlJc w:val="right"/>
      <w:pPr>
        <w:ind w:left="4060" w:hanging="440"/>
      </w:pPr>
    </w:lvl>
  </w:abstractNum>
  <w:abstractNum w:abstractNumId="4" w15:restartNumberingAfterBreak="0">
    <w:nsid w:val="5D3E60B4"/>
    <w:multiLevelType w:val="multilevel"/>
    <w:tmpl w:val="60F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433C42"/>
    <w:multiLevelType w:val="hybridMultilevel"/>
    <w:tmpl w:val="97F8A25A"/>
    <w:lvl w:ilvl="0" w:tplc="FB62603E">
      <w:start w:val="1"/>
      <w:numFmt w:val="decimal"/>
      <w:lvlText w:val="%1."/>
      <w:lvlJc w:val="left"/>
      <w:pPr>
        <w:ind w:left="460" w:hanging="36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6" w15:restartNumberingAfterBreak="0">
    <w:nsid w:val="744E1612"/>
    <w:multiLevelType w:val="hybridMultilevel"/>
    <w:tmpl w:val="CF383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4FF2858"/>
    <w:multiLevelType w:val="multilevel"/>
    <w:tmpl w:val="E95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243285">
    <w:abstractNumId w:val="5"/>
  </w:num>
  <w:num w:numId="2" w16cid:durableId="310864925">
    <w:abstractNumId w:val="6"/>
  </w:num>
  <w:num w:numId="3" w16cid:durableId="224800687">
    <w:abstractNumId w:val="3"/>
  </w:num>
  <w:num w:numId="4" w16cid:durableId="1459840843">
    <w:abstractNumId w:val="7"/>
  </w:num>
  <w:num w:numId="5" w16cid:durableId="1365522717">
    <w:abstractNumId w:val="0"/>
  </w:num>
  <w:num w:numId="6" w16cid:durableId="1688024067">
    <w:abstractNumId w:val="4"/>
  </w:num>
  <w:num w:numId="7" w16cid:durableId="1984575869">
    <w:abstractNumId w:val="1"/>
  </w:num>
  <w:num w:numId="8" w16cid:durableId="1910571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36683"/>
    <w:rsid w:val="00012B84"/>
    <w:rsid w:val="0004715C"/>
    <w:rsid w:val="00047718"/>
    <w:rsid w:val="000637BB"/>
    <w:rsid w:val="00070C04"/>
    <w:rsid w:val="00082DF7"/>
    <w:rsid w:val="0008721C"/>
    <w:rsid w:val="0008737A"/>
    <w:rsid w:val="000A3931"/>
    <w:rsid w:val="000B7940"/>
    <w:rsid w:val="000E1128"/>
    <w:rsid w:val="000F2B4E"/>
    <w:rsid w:val="00167378"/>
    <w:rsid w:val="00180582"/>
    <w:rsid w:val="00193B56"/>
    <w:rsid w:val="001F216B"/>
    <w:rsid w:val="002017AF"/>
    <w:rsid w:val="00282ACE"/>
    <w:rsid w:val="0029367C"/>
    <w:rsid w:val="002A772D"/>
    <w:rsid w:val="002E41B3"/>
    <w:rsid w:val="002F70EC"/>
    <w:rsid w:val="002F73DD"/>
    <w:rsid w:val="00381E2F"/>
    <w:rsid w:val="00392878"/>
    <w:rsid w:val="003A4882"/>
    <w:rsid w:val="003A5F0A"/>
    <w:rsid w:val="003A7228"/>
    <w:rsid w:val="00420437"/>
    <w:rsid w:val="004571A8"/>
    <w:rsid w:val="00462119"/>
    <w:rsid w:val="004B12EE"/>
    <w:rsid w:val="004B76EB"/>
    <w:rsid w:val="004E6958"/>
    <w:rsid w:val="005338C5"/>
    <w:rsid w:val="00544B03"/>
    <w:rsid w:val="00551039"/>
    <w:rsid w:val="00575CFA"/>
    <w:rsid w:val="005866E9"/>
    <w:rsid w:val="005B4867"/>
    <w:rsid w:val="005E0D94"/>
    <w:rsid w:val="005E3067"/>
    <w:rsid w:val="005E4359"/>
    <w:rsid w:val="005F0CBB"/>
    <w:rsid w:val="005F7D50"/>
    <w:rsid w:val="0061650E"/>
    <w:rsid w:val="006377B4"/>
    <w:rsid w:val="00670BAA"/>
    <w:rsid w:val="00685D77"/>
    <w:rsid w:val="006877C2"/>
    <w:rsid w:val="006A7D52"/>
    <w:rsid w:val="006E67D2"/>
    <w:rsid w:val="00704A7C"/>
    <w:rsid w:val="00716859"/>
    <w:rsid w:val="00726834"/>
    <w:rsid w:val="007D3C98"/>
    <w:rsid w:val="008140B9"/>
    <w:rsid w:val="008141CF"/>
    <w:rsid w:val="00825A53"/>
    <w:rsid w:val="008330EE"/>
    <w:rsid w:val="00836683"/>
    <w:rsid w:val="008407D4"/>
    <w:rsid w:val="00842716"/>
    <w:rsid w:val="00847B8E"/>
    <w:rsid w:val="00854923"/>
    <w:rsid w:val="00875D2C"/>
    <w:rsid w:val="008825A3"/>
    <w:rsid w:val="008A6621"/>
    <w:rsid w:val="008C3F58"/>
    <w:rsid w:val="008E0BC0"/>
    <w:rsid w:val="009111F9"/>
    <w:rsid w:val="00A53CC7"/>
    <w:rsid w:val="00A53F3A"/>
    <w:rsid w:val="00A729C9"/>
    <w:rsid w:val="00A7410D"/>
    <w:rsid w:val="00AF2F8E"/>
    <w:rsid w:val="00B2640E"/>
    <w:rsid w:val="00B5071A"/>
    <w:rsid w:val="00B6277B"/>
    <w:rsid w:val="00B80EA8"/>
    <w:rsid w:val="00B823FC"/>
    <w:rsid w:val="00BB569D"/>
    <w:rsid w:val="00C33C76"/>
    <w:rsid w:val="00C66D7A"/>
    <w:rsid w:val="00C7419A"/>
    <w:rsid w:val="00C7432F"/>
    <w:rsid w:val="00D03D39"/>
    <w:rsid w:val="00DB02D5"/>
    <w:rsid w:val="00E300FE"/>
    <w:rsid w:val="00E852D8"/>
    <w:rsid w:val="00E97DED"/>
    <w:rsid w:val="00EC562C"/>
    <w:rsid w:val="00EE46BB"/>
    <w:rsid w:val="00EF6CDE"/>
    <w:rsid w:val="00F1045D"/>
    <w:rsid w:val="00F11D8C"/>
    <w:rsid w:val="00F16D23"/>
    <w:rsid w:val="00F41F5A"/>
    <w:rsid w:val="00F82E31"/>
    <w:rsid w:val="00F8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CD824"/>
  <w15:docId w15:val="{CE2936A1-CBEE-41BE-B621-19AA90BE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58"/>
      <w:ind w:left="3448" w:right="3467"/>
      <w:jc w:val="center"/>
      <w:outlineLvl w:val="0"/>
    </w:pPr>
    <w:rPr>
      <w:b/>
      <w:bCs/>
      <w:sz w:val="48"/>
      <w:szCs w:val="48"/>
    </w:rPr>
  </w:style>
  <w:style w:type="paragraph" w:styleId="2">
    <w:name w:val="heading 2"/>
    <w:basedOn w:val="a"/>
    <w:uiPriority w:val="9"/>
    <w:unhideWhenUsed/>
    <w:qFormat/>
    <w:rsid w:val="0029367C"/>
    <w:pPr>
      <w:spacing w:line="274" w:lineRule="exact"/>
      <w:ind w:left="100"/>
      <w:jc w:val="both"/>
      <w:outlineLvl w:val="1"/>
    </w:pPr>
    <w:rPr>
      <w:b/>
      <w:bCs/>
      <w:sz w:val="28"/>
      <w:szCs w:val="28"/>
    </w:rPr>
  </w:style>
  <w:style w:type="paragraph" w:styleId="3">
    <w:name w:val="heading 3"/>
    <w:basedOn w:val="a"/>
    <w:next w:val="a"/>
    <w:link w:val="30"/>
    <w:uiPriority w:val="9"/>
    <w:unhideWhenUsed/>
    <w:qFormat/>
    <w:rsid w:val="004571A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BB569D"/>
    <w:pPr>
      <w:tabs>
        <w:tab w:val="center" w:pos="4153"/>
        <w:tab w:val="right" w:pos="8306"/>
      </w:tabs>
      <w:snapToGrid w:val="0"/>
      <w:jc w:val="center"/>
    </w:pPr>
    <w:rPr>
      <w:sz w:val="18"/>
      <w:szCs w:val="18"/>
    </w:rPr>
  </w:style>
  <w:style w:type="character" w:customStyle="1" w:styleId="a7">
    <w:name w:val="页眉 字符"/>
    <w:basedOn w:val="a0"/>
    <w:link w:val="a6"/>
    <w:uiPriority w:val="99"/>
    <w:rsid w:val="00BB569D"/>
    <w:rPr>
      <w:rFonts w:ascii="Times New Roman" w:eastAsia="Times New Roman" w:hAnsi="Times New Roman" w:cs="Times New Roman"/>
      <w:sz w:val="18"/>
      <w:szCs w:val="18"/>
    </w:rPr>
  </w:style>
  <w:style w:type="paragraph" w:styleId="a8">
    <w:name w:val="footer"/>
    <w:basedOn w:val="a"/>
    <w:link w:val="a9"/>
    <w:uiPriority w:val="99"/>
    <w:unhideWhenUsed/>
    <w:rsid w:val="00BB569D"/>
    <w:pPr>
      <w:tabs>
        <w:tab w:val="center" w:pos="4153"/>
        <w:tab w:val="right" w:pos="8306"/>
      </w:tabs>
      <w:snapToGrid w:val="0"/>
    </w:pPr>
    <w:rPr>
      <w:sz w:val="18"/>
      <w:szCs w:val="18"/>
    </w:rPr>
  </w:style>
  <w:style w:type="character" w:customStyle="1" w:styleId="a9">
    <w:name w:val="页脚 字符"/>
    <w:basedOn w:val="a0"/>
    <w:link w:val="a8"/>
    <w:uiPriority w:val="99"/>
    <w:rsid w:val="00BB569D"/>
    <w:rPr>
      <w:rFonts w:ascii="Times New Roman" w:eastAsia="Times New Roman" w:hAnsi="Times New Roman" w:cs="Times New Roman"/>
      <w:sz w:val="18"/>
      <w:szCs w:val="18"/>
    </w:rPr>
  </w:style>
  <w:style w:type="character" w:customStyle="1" w:styleId="md-plain">
    <w:name w:val="md-plain"/>
    <w:basedOn w:val="a0"/>
    <w:rsid w:val="00704A7C"/>
  </w:style>
  <w:style w:type="paragraph" w:customStyle="1" w:styleId="md-end-block">
    <w:name w:val="md-end-block"/>
    <w:basedOn w:val="a"/>
    <w:rsid w:val="00704A7C"/>
    <w:pPr>
      <w:widowControl/>
      <w:autoSpaceDE/>
      <w:autoSpaceDN/>
      <w:spacing w:before="100" w:beforeAutospacing="1" w:after="100" w:afterAutospacing="1"/>
    </w:pPr>
    <w:rPr>
      <w:rFonts w:ascii="宋体" w:eastAsia="宋体" w:hAnsi="宋体" w:cs="宋体"/>
      <w:sz w:val="24"/>
      <w:szCs w:val="24"/>
      <w:lang w:eastAsia="zh-CN"/>
    </w:rPr>
  </w:style>
  <w:style w:type="character" w:customStyle="1" w:styleId="30">
    <w:name w:val="标题 3 字符"/>
    <w:basedOn w:val="a0"/>
    <w:link w:val="3"/>
    <w:uiPriority w:val="9"/>
    <w:rsid w:val="004571A8"/>
    <w:rPr>
      <w:rFonts w:ascii="Times New Roman" w:eastAsia="Times New Roman" w:hAnsi="Times New Roman" w:cs="Times New Roman"/>
      <w:b/>
      <w:bCs/>
      <w:sz w:val="32"/>
      <w:szCs w:val="32"/>
    </w:rPr>
  </w:style>
  <w:style w:type="character" w:customStyle="1" w:styleId="a4">
    <w:name w:val="正文文本 字符"/>
    <w:basedOn w:val="a0"/>
    <w:link w:val="a3"/>
    <w:uiPriority w:val="1"/>
    <w:rsid w:val="008140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2385">
      <w:bodyDiv w:val="1"/>
      <w:marLeft w:val="0"/>
      <w:marRight w:val="0"/>
      <w:marTop w:val="0"/>
      <w:marBottom w:val="0"/>
      <w:divBdr>
        <w:top w:val="none" w:sz="0" w:space="0" w:color="auto"/>
        <w:left w:val="none" w:sz="0" w:space="0" w:color="auto"/>
        <w:bottom w:val="none" w:sz="0" w:space="0" w:color="auto"/>
        <w:right w:val="none" w:sz="0" w:space="0" w:color="auto"/>
      </w:divBdr>
    </w:div>
    <w:div w:id="406076148">
      <w:bodyDiv w:val="1"/>
      <w:marLeft w:val="0"/>
      <w:marRight w:val="0"/>
      <w:marTop w:val="0"/>
      <w:marBottom w:val="0"/>
      <w:divBdr>
        <w:top w:val="none" w:sz="0" w:space="0" w:color="auto"/>
        <w:left w:val="none" w:sz="0" w:space="0" w:color="auto"/>
        <w:bottom w:val="none" w:sz="0" w:space="0" w:color="auto"/>
        <w:right w:val="none" w:sz="0" w:space="0" w:color="auto"/>
      </w:divBdr>
    </w:div>
    <w:div w:id="889653603">
      <w:bodyDiv w:val="1"/>
      <w:marLeft w:val="0"/>
      <w:marRight w:val="0"/>
      <w:marTop w:val="0"/>
      <w:marBottom w:val="0"/>
      <w:divBdr>
        <w:top w:val="none" w:sz="0" w:space="0" w:color="auto"/>
        <w:left w:val="none" w:sz="0" w:space="0" w:color="auto"/>
        <w:bottom w:val="none" w:sz="0" w:space="0" w:color="auto"/>
        <w:right w:val="none" w:sz="0" w:space="0" w:color="auto"/>
      </w:divBdr>
    </w:div>
    <w:div w:id="926691786">
      <w:bodyDiv w:val="1"/>
      <w:marLeft w:val="0"/>
      <w:marRight w:val="0"/>
      <w:marTop w:val="0"/>
      <w:marBottom w:val="0"/>
      <w:divBdr>
        <w:top w:val="none" w:sz="0" w:space="0" w:color="auto"/>
        <w:left w:val="none" w:sz="0" w:space="0" w:color="auto"/>
        <w:bottom w:val="none" w:sz="0" w:space="0" w:color="auto"/>
        <w:right w:val="none" w:sz="0" w:space="0" w:color="auto"/>
      </w:divBdr>
    </w:div>
    <w:div w:id="1015497083">
      <w:bodyDiv w:val="1"/>
      <w:marLeft w:val="0"/>
      <w:marRight w:val="0"/>
      <w:marTop w:val="0"/>
      <w:marBottom w:val="0"/>
      <w:divBdr>
        <w:top w:val="none" w:sz="0" w:space="0" w:color="auto"/>
        <w:left w:val="none" w:sz="0" w:space="0" w:color="auto"/>
        <w:bottom w:val="none" w:sz="0" w:space="0" w:color="auto"/>
        <w:right w:val="none" w:sz="0" w:space="0" w:color="auto"/>
      </w:divBdr>
    </w:div>
    <w:div w:id="1058433734">
      <w:bodyDiv w:val="1"/>
      <w:marLeft w:val="0"/>
      <w:marRight w:val="0"/>
      <w:marTop w:val="0"/>
      <w:marBottom w:val="0"/>
      <w:divBdr>
        <w:top w:val="none" w:sz="0" w:space="0" w:color="auto"/>
        <w:left w:val="none" w:sz="0" w:space="0" w:color="auto"/>
        <w:bottom w:val="none" w:sz="0" w:space="0" w:color="auto"/>
        <w:right w:val="none" w:sz="0" w:space="0" w:color="auto"/>
      </w:divBdr>
    </w:div>
    <w:div w:id="1373192984">
      <w:bodyDiv w:val="1"/>
      <w:marLeft w:val="0"/>
      <w:marRight w:val="0"/>
      <w:marTop w:val="0"/>
      <w:marBottom w:val="0"/>
      <w:divBdr>
        <w:top w:val="none" w:sz="0" w:space="0" w:color="auto"/>
        <w:left w:val="none" w:sz="0" w:space="0" w:color="auto"/>
        <w:bottom w:val="none" w:sz="0" w:space="0" w:color="auto"/>
        <w:right w:val="none" w:sz="0" w:space="0" w:color="auto"/>
      </w:divBdr>
    </w:div>
    <w:div w:id="204107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just a sample lab report for ECE 385; by no means do you need to follow the outline exactly</dc:title>
  <dc:creator>Swamy</dc:creator>
  <cp:lastModifiedBy>Wang, Jie</cp:lastModifiedBy>
  <cp:revision>99</cp:revision>
  <dcterms:created xsi:type="dcterms:W3CDTF">2024-01-25T14:44:00Z</dcterms:created>
  <dcterms:modified xsi:type="dcterms:W3CDTF">2024-01-26T15:39:00Z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2014-08-25T00:00:00Z</vt:filetime>
  </property>
  <property fmtid="{D5CDD505-2E9C-101B-9397-08002B2CF9AE}" pid="3" name="Creator">
    <vt:lpwstr>Microsoft® Word 2013</vt:lpwstr>
  </property>
  <property fmtid="{D5CDD505-2E9C-101B-9397-08002B2CF9AE}" pid="4" name="LastSaved">
    <vt:filetime>2024-01-25T00:00:00Z</vt:filetime>
  </property>
</Properties>
</file>