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638D" w14:textId="77777777" w:rsidR="007B5047" w:rsidRDefault="007B5047" w:rsidP="007B5047">
      <w:pPr>
        <w:pStyle w:val="1"/>
        <w:ind w:left="2313" w:right="2330"/>
        <w:jc w:val="center"/>
      </w:pPr>
      <w:r>
        <w:t>ECE 385</w:t>
      </w:r>
    </w:p>
    <w:p w14:paraId="25AB09E4" w14:textId="77777777" w:rsidR="007B5047" w:rsidRDefault="007B5047" w:rsidP="007B5047">
      <w:pPr>
        <w:spacing w:line="410" w:lineRule="exact"/>
        <w:ind w:left="2928" w:right="2945"/>
        <w:jc w:val="center"/>
        <w:rPr>
          <w:sz w:val="36"/>
        </w:rPr>
      </w:pPr>
      <w:r>
        <w:rPr>
          <w:sz w:val="36"/>
        </w:rPr>
        <w:t>Spring 2024</w:t>
      </w:r>
    </w:p>
    <w:p w14:paraId="2DA7385C" w14:textId="2641305F" w:rsidR="007B5047" w:rsidRDefault="007B5047" w:rsidP="007B5047">
      <w:pPr>
        <w:spacing w:before="2"/>
        <w:ind w:left="2928" w:right="2943"/>
        <w:jc w:val="center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# </w:t>
      </w:r>
      <w:r w:rsidR="009D2908">
        <w:rPr>
          <w:sz w:val="28"/>
        </w:rPr>
        <w:t>3</w:t>
      </w:r>
    </w:p>
    <w:p w14:paraId="2A442272" w14:textId="77777777" w:rsidR="007B5047" w:rsidRDefault="007B5047" w:rsidP="007B5047">
      <w:pPr>
        <w:pStyle w:val="ae"/>
        <w:rPr>
          <w:sz w:val="30"/>
        </w:rPr>
      </w:pPr>
    </w:p>
    <w:p w14:paraId="12EA4BF4" w14:textId="77777777" w:rsidR="007B5047" w:rsidRDefault="007B5047" w:rsidP="007B5047">
      <w:pPr>
        <w:pStyle w:val="ae"/>
        <w:rPr>
          <w:sz w:val="30"/>
        </w:rPr>
      </w:pPr>
    </w:p>
    <w:p w14:paraId="524632D5" w14:textId="77777777" w:rsidR="009D2908" w:rsidRDefault="009D2908" w:rsidP="007B5047">
      <w:pPr>
        <w:pStyle w:val="ae"/>
        <w:rPr>
          <w:sz w:val="30"/>
        </w:rPr>
      </w:pPr>
    </w:p>
    <w:p w14:paraId="5861D73E" w14:textId="77777777" w:rsidR="009D2908" w:rsidRDefault="009D2908" w:rsidP="007B5047">
      <w:pPr>
        <w:pStyle w:val="ae"/>
        <w:rPr>
          <w:sz w:val="30"/>
        </w:rPr>
      </w:pPr>
    </w:p>
    <w:p w14:paraId="41708FA1" w14:textId="77777777" w:rsidR="007B5047" w:rsidRDefault="007B5047" w:rsidP="007B5047">
      <w:pPr>
        <w:pStyle w:val="ae"/>
        <w:rPr>
          <w:sz w:val="30"/>
        </w:rPr>
      </w:pPr>
    </w:p>
    <w:p w14:paraId="09E90528" w14:textId="10C183B3" w:rsidR="007B5047" w:rsidRPr="009D2908" w:rsidRDefault="007B5047" w:rsidP="003C074A">
      <w:pPr>
        <w:pStyle w:val="1"/>
        <w:spacing w:before="215"/>
        <w:ind w:left="1179" w:right="1196"/>
        <w:jc w:val="center"/>
      </w:pPr>
      <w:r>
        <w:t>Lab</w:t>
      </w:r>
      <w:r>
        <w:t>3</w:t>
      </w:r>
      <w:r>
        <w:t xml:space="preserve">: </w:t>
      </w:r>
      <w:r w:rsidR="003D4FCC">
        <w:t>A Logic Processor</w:t>
      </w:r>
    </w:p>
    <w:p w14:paraId="4B778FF8" w14:textId="77777777" w:rsidR="007B5047" w:rsidRDefault="007B5047" w:rsidP="007B5047">
      <w:pPr>
        <w:pStyle w:val="ae"/>
        <w:rPr>
          <w:b/>
          <w:sz w:val="52"/>
        </w:rPr>
      </w:pPr>
    </w:p>
    <w:p w14:paraId="44DAFF06" w14:textId="77777777" w:rsidR="007B5047" w:rsidRPr="003D4FCC" w:rsidRDefault="007B5047" w:rsidP="007B5047">
      <w:pPr>
        <w:pStyle w:val="ae"/>
        <w:ind w:leftChars="200" w:left="420" w:rightChars="200" w:right="420"/>
        <w:jc w:val="center"/>
        <w:rPr>
          <w:sz w:val="28"/>
          <w:szCs w:val="28"/>
        </w:rPr>
      </w:pPr>
      <w:r w:rsidRPr="003D4FCC">
        <w:rPr>
          <w:rFonts w:eastAsiaTheme="minorEastAsia"/>
          <w:bCs/>
          <w:sz w:val="28"/>
          <w:szCs w:val="28"/>
          <w:lang w:eastAsia="zh-CN"/>
        </w:rPr>
        <w:t>N</w:t>
      </w:r>
      <w:r w:rsidRPr="003D4FCC">
        <w:rPr>
          <w:rFonts w:eastAsiaTheme="minorEastAsia" w:hint="eastAsia"/>
          <w:bCs/>
          <w:sz w:val="28"/>
          <w:szCs w:val="28"/>
          <w:lang w:eastAsia="zh-CN"/>
        </w:rPr>
        <w:t>am</w:t>
      </w:r>
      <w:r w:rsidRPr="003D4FCC">
        <w:rPr>
          <w:rFonts w:eastAsiaTheme="minorEastAsia"/>
          <w:bCs/>
          <w:sz w:val="28"/>
          <w:szCs w:val="28"/>
          <w:lang w:eastAsia="zh-CN"/>
        </w:rPr>
        <w:t>e</w:t>
      </w:r>
      <w:r w:rsidRPr="003D4FCC">
        <w:rPr>
          <w:rFonts w:eastAsiaTheme="minorEastAsia" w:hint="eastAsia"/>
          <w:bCs/>
          <w:sz w:val="28"/>
          <w:szCs w:val="28"/>
          <w:lang w:eastAsia="zh-CN"/>
        </w:rPr>
        <w:t>:</w:t>
      </w:r>
      <w:r w:rsidRPr="003D4FCC">
        <w:rPr>
          <w:rFonts w:eastAsiaTheme="minorEastAsia"/>
          <w:b/>
          <w:sz w:val="56"/>
          <w:szCs w:val="28"/>
          <w:lang w:eastAsia="zh-CN"/>
        </w:rPr>
        <w:tab/>
      </w:r>
      <w:r w:rsidRPr="003D4FCC">
        <w:rPr>
          <w:rFonts w:eastAsiaTheme="minorEastAsia"/>
          <w:b/>
          <w:sz w:val="56"/>
          <w:szCs w:val="28"/>
          <w:lang w:eastAsia="zh-CN"/>
        </w:rPr>
        <w:tab/>
      </w:r>
      <w:r w:rsidRPr="003D4FCC">
        <w:rPr>
          <w:sz w:val="28"/>
          <w:szCs w:val="28"/>
        </w:rPr>
        <w:t>Jie Wang,    Shitian Yang</w:t>
      </w:r>
    </w:p>
    <w:p w14:paraId="20767288" w14:textId="77777777" w:rsidR="007B5047" w:rsidRPr="003D4FCC" w:rsidRDefault="007B5047" w:rsidP="007B5047">
      <w:pPr>
        <w:pStyle w:val="ae"/>
        <w:ind w:leftChars="200" w:left="420" w:rightChars="200" w:right="420"/>
        <w:jc w:val="center"/>
        <w:rPr>
          <w:rFonts w:eastAsia="等线"/>
          <w:sz w:val="28"/>
          <w:szCs w:val="28"/>
          <w:lang w:eastAsia="zh-CN"/>
        </w:rPr>
      </w:pPr>
      <w:r w:rsidRPr="003D4FCC">
        <w:rPr>
          <w:rFonts w:eastAsiaTheme="minorEastAsia" w:hint="eastAsia"/>
          <w:sz w:val="28"/>
          <w:szCs w:val="28"/>
          <w:lang w:eastAsia="zh-CN"/>
        </w:rPr>
        <w:t>S</w:t>
      </w:r>
      <w:r w:rsidRPr="003D4FCC">
        <w:rPr>
          <w:rFonts w:eastAsiaTheme="minorEastAsia"/>
          <w:sz w:val="28"/>
          <w:szCs w:val="28"/>
          <w:lang w:eastAsia="zh-CN"/>
        </w:rPr>
        <w:t xml:space="preserve">tudent ID: </w:t>
      </w:r>
      <w:r w:rsidRPr="003D4FCC">
        <w:rPr>
          <w:sz w:val="28"/>
          <w:szCs w:val="28"/>
        </w:rPr>
        <w:t>3200112404, 3200112415</w:t>
      </w:r>
    </w:p>
    <w:p w14:paraId="7B148DB7" w14:textId="77777777" w:rsidR="007B5047" w:rsidRDefault="007B5047" w:rsidP="007B5047">
      <w:pPr>
        <w:pStyle w:val="ae"/>
        <w:jc w:val="center"/>
        <w:rPr>
          <w:rFonts w:eastAsiaTheme="minorEastAsia"/>
          <w:lang w:eastAsia="zh-CN"/>
        </w:rPr>
      </w:pPr>
    </w:p>
    <w:p w14:paraId="5E8D9C2A" w14:textId="77777777" w:rsidR="007B5047" w:rsidRDefault="007B5047" w:rsidP="007B5047">
      <w:pPr>
        <w:pStyle w:val="ae"/>
        <w:rPr>
          <w:b/>
          <w:sz w:val="52"/>
        </w:rPr>
      </w:pPr>
    </w:p>
    <w:p w14:paraId="79ACECAB" w14:textId="77777777" w:rsidR="007B5047" w:rsidRDefault="007B5047" w:rsidP="007B5047">
      <w:pPr>
        <w:pStyle w:val="ae"/>
        <w:rPr>
          <w:b/>
          <w:sz w:val="52"/>
        </w:rPr>
      </w:pPr>
    </w:p>
    <w:p w14:paraId="7B3CE385" w14:textId="77777777" w:rsidR="007B5047" w:rsidRDefault="007B5047" w:rsidP="007B5047">
      <w:pPr>
        <w:pStyle w:val="ae"/>
        <w:spacing w:before="4"/>
        <w:rPr>
          <w:b/>
          <w:sz w:val="59"/>
        </w:rPr>
      </w:pPr>
    </w:p>
    <w:p w14:paraId="69F15EA0" w14:textId="77777777" w:rsidR="007B5047" w:rsidRDefault="007B5047" w:rsidP="007B5047">
      <w:pPr>
        <w:pStyle w:val="ae"/>
        <w:spacing w:before="4"/>
        <w:rPr>
          <w:b/>
          <w:sz w:val="59"/>
        </w:rPr>
      </w:pPr>
    </w:p>
    <w:p w14:paraId="6BC7FCF5" w14:textId="77777777" w:rsidR="007B5047" w:rsidRDefault="007B5047" w:rsidP="007B5047">
      <w:pPr>
        <w:pStyle w:val="ae"/>
        <w:ind w:left="2928" w:right="2945"/>
        <w:jc w:val="center"/>
      </w:pPr>
      <w:r>
        <w:t xml:space="preserve">Prof. Chushan Li, Prof. Zuofu Cheng </w:t>
      </w:r>
    </w:p>
    <w:p w14:paraId="7240453A" w14:textId="77777777" w:rsidR="007B5047" w:rsidRDefault="007B5047" w:rsidP="007B5047">
      <w:pPr>
        <w:pStyle w:val="ae"/>
        <w:ind w:left="2928" w:right="2945"/>
        <w:jc w:val="center"/>
      </w:pPr>
      <w:r>
        <w:t>ZJU-UIUC Institute</w:t>
      </w:r>
    </w:p>
    <w:p w14:paraId="26ACB696" w14:textId="77777777" w:rsidR="007B5047" w:rsidRDefault="007B5047" w:rsidP="00D6778D">
      <w:pPr>
        <w:pStyle w:val="ae"/>
        <w:ind w:left="1792" w:right="1814"/>
        <w:jc w:val="center"/>
      </w:pPr>
      <w:r>
        <w:t>Jan. 26, 2024, Friday D-225</w:t>
      </w:r>
    </w:p>
    <w:p w14:paraId="5626B621" w14:textId="77777777" w:rsidR="00B733DF" w:rsidRDefault="007B5047" w:rsidP="007B5047">
      <w:pPr>
        <w:pStyle w:val="ae"/>
        <w:ind w:left="2928" w:right="2945"/>
        <w:jc w:val="center"/>
        <w:rPr>
          <w:rFonts w:eastAsiaTheme="minorEastAsia"/>
          <w:lang w:eastAsia="zh-CN"/>
        </w:rPr>
      </w:pPr>
      <w:r>
        <w:t>TA: Jiebang Xia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p w14:paraId="4AE55D5A" w14:textId="7673DE5E" w:rsidR="007B5047" w:rsidRDefault="007B5047" w:rsidP="007B5047">
      <w:pPr>
        <w:pStyle w:val="ae"/>
        <w:ind w:left="2928" w:right="2945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Demo</w:t>
      </w:r>
      <w:r>
        <w:rPr>
          <w:rFonts w:eastAsiaTheme="minorEastAsia"/>
          <w:lang w:eastAsia="zh-CN"/>
        </w:rPr>
        <w:t xml:space="preserve">: 5/5 </w:t>
      </w:r>
    </w:p>
    <w:p w14:paraId="4928A377" w14:textId="77777777" w:rsidR="00C65290" w:rsidRPr="00DE21CF" w:rsidRDefault="00C65290" w:rsidP="007B5047">
      <w:pPr>
        <w:pStyle w:val="ae"/>
        <w:ind w:left="2928" w:right="2945"/>
        <w:jc w:val="center"/>
        <w:rPr>
          <w:rFonts w:hint="eastAsia"/>
        </w:rPr>
      </w:pPr>
    </w:p>
    <w:p w14:paraId="087AC7CB" w14:textId="59C5CBAB" w:rsidR="007B5047" w:rsidRDefault="00D80FB6" w:rsidP="00D80FB6">
      <w:pPr>
        <w:pStyle w:val="2"/>
        <w:numPr>
          <w:ilvl w:val="0"/>
          <w:numId w:val="1"/>
        </w:numPr>
      </w:pPr>
      <w:r>
        <w:lastRenderedPageBreak/>
        <w:t>Introduction</w:t>
      </w:r>
    </w:p>
    <w:p w14:paraId="08A770E6" w14:textId="77777777" w:rsidR="00A10D6D" w:rsidRDefault="00A10D6D" w:rsidP="00A10D6D">
      <w:pPr>
        <w:rPr>
          <w:rFonts w:eastAsiaTheme="minorEastAsia"/>
        </w:rPr>
      </w:pPr>
    </w:p>
    <w:p w14:paraId="511E446E" w14:textId="77777777" w:rsidR="009A5ED5" w:rsidRDefault="009A5ED5" w:rsidP="00A10D6D">
      <w:pPr>
        <w:rPr>
          <w:rFonts w:eastAsiaTheme="minorEastAsia"/>
        </w:rPr>
      </w:pPr>
    </w:p>
    <w:p w14:paraId="14CA8AC0" w14:textId="62D8BF1D" w:rsidR="009A5ED5" w:rsidRDefault="009A5ED5" w:rsidP="009A5ED5">
      <w:pPr>
        <w:pStyle w:val="2"/>
        <w:numPr>
          <w:ilvl w:val="0"/>
          <w:numId w:val="1"/>
        </w:numPr>
      </w:pPr>
      <w:r>
        <w:t>Prelab Question</w:t>
      </w:r>
    </w:p>
    <w:p w14:paraId="213F06CE" w14:textId="77777777" w:rsidR="009A5ED5" w:rsidRDefault="009A5ED5" w:rsidP="009A5ED5">
      <w:pPr>
        <w:rPr>
          <w:rFonts w:eastAsiaTheme="minorEastAsia"/>
        </w:rPr>
      </w:pPr>
    </w:p>
    <w:p w14:paraId="11C6DD98" w14:textId="77777777" w:rsidR="009A5ED5" w:rsidRDefault="009A5ED5" w:rsidP="009A5ED5">
      <w:pPr>
        <w:rPr>
          <w:rFonts w:eastAsiaTheme="minorEastAsia"/>
        </w:rPr>
      </w:pPr>
    </w:p>
    <w:p w14:paraId="656A8A36" w14:textId="1ADAD83A" w:rsidR="009A5ED5" w:rsidRPr="00825449" w:rsidRDefault="00825449" w:rsidP="00825449">
      <w:pPr>
        <w:pStyle w:val="2"/>
        <w:numPr>
          <w:ilvl w:val="0"/>
          <w:numId w:val="1"/>
        </w:numPr>
        <w:rPr>
          <w:rFonts w:hint="eastAsia"/>
        </w:rPr>
      </w:pPr>
      <w:r>
        <w:t>Postlab Question</w:t>
      </w:r>
    </w:p>
    <w:sectPr w:rsidR="009A5ED5" w:rsidRPr="0082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E294D"/>
    <w:multiLevelType w:val="hybridMultilevel"/>
    <w:tmpl w:val="C322726C"/>
    <w:lvl w:ilvl="0" w:tplc="01FA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158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245"/>
    <w:rsid w:val="000807A9"/>
    <w:rsid w:val="002416C1"/>
    <w:rsid w:val="003C074A"/>
    <w:rsid w:val="003D4FCC"/>
    <w:rsid w:val="006C47DA"/>
    <w:rsid w:val="007B5047"/>
    <w:rsid w:val="00825449"/>
    <w:rsid w:val="008F1245"/>
    <w:rsid w:val="009A5ED5"/>
    <w:rsid w:val="009D2908"/>
    <w:rsid w:val="00A10D6D"/>
    <w:rsid w:val="00B71C75"/>
    <w:rsid w:val="00B733DF"/>
    <w:rsid w:val="00BB4CCC"/>
    <w:rsid w:val="00C03CAB"/>
    <w:rsid w:val="00C65290"/>
    <w:rsid w:val="00D6778D"/>
    <w:rsid w:val="00D8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1F9"/>
  <w15:chartTrackingRefBased/>
  <w15:docId w15:val="{330CEE73-7CD0-4507-BC5C-A16A650E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7A9"/>
    <w:pPr>
      <w:widowControl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7B5047"/>
    <w:pPr>
      <w:keepNext/>
      <w:keepLines/>
      <w:spacing w:before="48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16C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2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2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2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2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2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2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047"/>
    <w:rPr>
      <w:rFonts w:ascii="Times New Roman" w:eastAsiaTheme="majorEastAsia" w:hAnsi="Times New Roman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2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2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12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12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12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12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12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2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1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2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12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2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2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12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124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7B5047"/>
    <w:pPr>
      <w:autoSpaceDE w:val="0"/>
      <w:autoSpaceDN w:val="0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af">
    <w:name w:val="正文文本 字符"/>
    <w:basedOn w:val="a0"/>
    <w:link w:val="ae"/>
    <w:uiPriority w:val="1"/>
    <w:rsid w:val="007B5047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Jie</dc:creator>
  <cp:keywords/>
  <dc:description/>
  <cp:lastModifiedBy>Wang, Jie</cp:lastModifiedBy>
  <cp:revision>15</cp:revision>
  <dcterms:created xsi:type="dcterms:W3CDTF">2024-02-26T23:22:00Z</dcterms:created>
  <dcterms:modified xsi:type="dcterms:W3CDTF">2024-02-27T13:43:00Z</dcterms:modified>
</cp:coreProperties>
</file>