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D03BF" w14:textId="77777777" w:rsidR="009B69CB" w:rsidRDefault="00000000">
      <w:pPr>
        <w:pStyle w:val="1"/>
      </w:pPr>
      <w:r>
        <w:t>ECE 385</w:t>
      </w:r>
    </w:p>
    <w:p w14:paraId="07A56D03" w14:textId="77777777" w:rsidR="009B69CB" w:rsidRDefault="00000000">
      <w:pPr>
        <w:spacing w:line="410" w:lineRule="exact"/>
        <w:ind w:left="2928" w:right="2945"/>
        <w:jc w:val="center"/>
        <w:rPr>
          <w:sz w:val="36"/>
        </w:rPr>
      </w:pPr>
      <w:r>
        <w:rPr>
          <w:sz w:val="36"/>
        </w:rPr>
        <w:t>Spring 2024</w:t>
      </w:r>
    </w:p>
    <w:p w14:paraId="7053CF86" w14:textId="77777777" w:rsidR="009B69CB" w:rsidRDefault="00000000">
      <w:pPr>
        <w:spacing w:before="2"/>
        <w:ind w:left="2928" w:right="2943"/>
        <w:jc w:val="center"/>
        <w:rPr>
          <w:rFonts w:eastAsiaTheme="minorEastAsia"/>
          <w:sz w:val="28"/>
        </w:rPr>
      </w:pPr>
      <w:r>
        <w:rPr>
          <w:sz w:val="28"/>
        </w:rPr>
        <w:t>Experiment</w:t>
      </w:r>
      <w:r>
        <w:rPr>
          <w:spacing w:val="-2"/>
          <w:sz w:val="28"/>
        </w:rPr>
        <w:t xml:space="preserve"> </w:t>
      </w:r>
      <w:r>
        <w:rPr>
          <w:sz w:val="28"/>
        </w:rPr>
        <w:t xml:space="preserve"># </w:t>
      </w:r>
      <w:r>
        <w:rPr>
          <w:rFonts w:eastAsiaTheme="minorEastAsia" w:hint="eastAsia"/>
          <w:sz w:val="28"/>
        </w:rPr>
        <w:t>6</w:t>
      </w:r>
    </w:p>
    <w:p w14:paraId="5A4D33CD" w14:textId="77777777" w:rsidR="009B69CB" w:rsidRDefault="009B69CB">
      <w:pPr>
        <w:pStyle w:val="a5"/>
        <w:rPr>
          <w:sz w:val="30"/>
        </w:rPr>
      </w:pPr>
    </w:p>
    <w:p w14:paraId="5EC91D82" w14:textId="77777777" w:rsidR="009B69CB" w:rsidRDefault="009B69CB">
      <w:pPr>
        <w:pStyle w:val="a5"/>
        <w:rPr>
          <w:sz w:val="30"/>
        </w:rPr>
      </w:pPr>
    </w:p>
    <w:p w14:paraId="647DDC7D" w14:textId="77777777" w:rsidR="009B69CB" w:rsidRDefault="009B69CB">
      <w:pPr>
        <w:pStyle w:val="a5"/>
        <w:rPr>
          <w:sz w:val="30"/>
        </w:rPr>
      </w:pPr>
    </w:p>
    <w:p w14:paraId="4B80A690" w14:textId="77777777" w:rsidR="009B69CB" w:rsidRDefault="009B69CB">
      <w:pPr>
        <w:pStyle w:val="a5"/>
        <w:rPr>
          <w:sz w:val="30"/>
        </w:rPr>
      </w:pPr>
    </w:p>
    <w:p w14:paraId="2182C585" w14:textId="77777777" w:rsidR="009B69CB" w:rsidRDefault="009B69CB">
      <w:pPr>
        <w:pStyle w:val="a5"/>
        <w:rPr>
          <w:sz w:val="30"/>
        </w:rPr>
      </w:pPr>
    </w:p>
    <w:p w14:paraId="30E045AD" w14:textId="77777777" w:rsidR="009B69CB" w:rsidRDefault="00000000">
      <w:pPr>
        <w:pStyle w:val="1"/>
      </w:pPr>
      <w:r>
        <w:t>Lab</w:t>
      </w:r>
      <w:r>
        <w:rPr>
          <w:rFonts w:hint="eastAsia"/>
        </w:rPr>
        <w:t xml:space="preserve">6 </w:t>
      </w:r>
      <w:r>
        <w:t xml:space="preserve">: </w:t>
      </w:r>
      <w:r>
        <w:rPr>
          <w:rFonts w:hint="eastAsia"/>
        </w:rPr>
        <w:t xml:space="preserve">Simple Computer SLC-3.2 </w:t>
      </w:r>
    </w:p>
    <w:p w14:paraId="26DDC6D4" w14:textId="77777777" w:rsidR="009B69CB" w:rsidRDefault="00000000">
      <w:pPr>
        <w:pStyle w:val="1"/>
        <w:rPr>
          <w:b/>
          <w:sz w:val="52"/>
        </w:rPr>
      </w:pPr>
      <w:r>
        <w:rPr>
          <w:rFonts w:hint="eastAsia"/>
        </w:rPr>
        <w:t>in System Verilog</w:t>
      </w:r>
    </w:p>
    <w:p w14:paraId="252189B6" w14:textId="77777777" w:rsidR="009B69CB" w:rsidRDefault="00000000">
      <w:pPr>
        <w:pStyle w:val="a5"/>
        <w:ind w:leftChars="200" w:left="420" w:rightChars="200" w:right="420"/>
        <w:jc w:val="center"/>
        <w:rPr>
          <w:sz w:val="28"/>
          <w:szCs w:val="28"/>
        </w:rPr>
      </w:pPr>
      <w:r>
        <w:rPr>
          <w:rFonts w:eastAsiaTheme="minorEastAsia"/>
          <w:bCs/>
          <w:sz w:val="28"/>
          <w:szCs w:val="28"/>
          <w:lang w:eastAsia="zh-CN"/>
        </w:rPr>
        <w:t>N</w:t>
      </w:r>
      <w:r>
        <w:rPr>
          <w:rFonts w:eastAsiaTheme="minorEastAsia" w:hint="eastAsia"/>
          <w:bCs/>
          <w:sz w:val="28"/>
          <w:szCs w:val="28"/>
          <w:lang w:eastAsia="zh-CN"/>
        </w:rPr>
        <w:t>am</w:t>
      </w:r>
      <w:r>
        <w:rPr>
          <w:rFonts w:eastAsiaTheme="minorEastAsia"/>
          <w:bCs/>
          <w:sz w:val="28"/>
          <w:szCs w:val="28"/>
          <w:lang w:eastAsia="zh-CN"/>
        </w:rPr>
        <w:t>e</w:t>
      </w:r>
      <w:r>
        <w:rPr>
          <w:rFonts w:eastAsiaTheme="minorEastAsia" w:hint="eastAsia"/>
          <w:bCs/>
          <w:sz w:val="28"/>
          <w:szCs w:val="28"/>
          <w:lang w:eastAsia="zh-CN"/>
        </w:rPr>
        <w:t>:</w:t>
      </w:r>
      <w:r>
        <w:rPr>
          <w:rFonts w:eastAsiaTheme="minorEastAsia"/>
          <w:b/>
          <w:sz w:val="56"/>
          <w:szCs w:val="28"/>
          <w:lang w:eastAsia="zh-CN"/>
        </w:rPr>
        <w:tab/>
      </w:r>
      <w:r>
        <w:rPr>
          <w:rFonts w:eastAsiaTheme="minorEastAsia"/>
          <w:b/>
          <w:sz w:val="56"/>
          <w:szCs w:val="28"/>
          <w:lang w:eastAsia="zh-CN"/>
        </w:rPr>
        <w:tab/>
      </w:r>
      <w:r>
        <w:rPr>
          <w:sz w:val="28"/>
          <w:szCs w:val="28"/>
        </w:rPr>
        <w:t>Jie Wang,    Shitian Yang</w:t>
      </w:r>
    </w:p>
    <w:p w14:paraId="12ACC4AA" w14:textId="77777777" w:rsidR="009B69CB" w:rsidRDefault="00000000">
      <w:pPr>
        <w:pStyle w:val="a5"/>
        <w:ind w:leftChars="200" w:left="420" w:rightChars="200" w:right="420"/>
        <w:jc w:val="center"/>
        <w:rPr>
          <w:rFonts w:eastAsia="等线"/>
          <w:sz w:val="28"/>
          <w:szCs w:val="28"/>
          <w:lang w:eastAsia="zh-CN"/>
        </w:rPr>
      </w:pPr>
      <w:r>
        <w:rPr>
          <w:rFonts w:eastAsiaTheme="minorEastAsia" w:hint="eastAsia"/>
          <w:sz w:val="28"/>
          <w:szCs w:val="28"/>
          <w:lang w:eastAsia="zh-CN"/>
        </w:rPr>
        <w:t>S</w:t>
      </w:r>
      <w:r>
        <w:rPr>
          <w:rFonts w:eastAsiaTheme="minorEastAsia"/>
          <w:sz w:val="28"/>
          <w:szCs w:val="28"/>
          <w:lang w:eastAsia="zh-CN"/>
        </w:rPr>
        <w:t xml:space="preserve">tudent ID: </w:t>
      </w:r>
      <w:r>
        <w:rPr>
          <w:sz w:val="28"/>
          <w:szCs w:val="28"/>
        </w:rPr>
        <w:t>3200112404, 3200112415</w:t>
      </w:r>
    </w:p>
    <w:p w14:paraId="0901746B" w14:textId="77777777" w:rsidR="009B69CB" w:rsidRDefault="009B69CB">
      <w:pPr>
        <w:pStyle w:val="a5"/>
        <w:jc w:val="center"/>
        <w:rPr>
          <w:rFonts w:eastAsiaTheme="minorEastAsia"/>
          <w:lang w:eastAsia="zh-CN"/>
        </w:rPr>
      </w:pPr>
    </w:p>
    <w:p w14:paraId="17DBEB5D" w14:textId="77777777" w:rsidR="009B69CB" w:rsidRDefault="009B69CB">
      <w:pPr>
        <w:pStyle w:val="a5"/>
        <w:rPr>
          <w:b/>
          <w:sz w:val="52"/>
        </w:rPr>
      </w:pPr>
    </w:p>
    <w:p w14:paraId="6AE114FE" w14:textId="77777777" w:rsidR="009B69CB" w:rsidRDefault="009B69CB">
      <w:pPr>
        <w:pStyle w:val="a5"/>
        <w:rPr>
          <w:b/>
          <w:sz w:val="52"/>
        </w:rPr>
      </w:pPr>
    </w:p>
    <w:p w14:paraId="57EF35AE" w14:textId="77777777" w:rsidR="009B69CB" w:rsidRDefault="009B69CB">
      <w:pPr>
        <w:pStyle w:val="a5"/>
        <w:spacing w:before="4"/>
        <w:rPr>
          <w:b/>
          <w:sz w:val="59"/>
        </w:rPr>
      </w:pPr>
    </w:p>
    <w:p w14:paraId="0EEB3326" w14:textId="77777777" w:rsidR="009B69CB" w:rsidRDefault="009B69CB">
      <w:pPr>
        <w:pStyle w:val="a5"/>
        <w:ind w:left="2928" w:right="2945"/>
        <w:jc w:val="center"/>
      </w:pPr>
    </w:p>
    <w:p w14:paraId="7015F199" w14:textId="77777777" w:rsidR="009B69CB" w:rsidRDefault="009B69CB">
      <w:pPr>
        <w:pStyle w:val="a5"/>
        <w:ind w:left="2928" w:right="2945"/>
        <w:jc w:val="center"/>
      </w:pPr>
    </w:p>
    <w:p w14:paraId="14E26EA6" w14:textId="77777777" w:rsidR="009B69CB" w:rsidRDefault="00000000">
      <w:pPr>
        <w:pStyle w:val="a5"/>
        <w:ind w:left="2928" w:right="2945"/>
        <w:jc w:val="center"/>
      </w:pPr>
      <w:r>
        <w:t xml:space="preserve">Prof. Chushan Li, Prof. </w:t>
      </w:r>
      <w:proofErr w:type="spellStart"/>
      <w:r>
        <w:t>Zuofu</w:t>
      </w:r>
      <w:proofErr w:type="spellEnd"/>
      <w:r>
        <w:t xml:space="preserve"> Cheng </w:t>
      </w:r>
    </w:p>
    <w:p w14:paraId="4DBB97B7" w14:textId="77777777" w:rsidR="009B69CB" w:rsidRDefault="00000000">
      <w:pPr>
        <w:pStyle w:val="a5"/>
        <w:ind w:left="2928" w:right="2945"/>
        <w:jc w:val="center"/>
      </w:pPr>
      <w:r>
        <w:t>ZJU-UIUC Institute</w:t>
      </w:r>
    </w:p>
    <w:p w14:paraId="30B83746" w14:textId="77777777" w:rsidR="009B69CB" w:rsidRDefault="00000000">
      <w:pPr>
        <w:pStyle w:val="a5"/>
        <w:ind w:left="1792" w:right="1814"/>
        <w:jc w:val="center"/>
      </w:pPr>
      <w:r>
        <w:rPr>
          <w:rFonts w:eastAsiaTheme="minorEastAsia"/>
          <w:lang w:eastAsia="zh-CN"/>
        </w:rPr>
        <w:t xml:space="preserve">March </w:t>
      </w:r>
      <w:r>
        <w:rPr>
          <w:rFonts w:eastAsiaTheme="minorEastAsia" w:hint="eastAsia"/>
          <w:lang w:eastAsia="zh-CN"/>
        </w:rPr>
        <w:t>22</w:t>
      </w:r>
      <w:r>
        <w:t>, 2024, Friday D-225</w:t>
      </w:r>
    </w:p>
    <w:p w14:paraId="262D5292" w14:textId="77777777" w:rsidR="009B69CB" w:rsidRDefault="00000000">
      <w:pPr>
        <w:pStyle w:val="a5"/>
        <w:ind w:left="2928" w:right="2945"/>
        <w:jc w:val="center"/>
        <w:rPr>
          <w:rFonts w:eastAsiaTheme="minorEastAsia"/>
          <w:lang w:eastAsia="zh-CN"/>
        </w:rPr>
      </w:pPr>
      <w:r>
        <w:t xml:space="preserve">TA: </w:t>
      </w:r>
      <w:proofErr w:type="spellStart"/>
      <w:r>
        <w:t>Jiebang</w:t>
      </w:r>
      <w:proofErr w:type="spellEnd"/>
      <w:r>
        <w:t xml:space="preserve"> Xia</w:t>
      </w:r>
      <w:r>
        <w:rPr>
          <w:rFonts w:eastAsiaTheme="minorEastAsia" w:hint="eastAsia"/>
          <w:lang w:eastAsia="zh-CN"/>
        </w:rPr>
        <w:t xml:space="preserve"> </w:t>
      </w:r>
      <w:r>
        <w:rPr>
          <w:rFonts w:eastAsiaTheme="minorEastAsia"/>
          <w:lang w:eastAsia="zh-CN"/>
        </w:rPr>
        <w:t xml:space="preserve"> </w:t>
      </w:r>
    </w:p>
    <w:p w14:paraId="33C57239" w14:textId="56BC4521" w:rsidR="009B69CB" w:rsidRDefault="00000000">
      <w:pPr>
        <w:pStyle w:val="a5"/>
        <w:ind w:left="2928" w:right="2945"/>
        <w:jc w:val="center"/>
        <w:rPr>
          <w:rFonts w:eastAsiaTheme="minorEastAsia"/>
          <w:b/>
          <w:bCs/>
          <w:lang w:eastAsia="zh-CN"/>
        </w:rPr>
      </w:pPr>
      <w:r>
        <w:rPr>
          <w:rFonts w:eastAsiaTheme="minorEastAsia" w:hint="eastAsia"/>
          <w:b/>
          <w:bCs/>
          <w:lang w:eastAsia="zh-CN"/>
        </w:rPr>
        <w:t>Demo Point</w:t>
      </w:r>
      <w:r>
        <w:rPr>
          <w:rFonts w:eastAsiaTheme="minorEastAsia"/>
          <w:b/>
          <w:bCs/>
          <w:lang w:eastAsia="zh-CN"/>
        </w:rPr>
        <w:t xml:space="preserve">: </w:t>
      </w:r>
      <w:r w:rsidR="008F2C22">
        <w:rPr>
          <w:rFonts w:eastAsiaTheme="minorEastAsia" w:hint="eastAsia"/>
          <w:b/>
          <w:bCs/>
          <w:lang w:eastAsia="zh-CN"/>
        </w:rPr>
        <w:t>10/10</w:t>
      </w:r>
      <w:r>
        <w:rPr>
          <w:rFonts w:eastAsiaTheme="minorEastAsia"/>
          <w:b/>
          <w:bCs/>
          <w:lang w:eastAsia="zh-CN"/>
        </w:rPr>
        <w:t xml:space="preserve"> </w:t>
      </w:r>
    </w:p>
    <w:p w14:paraId="38BBBD9D" w14:textId="77777777" w:rsidR="009B69CB" w:rsidRDefault="00000000">
      <w:pPr>
        <w:widowControl/>
        <w:rPr>
          <w:rFonts w:eastAsiaTheme="minorEastAsia" w:cs="Times New Roman"/>
          <w:b/>
          <w:bCs/>
          <w:kern w:val="0"/>
          <w:sz w:val="24"/>
          <w:szCs w:val="24"/>
        </w:rPr>
      </w:pPr>
      <w:r>
        <w:rPr>
          <w:rFonts w:eastAsiaTheme="minorEastAsia"/>
          <w:b/>
          <w:bCs/>
        </w:rPr>
        <w:br w:type="page"/>
      </w:r>
    </w:p>
    <w:p w14:paraId="1565FFC3" w14:textId="77777777" w:rsidR="009B69CB" w:rsidRDefault="00000000">
      <w:pPr>
        <w:pStyle w:val="2"/>
      </w:pPr>
      <w:r>
        <w:lastRenderedPageBreak/>
        <w:t>1.Introduction</w:t>
      </w:r>
    </w:p>
    <w:p w14:paraId="05119982" w14:textId="77777777" w:rsidR="009B69CB" w:rsidRDefault="00000000">
      <w:pPr>
        <w:ind w:firstLine="420"/>
        <w:rPr>
          <w:rFonts w:eastAsiaTheme="minorEastAsia"/>
        </w:rPr>
      </w:pPr>
      <w:r>
        <w:rPr>
          <w:rFonts w:eastAsiaTheme="minorEastAsia" w:hint="eastAsia"/>
        </w:rPr>
        <w:t xml:space="preserve">Let time goes back to the golden time of ECE120/220, we meet the </w:t>
      </w:r>
      <w:r>
        <w:rPr>
          <w:rFonts w:eastAsiaTheme="minorEastAsia"/>
          <w:b/>
          <w:bCs/>
          <w:i/>
          <w:iCs/>
        </w:rPr>
        <w:t xml:space="preserve">Little Computer </w:t>
      </w:r>
      <w:r>
        <w:rPr>
          <w:rFonts w:eastAsiaTheme="minorEastAsia" w:hint="eastAsia"/>
          <w:b/>
          <w:bCs/>
          <w:i/>
          <w:iCs/>
        </w:rPr>
        <w:t xml:space="preserve">3 Assembly(LC-3) </w:t>
      </w:r>
      <w:r>
        <w:rPr>
          <w:rFonts w:eastAsiaTheme="minorEastAsia" w:hint="eastAsia"/>
        </w:rPr>
        <w:t xml:space="preserve">once more in the ECE385. </w:t>
      </w:r>
      <w:r>
        <w:rPr>
          <w:rFonts w:eastAsiaTheme="minorEastAsia"/>
        </w:rPr>
        <w:t xml:space="preserve">This lab aimed to design a simple microprocessor using SystemVerilog, </w:t>
      </w:r>
      <w:r>
        <w:rPr>
          <w:rFonts w:eastAsiaTheme="minorEastAsia" w:hint="eastAsia"/>
        </w:rPr>
        <w:t>implementing</w:t>
      </w:r>
      <w:r>
        <w:rPr>
          <w:rFonts w:eastAsiaTheme="minorEastAsia"/>
        </w:rPr>
        <w:t xml:space="preserve"> a subset of the LC-3 Instruction Set Architecture (ISA). The processor is 16-bit, with a 16-bit Program Counter (PC), 16-bit instructions, and 16-bit registers. The design process involved understanding the central processing unit (CPU), memory storage, and input/output interface.</w:t>
      </w:r>
    </w:p>
    <w:p w14:paraId="0F3AD683" w14:textId="77777777" w:rsidR="009B69CB" w:rsidRDefault="00000000">
      <w:pPr>
        <w:rPr>
          <w:rFonts w:eastAsiaTheme="minorEastAsia"/>
        </w:rPr>
      </w:pPr>
      <w:r>
        <w:rPr>
          <w:noProof/>
          <w14:ligatures w14:val="none"/>
        </w:rPr>
        <w:drawing>
          <wp:inline distT="0" distB="0" distL="0" distR="0" wp14:anchorId="3E4DFE3E" wp14:editId="511F6065">
            <wp:extent cx="5274310" cy="5583555"/>
            <wp:effectExtent l="0" t="0" r="2540" b="0"/>
            <wp:docPr id="1863657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57044" name="图片 1"/>
                    <pic:cNvPicPr>
                      <a:picLocks noChangeAspect="1"/>
                    </pic:cNvPicPr>
                  </pic:nvPicPr>
                  <pic:blipFill>
                    <a:blip r:embed="rId8"/>
                    <a:stretch>
                      <a:fillRect/>
                    </a:stretch>
                  </pic:blipFill>
                  <pic:spPr>
                    <a:xfrm>
                      <a:off x="0" y="0"/>
                      <a:ext cx="5274310" cy="5583555"/>
                    </a:xfrm>
                    <a:prstGeom prst="rect">
                      <a:avLst/>
                    </a:prstGeom>
                  </pic:spPr>
                </pic:pic>
              </a:graphicData>
            </a:graphic>
          </wp:inline>
        </w:drawing>
      </w:r>
    </w:p>
    <w:p w14:paraId="5F44219A" w14:textId="7AA356D2" w:rsidR="009B69CB" w:rsidRDefault="00000000">
      <w:pPr>
        <w:ind w:firstLine="420"/>
        <w:jc w:val="center"/>
        <w:rPr>
          <w:rFonts w:eastAsiaTheme="minorEastAsia"/>
        </w:rPr>
      </w:pPr>
      <w:r>
        <w:rPr>
          <w:rFonts w:eastAsiaTheme="minorEastAsia" w:hint="eastAsia"/>
          <w:b/>
          <w:bCs/>
        </w:rPr>
        <w:t>Fig-1:</w:t>
      </w:r>
      <w:r>
        <w:rPr>
          <w:rFonts w:eastAsiaTheme="minorEastAsia" w:hint="eastAsia"/>
        </w:rPr>
        <w:t>Holy State Diagram of the Whole LC-3</w:t>
      </w:r>
      <w:r w:rsidR="00776A71">
        <w:rPr>
          <w:rFonts w:eastAsiaTheme="minorEastAsia" w:hint="eastAsia"/>
        </w:rPr>
        <w:t xml:space="preserve">, displayed here for fun. </w:t>
      </w:r>
    </w:p>
    <w:p w14:paraId="53C9EBC2" w14:textId="663FB51F" w:rsidR="009B69CB" w:rsidRDefault="00000000">
      <w:pPr>
        <w:ind w:firstLine="420"/>
        <w:rPr>
          <w:rFonts w:eastAsiaTheme="minorEastAsia"/>
        </w:rPr>
      </w:pPr>
      <w:r>
        <w:rPr>
          <w:rFonts w:eastAsiaTheme="minorEastAsia" w:hint="eastAsia"/>
        </w:rPr>
        <w:t xml:space="preserve">Luckily, we just need to write the </w:t>
      </w:r>
      <w:r>
        <w:rPr>
          <w:rFonts w:eastAsiaTheme="minorEastAsia"/>
        </w:rPr>
        <w:t>simplified</w:t>
      </w:r>
      <w:r>
        <w:rPr>
          <w:rFonts w:eastAsiaTheme="minorEastAsia" w:hint="eastAsia"/>
        </w:rPr>
        <w:t xml:space="preserve"> version of </w:t>
      </w:r>
      <w:r>
        <w:rPr>
          <w:rFonts w:eastAsiaTheme="minorEastAsia"/>
        </w:rPr>
        <w:t xml:space="preserve">the LC-3. </w:t>
      </w:r>
      <w:r>
        <w:rPr>
          <w:rFonts w:eastAsiaTheme="minorEastAsia" w:hint="eastAsia"/>
        </w:rPr>
        <w:t>O</w:t>
      </w:r>
      <w:r>
        <w:rPr>
          <w:rFonts w:eastAsiaTheme="minorEastAsia"/>
        </w:rPr>
        <w:t>pera</w:t>
      </w:r>
      <w:r>
        <w:rPr>
          <w:rFonts w:eastAsiaTheme="minorEastAsia" w:hint="eastAsia"/>
        </w:rPr>
        <w:t>ting</w:t>
      </w:r>
      <w:r>
        <w:rPr>
          <w:rFonts w:eastAsiaTheme="minorEastAsia"/>
        </w:rPr>
        <w:t xml:space="preserve"> on a Fetch-Decode-Execute cycle,</w:t>
      </w:r>
      <w:r>
        <w:rPr>
          <w:rFonts w:eastAsiaTheme="minorEastAsia" w:hint="eastAsia"/>
        </w:rPr>
        <w:t xml:space="preserve"> it </w:t>
      </w:r>
      <w:r>
        <w:rPr>
          <w:rFonts w:eastAsiaTheme="minorEastAsia"/>
        </w:rPr>
        <w:t xml:space="preserve">includes components such as the </w:t>
      </w:r>
      <w:r w:rsidR="00083D39">
        <w:rPr>
          <w:rFonts w:eastAsiaTheme="minorEastAsia" w:hint="eastAsia"/>
        </w:rPr>
        <w:t>Program Counter(</w:t>
      </w:r>
      <w:r w:rsidRPr="00083D39">
        <w:rPr>
          <w:rFonts w:eastAsiaTheme="minorEastAsia"/>
          <w:b/>
          <w:bCs/>
        </w:rPr>
        <w:t>PC</w:t>
      </w:r>
      <w:r w:rsidR="00083D39">
        <w:rPr>
          <w:rFonts w:eastAsiaTheme="minorEastAsia" w:hint="eastAsia"/>
        </w:rPr>
        <w:t>)</w:t>
      </w:r>
      <w:r>
        <w:rPr>
          <w:rFonts w:eastAsiaTheme="minorEastAsia"/>
        </w:rPr>
        <w:t>, Instruction Register (</w:t>
      </w:r>
      <w:r w:rsidRPr="006604E6">
        <w:rPr>
          <w:rFonts w:eastAsiaTheme="minorEastAsia"/>
          <w:b/>
          <w:bCs/>
        </w:rPr>
        <w:t>IR</w:t>
      </w:r>
      <w:r>
        <w:rPr>
          <w:rFonts w:eastAsiaTheme="minorEastAsia"/>
        </w:rPr>
        <w:t>), Memory Address Register (</w:t>
      </w:r>
      <w:r w:rsidRPr="006604E6">
        <w:rPr>
          <w:rFonts w:eastAsiaTheme="minorEastAsia"/>
          <w:b/>
          <w:bCs/>
        </w:rPr>
        <w:t>MAR</w:t>
      </w:r>
      <w:r>
        <w:rPr>
          <w:rFonts w:eastAsiaTheme="minorEastAsia"/>
        </w:rPr>
        <w:t>), Memory Data Register (</w:t>
      </w:r>
      <w:r w:rsidRPr="006604E6">
        <w:rPr>
          <w:rFonts w:eastAsiaTheme="minorEastAsia"/>
          <w:b/>
          <w:bCs/>
        </w:rPr>
        <w:t>MDR</w:t>
      </w:r>
      <w:r>
        <w:rPr>
          <w:rFonts w:eastAsiaTheme="minorEastAsia"/>
        </w:rPr>
        <w:t>), Instruction Sequencer/Decoder, status register (</w:t>
      </w:r>
      <w:proofErr w:type="spellStart"/>
      <w:r w:rsidRPr="006604E6">
        <w:rPr>
          <w:rFonts w:eastAsiaTheme="minorEastAsia"/>
          <w:b/>
          <w:bCs/>
        </w:rPr>
        <w:t>nzp</w:t>
      </w:r>
      <w:proofErr w:type="spellEnd"/>
      <w:r>
        <w:rPr>
          <w:rFonts w:eastAsiaTheme="minorEastAsia"/>
        </w:rPr>
        <w:t>), a general-purpose register file, and an Arithmetic Logic Unit (</w:t>
      </w:r>
      <w:r w:rsidRPr="006604E6">
        <w:rPr>
          <w:rFonts w:eastAsiaTheme="minorEastAsia"/>
          <w:b/>
          <w:bCs/>
        </w:rPr>
        <w:t>ALU</w:t>
      </w:r>
      <w:r>
        <w:rPr>
          <w:rFonts w:eastAsiaTheme="minorEastAsia"/>
        </w:rPr>
        <w:t>).</w:t>
      </w:r>
    </w:p>
    <w:p w14:paraId="6E403EE5" w14:textId="24167962" w:rsidR="009B69CB" w:rsidRDefault="00D72F71">
      <w:pPr>
        <w:pStyle w:val="2"/>
      </w:pPr>
      <w:r>
        <w:rPr>
          <w:rFonts w:hint="eastAsia"/>
        </w:rPr>
        <w:lastRenderedPageBreak/>
        <w:t>2. SLC-3 System Design</w:t>
      </w:r>
    </w:p>
    <w:p w14:paraId="31B9C736" w14:textId="77777777" w:rsidR="009B69CB" w:rsidRDefault="00000000">
      <w:pPr>
        <w:rPr>
          <w:rFonts w:eastAsiaTheme="minorEastAsia"/>
        </w:rPr>
      </w:pPr>
      <w:r>
        <w:rPr>
          <w:rFonts w:eastAsiaTheme="minorEastAsia" w:hint="eastAsia"/>
        </w:rPr>
        <w:t>The SLC-3 processor's design includes several key modules:</w:t>
      </w:r>
    </w:p>
    <w:p w14:paraId="3F1C2B5F" w14:textId="17056F5D" w:rsidR="009B69CB" w:rsidRPr="00B00B7E" w:rsidRDefault="00000000" w:rsidP="00B00B7E">
      <w:pPr>
        <w:numPr>
          <w:ilvl w:val="0"/>
          <w:numId w:val="1"/>
        </w:numPr>
        <w:rPr>
          <w:rFonts w:eastAsiaTheme="minorEastAsia"/>
        </w:rPr>
      </w:pPr>
      <w:r>
        <w:rPr>
          <w:rFonts w:eastAsiaTheme="minorEastAsia" w:hint="eastAsia"/>
          <w:b/>
          <w:bCs/>
        </w:rPr>
        <w:t>CPU Core</w:t>
      </w:r>
      <w:r>
        <w:rPr>
          <w:rFonts w:eastAsiaTheme="minorEastAsia" w:hint="eastAsia"/>
        </w:rPr>
        <w:t>: Contains the PC, IR, MAR, MDR, ALU, and register file.</w:t>
      </w:r>
      <w:r w:rsidR="001B6AA6">
        <w:rPr>
          <w:rFonts w:eastAsiaTheme="minorEastAsia" w:hint="eastAsia"/>
        </w:rPr>
        <w:t xml:space="preserve"> This is realized by file: </w:t>
      </w:r>
      <w:r w:rsidR="00FB6BA0">
        <w:rPr>
          <w:rFonts w:eastAsiaTheme="minorEastAsia"/>
          <w:i/>
          <w:iCs/>
        </w:rPr>
        <w:t>‘</w:t>
      </w:r>
      <w:r w:rsidR="00FB6BA0" w:rsidRPr="00FB6BA0">
        <w:rPr>
          <w:rFonts w:eastAsiaTheme="minorEastAsia"/>
          <w:i/>
          <w:iCs/>
        </w:rPr>
        <w:t>slc3.sv</w:t>
      </w:r>
      <w:r w:rsidR="00FB6BA0" w:rsidRPr="00FB6BA0">
        <w:rPr>
          <w:rFonts w:eastAsiaTheme="minorEastAsia"/>
          <w:i/>
          <w:iCs/>
        </w:rPr>
        <w:t xml:space="preserve"> </w:t>
      </w:r>
      <w:r w:rsidR="00FB6BA0">
        <w:rPr>
          <w:rFonts w:eastAsiaTheme="minorEastAsia"/>
          <w:i/>
          <w:iCs/>
        </w:rPr>
        <w:t>’</w:t>
      </w:r>
      <w:r w:rsidR="00FB6BA0">
        <w:rPr>
          <w:rFonts w:eastAsiaTheme="minorEastAsia" w:hint="eastAsia"/>
          <w:i/>
          <w:iCs/>
        </w:rPr>
        <w:t xml:space="preserve">, </w:t>
      </w:r>
      <w:r w:rsidR="00FB6BA0">
        <w:rPr>
          <w:rFonts w:eastAsiaTheme="minorEastAsia"/>
          <w:i/>
          <w:iCs/>
        </w:rPr>
        <w:t>‘</w:t>
      </w:r>
      <w:r w:rsidR="00FB6BA0" w:rsidRPr="00FB6BA0">
        <w:rPr>
          <w:rFonts w:eastAsiaTheme="minorEastAsia"/>
          <w:i/>
          <w:iCs/>
        </w:rPr>
        <w:t>MUX.sv</w:t>
      </w:r>
      <w:r w:rsidR="00FB6BA0">
        <w:rPr>
          <w:rFonts w:eastAsiaTheme="minorEastAsia"/>
          <w:i/>
          <w:iCs/>
        </w:rPr>
        <w:t>’</w:t>
      </w:r>
      <w:r w:rsidR="00FB6BA0">
        <w:rPr>
          <w:rFonts w:eastAsiaTheme="minorEastAsia" w:hint="eastAsia"/>
          <w:i/>
          <w:iCs/>
        </w:rPr>
        <w:t xml:space="preserve">, </w:t>
      </w:r>
      <w:r w:rsidR="00B00B7E">
        <w:rPr>
          <w:rFonts w:eastAsiaTheme="minorEastAsia"/>
          <w:i/>
          <w:iCs/>
        </w:rPr>
        <w:t>‘</w:t>
      </w:r>
      <w:r w:rsidR="00B00B7E" w:rsidRPr="001B6AA6">
        <w:rPr>
          <w:rFonts w:eastAsiaTheme="minorEastAsia"/>
          <w:i/>
          <w:iCs/>
        </w:rPr>
        <w:t>datapath.sv</w:t>
      </w:r>
      <w:r w:rsidR="00B00B7E">
        <w:rPr>
          <w:rFonts w:eastAsiaTheme="minorEastAsia"/>
          <w:i/>
          <w:iCs/>
        </w:rPr>
        <w:t>’</w:t>
      </w:r>
      <w:r w:rsidR="00B00B7E">
        <w:rPr>
          <w:rFonts w:eastAsiaTheme="minorEastAsia" w:hint="eastAsia"/>
          <w:i/>
          <w:iCs/>
        </w:rPr>
        <w:t xml:space="preserve">, </w:t>
      </w:r>
      <w:r w:rsidR="00B00B7E">
        <w:rPr>
          <w:rFonts w:eastAsiaTheme="minorEastAsia"/>
          <w:i/>
          <w:iCs/>
        </w:rPr>
        <w:t>‘</w:t>
      </w:r>
      <w:r w:rsidR="00B00B7E" w:rsidRPr="00FB6BA0">
        <w:rPr>
          <w:rFonts w:eastAsiaTheme="minorEastAsia"/>
          <w:i/>
          <w:iCs/>
        </w:rPr>
        <w:t>register.sv</w:t>
      </w:r>
      <w:r w:rsidR="00B00B7E">
        <w:rPr>
          <w:rFonts w:eastAsiaTheme="minorEastAsia"/>
          <w:i/>
          <w:iCs/>
        </w:rPr>
        <w:t>’</w:t>
      </w:r>
      <w:r w:rsidR="00B00B7E">
        <w:rPr>
          <w:rFonts w:eastAsiaTheme="minorEastAsia" w:hint="eastAsia"/>
          <w:i/>
          <w:iCs/>
        </w:rPr>
        <w:t>,</w:t>
      </w:r>
    </w:p>
    <w:p w14:paraId="36B8C3AA" w14:textId="791BF13E" w:rsidR="009B69CB" w:rsidRDefault="00000000">
      <w:pPr>
        <w:numPr>
          <w:ilvl w:val="0"/>
          <w:numId w:val="1"/>
        </w:numPr>
        <w:rPr>
          <w:rFonts w:eastAsiaTheme="minorEastAsia"/>
        </w:rPr>
      </w:pPr>
      <w:r>
        <w:rPr>
          <w:rFonts w:eastAsiaTheme="minorEastAsia" w:hint="eastAsia"/>
          <w:b/>
          <w:bCs/>
        </w:rPr>
        <w:t>Instruction Sequencer/Decoder (ISDU)</w:t>
      </w:r>
      <w:r>
        <w:rPr>
          <w:rFonts w:eastAsiaTheme="minorEastAsia" w:hint="eastAsia"/>
        </w:rPr>
        <w:t>: Generates control signals for the processor's operations.</w:t>
      </w:r>
      <w:r w:rsidR="001B6AA6" w:rsidRPr="001B6AA6">
        <w:rPr>
          <w:rFonts w:eastAsiaTheme="minorEastAsia" w:hint="eastAsia"/>
        </w:rPr>
        <w:t xml:space="preserve"> </w:t>
      </w:r>
      <w:r w:rsidR="001B6AA6">
        <w:rPr>
          <w:rFonts w:eastAsiaTheme="minorEastAsia" w:hint="eastAsia"/>
        </w:rPr>
        <w:t>This is realized by</w:t>
      </w:r>
      <w:r w:rsidR="001B6AA6">
        <w:rPr>
          <w:rFonts w:eastAsiaTheme="minorEastAsia" w:hint="eastAsia"/>
        </w:rPr>
        <w:t xml:space="preserve"> </w:t>
      </w:r>
      <w:r w:rsidR="001B6AA6">
        <w:rPr>
          <w:rFonts w:eastAsiaTheme="minorEastAsia"/>
          <w:i/>
          <w:iCs/>
        </w:rPr>
        <w:t>‘</w:t>
      </w:r>
      <w:r w:rsidR="001B6AA6" w:rsidRPr="001B6AA6">
        <w:rPr>
          <w:rFonts w:eastAsiaTheme="minorEastAsia"/>
          <w:i/>
          <w:iCs/>
        </w:rPr>
        <w:t>ISDU.sv</w:t>
      </w:r>
      <w:r w:rsidR="001B6AA6">
        <w:rPr>
          <w:rFonts w:eastAsiaTheme="minorEastAsia"/>
          <w:i/>
          <w:iCs/>
        </w:rPr>
        <w:t>’</w:t>
      </w:r>
      <w:r w:rsidR="001B6AA6">
        <w:rPr>
          <w:rFonts w:eastAsiaTheme="minorEastAsia" w:hint="eastAsia"/>
          <w:i/>
          <w:iCs/>
        </w:rPr>
        <w:t xml:space="preserve">, </w:t>
      </w:r>
    </w:p>
    <w:p w14:paraId="47AD2095" w14:textId="77777777" w:rsidR="00140D2D" w:rsidRDefault="00000000" w:rsidP="00140D2D">
      <w:pPr>
        <w:numPr>
          <w:ilvl w:val="0"/>
          <w:numId w:val="1"/>
        </w:numPr>
        <w:rPr>
          <w:rFonts w:eastAsiaTheme="minorEastAsia"/>
        </w:rPr>
      </w:pPr>
      <w:r>
        <w:rPr>
          <w:rFonts w:eastAsiaTheme="minorEastAsia" w:hint="eastAsia"/>
          <w:b/>
          <w:bCs/>
        </w:rPr>
        <w:t>Memory Interface</w:t>
      </w:r>
      <w:r>
        <w:rPr>
          <w:rFonts w:eastAsiaTheme="minorEastAsia" w:hint="eastAsia"/>
        </w:rPr>
        <w:t>: Facilitates communication between the CPU and memory.</w:t>
      </w:r>
      <w:r w:rsidR="001B6AA6">
        <w:rPr>
          <w:rFonts w:eastAsiaTheme="minorEastAsia" w:hint="eastAsia"/>
        </w:rPr>
        <w:t xml:space="preserve"> This is realized by</w:t>
      </w:r>
      <w:r w:rsidR="001B6AA6">
        <w:rPr>
          <w:rFonts w:eastAsiaTheme="minorEastAsia" w:hint="eastAsia"/>
          <w:i/>
          <w:iCs/>
        </w:rPr>
        <w:t xml:space="preserve">, </w:t>
      </w:r>
      <w:r w:rsidR="00B00B7E">
        <w:rPr>
          <w:rFonts w:eastAsiaTheme="minorEastAsia"/>
          <w:i/>
          <w:iCs/>
        </w:rPr>
        <w:t>‘</w:t>
      </w:r>
      <w:r w:rsidR="00B00B7E" w:rsidRPr="001B6AA6">
        <w:rPr>
          <w:rFonts w:eastAsiaTheme="minorEastAsia"/>
          <w:i/>
          <w:iCs/>
        </w:rPr>
        <w:t>Mem2IO.sv</w:t>
      </w:r>
      <w:r w:rsidR="00B00B7E">
        <w:rPr>
          <w:rFonts w:eastAsiaTheme="minorEastAsia"/>
          <w:i/>
          <w:iCs/>
        </w:rPr>
        <w:t>’</w:t>
      </w:r>
      <w:r w:rsidR="00B00B7E">
        <w:rPr>
          <w:rFonts w:eastAsiaTheme="minorEastAsia" w:hint="eastAsia"/>
          <w:i/>
          <w:iCs/>
        </w:rPr>
        <w:t>,</w:t>
      </w:r>
      <w:r w:rsidR="00B00B7E" w:rsidRPr="00B00B7E">
        <w:t xml:space="preserve"> </w:t>
      </w:r>
      <w:r w:rsidR="00B00B7E">
        <w:rPr>
          <w:rFonts w:eastAsiaTheme="minorEastAsia"/>
        </w:rPr>
        <w:t>‘</w:t>
      </w:r>
      <w:r w:rsidR="00B00B7E" w:rsidRPr="00B00B7E">
        <w:rPr>
          <w:rFonts w:eastAsiaTheme="minorEastAsia"/>
          <w:i/>
          <w:iCs/>
        </w:rPr>
        <w:t>tristate.sv</w:t>
      </w:r>
      <w:r w:rsidR="00B00B7E">
        <w:rPr>
          <w:rFonts w:eastAsiaTheme="minorEastAsia"/>
          <w:i/>
          <w:iCs/>
        </w:rPr>
        <w:t>’</w:t>
      </w:r>
    </w:p>
    <w:p w14:paraId="070BBFC6" w14:textId="700D4215" w:rsidR="00B00B7E" w:rsidRPr="00140D2D" w:rsidRDefault="00000000" w:rsidP="00140D2D">
      <w:pPr>
        <w:numPr>
          <w:ilvl w:val="0"/>
          <w:numId w:val="1"/>
        </w:numPr>
        <w:rPr>
          <w:rFonts w:eastAsiaTheme="minorEastAsia"/>
        </w:rPr>
      </w:pPr>
      <w:r w:rsidRPr="00140D2D">
        <w:rPr>
          <w:rFonts w:eastAsiaTheme="minorEastAsia" w:hint="eastAsia"/>
          <w:b/>
          <w:bCs/>
        </w:rPr>
        <w:t>I/O Interface (Mem2IO)</w:t>
      </w:r>
      <w:r w:rsidRPr="00140D2D">
        <w:rPr>
          <w:rFonts w:eastAsiaTheme="minorEastAsia" w:hint="eastAsia"/>
        </w:rPr>
        <w:t>: Manages I/O with physical devices like switches and displays.</w:t>
      </w:r>
      <w:r w:rsidR="001B6AA6" w:rsidRPr="00140D2D">
        <w:rPr>
          <w:rFonts w:eastAsiaTheme="minorEastAsia" w:hint="eastAsia"/>
        </w:rPr>
        <w:t xml:space="preserve"> </w:t>
      </w:r>
      <w:r w:rsidR="001B6AA6" w:rsidRPr="00140D2D">
        <w:rPr>
          <w:rFonts w:eastAsiaTheme="minorEastAsia" w:hint="eastAsia"/>
        </w:rPr>
        <w:t>This is realized by</w:t>
      </w:r>
      <w:r w:rsidR="001B6AA6" w:rsidRPr="00140D2D">
        <w:rPr>
          <w:rFonts w:eastAsiaTheme="minorEastAsia" w:hint="eastAsia"/>
        </w:rPr>
        <w:t xml:space="preserve"> </w:t>
      </w:r>
      <w:r w:rsidR="001B6AA6" w:rsidRPr="00140D2D">
        <w:rPr>
          <w:rFonts w:eastAsiaTheme="minorEastAsia"/>
          <w:i/>
          <w:iCs/>
        </w:rPr>
        <w:t>‘</w:t>
      </w:r>
      <w:r w:rsidR="001B6AA6" w:rsidRPr="00140D2D">
        <w:rPr>
          <w:rFonts w:eastAsiaTheme="minorEastAsia"/>
          <w:i/>
          <w:iCs/>
        </w:rPr>
        <w:t>HexDriver.sv</w:t>
      </w:r>
      <w:r w:rsidR="001B6AA6" w:rsidRPr="00140D2D">
        <w:rPr>
          <w:rFonts w:eastAsiaTheme="minorEastAsia"/>
          <w:i/>
          <w:iCs/>
        </w:rPr>
        <w:t>’</w:t>
      </w:r>
      <w:r w:rsidR="001B6AA6" w:rsidRPr="00140D2D">
        <w:rPr>
          <w:rFonts w:eastAsiaTheme="minorEastAsia" w:hint="eastAsia"/>
          <w:i/>
          <w:iCs/>
        </w:rPr>
        <w:t xml:space="preserve">, </w:t>
      </w:r>
    </w:p>
    <w:p w14:paraId="7FB1F822" w14:textId="77777777" w:rsidR="00415B74" w:rsidRDefault="00B00B7E" w:rsidP="00415B74">
      <w:pPr>
        <w:numPr>
          <w:ilvl w:val="0"/>
          <w:numId w:val="1"/>
        </w:numPr>
        <w:rPr>
          <w:rFonts w:eastAsiaTheme="minorEastAsia"/>
        </w:rPr>
      </w:pPr>
      <w:r w:rsidRPr="00B00B7E">
        <w:rPr>
          <w:rFonts w:eastAsiaTheme="minorEastAsia" w:hint="eastAsia"/>
          <w:b/>
          <w:bCs/>
        </w:rPr>
        <w:t>Supporting Modules:</w:t>
      </w:r>
      <w:r w:rsidRPr="00B00B7E">
        <w:rPr>
          <w:rFonts w:eastAsiaTheme="minorEastAsia" w:hint="eastAsia"/>
        </w:rPr>
        <w:t xml:space="preserve"> </w:t>
      </w:r>
      <w:r w:rsidRPr="00B00B7E">
        <w:rPr>
          <w:rFonts w:eastAsiaTheme="minorEastAsia"/>
        </w:rPr>
        <w:t xml:space="preserve">Contains constants and helper functions for instruction encoding, used in testbenches </w:t>
      </w:r>
      <w:r w:rsidRPr="00B00B7E">
        <w:rPr>
          <w:rFonts w:eastAsiaTheme="minorEastAsia" w:hint="eastAsia"/>
        </w:rPr>
        <w:t>and</w:t>
      </w:r>
      <w:r w:rsidRPr="00B00B7E">
        <w:rPr>
          <w:rFonts w:eastAsiaTheme="minorEastAsia"/>
        </w:rPr>
        <w:t xml:space="preserve"> initializations.</w:t>
      </w:r>
      <w:r w:rsidRPr="00B00B7E">
        <w:rPr>
          <w:rFonts w:eastAsiaTheme="minorEastAsia" w:hint="eastAsia"/>
        </w:rPr>
        <w:t xml:space="preserve"> </w:t>
      </w:r>
      <w:r w:rsidRPr="00B00B7E">
        <w:rPr>
          <w:rFonts w:eastAsiaTheme="minorEastAsia" w:hint="eastAsia"/>
        </w:rPr>
        <w:t>This is realized by</w:t>
      </w:r>
      <w:r w:rsidRPr="00B00B7E">
        <w:rPr>
          <w:rFonts w:eastAsiaTheme="minorEastAsia" w:hint="eastAsia"/>
          <w:i/>
          <w:iCs/>
        </w:rPr>
        <w:t xml:space="preserve">: </w:t>
      </w:r>
      <w:r w:rsidRPr="00B00B7E">
        <w:rPr>
          <w:rFonts w:eastAsiaTheme="minorEastAsia"/>
          <w:i/>
          <w:iCs/>
        </w:rPr>
        <w:t>‘SLC3_2.sv’</w:t>
      </w:r>
      <w:r w:rsidRPr="00B00B7E">
        <w:rPr>
          <w:rFonts w:eastAsiaTheme="minorEastAsia"/>
        </w:rPr>
        <w:t xml:space="preserve"> </w:t>
      </w:r>
      <w:r w:rsidRPr="00B00B7E">
        <w:rPr>
          <w:rFonts w:eastAsiaTheme="minorEastAsia" w:hint="eastAsia"/>
        </w:rPr>
        <w:t>,</w:t>
      </w:r>
      <w:r w:rsidRPr="00B00B7E">
        <w:rPr>
          <w:rFonts w:eastAsiaTheme="minorEastAsia"/>
          <w:i/>
          <w:iCs/>
        </w:rPr>
        <w:t>‘</w:t>
      </w:r>
      <w:proofErr w:type="spellStart"/>
      <w:r w:rsidRPr="00B00B7E">
        <w:rPr>
          <w:rFonts w:eastAsiaTheme="minorEastAsia"/>
          <w:i/>
          <w:iCs/>
        </w:rPr>
        <w:t>sys_clock.sdc</w:t>
      </w:r>
      <w:proofErr w:type="spellEnd"/>
      <w:r w:rsidRPr="00B00B7E">
        <w:rPr>
          <w:rFonts w:eastAsiaTheme="minorEastAsia"/>
          <w:i/>
          <w:iCs/>
        </w:rPr>
        <w:t>’</w:t>
      </w:r>
      <w:r w:rsidRPr="00B00B7E">
        <w:rPr>
          <w:rFonts w:eastAsiaTheme="minorEastAsia" w:hint="eastAsia"/>
          <w:i/>
          <w:iCs/>
        </w:rPr>
        <w:t xml:space="preserve">, </w:t>
      </w:r>
      <w:r w:rsidRPr="00B00B7E">
        <w:rPr>
          <w:rFonts w:eastAsiaTheme="minorEastAsia"/>
          <w:i/>
          <w:iCs/>
        </w:rPr>
        <w:t>‘Synchronizers.sv’</w:t>
      </w:r>
      <w:r w:rsidR="00C3716D">
        <w:rPr>
          <w:rFonts w:eastAsiaTheme="minorEastAsia" w:hint="eastAsia"/>
          <w:i/>
          <w:iCs/>
        </w:rPr>
        <w:t xml:space="preserve">. </w:t>
      </w:r>
      <w:r w:rsidR="00C3716D">
        <w:rPr>
          <w:rFonts w:eastAsiaTheme="minorEastAsia" w:hint="eastAsia"/>
        </w:rPr>
        <w:t xml:space="preserve">They </w:t>
      </w:r>
      <w:r w:rsidR="00C3716D">
        <w:rPr>
          <w:rFonts w:eastAsiaTheme="minorEastAsia" w:hint="eastAsia"/>
        </w:rPr>
        <w:t>do</w:t>
      </w:r>
      <w:r w:rsidR="00C3716D" w:rsidRPr="00FB6BA0">
        <w:rPr>
          <w:rFonts w:eastAsiaTheme="minorEastAsia"/>
        </w:rPr>
        <w:t xml:space="preserve"> not belong to a specific hardware module but serves as a shared resource for defining and interpreting the instruction set of SLC-3</w:t>
      </w:r>
      <w:r w:rsidR="00C3716D">
        <w:rPr>
          <w:rFonts w:eastAsiaTheme="minorEastAsia" w:hint="eastAsia"/>
        </w:rPr>
        <w:t>.</w:t>
      </w:r>
    </w:p>
    <w:p w14:paraId="5541B7F3" w14:textId="69E9F0F3" w:rsidR="001B6AA6" w:rsidRPr="00415B74" w:rsidRDefault="00C810CA" w:rsidP="00415B74">
      <w:pPr>
        <w:numPr>
          <w:ilvl w:val="0"/>
          <w:numId w:val="1"/>
        </w:numPr>
        <w:rPr>
          <w:rFonts w:eastAsiaTheme="minorEastAsia"/>
        </w:rPr>
      </w:pPr>
      <w:r>
        <w:rPr>
          <w:rFonts w:eastAsiaTheme="minorEastAsia" w:hint="eastAsia"/>
          <w:b/>
          <w:bCs/>
        </w:rPr>
        <w:t>T</w:t>
      </w:r>
      <w:r w:rsidR="001B6AA6" w:rsidRPr="00415B74">
        <w:rPr>
          <w:rFonts w:eastAsiaTheme="minorEastAsia" w:hint="eastAsia"/>
          <w:b/>
          <w:bCs/>
        </w:rPr>
        <w:t>est program</w:t>
      </w:r>
      <w:r w:rsidR="001B6AA6" w:rsidRPr="00415B74">
        <w:rPr>
          <w:rFonts w:eastAsiaTheme="minorEastAsia" w:hint="eastAsia"/>
        </w:rPr>
        <w:t>:</w:t>
      </w:r>
    </w:p>
    <w:p w14:paraId="1971D907" w14:textId="0E693ED2" w:rsidR="001B6AA6" w:rsidRDefault="001B6AA6" w:rsidP="001B6AA6">
      <w:pPr>
        <w:pStyle w:val="af8"/>
        <w:numPr>
          <w:ilvl w:val="0"/>
          <w:numId w:val="11"/>
        </w:numPr>
        <w:tabs>
          <w:tab w:val="left" w:pos="510"/>
        </w:tabs>
        <w:rPr>
          <w:rFonts w:eastAsiaTheme="minorEastAsia"/>
        </w:rPr>
      </w:pPr>
      <w:r>
        <w:rPr>
          <w:rFonts w:eastAsiaTheme="minorEastAsia"/>
          <w:i/>
          <w:iCs/>
        </w:rPr>
        <w:t>‘</w:t>
      </w:r>
      <w:r w:rsidRPr="001B6AA6">
        <w:rPr>
          <w:rFonts w:eastAsiaTheme="minorEastAsia"/>
          <w:i/>
          <w:iCs/>
        </w:rPr>
        <w:t>memory_contents.sv</w:t>
      </w:r>
      <w:r>
        <w:rPr>
          <w:rFonts w:eastAsiaTheme="minorEastAsia"/>
          <w:i/>
          <w:iCs/>
        </w:rPr>
        <w:t>’</w:t>
      </w:r>
      <w:r>
        <w:rPr>
          <w:rFonts w:eastAsiaTheme="minorEastAsia" w:hint="eastAsia"/>
          <w:i/>
          <w:iCs/>
        </w:rPr>
        <w:t xml:space="preserve">, </w:t>
      </w:r>
      <w:r>
        <w:rPr>
          <w:rFonts w:eastAsiaTheme="minorEastAsia" w:hint="eastAsia"/>
        </w:rPr>
        <w:t xml:space="preserve">the LC-3 Code </w:t>
      </w:r>
      <w:r>
        <w:rPr>
          <w:rFonts w:eastAsiaTheme="minorEastAsia"/>
        </w:rPr>
        <w:t>before</w:t>
      </w:r>
      <w:r>
        <w:rPr>
          <w:rFonts w:eastAsiaTheme="minorEastAsia" w:hint="eastAsia"/>
        </w:rPr>
        <w:t xml:space="preserve"> compilation, we </w:t>
      </w:r>
      <w:r>
        <w:rPr>
          <w:rFonts w:eastAsiaTheme="minorEastAsia"/>
        </w:rPr>
        <w:t>just</w:t>
      </w:r>
      <w:r>
        <w:rPr>
          <w:rFonts w:eastAsiaTheme="minorEastAsia" w:hint="eastAsia"/>
        </w:rPr>
        <w:t xml:space="preserve"> need to read it. </w:t>
      </w:r>
    </w:p>
    <w:p w14:paraId="203143D1" w14:textId="3A33323A" w:rsidR="001B6AA6" w:rsidRDefault="001B6AA6" w:rsidP="001B6AA6">
      <w:pPr>
        <w:pStyle w:val="af8"/>
        <w:numPr>
          <w:ilvl w:val="0"/>
          <w:numId w:val="11"/>
        </w:numPr>
        <w:tabs>
          <w:tab w:val="left" w:pos="510"/>
        </w:tabs>
        <w:rPr>
          <w:rFonts w:eastAsiaTheme="minorEastAsia"/>
        </w:rPr>
      </w:pPr>
      <w:r>
        <w:rPr>
          <w:rFonts w:eastAsiaTheme="minorEastAsia"/>
          <w:i/>
          <w:iCs/>
        </w:rPr>
        <w:t>‘</w:t>
      </w:r>
      <w:proofErr w:type="spellStart"/>
      <w:r w:rsidRPr="001B6AA6">
        <w:rPr>
          <w:rFonts w:eastAsiaTheme="minorEastAsia"/>
          <w:i/>
          <w:iCs/>
        </w:rPr>
        <w:t>Test_Programs_image.ram</w:t>
      </w:r>
      <w:proofErr w:type="spellEnd"/>
      <w:r>
        <w:rPr>
          <w:rFonts w:eastAsiaTheme="minorEastAsia"/>
          <w:i/>
          <w:iCs/>
        </w:rPr>
        <w:t>’</w:t>
      </w:r>
      <w:r>
        <w:rPr>
          <w:rFonts w:eastAsiaTheme="minorEastAsia" w:hint="eastAsia"/>
          <w:i/>
          <w:iCs/>
        </w:rPr>
        <w:t xml:space="preserve">, </w:t>
      </w:r>
      <w:r>
        <w:rPr>
          <w:rFonts w:eastAsiaTheme="minorEastAsia" w:hint="eastAsia"/>
        </w:rPr>
        <w:t xml:space="preserve">the compiled LC-3 image, need to </w:t>
      </w:r>
      <w:r w:rsidR="00D53854">
        <w:rPr>
          <w:rFonts w:eastAsiaTheme="minorEastAsia" w:hint="eastAsia"/>
        </w:rPr>
        <w:t xml:space="preserve">be </w:t>
      </w:r>
      <w:r>
        <w:rPr>
          <w:rFonts w:eastAsiaTheme="minorEastAsia" w:hint="eastAsia"/>
        </w:rPr>
        <w:t>load</w:t>
      </w:r>
      <w:r w:rsidR="00D53854">
        <w:rPr>
          <w:rFonts w:eastAsiaTheme="minorEastAsia" w:hint="eastAsia"/>
        </w:rPr>
        <w:t xml:space="preserve">ed </w:t>
      </w:r>
      <w:r>
        <w:rPr>
          <w:rFonts w:eastAsiaTheme="minorEastAsia" w:hint="eastAsia"/>
        </w:rPr>
        <w:t>into RAM.</w:t>
      </w:r>
    </w:p>
    <w:p w14:paraId="4F63C3A8" w14:textId="6F64B5BE" w:rsidR="00FC3D55" w:rsidRDefault="00C8335C" w:rsidP="00FC3D55">
      <w:pPr>
        <w:pStyle w:val="af8"/>
        <w:numPr>
          <w:ilvl w:val="0"/>
          <w:numId w:val="11"/>
        </w:numPr>
        <w:tabs>
          <w:tab w:val="left" w:pos="510"/>
        </w:tabs>
        <w:rPr>
          <w:rFonts w:eastAsiaTheme="minorEastAsia"/>
        </w:rPr>
      </w:pPr>
      <w:r w:rsidRPr="00D8042A">
        <w:rPr>
          <w:rFonts w:eastAsiaTheme="minorEastAsia"/>
          <w:i/>
          <w:iCs/>
        </w:rPr>
        <w:t>testbench_week1.sv &amp; testbench_week2.sv</w:t>
      </w:r>
      <w:r w:rsidRPr="00C8335C">
        <w:rPr>
          <w:rFonts w:eastAsiaTheme="minorEastAsia"/>
        </w:rPr>
        <w:t>: simulation wave test program for two weeks</w:t>
      </w:r>
      <w:r>
        <w:rPr>
          <w:rFonts w:eastAsiaTheme="minorEastAsia" w:hint="eastAsia"/>
        </w:rPr>
        <w:t xml:space="preserve"> </w:t>
      </w:r>
      <w:r w:rsidR="00533B31">
        <w:rPr>
          <w:rFonts w:eastAsiaTheme="minorEastAsia"/>
        </w:rPr>
        <w:t>checkpoints</w:t>
      </w:r>
      <w:r w:rsidRPr="00C8335C">
        <w:rPr>
          <w:rFonts w:eastAsiaTheme="minorEastAsia"/>
        </w:rPr>
        <w:t xml:space="preserve"> </w:t>
      </w:r>
      <w:r w:rsidRPr="00C8335C">
        <w:rPr>
          <w:rFonts w:eastAsiaTheme="minorEastAsia"/>
        </w:rPr>
        <w:t>separately</w:t>
      </w:r>
      <w:r w:rsidR="00FC3D55">
        <w:rPr>
          <w:rFonts w:eastAsiaTheme="minorEastAsia" w:hint="eastAsia"/>
        </w:rPr>
        <w:t>.</w:t>
      </w:r>
      <w:r w:rsidR="00DF74CE">
        <w:rPr>
          <w:rFonts w:eastAsiaTheme="minorEastAsia" w:hint="eastAsia"/>
        </w:rPr>
        <w:t xml:space="preserve"> </w:t>
      </w:r>
    </w:p>
    <w:p w14:paraId="585842A7" w14:textId="1EA332C0" w:rsidR="009B69CB" w:rsidRDefault="00BA1662">
      <w:pPr>
        <w:rPr>
          <w:rFonts w:eastAsiaTheme="minorEastAsia"/>
        </w:rPr>
      </w:pPr>
      <w:r w:rsidRPr="00BA1662">
        <w:rPr>
          <w:rFonts w:eastAsiaTheme="minorEastAsia"/>
          <w:noProof/>
        </w:rPr>
        <w:drawing>
          <wp:inline distT="0" distB="0" distL="0" distR="0" wp14:anchorId="75DEB129" wp14:editId="33E3418E">
            <wp:extent cx="5274310" cy="2896870"/>
            <wp:effectExtent l="0" t="0" r="2540" b="0"/>
            <wp:docPr id="1653675567"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75567" name="图片 1" descr="图示, 示意图&#10;&#10;描述已自动生成"/>
                    <pic:cNvPicPr/>
                  </pic:nvPicPr>
                  <pic:blipFill>
                    <a:blip r:embed="rId9"/>
                    <a:stretch>
                      <a:fillRect/>
                    </a:stretch>
                  </pic:blipFill>
                  <pic:spPr>
                    <a:xfrm>
                      <a:off x="0" y="0"/>
                      <a:ext cx="5274310" cy="2896870"/>
                    </a:xfrm>
                    <a:prstGeom prst="rect">
                      <a:avLst/>
                    </a:prstGeom>
                  </pic:spPr>
                </pic:pic>
              </a:graphicData>
            </a:graphic>
          </wp:inline>
        </w:drawing>
      </w:r>
    </w:p>
    <w:p w14:paraId="2C8144A9" w14:textId="77777777" w:rsidR="00106A06" w:rsidRDefault="00BA1662" w:rsidP="00BA1662">
      <w:pPr>
        <w:jc w:val="center"/>
        <w:rPr>
          <w:rFonts w:eastAsiaTheme="minorEastAsia"/>
        </w:rPr>
      </w:pPr>
      <w:r>
        <w:rPr>
          <w:rFonts w:eastAsiaTheme="minorEastAsia" w:hint="eastAsia"/>
          <w:b/>
          <w:bCs/>
        </w:rPr>
        <w:t xml:space="preserve">Fig-2: </w:t>
      </w:r>
      <w:r>
        <w:rPr>
          <w:rFonts w:eastAsiaTheme="minorEastAsia" w:hint="eastAsia"/>
        </w:rPr>
        <w:t>The circuit diagram of our SLC-3</w:t>
      </w:r>
    </w:p>
    <w:p w14:paraId="244EDEF3" w14:textId="5C9F6C0B" w:rsidR="00BA1662" w:rsidRPr="00106A06" w:rsidRDefault="00106A06" w:rsidP="001A022A">
      <w:pPr>
        <w:tabs>
          <w:tab w:val="left" w:pos="510"/>
        </w:tabs>
        <w:jc w:val="center"/>
        <w:rPr>
          <w:rFonts w:eastAsiaTheme="minorEastAsia"/>
          <w:b/>
          <w:bCs/>
        </w:rPr>
      </w:pPr>
      <w:r>
        <w:rPr>
          <w:rFonts w:eastAsiaTheme="minorEastAsia" w:hint="eastAsia"/>
        </w:rPr>
        <w:t>T</w:t>
      </w:r>
      <w:r w:rsidRPr="00ED5BA2">
        <w:rPr>
          <w:rFonts w:eastAsiaTheme="minorEastAsia" w:hint="eastAsia"/>
          <w:b/>
          <w:bCs/>
        </w:rPr>
        <w:t>he written description of all *.</w:t>
      </w:r>
      <w:proofErr w:type="spellStart"/>
      <w:r w:rsidRPr="00ED5BA2">
        <w:rPr>
          <w:rFonts w:eastAsiaTheme="minorEastAsia" w:hint="eastAsia"/>
          <w:b/>
          <w:bCs/>
        </w:rPr>
        <w:t>sv</w:t>
      </w:r>
      <w:proofErr w:type="spellEnd"/>
      <w:r w:rsidRPr="00ED5BA2">
        <w:rPr>
          <w:rFonts w:eastAsiaTheme="minorEastAsia" w:hint="eastAsia"/>
          <w:b/>
          <w:bCs/>
        </w:rPr>
        <w:t xml:space="preserve"> modules are recorded in Appendix section</w:t>
      </w:r>
      <w:r w:rsidR="00591F50">
        <w:rPr>
          <w:rFonts w:eastAsiaTheme="minorEastAsia" w:hint="eastAsia"/>
          <w:b/>
          <w:bCs/>
        </w:rPr>
        <w:t xml:space="preserve"> A</w:t>
      </w:r>
      <w:r w:rsidRPr="00ED5BA2">
        <w:rPr>
          <w:rFonts w:eastAsiaTheme="minorEastAsia" w:hint="eastAsia"/>
          <w:b/>
          <w:bCs/>
        </w:rPr>
        <w:t>.</w:t>
      </w:r>
    </w:p>
    <w:p w14:paraId="4D01E7EB" w14:textId="77777777" w:rsidR="009B69CB" w:rsidRDefault="00000000">
      <w:pPr>
        <w:pStyle w:val="3"/>
        <w:numPr>
          <w:ilvl w:val="0"/>
          <w:numId w:val="2"/>
        </w:numPr>
      </w:pPr>
      <w:r>
        <w:t>Summary of Operation</w:t>
      </w:r>
    </w:p>
    <w:p w14:paraId="496E246F" w14:textId="7DEC5355" w:rsidR="009B69CB" w:rsidRPr="00106A06" w:rsidRDefault="00000000">
      <w:pPr>
        <w:rPr>
          <w:rFonts w:eastAsiaTheme="minorEastAsia" w:hint="eastAsia"/>
        </w:rPr>
      </w:pPr>
      <w:r>
        <w:t>The SLC-3 operates on a basic Fetch-Decode-Execute cycle</w:t>
      </w:r>
      <w:r w:rsidR="00E01F66">
        <w:rPr>
          <w:rFonts w:eastAsiaTheme="minorEastAsia" w:hint="eastAsia"/>
        </w:rPr>
        <w:t>.</w:t>
      </w:r>
      <w:r>
        <w:t xml:space="preserve"> This cycle </w:t>
      </w:r>
      <w:r w:rsidR="00251C8B">
        <w:rPr>
          <w:rFonts w:eastAsiaTheme="minorEastAsia" w:hint="eastAsia"/>
        </w:rPr>
        <w:t>includes</w:t>
      </w:r>
      <w:r>
        <w:t xml:space="preserve"> fetching an instruction from memory</w:t>
      </w:r>
      <w:r w:rsidR="00251C8B">
        <w:rPr>
          <w:rFonts w:eastAsiaTheme="minorEastAsia" w:hint="eastAsia"/>
        </w:rPr>
        <w:t>( test memory in simulation and hardware memory after IO Mapping)</w:t>
      </w:r>
      <w:r>
        <w:t xml:space="preserve">, decoding it to understand what actions to perform, and then executing those actions, which involve arithmetic operations, memory access, </w:t>
      </w:r>
      <w:r>
        <w:rPr>
          <w:rFonts w:hint="eastAsia"/>
        </w:rPr>
        <w:t>and</w:t>
      </w:r>
      <w:r>
        <w:t xml:space="preserve"> control operations.</w:t>
      </w:r>
    </w:p>
    <w:p w14:paraId="2A677F9C" w14:textId="5BBB2D58" w:rsidR="009B69CB" w:rsidRPr="00FC3D55" w:rsidRDefault="00000000" w:rsidP="00FC3D55">
      <w:pPr>
        <w:pStyle w:val="3"/>
        <w:numPr>
          <w:ilvl w:val="0"/>
          <w:numId w:val="2"/>
        </w:numPr>
        <w:rPr>
          <w:rFonts w:hint="eastAsia"/>
        </w:rPr>
      </w:pPr>
      <w:r>
        <w:rPr>
          <w:rFonts w:hint="eastAsia"/>
        </w:rPr>
        <w:lastRenderedPageBreak/>
        <w:t xml:space="preserve">SLC-3 </w:t>
      </w:r>
      <w:r w:rsidR="00FC3D55">
        <w:rPr>
          <w:rFonts w:hint="eastAsia"/>
        </w:rPr>
        <w:t xml:space="preserve">Functionality </w:t>
      </w:r>
      <w:r w:rsidR="00FC3D55">
        <w:t>Mechanism</w:t>
      </w:r>
      <w:r w:rsidR="00FC3D55">
        <w:rPr>
          <w:rFonts w:hint="eastAsia"/>
        </w:rPr>
        <w:t xml:space="preserve"> </w:t>
      </w:r>
    </w:p>
    <w:p w14:paraId="5F975A96" w14:textId="77777777" w:rsidR="009B69CB" w:rsidRDefault="00000000">
      <w:r>
        <w:rPr>
          <w:b/>
          <w:bCs/>
        </w:rPr>
        <w:t xml:space="preserve">Fetch: </w:t>
      </w:r>
      <w:r>
        <w:t>The Memory Address Register (MAR) is loaded with the value of the Program Counter (PC), indicating the memory address to read the next instruction from. The Memory Data Register (MDR) is then loaded with the instruction fetched from memory at the address specified in the MAR. The Instruction Register (IR) receives the instruction from the MDR, and the PC is incremented to point to the next instruction.</w:t>
      </w:r>
    </w:p>
    <w:p w14:paraId="4C7B214E" w14:textId="77777777" w:rsidR="009B69CB" w:rsidRDefault="009B69CB"/>
    <w:p w14:paraId="2AB98DFF" w14:textId="77777777" w:rsidR="009B69CB" w:rsidRDefault="00000000">
      <w:r>
        <w:rPr>
          <w:b/>
          <w:bCs/>
        </w:rPr>
        <w:t xml:space="preserve">Decode: </w:t>
      </w:r>
      <w:r>
        <w:t>The fetched instruction in the IR is decoded by the Instruction Sequencer/Decoder, which interprets the opcode and specifies the operation to perform. This may involve identifying the type of instruction (e.g., arithmetic, memory access, control) and the operands involved.</w:t>
      </w:r>
    </w:p>
    <w:p w14:paraId="2B892F41" w14:textId="77777777" w:rsidR="009B69CB" w:rsidRDefault="009B69CB"/>
    <w:p w14:paraId="4F9F89EE" w14:textId="10FBDA4F" w:rsidR="009B69CB" w:rsidRPr="009266B2" w:rsidRDefault="00000000">
      <w:pPr>
        <w:rPr>
          <w:rFonts w:eastAsiaTheme="minorEastAsia" w:hint="eastAsia"/>
        </w:rPr>
      </w:pPr>
      <w:r>
        <w:rPr>
          <w:b/>
          <w:bCs/>
        </w:rPr>
        <w:t>Execute:</w:t>
      </w:r>
      <w:r>
        <w:t xml:space="preserve"> Based on the decoded instruction, the SLC-3 performs the specified operation. This could involve arithmetic computations in the ALU, loading values from or storing values to memory, or altering the flow of execution based on branch instructions.</w:t>
      </w:r>
    </w:p>
    <w:p w14:paraId="367B5404" w14:textId="77777777" w:rsidR="009B69CB" w:rsidRDefault="00000000">
      <w:pPr>
        <w:pStyle w:val="3"/>
        <w:numPr>
          <w:ilvl w:val="0"/>
          <w:numId w:val="2"/>
        </w:numPr>
      </w:pPr>
      <w:bookmarkStart w:id="0" w:name="OLE_LINK1"/>
      <w:r>
        <w:rPr>
          <w:rFonts w:hint="eastAsia"/>
        </w:rPr>
        <w:t>Block Diagram of slc3.sv</w:t>
      </w:r>
    </w:p>
    <w:p w14:paraId="01F929BB" w14:textId="5033078B" w:rsidR="009266B2" w:rsidRPr="00E06B58" w:rsidRDefault="009266B2" w:rsidP="009266B2">
      <w:pPr>
        <w:rPr>
          <w:rFonts w:eastAsiaTheme="minorEastAsia" w:hint="eastAsia"/>
        </w:rPr>
      </w:pPr>
      <w:r>
        <w:rPr>
          <w:rFonts w:eastAsiaTheme="minorEastAsia" w:hint="eastAsia"/>
        </w:rPr>
        <w:t xml:space="preserve">Here is the rendered RTL view of </w:t>
      </w:r>
      <w:r>
        <w:rPr>
          <w:rFonts w:eastAsiaTheme="minorEastAsia"/>
        </w:rPr>
        <w:t>our</w:t>
      </w:r>
      <w:r>
        <w:rPr>
          <w:rFonts w:eastAsiaTheme="minorEastAsia" w:hint="eastAsia"/>
        </w:rPr>
        <w:t xml:space="preserve"> SLC-3 </w:t>
      </w:r>
      <w:r w:rsidR="00B131BA">
        <w:rPr>
          <w:rFonts w:eastAsiaTheme="minorEastAsia"/>
        </w:rPr>
        <w:t>CPU</w:t>
      </w:r>
      <w:r>
        <w:rPr>
          <w:rFonts w:eastAsiaTheme="minorEastAsia" w:hint="eastAsia"/>
        </w:rPr>
        <w:t xml:space="preserve"> core. </w:t>
      </w:r>
      <w:r w:rsidR="00E06B58">
        <w:rPr>
          <w:rFonts w:eastAsiaTheme="minorEastAsia" w:hint="eastAsia"/>
        </w:rPr>
        <w:t xml:space="preserve">It is highly complex but works well, passing all the test cases </w:t>
      </w:r>
      <w:r w:rsidR="00E06B58">
        <w:rPr>
          <w:rFonts w:eastAsiaTheme="minorEastAsia"/>
        </w:rPr>
        <w:t>wi</w:t>
      </w:r>
      <w:r w:rsidR="00E06B58">
        <w:rPr>
          <w:rFonts w:eastAsiaTheme="minorEastAsia" w:hint="eastAsia"/>
        </w:rPr>
        <w:t>th 10/10</w:t>
      </w:r>
      <w:r w:rsidR="00AB7F52">
        <w:rPr>
          <w:rFonts w:eastAsiaTheme="minorEastAsia" w:hint="eastAsia"/>
        </w:rPr>
        <w:t xml:space="preserve"> grade</w:t>
      </w:r>
      <w:r w:rsidR="00E06B58">
        <w:rPr>
          <w:rFonts w:eastAsiaTheme="minorEastAsia" w:hint="eastAsia"/>
        </w:rPr>
        <w:t xml:space="preserve"> in the demo. </w:t>
      </w:r>
    </w:p>
    <w:bookmarkEnd w:id="0"/>
    <w:p w14:paraId="3452EE27" w14:textId="5203EB95" w:rsidR="009B69CB" w:rsidRDefault="0047012F">
      <w:pPr>
        <w:rPr>
          <w:rFonts w:eastAsiaTheme="minorEastAsia"/>
        </w:rPr>
      </w:pPr>
      <w:r w:rsidRPr="0047012F">
        <w:rPr>
          <w:noProof/>
        </w:rPr>
        <w:drawing>
          <wp:inline distT="0" distB="0" distL="0" distR="0" wp14:anchorId="7B71A6BD" wp14:editId="376E67E2">
            <wp:extent cx="5274310" cy="2978150"/>
            <wp:effectExtent l="0" t="0" r="2540" b="0"/>
            <wp:docPr id="185376322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63228" name="图片 1" descr="图示, 示意图&#10;&#10;描述已自动生成"/>
                    <pic:cNvPicPr/>
                  </pic:nvPicPr>
                  <pic:blipFill>
                    <a:blip r:embed="rId10"/>
                    <a:stretch>
                      <a:fillRect/>
                    </a:stretch>
                  </pic:blipFill>
                  <pic:spPr>
                    <a:xfrm>
                      <a:off x="0" y="0"/>
                      <a:ext cx="5274310" cy="2978150"/>
                    </a:xfrm>
                    <a:prstGeom prst="rect">
                      <a:avLst/>
                    </a:prstGeom>
                  </pic:spPr>
                </pic:pic>
              </a:graphicData>
            </a:graphic>
          </wp:inline>
        </w:drawing>
      </w:r>
    </w:p>
    <w:p w14:paraId="4A6F3056" w14:textId="10C0EF41" w:rsidR="0047012F" w:rsidRPr="0047012F" w:rsidRDefault="0047012F" w:rsidP="0047012F">
      <w:pPr>
        <w:jc w:val="center"/>
        <w:rPr>
          <w:rFonts w:eastAsiaTheme="minorEastAsia"/>
          <w:b/>
          <w:bCs/>
        </w:rPr>
      </w:pPr>
      <w:r>
        <w:rPr>
          <w:rFonts w:eastAsiaTheme="minorEastAsia" w:hint="eastAsia"/>
          <w:b/>
          <w:bCs/>
        </w:rPr>
        <w:t>Fig-3: Our SLC-3 Block Diagram</w:t>
      </w:r>
    </w:p>
    <w:p w14:paraId="52BAA4A1" w14:textId="27DA11B6" w:rsidR="00AB7F52" w:rsidRDefault="00351BD8">
      <w:pPr>
        <w:pStyle w:val="3"/>
        <w:numPr>
          <w:ilvl w:val="0"/>
          <w:numId w:val="2"/>
        </w:numPr>
      </w:pPr>
      <w:r>
        <w:rPr>
          <w:rFonts w:hint="eastAsia"/>
        </w:rPr>
        <w:t>O</w:t>
      </w:r>
      <w:r>
        <w:t>peration of the ISDU</w:t>
      </w:r>
    </w:p>
    <w:p w14:paraId="1826FBEA" w14:textId="17310E51" w:rsidR="00591F50" w:rsidRPr="00591F50" w:rsidRDefault="00591F50" w:rsidP="00591F50">
      <w:pPr>
        <w:rPr>
          <w:rFonts w:eastAsiaTheme="minorEastAsia" w:hint="eastAsia"/>
          <w:b/>
          <w:bCs/>
        </w:rPr>
      </w:pPr>
      <w:r w:rsidRPr="00591F50">
        <w:rPr>
          <w:rFonts w:eastAsiaTheme="minorEastAsia"/>
          <w:b/>
          <w:bCs/>
        </w:rPr>
        <w:t>You</w:t>
      </w:r>
      <w:r w:rsidRPr="00591F50">
        <w:rPr>
          <w:rFonts w:eastAsiaTheme="minorEastAsia" w:hint="eastAsia"/>
          <w:b/>
          <w:bCs/>
        </w:rPr>
        <w:t xml:space="preserve"> can view this section in Appendix Section B. </w:t>
      </w:r>
    </w:p>
    <w:p w14:paraId="408FC613" w14:textId="6E732761" w:rsidR="009B69CB" w:rsidRDefault="00000000">
      <w:pPr>
        <w:pStyle w:val="3"/>
        <w:numPr>
          <w:ilvl w:val="0"/>
          <w:numId w:val="2"/>
        </w:numPr>
      </w:pPr>
      <w:r>
        <w:lastRenderedPageBreak/>
        <w:t>State Diagram of ISDU</w:t>
      </w:r>
    </w:p>
    <w:p w14:paraId="66AE8D55" w14:textId="27B4FD56" w:rsidR="009B69CB" w:rsidRDefault="00072B96">
      <w:pPr>
        <w:rPr>
          <w:rFonts w:eastAsiaTheme="minorEastAsia"/>
        </w:rPr>
      </w:pPr>
      <w:r>
        <w:rPr>
          <w:noProof/>
          <w14:ligatures w14:val="none"/>
        </w:rPr>
        <w:drawing>
          <wp:inline distT="0" distB="0" distL="0" distR="0" wp14:anchorId="656787E2" wp14:editId="077F7BD1">
            <wp:extent cx="5274310" cy="5107305"/>
            <wp:effectExtent l="0" t="0" r="2540" b="0"/>
            <wp:docPr id="173268932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89325"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274310" cy="5107305"/>
                    </a:xfrm>
                    <a:prstGeom prst="rect">
                      <a:avLst/>
                    </a:prstGeom>
                  </pic:spPr>
                </pic:pic>
              </a:graphicData>
            </a:graphic>
          </wp:inline>
        </w:drawing>
      </w:r>
    </w:p>
    <w:p w14:paraId="46602061" w14:textId="27D3480B" w:rsidR="00072B96" w:rsidRDefault="00620963" w:rsidP="00072B96">
      <w:pPr>
        <w:jc w:val="center"/>
        <w:rPr>
          <w:rFonts w:eastAsiaTheme="minorEastAsia"/>
        </w:rPr>
      </w:pPr>
      <w:r>
        <w:rPr>
          <w:rFonts w:eastAsiaTheme="minorEastAsia" w:hint="eastAsia"/>
          <w:b/>
          <w:bCs/>
        </w:rPr>
        <w:t>Fig</w:t>
      </w:r>
      <w:r w:rsidR="00D8042A">
        <w:rPr>
          <w:rFonts w:eastAsiaTheme="minorEastAsia" w:hint="eastAsia"/>
          <w:b/>
          <w:bCs/>
        </w:rPr>
        <w:t>-4</w:t>
      </w:r>
      <w:r>
        <w:rPr>
          <w:rFonts w:eastAsiaTheme="minorEastAsia" w:hint="eastAsia"/>
          <w:b/>
          <w:bCs/>
        </w:rPr>
        <w:t xml:space="preserve">: </w:t>
      </w:r>
      <w:r>
        <w:rPr>
          <w:rFonts w:eastAsiaTheme="minorEastAsia" w:hint="eastAsia"/>
        </w:rPr>
        <w:t>FSM of our ISDV modul</w:t>
      </w:r>
      <w:r w:rsidR="004E0B9C">
        <w:rPr>
          <w:rFonts w:eastAsiaTheme="minorEastAsia" w:hint="eastAsia"/>
        </w:rPr>
        <w:t>o</w:t>
      </w:r>
      <w:r>
        <w:rPr>
          <w:rFonts w:eastAsiaTheme="minorEastAsia" w:hint="eastAsia"/>
        </w:rPr>
        <w:t xml:space="preserve">, drawn using </w:t>
      </w:r>
      <w:proofErr w:type="spellStart"/>
      <w:r>
        <w:rPr>
          <w:rFonts w:eastAsiaTheme="minorEastAsia" w:hint="eastAsia"/>
        </w:rPr>
        <w:t>Graphviz</w:t>
      </w:r>
      <w:proofErr w:type="spellEnd"/>
      <w:r>
        <w:rPr>
          <w:rFonts w:eastAsiaTheme="minorEastAsia" w:hint="eastAsia"/>
        </w:rPr>
        <w:t xml:space="preserve"> Tool</w:t>
      </w:r>
    </w:p>
    <w:p w14:paraId="18E59E20" w14:textId="761CA3CB" w:rsidR="004E0B9C" w:rsidRPr="00620963" w:rsidRDefault="004E0B9C" w:rsidP="004E0B9C">
      <w:pPr>
        <w:rPr>
          <w:rFonts w:eastAsiaTheme="minorEastAsia"/>
        </w:rPr>
      </w:pPr>
      <w:r>
        <w:rPr>
          <w:rFonts w:eastAsiaTheme="minorEastAsia" w:hint="eastAsia"/>
        </w:rPr>
        <w:t xml:space="preserve">Above FSM demonstrates the </w:t>
      </w:r>
      <w:r>
        <w:rPr>
          <w:rFonts w:eastAsiaTheme="minorEastAsia"/>
        </w:rPr>
        <w:t>mechanism</w:t>
      </w:r>
      <w:r>
        <w:rPr>
          <w:rFonts w:eastAsiaTheme="minorEastAsia" w:hint="eastAsia"/>
        </w:rPr>
        <w:t xml:space="preserve"> we took through the Instruction flow. </w:t>
      </w:r>
    </w:p>
    <w:p w14:paraId="5170EC31" w14:textId="77777777" w:rsidR="009B69CB" w:rsidRDefault="00000000">
      <w:pPr>
        <w:pStyle w:val="2"/>
      </w:pPr>
      <w:r>
        <w:t>3.Simulations of SLC-3 Instructions</w:t>
      </w:r>
    </w:p>
    <w:p w14:paraId="06B9A9B3" w14:textId="77777777" w:rsidR="00D33CF5" w:rsidRDefault="00000000" w:rsidP="00D33CF5">
      <w:pPr>
        <w:pStyle w:val="4"/>
        <w:rPr>
          <w:rFonts w:eastAsiaTheme="minorEastAsia"/>
          <w:sz w:val="22"/>
          <w:szCs w:val="22"/>
        </w:rPr>
      </w:pPr>
      <w:r>
        <w:rPr>
          <w:rFonts w:hint="eastAsia"/>
        </w:rPr>
        <w:t>A</w:t>
      </w:r>
      <w:r>
        <w:t>.</w:t>
      </w:r>
      <w:r>
        <w:rPr>
          <w:rFonts w:hint="eastAsia"/>
        </w:rPr>
        <w:t xml:space="preserve"> </w:t>
      </w:r>
      <w:r w:rsidRPr="00D33CF5">
        <w:rPr>
          <w:sz w:val="22"/>
          <w:szCs w:val="22"/>
        </w:rPr>
        <w:t xml:space="preserve">Simulate the completion of 3 instructions from the following groups: </w:t>
      </w:r>
    </w:p>
    <w:p w14:paraId="538FAACB" w14:textId="3B9095AA" w:rsidR="009B69CB" w:rsidRPr="00D33CF5" w:rsidRDefault="00000000" w:rsidP="00D33CF5">
      <w:pPr>
        <w:rPr>
          <w:rFonts w:eastAsiaTheme="minorEastAsia" w:hint="eastAsia"/>
        </w:rPr>
      </w:pPr>
      <w:r w:rsidRPr="00D33CF5">
        <w:t>ADD/</w:t>
      </w:r>
      <w:proofErr w:type="spellStart"/>
      <w:r w:rsidRPr="00D33CF5">
        <w:t>ADDi</w:t>
      </w:r>
      <w:proofErr w:type="spellEnd"/>
      <w:r w:rsidRPr="00D33CF5">
        <w:t>/AND/</w:t>
      </w:r>
      <w:proofErr w:type="spellStart"/>
      <w:r w:rsidRPr="00D33CF5">
        <w:t>ANDi</w:t>
      </w:r>
      <w:proofErr w:type="spellEnd"/>
      <w:r w:rsidRPr="00D33CF5">
        <w:t xml:space="preserve">/NOT; BR/JMP/JSR; LDR/STR. </w:t>
      </w:r>
    </w:p>
    <w:p w14:paraId="49981752" w14:textId="77777777" w:rsidR="009B69CB" w:rsidRPr="00D33CF5" w:rsidRDefault="009B69CB">
      <w:pPr>
        <w:rPr>
          <w:rFonts w:eastAsiaTheme="minorEastAsia" w:hint="eastAsia"/>
        </w:rPr>
      </w:pPr>
    </w:p>
    <w:p w14:paraId="6AC37C01" w14:textId="70038BA0" w:rsidR="009B69CB" w:rsidRDefault="00770069">
      <w:r>
        <w:rPr>
          <w:noProof/>
          <w14:ligatures w14:val="none"/>
        </w:rPr>
        <w:lastRenderedPageBreak/>
        <w:drawing>
          <wp:inline distT="0" distB="0" distL="0" distR="0" wp14:anchorId="53106000" wp14:editId="19ACCCFE">
            <wp:extent cx="5274310" cy="1755775"/>
            <wp:effectExtent l="0" t="0" r="2540" b="0"/>
            <wp:docPr id="1870621070" name="图片 1"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21070" name="图片 1" descr="电视游戏的萤幕截图&#10;&#10;描述已自动生成"/>
                    <pic:cNvPicPr/>
                  </pic:nvPicPr>
                  <pic:blipFill>
                    <a:blip r:embed="rId13"/>
                    <a:stretch>
                      <a:fillRect/>
                    </a:stretch>
                  </pic:blipFill>
                  <pic:spPr>
                    <a:xfrm>
                      <a:off x="0" y="0"/>
                      <a:ext cx="5274310" cy="1755775"/>
                    </a:xfrm>
                    <a:prstGeom prst="rect">
                      <a:avLst/>
                    </a:prstGeom>
                  </pic:spPr>
                </pic:pic>
              </a:graphicData>
            </a:graphic>
          </wp:inline>
        </w:drawing>
      </w:r>
    </w:p>
    <w:p w14:paraId="68791CAF" w14:textId="77777777" w:rsidR="009B69CB" w:rsidRDefault="009B69CB"/>
    <w:p w14:paraId="094E5C1D" w14:textId="77777777" w:rsidR="009B69CB" w:rsidRDefault="009B69CB"/>
    <w:p w14:paraId="46840539" w14:textId="2E4BC656" w:rsidR="009B69CB" w:rsidRDefault="00000000" w:rsidP="000018C0">
      <w:pPr>
        <w:pStyle w:val="4"/>
        <w:numPr>
          <w:ilvl w:val="0"/>
          <w:numId w:val="3"/>
        </w:numPr>
      </w:pPr>
      <w:r>
        <w:t>Simulation using TestBench_Week2.sv</w:t>
      </w:r>
      <w:r w:rsidR="00683234" w:rsidRPr="00683234">
        <w:rPr>
          <w:rFonts w:eastAsiaTheme="minorEastAsia" w:hint="eastAsia"/>
        </w:rPr>
        <w:t xml:space="preserve"> with </w:t>
      </w:r>
      <w:r>
        <w:t>Annotation</w:t>
      </w:r>
    </w:p>
    <w:p w14:paraId="51C94654" w14:textId="6EC311E2" w:rsidR="009B69CB" w:rsidRDefault="00DF74CE">
      <w:pPr>
        <w:rPr>
          <w:rFonts w:eastAsiaTheme="minorEastAsia"/>
        </w:rPr>
      </w:pPr>
      <w:r>
        <w:rPr>
          <w:rFonts w:eastAsiaTheme="minorEastAsia" w:hint="eastAsia"/>
        </w:rPr>
        <w:t xml:space="preserve">We comment other unit test cases, leaving only the </w:t>
      </w:r>
      <w:r w:rsidRPr="00DF74CE">
        <w:rPr>
          <w:rFonts w:eastAsiaTheme="minorEastAsia"/>
        </w:rPr>
        <w:t>"Act Once" Test</w:t>
      </w:r>
      <w:r w:rsidR="0016332E">
        <w:rPr>
          <w:rFonts w:eastAsiaTheme="minorEastAsia" w:hint="eastAsia"/>
        </w:rPr>
        <w:t>:</w:t>
      </w:r>
    </w:p>
    <w:p w14:paraId="19F67F04" w14:textId="77777777" w:rsidR="0016332E" w:rsidRPr="00DF74CE" w:rsidRDefault="0016332E">
      <w:pPr>
        <w:rPr>
          <w:rFonts w:eastAsiaTheme="minorEastAsia" w:hint="eastAsia"/>
        </w:rPr>
      </w:pPr>
    </w:p>
    <w:p w14:paraId="37DF2584" w14:textId="54699541" w:rsidR="009B69CB" w:rsidRDefault="00770069">
      <w:pPr>
        <w:widowControl/>
        <w:jc w:val="center"/>
        <w:rPr>
          <w:rFonts w:eastAsiaTheme="minorEastAsia"/>
          <w:b/>
          <w:bCs/>
        </w:rPr>
      </w:pPr>
      <w:r>
        <w:rPr>
          <w:noProof/>
          <w14:ligatures w14:val="none"/>
        </w:rPr>
        <w:drawing>
          <wp:inline distT="0" distB="0" distL="0" distR="0" wp14:anchorId="718FC0B1" wp14:editId="4B44A5A0">
            <wp:extent cx="5274310" cy="1842770"/>
            <wp:effectExtent l="0" t="0" r="2540" b="5080"/>
            <wp:docPr id="181215019" name="图片 1" descr="电脑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019" name="图片 1" descr="电脑萤幕截图&#10;&#10;描述已自动生成"/>
                    <pic:cNvPicPr/>
                  </pic:nvPicPr>
                  <pic:blipFill>
                    <a:blip r:embed="rId14"/>
                    <a:stretch>
                      <a:fillRect/>
                    </a:stretch>
                  </pic:blipFill>
                  <pic:spPr>
                    <a:xfrm>
                      <a:off x="0" y="0"/>
                      <a:ext cx="5274310" cy="1842770"/>
                    </a:xfrm>
                    <a:prstGeom prst="rect">
                      <a:avLst/>
                    </a:prstGeom>
                  </pic:spPr>
                </pic:pic>
              </a:graphicData>
            </a:graphic>
          </wp:inline>
        </w:drawing>
      </w:r>
    </w:p>
    <w:p w14:paraId="5346DC2D" w14:textId="42C0CE3C" w:rsidR="00D72F71" w:rsidRDefault="00000000" w:rsidP="00D72F71">
      <w:pPr>
        <w:widowControl/>
        <w:jc w:val="center"/>
        <w:rPr>
          <w:rFonts w:eastAsiaTheme="minorEastAsia"/>
          <w:b/>
          <w:bCs/>
        </w:rPr>
      </w:pPr>
      <w:r>
        <w:rPr>
          <w:rFonts w:eastAsiaTheme="minorEastAsia" w:hint="eastAsia"/>
          <w:b/>
          <w:bCs/>
        </w:rPr>
        <w:t>Fig-4: Passed all the testcase in testbench_week</w:t>
      </w:r>
      <w:r w:rsidR="00D8042A">
        <w:rPr>
          <w:rFonts w:eastAsiaTheme="minorEastAsia" w:hint="eastAsia"/>
          <w:b/>
          <w:bCs/>
        </w:rPr>
        <w:t>2</w:t>
      </w:r>
      <w:r>
        <w:rPr>
          <w:rFonts w:eastAsiaTheme="minorEastAsia" w:hint="eastAsia"/>
          <w:b/>
          <w:bCs/>
        </w:rPr>
        <w:t>.sv</w:t>
      </w:r>
    </w:p>
    <w:p w14:paraId="38941CBD" w14:textId="5E3C8854" w:rsidR="00D72F71" w:rsidRPr="00D72F71" w:rsidRDefault="00D72F71" w:rsidP="00D72F71">
      <w:pPr>
        <w:widowControl/>
        <w:jc w:val="center"/>
        <w:rPr>
          <w:rFonts w:eastAsiaTheme="minorEastAsia"/>
          <w:b/>
          <w:bCs/>
        </w:rPr>
      </w:pPr>
      <w:r>
        <w:br w:type="page"/>
      </w:r>
    </w:p>
    <w:p w14:paraId="1C392FFC" w14:textId="7EE7AC9F" w:rsidR="00216420" w:rsidRDefault="00BF2729" w:rsidP="00216420">
      <w:pPr>
        <w:pStyle w:val="2"/>
      </w:pPr>
      <w:r>
        <w:rPr>
          <w:rFonts w:hint="eastAsia"/>
        </w:rPr>
        <w:lastRenderedPageBreak/>
        <w:t>4</w:t>
      </w:r>
      <w:r w:rsidR="00216420">
        <w:t>.</w:t>
      </w:r>
      <w:r w:rsidR="00216420">
        <w:rPr>
          <w:rFonts w:hint="eastAsia"/>
        </w:rPr>
        <w:t>Post-</w:t>
      </w:r>
      <w:r w:rsidR="00216420">
        <w:t>lab Question</w:t>
      </w:r>
    </w:p>
    <w:p w14:paraId="58F28C32" w14:textId="77777777" w:rsidR="00216420" w:rsidRPr="00EF1F3A" w:rsidRDefault="00216420" w:rsidP="00216420">
      <w:pPr>
        <w:pStyle w:val="4"/>
        <w:rPr>
          <w:rFonts w:eastAsiaTheme="minorEastAsia"/>
        </w:rPr>
      </w:pPr>
      <w:r>
        <w:rPr>
          <w:rFonts w:hint="eastAsia"/>
        </w:rPr>
        <w:t xml:space="preserve">a. Design Resources and Statistics table </w:t>
      </w:r>
    </w:p>
    <w:tbl>
      <w:tblPr>
        <w:tblStyle w:val="af2"/>
        <w:tblW w:w="0" w:type="auto"/>
        <w:tblLook w:val="04A0" w:firstRow="1" w:lastRow="0" w:firstColumn="1" w:lastColumn="0" w:noHBand="0" w:noVBand="1"/>
      </w:tblPr>
      <w:tblGrid>
        <w:gridCol w:w="922"/>
        <w:gridCol w:w="743"/>
        <w:gridCol w:w="719"/>
        <w:gridCol w:w="998"/>
        <w:gridCol w:w="743"/>
        <w:gridCol w:w="1169"/>
        <w:gridCol w:w="1051"/>
        <w:gridCol w:w="1021"/>
        <w:gridCol w:w="1156"/>
      </w:tblGrid>
      <w:tr w:rsidR="00216420" w14:paraId="3A4F9A79" w14:textId="77777777" w:rsidTr="00CF1D33">
        <w:tc>
          <w:tcPr>
            <w:tcW w:w="946" w:type="dxa"/>
          </w:tcPr>
          <w:p w14:paraId="6BF93619" w14:textId="77777777" w:rsidR="00216420" w:rsidRPr="000B30A7" w:rsidRDefault="00216420" w:rsidP="00CF1D33">
            <w:pPr>
              <w:adjustRightInd w:val="0"/>
              <w:snapToGrid w:val="0"/>
              <w:jc w:val="center"/>
              <w:rPr>
                <w:b/>
                <w:bCs/>
              </w:rPr>
            </w:pPr>
            <w:r w:rsidRPr="000B30A7">
              <w:rPr>
                <w:rFonts w:hint="eastAsia"/>
                <w:b/>
                <w:bCs/>
              </w:rPr>
              <w:t>Feature</w:t>
            </w:r>
          </w:p>
        </w:tc>
        <w:tc>
          <w:tcPr>
            <w:tcW w:w="947" w:type="dxa"/>
          </w:tcPr>
          <w:p w14:paraId="529D586A" w14:textId="77777777" w:rsidR="00216420" w:rsidRPr="000B30A7" w:rsidRDefault="00216420" w:rsidP="00CF1D33">
            <w:pPr>
              <w:adjustRightInd w:val="0"/>
              <w:snapToGrid w:val="0"/>
              <w:jc w:val="center"/>
              <w:rPr>
                <w:b/>
                <w:bCs/>
              </w:rPr>
            </w:pPr>
            <w:r>
              <w:rPr>
                <w:rFonts w:hint="eastAsia"/>
                <w:b/>
                <w:bCs/>
              </w:rPr>
              <w:t>LUT</w:t>
            </w:r>
          </w:p>
        </w:tc>
        <w:tc>
          <w:tcPr>
            <w:tcW w:w="947" w:type="dxa"/>
          </w:tcPr>
          <w:p w14:paraId="7955B3BF" w14:textId="77777777" w:rsidR="00216420" w:rsidRPr="000B30A7" w:rsidRDefault="00216420" w:rsidP="00CF1D33">
            <w:pPr>
              <w:adjustRightInd w:val="0"/>
              <w:snapToGrid w:val="0"/>
              <w:jc w:val="center"/>
              <w:rPr>
                <w:b/>
                <w:bCs/>
              </w:rPr>
            </w:pPr>
            <w:r>
              <w:rPr>
                <w:rFonts w:hint="eastAsia"/>
                <w:b/>
                <w:bCs/>
              </w:rPr>
              <w:t>DSP</w:t>
            </w:r>
          </w:p>
        </w:tc>
        <w:tc>
          <w:tcPr>
            <w:tcW w:w="947" w:type="dxa"/>
          </w:tcPr>
          <w:p w14:paraId="67DD8D09" w14:textId="77777777" w:rsidR="00216420" w:rsidRDefault="00216420" w:rsidP="00CF1D33">
            <w:pPr>
              <w:adjustRightInd w:val="0"/>
              <w:snapToGrid w:val="0"/>
              <w:jc w:val="center"/>
              <w:rPr>
                <w:b/>
                <w:bCs/>
              </w:rPr>
            </w:pPr>
            <w:r>
              <w:rPr>
                <w:rFonts w:hint="eastAsia"/>
                <w:b/>
                <w:bCs/>
              </w:rPr>
              <w:t>Memory</w:t>
            </w:r>
          </w:p>
          <w:p w14:paraId="39788CC7" w14:textId="77777777" w:rsidR="00216420" w:rsidRPr="000B30A7" w:rsidRDefault="00216420" w:rsidP="00CF1D33">
            <w:pPr>
              <w:adjustRightInd w:val="0"/>
              <w:snapToGrid w:val="0"/>
              <w:jc w:val="center"/>
              <w:rPr>
                <w:b/>
                <w:bCs/>
              </w:rPr>
            </w:pPr>
            <w:r>
              <w:rPr>
                <w:rFonts w:hint="eastAsia"/>
                <w:b/>
                <w:bCs/>
              </w:rPr>
              <w:t>(BRAM)</w:t>
            </w:r>
          </w:p>
        </w:tc>
        <w:tc>
          <w:tcPr>
            <w:tcW w:w="947" w:type="dxa"/>
          </w:tcPr>
          <w:p w14:paraId="60BD8775" w14:textId="77777777" w:rsidR="00216420" w:rsidRPr="000B30A7" w:rsidRDefault="00216420" w:rsidP="00CF1D33">
            <w:pPr>
              <w:adjustRightInd w:val="0"/>
              <w:snapToGrid w:val="0"/>
              <w:jc w:val="center"/>
              <w:rPr>
                <w:b/>
                <w:bCs/>
              </w:rPr>
            </w:pPr>
            <w:r>
              <w:rPr>
                <w:rFonts w:hint="eastAsia"/>
                <w:b/>
                <w:bCs/>
              </w:rPr>
              <w:t>Flip-Flop</w:t>
            </w:r>
          </w:p>
        </w:tc>
        <w:tc>
          <w:tcPr>
            <w:tcW w:w="947" w:type="dxa"/>
          </w:tcPr>
          <w:p w14:paraId="62027330" w14:textId="77777777" w:rsidR="00216420" w:rsidRPr="000B30A7" w:rsidRDefault="00216420" w:rsidP="00CF1D33">
            <w:pPr>
              <w:adjustRightInd w:val="0"/>
              <w:snapToGrid w:val="0"/>
              <w:jc w:val="center"/>
              <w:rPr>
                <w:b/>
                <w:bCs/>
              </w:rPr>
            </w:pPr>
            <w:r>
              <w:rPr>
                <w:rFonts w:hint="eastAsia"/>
                <w:b/>
                <w:bCs/>
              </w:rPr>
              <w:t>Frequency</w:t>
            </w:r>
          </w:p>
        </w:tc>
        <w:tc>
          <w:tcPr>
            <w:tcW w:w="947" w:type="dxa"/>
          </w:tcPr>
          <w:p w14:paraId="1309D08E" w14:textId="77777777" w:rsidR="00216420" w:rsidRPr="000B30A7" w:rsidRDefault="00216420" w:rsidP="00CF1D33">
            <w:pPr>
              <w:adjustRightInd w:val="0"/>
              <w:snapToGrid w:val="0"/>
              <w:jc w:val="center"/>
              <w:rPr>
                <w:b/>
                <w:bCs/>
              </w:rPr>
            </w:pPr>
            <w:r>
              <w:rPr>
                <w:rFonts w:hint="eastAsia"/>
                <w:b/>
                <w:bCs/>
              </w:rPr>
              <w:t>Static power</w:t>
            </w:r>
          </w:p>
        </w:tc>
        <w:tc>
          <w:tcPr>
            <w:tcW w:w="947" w:type="dxa"/>
          </w:tcPr>
          <w:p w14:paraId="7A92A270" w14:textId="77777777" w:rsidR="00216420" w:rsidRPr="000B30A7" w:rsidRDefault="00216420" w:rsidP="00CF1D33">
            <w:pPr>
              <w:adjustRightInd w:val="0"/>
              <w:snapToGrid w:val="0"/>
              <w:jc w:val="center"/>
              <w:rPr>
                <w:b/>
                <w:bCs/>
              </w:rPr>
            </w:pPr>
            <w:r>
              <w:rPr>
                <w:rFonts w:hint="eastAsia"/>
                <w:b/>
                <w:bCs/>
              </w:rPr>
              <w:t>Dynamic Power</w:t>
            </w:r>
          </w:p>
        </w:tc>
        <w:tc>
          <w:tcPr>
            <w:tcW w:w="947" w:type="dxa"/>
          </w:tcPr>
          <w:p w14:paraId="666E8E22" w14:textId="77777777" w:rsidR="00216420" w:rsidRPr="000B30A7" w:rsidRDefault="00216420" w:rsidP="00CF1D33">
            <w:pPr>
              <w:adjustRightInd w:val="0"/>
              <w:snapToGrid w:val="0"/>
              <w:jc w:val="center"/>
              <w:rPr>
                <w:b/>
                <w:bCs/>
              </w:rPr>
            </w:pPr>
            <w:r>
              <w:rPr>
                <w:rFonts w:hint="eastAsia"/>
                <w:b/>
                <w:bCs/>
              </w:rPr>
              <w:t>Total Power</w:t>
            </w:r>
          </w:p>
        </w:tc>
      </w:tr>
      <w:tr w:rsidR="00216420" w14:paraId="5933BBB5" w14:textId="77777777" w:rsidTr="00CF1D33">
        <w:tc>
          <w:tcPr>
            <w:tcW w:w="946" w:type="dxa"/>
          </w:tcPr>
          <w:p w14:paraId="1AE5F1EB" w14:textId="77777777" w:rsidR="00216420" w:rsidRPr="000B30A7" w:rsidRDefault="00216420" w:rsidP="00CF1D33">
            <w:pPr>
              <w:adjustRightInd w:val="0"/>
              <w:snapToGrid w:val="0"/>
              <w:jc w:val="center"/>
              <w:rPr>
                <w:b/>
                <w:bCs/>
              </w:rPr>
            </w:pPr>
            <w:r w:rsidRPr="000B30A7">
              <w:rPr>
                <w:rFonts w:hint="eastAsia"/>
                <w:b/>
                <w:bCs/>
              </w:rPr>
              <w:t>Data</w:t>
            </w:r>
          </w:p>
        </w:tc>
        <w:tc>
          <w:tcPr>
            <w:tcW w:w="947" w:type="dxa"/>
          </w:tcPr>
          <w:p w14:paraId="027E95AC" w14:textId="77777777" w:rsidR="00216420" w:rsidRPr="00EF1F3A" w:rsidRDefault="00216420" w:rsidP="00CF1D33">
            <w:pPr>
              <w:adjustRightInd w:val="0"/>
              <w:snapToGrid w:val="0"/>
              <w:jc w:val="center"/>
              <w:rPr>
                <w:rFonts w:eastAsiaTheme="minorEastAsia"/>
              </w:rPr>
            </w:pPr>
            <w:r>
              <w:rPr>
                <w:rFonts w:eastAsiaTheme="minorEastAsia" w:hint="eastAsia"/>
              </w:rPr>
              <w:t>737</w:t>
            </w:r>
          </w:p>
        </w:tc>
        <w:tc>
          <w:tcPr>
            <w:tcW w:w="947" w:type="dxa"/>
          </w:tcPr>
          <w:p w14:paraId="4D409E08" w14:textId="77777777" w:rsidR="00216420" w:rsidRDefault="00216420" w:rsidP="00CF1D33">
            <w:pPr>
              <w:adjustRightInd w:val="0"/>
              <w:snapToGrid w:val="0"/>
              <w:jc w:val="center"/>
            </w:pPr>
            <w:r>
              <w:rPr>
                <w:rFonts w:hint="eastAsia"/>
              </w:rPr>
              <w:t>0</w:t>
            </w:r>
          </w:p>
        </w:tc>
        <w:tc>
          <w:tcPr>
            <w:tcW w:w="947" w:type="dxa"/>
          </w:tcPr>
          <w:p w14:paraId="42FB7BBD" w14:textId="77777777" w:rsidR="00216420" w:rsidRDefault="00216420" w:rsidP="00CF1D33">
            <w:pPr>
              <w:adjustRightInd w:val="0"/>
              <w:snapToGrid w:val="0"/>
              <w:jc w:val="center"/>
            </w:pPr>
            <w:r>
              <w:rPr>
                <w:rFonts w:hint="eastAsia"/>
              </w:rPr>
              <w:t>0</w:t>
            </w:r>
          </w:p>
        </w:tc>
        <w:tc>
          <w:tcPr>
            <w:tcW w:w="947" w:type="dxa"/>
          </w:tcPr>
          <w:p w14:paraId="44C6E28B" w14:textId="77777777" w:rsidR="00216420" w:rsidRPr="00EF1F3A" w:rsidRDefault="00216420" w:rsidP="00CF1D33">
            <w:pPr>
              <w:adjustRightInd w:val="0"/>
              <w:snapToGrid w:val="0"/>
              <w:jc w:val="center"/>
              <w:rPr>
                <w:rFonts w:eastAsiaTheme="minorEastAsia"/>
              </w:rPr>
            </w:pPr>
            <w:r>
              <w:rPr>
                <w:rFonts w:eastAsiaTheme="minorEastAsia" w:hint="eastAsia"/>
              </w:rPr>
              <w:t>286</w:t>
            </w:r>
          </w:p>
        </w:tc>
        <w:tc>
          <w:tcPr>
            <w:tcW w:w="947" w:type="dxa"/>
          </w:tcPr>
          <w:p w14:paraId="1CEDC305" w14:textId="77777777" w:rsidR="00216420" w:rsidRPr="00EF1F3A" w:rsidRDefault="00216420" w:rsidP="00CF1D33">
            <w:pPr>
              <w:adjustRightInd w:val="0"/>
              <w:snapToGrid w:val="0"/>
              <w:jc w:val="center"/>
              <w:rPr>
                <w:rFonts w:eastAsiaTheme="minorEastAsia"/>
              </w:rPr>
            </w:pPr>
            <w:r>
              <w:rPr>
                <w:rFonts w:eastAsiaTheme="minorEastAsia" w:hint="eastAsia"/>
              </w:rPr>
              <w:t>67.01MHz</w:t>
            </w:r>
          </w:p>
        </w:tc>
        <w:tc>
          <w:tcPr>
            <w:tcW w:w="947" w:type="dxa"/>
          </w:tcPr>
          <w:p w14:paraId="685F4618" w14:textId="77777777" w:rsidR="00216420" w:rsidRPr="00EF1F3A" w:rsidRDefault="00216420" w:rsidP="00CF1D33">
            <w:pPr>
              <w:adjustRightInd w:val="0"/>
              <w:snapToGrid w:val="0"/>
              <w:jc w:val="center"/>
              <w:rPr>
                <w:rFonts w:eastAsiaTheme="minorEastAsia"/>
              </w:rPr>
            </w:pPr>
            <w:r>
              <w:rPr>
                <w:rFonts w:hint="eastAsia"/>
              </w:rPr>
              <w:t>96.33</w:t>
            </w:r>
            <w:r>
              <w:rPr>
                <w:rFonts w:eastAsiaTheme="minorEastAsia" w:hint="eastAsia"/>
              </w:rPr>
              <w:t>mW</w:t>
            </w:r>
          </w:p>
        </w:tc>
        <w:tc>
          <w:tcPr>
            <w:tcW w:w="947" w:type="dxa"/>
          </w:tcPr>
          <w:p w14:paraId="2A10F829" w14:textId="77777777" w:rsidR="00216420" w:rsidRPr="00EF1F3A" w:rsidRDefault="00216420" w:rsidP="00CF1D33">
            <w:pPr>
              <w:adjustRightInd w:val="0"/>
              <w:snapToGrid w:val="0"/>
              <w:jc w:val="center"/>
              <w:rPr>
                <w:rFonts w:eastAsiaTheme="minorEastAsia"/>
              </w:rPr>
            </w:pPr>
            <w:r>
              <w:rPr>
                <w:rFonts w:eastAsiaTheme="minorEastAsia" w:hint="eastAsia"/>
              </w:rPr>
              <w:t>6.9mW</w:t>
            </w:r>
          </w:p>
        </w:tc>
        <w:tc>
          <w:tcPr>
            <w:tcW w:w="947" w:type="dxa"/>
          </w:tcPr>
          <w:p w14:paraId="680D16E2" w14:textId="77777777" w:rsidR="00216420" w:rsidRPr="00EF1F3A" w:rsidRDefault="00216420" w:rsidP="00CF1D33">
            <w:pPr>
              <w:adjustRightInd w:val="0"/>
              <w:snapToGrid w:val="0"/>
              <w:jc w:val="center"/>
              <w:rPr>
                <w:rFonts w:eastAsiaTheme="minorEastAsia"/>
              </w:rPr>
            </w:pPr>
            <w:r>
              <w:rPr>
                <w:rFonts w:hint="eastAsia"/>
              </w:rPr>
              <w:t>158.23</w:t>
            </w:r>
            <w:r>
              <w:rPr>
                <w:rFonts w:eastAsiaTheme="minorEastAsia" w:hint="eastAsia"/>
              </w:rPr>
              <w:t>mW</w:t>
            </w:r>
          </w:p>
        </w:tc>
      </w:tr>
    </w:tbl>
    <w:p w14:paraId="2BBE2DAE" w14:textId="403BD6EE" w:rsidR="00216420" w:rsidRDefault="00AC13BA" w:rsidP="00216420">
      <w:pPr>
        <w:pStyle w:val="af8"/>
        <w:spacing w:before="240" w:line="360" w:lineRule="atLeast"/>
        <w:ind w:left="0"/>
        <w:jc w:val="both"/>
        <w:rPr>
          <w:rFonts w:eastAsiaTheme="minorEastAsia"/>
        </w:rPr>
      </w:pPr>
      <w:r>
        <w:rPr>
          <w:rFonts w:eastAsiaTheme="minorEastAsia" w:hint="eastAsia"/>
        </w:rPr>
        <w:t xml:space="preserve">The data of our system is computed and </w:t>
      </w:r>
      <w:r>
        <w:rPr>
          <w:rFonts w:eastAsiaTheme="minorEastAsia"/>
        </w:rPr>
        <w:t>recorded</w:t>
      </w:r>
      <w:r>
        <w:rPr>
          <w:rFonts w:eastAsiaTheme="minorEastAsia" w:hint="eastAsia"/>
        </w:rPr>
        <w:t xml:space="preserve"> above. </w:t>
      </w:r>
    </w:p>
    <w:p w14:paraId="39EB30EC" w14:textId="77777777" w:rsidR="00216420" w:rsidRDefault="00216420" w:rsidP="00216420">
      <w:pPr>
        <w:pStyle w:val="4"/>
        <w:rPr>
          <w:rFonts w:eastAsiaTheme="minorEastAsia"/>
        </w:rPr>
      </w:pPr>
      <w:r>
        <w:rPr>
          <w:rFonts w:eastAsiaTheme="minorEastAsia" w:hint="eastAsia"/>
        </w:rPr>
        <w:t>b. Answer Question</w:t>
      </w:r>
    </w:p>
    <w:p w14:paraId="0EC096DE" w14:textId="77777777" w:rsidR="00216420" w:rsidRDefault="00216420" w:rsidP="00216420">
      <w:pPr>
        <w:pStyle w:val="5"/>
        <w:rPr>
          <w:rFonts w:eastAsiaTheme="minorEastAsia"/>
        </w:rPr>
      </w:pPr>
      <w:r>
        <w:rPr>
          <w:rFonts w:eastAsiaTheme="minorEastAsia" w:hint="eastAsia"/>
        </w:rPr>
        <w:t xml:space="preserve">1. </w:t>
      </w:r>
      <w:r>
        <w:t>What is the function of the MEM2IO.sv module?</w:t>
      </w:r>
    </w:p>
    <w:p w14:paraId="1A29FCB9" w14:textId="089CA14D" w:rsidR="009B312D" w:rsidRPr="00EA7B77" w:rsidRDefault="009D6881" w:rsidP="00216420">
      <w:pPr>
        <w:rPr>
          <w:rFonts w:eastAsiaTheme="minorEastAsia" w:hint="eastAsia"/>
        </w:rPr>
      </w:pPr>
      <w:r w:rsidRPr="009D6881">
        <w:rPr>
          <w:rFonts w:eastAsiaTheme="minorEastAsia"/>
        </w:rPr>
        <w:t xml:space="preserve">The MEM2IO module serves as a </w:t>
      </w:r>
      <w:r>
        <w:rPr>
          <w:rFonts w:eastAsiaTheme="minorEastAsia" w:hint="eastAsia"/>
        </w:rPr>
        <w:t>bridge program</w:t>
      </w:r>
      <w:r w:rsidRPr="009D6881">
        <w:rPr>
          <w:rFonts w:eastAsiaTheme="minorEastAsia"/>
        </w:rPr>
        <w:t xml:space="preserve"> between the SRAM module and the SLC3 processor within the FPGA </w:t>
      </w:r>
      <w:r w:rsidR="009B312D">
        <w:rPr>
          <w:rFonts w:eastAsiaTheme="minorEastAsia" w:hint="eastAsia"/>
        </w:rPr>
        <w:t>DE2 Board</w:t>
      </w:r>
      <w:r w:rsidRPr="009D6881">
        <w:rPr>
          <w:rFonts w:eastAsiaTheme="minorEastAsia"/>
        </w:rPr>
        <w:t xml:space="preserve">. </w:t>
      </w:r>
    </w:p>
    <w:p w14:paraId="67B2280C" w14:textId="7ECEC4DD" w:rsidR="009D6881" w:rsidRPr="009D6881" w:rsidRDefault="009D6881" w:rsidP="00216420">
      <w:pPr>
        <w:rPr>
          <w:rFonts w:eastAsiaTheme="minorEastAsia"/>
        </w:rPr>
      </w:pPr>
      <w:r w:rsidRPr="009D6881">
        <w:rPr>
          <w:rFonts w:eastAsiaTheme="minorEastAsia"/>
        </w:rPr>
        <w:t>Th</w:t>
      </w:r>
      <w:r w:rsidR="003E0F72">
        <w:rPr>
          <w:rFonts w:eastAsiaTheme="minorEastAsia" w:hint="eastAsia"/>
        </w:rPr>
        <w:t xml:space="preserve">is </w:t>
      </w:r>
      <w:r w:rsidRPr="009D6881">
        <w:rPr>
          <w:rFonts w:eastAsiaTheme="minorEastAsia"/>
        </w:rPr>
        <w:t>module primar</w:t>
      </w:r>
      <w:r w:rsidR="003E0F72">
        <w:rPr>
          <w:rFonts w:eastAsiaTheme="minorEastAsia" w:hint="eastAsia"/>
        </w:rPr>
        <w:t>ily</w:t>
      </w:r>
      <w:r w:rsidRPr="009D6881">
        <w:rPr>
          <w:rFonts w:eastAsiaTheme="minorEastAsia"/>
        </w:rPr>
        <w:t xml:space="preserve"> enable</w:t>
      </w:r>
      <w:r w:rsidR="00177CDB">
        <w:rPr>
          <w:rFonts w:eastAsiaTheme="minorEastAsia" w:hint="eastAsia"/>
        </w:rPr>
        <w:t>s</w:t>
      </w:r>
      <w:r w:rsidRPr="009D6881">
        <w:rPr>
          <w:rFonts w:eastAsiaTheme="minorEastAsia"/>
        </w:rPr>
        <w:t xml:space="preserve"> data transactions from input devices, such as switches, to the processor memory and to allow the processor to output data to display units like the HEX display.</w:t>
      </w:r>
    </w:p>
    <w:p w14:paraId="7D2668AC" w14:textId="77777777" w:rsidR="00216420" w:rsidRPr="00DD21E4" w:rsidRDefault="00216420" w:rsidP="00216420">
      <w:pPr>
        <w:pStyle w:val="5"/>
        <w:rPr>
          <w:rFonts w:eastAsiaTheme="minorEastAsia"/>
        </w:rPr>
      </w:pPr>
      <w:r w:rsidRPr="00DD21E4">
        <w:rPr>
          <w:rFonts w:hint="eastAsia"/>
        </w:rPr>
        <w:t xml:space="preserve">2. </w:t>
      </w:r>
      <w:r>
        <w:t xml:space="preserve">What is the difference between the BR and JMP instructions? </w:t>
      </w:r>
    </w:p>
    <w:p w14:paraId="6E14D5D2" w14:textId="77777777" w:rsidR="00BD545E" w:rsidRDefault="009B312D" w:rsidP="009B312D">
      <w:pPr>
        <w:rPr>
          <w:rFonts w:eastAsiaTheme="minorEastAsia"/>
        </w:rPr>
      </w:pPr>
      <w:r w:rsidRPr="009B312D">
        <w:t xml:space="preserve">The JMP (Jump) instruction directs the program control to a specified location using the address stored in the Base Register, without evaluating any condition codes. In contrast, the BR (Branch) instruction conditions the jump on the match between the condition codes and the status register's contents. If a match is found, it branches to a location computed by adding a sign-extended offset (PCoffset9) to the current </w:t>
      </w:r>
      <w:r w:rsidR="00F464A5">
        <w:rPr>
          <w:rFonts w:eastAsiaTheme="minorEastAsia" w:hint="eastAsia"/>
        </w:rPr>
        <w:t>PC</w:t>
      </w:r>
      <w:r w:rsidRPr="009B312D">
        <w:t xml:space="preserve">; if not, it proceeds with the sequential execution. </w:t>
      </w:r>
    </w:p>
    <w:p w14:paraId="47DAC73B" w14:textId="70119883" w:rsidR="009B312D" w:rsidRPr="009B312D" w:rsidRDefault="009B312D" w:rsidP="009B312D">
      <w:r w:rsidRPr="00633EA6">
        <w:rPr>
          <w:b/>
          <w:bCs/>
          <w:i/>
          <w:iCs/>
        </w:rPr>
        <w:t>Key Differences:</w:t>
      </w:r>
    </w:p>
    <w:p w14:paraId="2F19FD53" w14:textId="626C86E6" w:rsidR="009B312D" w:rsidRPr="009B312D" w:rsidRDefault="009B312D" w:rsidP="00DB69E1">
      <w:pPr>
        <w:pStyle w:val="af8"/>
        <w:numPr>
          <w:ilvl w:val="0"/>
          <w:numId w:val="9"/>
        </w:numPr>
      </w:pPr>
      <w:r w:rsidRPr="009B312D">
        <w:t>JMP performs an unconditional jump, while BR requires a conditional evaluation.</w:t>
      </w:r>
    </w:p>
    <w:p w14:paraId="1318194B" w14:textId="743B631F" w:rsidR="009B312D" w:rsidRPr="009B312D" w:rsidRDefault="009B312D" w:rsidP="00DB69E1">
      <w:pPr>
        <w:pStyle w:val="af8"/>
        <w:numPr>
          <w:ilvl w:val="0"/>
          <w:numId w:val="9"/>
        </w:numPr>
      </w:pPr>
      <w:r w:rsidRPr="009B312D">
        <w:t xml:space="preserve">JMP sources the jump address from a register, whereas BR derives the jump address from the immediate value (offset) in </w:t>
      </w:r>
      <w:r w:rsidR="00903A99">
        <w:rPr>
          <w:rFonts w:eastAsiaTheme="minorEastAsia" w:hint="eastAsia"/>
        </w:rPr>
        <w:t xml:space="preserve">IR. </w:t>
      </w:r>
    </w:p>
    <w:p w14:paraId="2E7D1025" w14:textId="6B1569DC" w:rsidR="0055163E" w:rsidRDefault="00216420" w:rsidP="0055163E">
      <w:pPr>
        <w:pStyle w:val="5"/>
        <w:rPr>
          <w:rFonts w:eastAsiaTheme="minorEastAsia"/>
        </w:rPr>
      </w:pPr>
      <w:r>
        <w:rPr>
          <w:rFonts w:eastAsiaTheme="minorEastAsia" w:hint="eastAsia"/>
        </w:rPr>
        <w:t xml:space="preserve">3. </w:t>
      </w:r>
      <w:r w:rsidR="0055163E" w:rsidRPr="0055163E">
        <w:t>Purpose of the R Signal in</w:t>
      </w:r>
      <w:r w:rsidR="0055163E">
        <w:rPr>
          <w:rFonts w:eastAsiaTheme="minorEastAsia" w:hint="eastAsia"/>
        </w:rPr>
        <w:t xml:space="preserve"> Textbook</w:t>
      </w:r>
      <w:r w:rsidR="0055163E" w:rsidRPr="0055163E">
        <w:t>, and the Design Compensation:</w:t>
      </w:r>
    </w:p>
    <w:p w14:paraId="7E0FB7CE" w14:textId="0C60585E" w:rsidR="00216420" w:rsidRPr="00216420" w:rsidRDefault="006646DC" w:rsidP="00216420">
      <w:pPr>
        <w:widowControl/>
        <w:rPr>
          <w:rFonts w:eastAsiaTheme="minorEastAsia"/>
          <w:b/>
          <w:bCs/>
        </w:rPr>
      </w:pPr>
      <w:r w:rsidRPr="006646DC">
        <w:t>In Patt and Patel's architecture, the R signal indicates the readiness of memory for data transactions. In our design, where the R signal is absent, we introduce an intermediary state, thereby expanding state 33 into two sub-states: 33-1 and 33-2. State 33-1 introduces a delay cycle to emulate the memory's readiness time, and state 33-2 proceeds with the signal operations as originally designed in state 33. This modification eliminates the need for the R signal by ensuring that memory operations are delayed by one clock cycle, thus maintaining synchronization within the design without an additional synchronizer.</w:t>
      </w:r>
      <w:r w:rsidR="00216420">
        <w:rPr>
          <w:rFonts w:eastAsiaTheme="minorEastAsia"/>
          <w:b/>
          <w:bCs/>
        </w:rPr>
        <w:br w:type="page"/>
      </w:r>
    </w:p>
    <w:p w14:paraId="30491F8F" w14:textId="1CF228CA" w:rsidR="00A21B6D" w:rsidRPr="00D4260D" w:rsidRDefault="00E56C4F" w:rsidP="00D4260D">
      <w:pPr>
        <w:pStyle w:val="2"/>
        <w:rPr>
          <w:rFonts w:hint="eastAsia"/>
        </w:rPr>
      </w:pPr>
      <w:r>
        <w:rPr>
          <w:rFonts w:hint="eastAsia"/>
        </w:rPr>
        <w:lastRenderedPageBreak/>
        <w:t xml:space="preserve">5. </w:t>
      </w:r>
      <w:r w:rsidR="00BF2729">
        <w:t>Conclusion</w:t>
      </w:r>
    </w:p>
    <w:p w14:paraId="004C76B6" w14:textId="4D7194A8" w:rsidR="00A21B6D" w:rsidRPr="00A21B6D" w:rsidRDefault="00A21B6D" w:rsidP="00A21B6D">
      <w:pPr>
        <w:widowControl/>
        <w:ind w:firstLine="420"/>
        <w:rPr>
          <w:rFonts w:eastAsiaTheme="minorEastAsia"/>
        </w:rPr>
      </w:pPr>
      <w:r w:rsidRPr="00A21B6D">
        <w:rPr>
          <w:rFonts w:eastAsiaTheme="minorEastAsia"/>
        </w:rPr>
        <w:t xml:space="preserve">Our SLC-3.2 implementation in SystemVerilog </w:t>
      </w:r>
      <w:r>
        <w:rPr>
          <w:rFonts w:eastAsiaTheme="minorEastAsia" w:hint="eastAsia"/>
        </w:rPr>
        <w:t xml:space="preserve">is </w:t>
      </w:r>
      <w:r w:rsidRPr="00A21B6D">
        <w:rPr>
          <w:rFonts w:eastAsiaTheme="minorEastAsia"/>
        </w:rPr>
        <w:t>functional</w:t>
      </w:r>
      <w:r>
        <w:rPr>
          <w:rFonts w:eastAsiaTheme="minorEastAsia" w:hint="eastAsia"/>
        </w:rPr>
        <w:t>ly</w:t>
      </w:r>
      <w:r w:rsidRPr="00A21B6D">
        <w:rPr>
          <w:rFonts w:eastAsiaTheme="minorEastAsia"/>
        </w:rPr>
        <w:t xml:space="preserve"> success</w:t>
      </w:r>
      <w:r>
        <w:rPr>
          <w:rFonts w:eastAsiaTheme="minorEastAsia" w:hint="eastAsia"/>
        </w:rPr>
        <w:t>ful.</w:t>
      </w:r>
      <w:r w:rsidRPr="00A21B6D">
        <w:rPr>
          <w:rFonts w:eastAsiaTheme="minorEastAsia"/>
        </w:rPr>
        <w:t xml:space="preserve"> </w:t>
      </w:r>
      <w:r w:rsidR="001F31FC">
        <w:rPr>
          <w:rFonts w:eastAsiaTheme="minorEastAsia" w:hint="eastAsia"/>
        </w:rPr>
        <w:t>It refreshes our memory of</w:t>
      </w:r>
      <w:r w:rsidRPr="00A21B6D">
        <w:rPr>
          <w:rFonts w:eastAsiaTheme="minorEastAsia"/>
        </w:rPr>
        <w:t xml:space="preserve"> CPU operations as taught in ECE 120/220. Key modules such as the CPU core, ISDU, memory interface, and I/O interface performed well, passing all test cases.</w:t>
      </w:r>
    </w:p>
    <w:p w14:paraId="1072DBB8" w14:textId="77777777" w:rsidR="00A21B6D" w:rsidRPr="00A21B6D" w:rsidRDefault="00A21B6D" w:rsidP="00A21B6D">
      <w:pPr>
        <w:widowControl/>
        <w:ind w:firstLine="420"/>
        <w:rPr>
          <w:rFonts w:eastAsiaTheme="minorEastAsia"/>
        </w:rPr>
      </w:pPr>
    </w:p>
    <w:p w14:paraId="2163CCC8" w14:textId="2B86FFCB" w:rsidR="00A21B6D" w:rsidRPr="00A21B6D" w:rsidRDefault="00A21B6D" w:rsidP="00A21B6D">
      <w:pPr>
        <w:widowControl/>
        <w:ind w:firstLine="420"/>
        <w:rPr>
          <w:rFonts w:eastAsiaTheme="minorEastAsia"/>
        </w:rPr>
      </w:pPr>
      <w:r w:rsidRPr="00A21B6D">
        <w:rPr>
          <w:rFonts w:eastAsiaTheme="minorEastAsia"/>
        </w:rPr>
        <w:t xml:space="preserve">Challenges like the MDR-IR loading bug were instructive, emphasizing the iterative nature of digital design. The lab manual </w:t>
      </w:r>
      <w:r w:rsidR="00113DB5">
        <w:rPr>
          <w:rFonts w:eastAsiaTheme="minorEastAsia" w:hint="eastAsia"/>
        </w:rPr>
        <w:t>is</w:t>
      </w:r>
      <w:r w:rsidRPr="00A21B6D">
        <w:rPr>
          <w:rFonts w:eastAsiaTheme="minorEastAsia"/>
        </w:rPr>
        <w:t xml:space="preserve"> clear, though more examples for complex sections could </w:t>
      </w:r>
      <w:r w:rsidR="009D0C3C">
        <w:rPr>
          <w:rFonts w:eastAsiaTheme="minorEastAsia" w:hint="eastAsia"/>
        </w:rPr>
        <w:t>help</w:t>
      </w:r>
      <w:r w:rsidRPr="00A21B6D">
        <w:rPr>
          <w:rFonts w:eastAsiaTheme="minorEastAsia"/>
        </w:rPr>
        <w:t xml:space="preserve"> understanding. The structured approach and inclusion of testbenches are practices that should be maintained.</w:t>
      </w:r>
    </w:p>
    <w:p w14:paraId="0CB3D993" w14:textId="77777777" w:rsidR="00A21B6D" w:rsidRPr="00A21B6D" w:rsidRDefault="00A21B6D" w:rsidP="00B207CD">
      <w:pPr>
        <w:widowControl/>
        <w:rPr>
          <w:rFonts w:eastAsiaTheme="minorEastAsia" w:hint="eastAsia"/>
        </w:rPr>
      </w:pPr>
    </w:p>
    <w:p w14:paraId="1D1669FE" w14:textId="750FE49C" w:rsidR="009B69CB" w:rsidRDefault="00A21B6D" w:rsidP="00A21B6D">
      <w:pPr>
        <w:widowControl/>
        <w:ind w:firstLine="420"/>
        <w:rPr>
          <w:rFonts w:eastAsiaTheme="minorEastAsia"/>
        </w:rPr>
      </w:pPr>
      <w:r w:rsidRPr="00A21B6D">
        <w:rPr>
          <w:rFonts w:eastAsiaTheme="minorEastAsia"/>
        </w:rPr>
        <w:t>Overall, the lab solidified our understanding of microprocessor architecture and prepared us for more complex design challenges.</w:t>
      </w:r>
    </w:p>
    <w:p w14:paraId="01482135" w14:textId="77777777" w:rsidR="009B69CB" w:rsidRDefault="009B69CB">
      <w:pPr>
        <w:widowControl/>
        <w:rPr>
          <w:rFonts w:eastAsiaTheme="minorEastAsia"/>
        </w:rPr>
      </w:pPr>
    </w:p>
    <w:p w14:paraId="472E94D8" w14:textId="137294DD" w:rsidR="009B69CB" w:rsidRDefault="00C82A2D" w:rsidP="00BF2729">
      <w:pPr>
        <w:pStyle w:val="2"/>
      </w:pPr>
      <w:r>
        <w:rPr>
          <w:rFonts w:hint="eastAsia"/>
        </w:rPr>
        <w:t>6</w:t>
      </w:r>
      <w:r w:rsidR="00BF2729">
        <w:rPr>
          <w:rFonts w:hint="eastAsia"/>
        </w:rPr>
        <w:t>. References</w:t>
      </w:r>
    </w:p>
    <w:p w14:paraId="6110EAD9" w14:textId="1632D3D3" w:rsidR="009B69CB" w:rsidRDefault="00000000">
      <w:pPr>
        <w:rPr>
          <w:rFonts w:eastAsiaTheme="minorEastAsia"/>
        </w:rPr>
      </w:pPr>
      <w:r>
        <w:rPr>
          <w:rFonts w:eastAsiaTheme="minorEastAsia"/>
        </w:rPr>
        <w:t xml:space="preserve">[1] KTTECH. (2017, </w:t>
      </w:r>
      <w:r w:rsidR="00EC6B7E">
        <w:rPr>
          <w:rFonts w:eastAsiaTheme="minorEastAsia"/>
        </w:rPr>
        <w:t>February</w:t>
      </w:r>
      <w:r w:rsidR="00EC6B7E">
        <w:rPr>
          <w:rFonts w:eastAsiaTheme="minorEastAsia" w:hint="eastAsia"/>
        </w:rPr>
        <w:t xml:space="preserve"> 17)</w:t>
      </w:r>
      <w:r>
        <w:rPr>
          <w:rFonts w:eastAsiaTheme="minorEastAsia"/>
        </w:rPr>
        <w:t xml:space="preserve">. ECE 385 Lab </w:t>
      </w:r>
      <w:r w:rsidR="00C66E11">
        <w:rPr>
          <w:rFonts w:eastAsiaTheme="minorEastAsia" w:hint="eastAsia"/>
        </w:rPr>
        <w:t>6</w:t>
      </w:r>
      <w:r>
        <w:rPr>
          <w:rFonts w:eastAsiaTheme="minorEastAsia"/>
        </w:rPr>
        <w:t xml:space="preserve">: </w:t>
      </w:r>
      <w:r w:rsidR="00F03813" w:rsidRPr="00F03813">
        <w:rPr>
          <w:rFonts w:eastAsiaTheme="minorEastAsia"/>
        </w:rPr>
        <w:t>sLC3</w:t>
      </w:r>
      <w:r>
        <w:rPr>
          <w:rFonts w:eastAsiaTheme="minorEastAsia" w:hint="eastAsia"/>
        </w:rPr>
        <w:t>.</w:t>
      </w:r>
      <w:r>
        <w:rPr>
          <w:rFonts w:eastAsiaTheme="minorEastAsia"/>
        </w:rPr>
        <w:t xml:space="preserve"> Retrieved from</w:t>
      </w:r>
      <w:r>
        <w:rPr>
          <w:rFonts w:eastAsiaTheme="minorEastAsia" w:hint="eastAsia"/>
        </w:rPr>
        <w:t xml:space="preserve"> </w:t>
      </w:r>
      <w:hyperlink r:id="rId15" w:history="1">
        <w:r w:rsidR="00C66E11" w:rsidRPr="002750C5">
          <w:rPr>
            <w:rStyle w:val="af4"/>
            <w:rFonts w:eastAsiaTheme="minorEastAsia"/>
          </w:rPr>
          <w:t>https://kttechnology.wordpress.com/2017/02/17/ece-385lab-6-slc3/</w:t>
        </w:r>
      </w:hyperlink>
      <w:r w:rsidR="00C66E11">
        <w:rPr>
          <w:rFonts w:eastAsiaTheme="minorEastAsia" w:hint="eastAsia"/>
        </w:rPr>
        <w:t xml:space="preserve"> , </w:t>
      </w:r>
      <w:r>
        <w:rPr>
          <w:rFonts w:eastAsiaTheme="minorEastAsia" w:hint="eastAsia"/>
        </w:rPr>
        <w:t>Teaching Assistant Blog</w:t>
      </w:r>
    </w:p>
    <w:p w14:paraId="610E7DF7" w14:textId="76B5DCEC" w:rsidR="009B69CB" w:rsidRDefault="00000000">
      <w:pPr>
        <w:rPr>
          <w:rFonts w:eastAsiaTheme="minorEastAsia"/>
        </w:rPr>
      </w:pPr>
      <w:r>
        <w:rPr>
          <w:rFonts w:eastAsiaTheme="minorEastAsia" w:hint="eastAsia"/>
        </w:rPr>
        <w:t>[2]</w:t>
      </w:r>
      <w:r>
        <w:t xml:space="preserve">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rPr>
          <w:rFonts w:eastAsiaTheme="minorEastAsia" w:hint="eastAsia"/>
        </w:rPr>
        <w:t xml:space="preserve"> </w:t>
      </w:r>
      <w:hyperlink r:id="rId16" w:history="1">
        <w:r>
          <w:rPr>
            <w:rStyle w:val="af4"/>
            <w:rFonts w:ascii="Arial" w:hAnsi="Arial" w:cs="Arial"/>
            <w:color w:val="3B73AF"/>
            <w:szCs w:val="21"/>
            <w:shd w:val="clear" w:color="auto" w:fill="FFFFFF"/>
          </w:rPr>
          <w:t xml:space="preserve">Lab </w:t>
        </w:r>
        <w:r w:rsidR="00C66E11">
          <w:rPr>
            <w:rStyle w:val="af4"/>
            <w:rFonts w:ascii="Arial" w:eastAsiaTheme="minorEastAsia" w:hAnsi="Arial" w:cs="Arial" w:hint="eastAsia"/>
            <w:color w:val="3B73AF"/>
            <w:szCs w:val="21"/>
            <w:shd w:val="clear" w:color="auto" w:fill="FFFFFF"/>
          </w:rPr>
          <w:t>6</w:t>
        </w:r>
        <w:r>
          <w:rPr>
            <w:rStyle w:val="af4"/>
            <w:rFonts w:ascii="Arial" w:hAnsi="Arial" w:cs="Arial"/>
            <w:color w:val="3B73AF"/>
            <w:szCs w:val="21"/>
            <w:shd w:val="clear" w:color="auto" w:fill="FFFFFF"/>
          </w:rPr>
          <w:t xml:space="preserve"> description</w:t>
        </w:r>
      </w:hyperlink>
      <w:r>
        <w:rPr>
          <w:rFonts w:ascii="Arial" w:hAnsi="Arial" w:cs="Arial"/>
          <w:color w:val="333333"/>
          <w:szCs w:val="21"/>
          <w:shd w:val="clear" w:color="auto" w:fill="FFFFFF"/>
        </w:rPr>
        <w:t>  </w:t>
      </w:r>
    </w:p>
    <w:p w14:paraId="04036598" w14:textId="77777777" w:rsidR="009B69CB" w:rsidRDefault="00000000">
      <w:pPr>
        <w:rPr>
          <w:rFonts w:eastAsiaTheme="minorEastAsia"/>
        </w:rPr>
      </w:pPr>
      <w:r>
        <w:rPr>
          <w:rFonts w:eastAsiaTheme="minorEastAsia"/>
        </w:rPr>
        <w:t xml:space="preserve">[3] </w:t>
      </w:r>
      <w:r>
        <w:rPr>
          <w:rFonts w:eastAsiaTheme="minorEastAsia" w:hint="eastAsia"/>
        </w:rPr>
        <w:t>ECE385 Faculty</w:t>
      </w:r>
      <w:r>
        <w:rPr>
          <w:rFonts w:eastAsiaTheme="minorEastAsia"/>
        </w:rPr>
        <w:t>. (</w:t>
      </w:r>
      <w:r>
        <w:rPr>
          <w:rFonts w:eastAsiaTheme="minorEastAsia" w:hint="eastAsia"/>
        </w:rPr>
        <w:t>n.d.</w:t>
      </w:r>
      <w:r>
        <w:rPr>
          <w:rFonts w:eastAsiaTheme="minorEastAsia"/>
        </w:rPr>
        <w:t xml:space="preserve">). </w:t>
      </w:r>
      <w:hyperlink r:id="rId17" w:history="1">
        <w:r>
          <w:rPr>
            <w:rStyle w:val="af4"/>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Pr>
          <w:rFonts w:eastAsiaTheme="minorEastAsia"/>
        </w:rPr>
        <w:t xml:space="preserve"> </w:t>
      </w:r>
    </w:p>
    <w:p w14:paraId="6BF40CFF" w14:textId="77777777" w:rsidR="00C66E11" w:rsidRDefault="00000000" w:rsidP="00DD21E4">
      <w:pPr>
        <w:rPr>
          <w:rStyle w:val="af4"/>
          <w:rFonts w:ascii="Arial" w:eastAsiaTheme="majorEastAsia" w:hAnsi="Arial" w:cs="Arial"/>
          <w:color w:val="3B73AF"/>
          <w:szCs w:val="21"/>
          <w:shd w:val="clear" w:color="auto" w:fill="FFFFFF"/>
        </w:rPr>
      </w:pPr>
      <w:r>
        <w:rPr>
          <w:rFonts w:eastAsiaTheme="minorEastAsia"/>
        </w:rPr>
        <w:t xml:space="preserve">[4]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t xml:space="preserve"> </w:t>
      </w:r>
      <w:hyperlink r:id="rId18" w:history="1">
        <w:r>
          <w:rPr>
            <w:rStyle w:val="af4"/>
            <w:rFonts w:ascii="Arial" w:eastAsiaTheme="majorEastAsia" w:hAnsi="Arial" w:cs="Arial"/>
            <w:color w:val="3B73AF"/>
            <w:szCs w:val="21"/>
            <w:shd w:val="clear" w:color="auto" w:fill="FFFFFF"/>
          </w:rPr>
          <w:t>Introduction to Quartus Prime in the lab manual.</w:t>
        </w:r>
      </w:hyperlink>
    </w:p>
    <w:p w14:paraId="4A8D5493" w14:textId="024ACAC4" w:rsidR="00864987" w:rsidRDefault="00864987" w:rsidP="00DD21E4">
      <w:pPr>
        <w:rPr>
          <w:rStyle w:val="af4"/>
          <w:rFonts w:ascii="Arial" w:eastAsiaTheme="majorEastAsia" w:hAnsi="Arial" w:cs="Arial" w:hint="eastAsia"/>
          <w:color w:val="3B73AF"/>
          <w:szCs w:val="21"/>
          <w:shd w:val="clear" w:color="auto" w:fill="FFFFFF"/>
        </w:rPr>
      </w:pPr>
    </w:p>
    <w:p w14:paraId="3D9FD4E4" w14:textId="34639912" w:rsidR="009B69CB" w:rsidRDefault="00000000" w:rsidP="00DD21E4">
      <w:pPr>
        <w:rPr>
          <w:rFonts w:ascii="Arial" w:eastAsiaTheme="majorEastAsia" w:hAnsi="Arial" w:cs="Arial"/>
          <w:color w:val="3B73AF"/>
          <w:szCs w:val="21"/>
          <w:u w:val="single"/>
          <w:shd w:val="clear" w:color="auto" w:fill="FFFFFF"/>
        </w:rPr>
      </w:pPr>
      <w:r>
        <w:rPr>
          <w:rFonts w:eastAsiaTheme="minorEastAsia"/>
        </w:rPr>
        <w:br/>
      </w:r>
    </w:p>
    <w:p w14:paraId="0F81CD50" w14:textId="01AE3C0D" w:rsidR="00DD21E4" w:rsidRDefault="00DD21E4">
      <w:pPr>
        <w:widowControl/>
        <w:rPr>
          <w:rFonts w:ascii="Arial" w:eastAsiaTheme="majorEastAsia" w:hAnsi="Arial" w:cs="Arial"/>
          <w:color w:val="3B73AF"/>
          <w:szCs w:val="21"/>
          <w:u w:val="single"/>
          <w:shd w:val="clear" w:color="auto" w:fill="FFFFFF"/>
        </w:rPr>
      </w:pPr>
      <w:r>
        <w:rPr>
          <w:rFonts w:ascii="Arial" w:eastAsiaTheme="majorEastAsia" w:hAnsi="Arial" w:cs="Arial"/>
          <w:color w:val="3B73AF"/>
          <w:szCs w:val="21"/>
          <w:u w:val="single"/>
          <w:shd w:val="clear" w:color="auto" w:fill="FFFFFF"/>
        </w:rPr>
        <w:br w:type="page"/>
      </w:r>
    </w:p>
    <w:p w14:paraId="716CD07A" w14:textId="60D4D380" w:rsidR="00DD21E4" w:rsidRPr="00351BD8" w:rsidRDefault="005E47F9" w:rsidP="00351BD8">
      <w:pPr>
        <w:pStyle w:val="2"/>
        <w:rPr>
          <w:rFonts w:hint="eastAsia"/>
          <w:shd w:val="clear" w:color="auto" w:fill="FFFFFF"/>
        </w:rPr>
      </w:pPr>
      <w:r>
        <w:rPr>
          <w:rFonts w:hint="eastAsia"/>
          <w:shd w:val="clear" w:color="auto" w:fill="FFFFFF"/>
        </w:rPr>
        <w:lastRenderedPageBreak/>
        <w:t>7</w:t>
      </w:r>
      <w:r w:rsidR="00DD21E4">
        <w:rPr>
          <w:rFonts w:hint="eastAsia"/>
          <w:shd w:val="clear" w:color="auto" w:fill="FFFFFF"/>
        </w:rPr>
        <w:t>. Appendix</w:t>
      </w:r>
    </w:p>
    <w:p w14:paraId="7686CA82" w14:textId="3D82B4C2" w:rsidR="00DD21E4" w:rsidRDefault="00DD21E4" w:rsidP="00351BD8">
      <w:pPr>
        <w:pStyle w:val="3"/>
        <w:numPr>
          <w:ilvl w:val="0"/>
          <w:numId w:val="12"/>
        </w:numPr>
        <w:tabs>
          <w:tab w:val="left" w:pos="312"/>
        </w:tabs>
        <w:rPr>
          <w:b/>
          <w:bCs/>
          <w:szCs w:val="28"/>
        </w:rPr>
      </w:pPr>
      <w:r>
        <w:rPr>
          <w:rFonts w:hint="eastAsia"/>
        </w:rPr>
        <w:t>Written Description of all .</w:t>
      </w:r>
      <w:proofErr w:type="spellStart"/>
      <w:r>
        <w:rPr>
          <w:rFonts w:hint="eastAsia"/>
        </w:rPr>
        <w:t>sv</w:t>
      </w:r>
      <w:proofErr w:type="spellEnd"/>
      <w:r>
        <w:rPr>
          <w:rFonts w:hint="eastAsia"/>
        </w:rPr>
        <w:t xml:space="preserve"> modules</w:t>
      </w:r>
    </w:p>
    <w:p w14:paraId="2C13D689" w14:textId="77777777" w:rsidR="00DD21E4" w:rsidRDefault="00DD21E4" w:rsidP="00DD21E4">
      <w:pPr>
        <w:rPr>
          <w:b/>
          <w:bCs/>
          <w:sz w:val="24"/>
          <w:szCs w:val="28"/>
        </w:rPr>
      </w:pPr>
      <w:r>
        <w:rPr>
          <w:b/>
          <w:bCs/>
          <w:sz w:val="24"/>
          <w:szCs w:val="28"/>
        </w:rPr>
        <w:t>Module Name:</w:t>
      </w:r>
    </w:p>
    <w:p w14:paraId="101A229C" w14:textId="77777777" w:rsidR="00DD21E4" w:rsidRDefault="00DD21E4" w:rsidP="00DD21E4">
      <w:proofErr w:type="spellStart"/>
      <w:r>
        <w:t>datapath</w:t>
      </w:r>
      <w:proofErr w:type="spellEnd"/>
    </w:p>
    <w:p w14:paraId="55AE702B" w14:textId="77777777" w:rsidR="00DD21E4" w:rsidRDefault="00DD21E4" w:rsidP="00DD21E4">
      <w:pPr>
        <w:rPr>
          <w:b/>
          <w:bCs/>
        </w:rPr>
      </w:pPr>
      <w:r>
        <w:rPr>
          <w:b/>
          <w:bCs/>
        </w:rPr>
        <w:t>Inputs:</w:t>
      </w:r>
    </w:p>
    <w:p w14:paraId="201215FD" w14:textId="77777777" w:rsidR="00DD21E4" w:rsidRDefault="00DD21E4" w:rsidP="00DD21E4">
      <w:r>
        <w:t>logic ADDR1MUX, SR2MUX, MIO_EN, SR1MUX, DRMUX</w:t>
      </w:r>
    </w:p>
    <w:p w14:paraId="70E241C1" w14:textId="77777777" w:rsidR="00DD21E4" w:rsidRDefault="00DD21E4" w:rsidP="00DD21E4">
      <w:r>
        <w:t xml:space="preserve">logic </w:t>
      </w:r>
      <w:proofErr w:type="spellStart"/>
      <w:r>
        <w:t>GateMARMUX</w:t>
      </w:r>
      <w:proofErr w:type="spellEnd"/>
      <w:r>
        <w:t xml:space="preserve">, </w:t>
      </w:r>
      <w:proofErr w:type="spellStart"/>
      <w:r>
        <w:t>GateMDR</w:t>
      </w:r>
      <w:proofErr w:type="spellEnd"/>
      <w:r>
        <w:t xml:space="preserve">, </w:t>
      </w:r>
      <w:proofErr w:type="spellStart"/>
      <w:r>
        <w:t>GateALU</w:t>
      </w:r>
      <w:proofErr w:type="spellEnd"/>
      <w:r>
        <w:t xml:space="preserve">, </w:t>
      </w:r>
      <w:proofErr w:type="spellStart"/>
      <w:r>
        <w:t>GatePC</w:t>
      </w:r>
      <w:proofErr w:type="spellEnd"/>
      <w:r>
        <w:t xml:space="preserve">, </w:t>
      </w:r>
      <w:proofErr w:type="spellStart"/>
      <w:r>
        <w:t>Clk</w:t>
      </w:r>
      <w:proofErr w:type="spellEnd"/>
      <w:r>
        <w:t>, Reset</w:t>
      </w:r>
    </w:p>
    <w:p w14:paraId="330187D1" w14:textId="77777777" w:rsidR="00DD21E4" w:rsidRDefault="00DD21E4" w:rsidP="00DD21E4">
      <w:r>
        <w:t>logic LD_REG, LD_BEN, LD_CC, LD_IR, LD_MAR, LD_MDR, LD_PC, LD_LED</w:t>
      </w:r>
    </w:p>
    <w:p w14:paraId="5CC43CC2" w14:textId="77777777" w:rsidR="00DD21E4" w:rsidRDefault="00DD21E4" w:rsidP="00DD21E4">
      <w:r>
        <w:t>logic [1:0] PCMUX, ADDR2MUX, ALUK</w:t>
      </w:r>
    </w:p>
    <w:p w14:paraId="6F5BC487" w14:textId="77777777" w:rsidR="00DD21E4" w:rsidRDefault="00DD21E4" w:rsidP="00DD21E4">
      <w:r>
        <w:t xml:space="preserve">logic [15:0] </w:t>
      </w:r>
      <w:proofErr w:type="spellStart"/>
      <w:r>
        <w:t>MDR_in</w:t>
      </w:r>
      <w:proofErr w:type="spellEnd"/>
    </w:p>
    <w:p w14:paraId="2E8F5805" w14:textId="77777777" w:rsidR="00DD21E4" w:rsidRDefault="00DD21E4" w:rsidP="00DD21E4">
      <w:pPr>
        <w:rPr>
          <w:b/>
          <w:bCs/>
        </w:rPr>
      </w:pPr>
      <w:r>
        <w:rPr>
          <w:b/>
          <w:bCs/>
        </w:rPr>
        <w:t>Outputs:</w:t>
      </w:r>
    </w:p>
    <w:p w14:paraId="4C307DB9" w14:textId="77777777" w:rsidR="00DD21E4" w:rsidRDefault="00DD21E4" w:rsidP="00DD21E4">
      <w:r>
        <w:t>logic BEN</w:t>
      </w:r>
    </w:p>
    <w:p w14:paraId="7B540E1A" w14:textId="77777777" w:rsidR="00DD21E4" w:rsidRDefault="00DD21E4" w:rsidP="00DD21E4">
      <w:r>
        <w:t>logic [15:0] MDR_OUT, MAR_OUT, IR_OUT, PC_OUT</w:t>
      </w:r>
    </w:p>
    <w:p w14:paraId="62ADEADD" w14:textId="77777777" w:rsidR="00DD21E4" w:rsidRDefault="00DD21E4" w:rsidP="00DD21E4">
      <w:r>
        <w:t>logic [11:0] LED</w:t>
      </w:r>
    </w:p>
    <w:p w14:paraId="4517FE05" w14:textId="77777777" w:rsidR="00DD21E4" w:rsidRDefault="00DD21E4" w:rsidP="00DD21E4">
      <w:pPr>
        <w:rPr>
          <w:b/>
          <w:bCs/>
        </w:rPr>
      </w:pPr>
      <w:r>
        <w:rPr>
          <w:b/>
          <w:bCs/>
        </w:rPr>
        <w:t>Description:</w:t>
      </w:r>
    </w:p>
    <w:p w14:paraId="4478E892" w14:textId="77777777" w:rsidR="00DD21E4" w:rsidRDefault="00DD21E4" w:rsidP="00DD21E4">
      <w:r>
        <w:t xml:space="preserve">The </w:t>
      </w:r>
      <w:proofErr w:type="spellStart"/>
      <w:r>
        <w:t>datapath</w:t>
      </w:r>
      <w:proofErr w:type="spellEnd"/>
      <w:r>
        <w:t xml:space="preserve"> module represents a crucial component of a digital system, typically a microprocessor or microcontroller, that orchestrates the flow of data between various registers, arithmetic logic units (ALU), and memory components. </w:t>
      </w:r>
    </w:p>
    <w:p w14:paraId="6D7F1250" w14:textId="77777777" w:rsidR="00DD21E4" w:rsidRDefault="00DD21E4" w:rsidP="00DD21E4">
      <w:pPr>
        <w:rPr>
          <w:b/>
          <w:bCs/>
        </w:rPr>
      </w:pPr>
      <w:r>
        <w:rPr>
          <w:b/>
          <w:bCs/>
        </w:rPr>
        <w:t>Operation:</w:t>
      </w:r>
    </w:p>
    <w:p w14:paraId="3EEE68C5" w14:textId="77777777" w:rsidR="00DD21E4" w:rsidRDefault="00DD21E4" w:rsidP="00DD21E4">
      <w:r>
        <w:t xml:space="preserve">Control Signals (ADDR1MUX, SR2MUX, etc.): Determine the behavior of the </w:t>
      </w:r>
      <w:proofErr w:type="spellStart"/>
      <w:r>
        <w:t>datapath</w:t>
      </w:r>
      <w:proofErr w:type="spellEnd"/>
      <w:r>
        <w:t xml:space="preserve"> by controlling multiplexers, enabling specific gates, and loading values into registers or memory.</w:t>
      </w:r>
    </w:p>
    <w:p w14:paraId="5B362202" w14:textId="77777777" w:rsidR="00DD21E4" w:rsidRDefault="00DD21E4" w:rsidP="00DD21E4">
      <w:r>
        <w:t>PCMUX, ADDR2MUX, ALUK: Select the source for the Program Counter (PC) updates, address calculations, and the type of arithmetic or logical operation to perform in the ALU, respectively.</w:t>
      </w:r>
    </w:p>
    <w:p w14:paraId="46C39BC4" w14:textId="77777777" w:rsidR="00DD21E4" w:rsidRDefault="00DD21E4" w:rsidP="00DD21E4">
      <w:proofErr w:type="spellStart"/>
      <w:r>
        <w:t>MDR_in</w:t>
      </w:r>
      <w:proofErr w:type="spellEnd"/>
      <w:r>
        <w:t>: Serves as the input data for memory data operations, potentially coming from an external source or memory unit.</w:t>
      </w:r>
    </w:p>
    <w:p w14:paraId="593B7D67" w14:textId="77777777" w:rsidR="00DD21E4" w:rsidRDefault="00DD21E4" w:rsidP="00DD21E4">
      <w:r>
        <w:t xml:space="preserve">Data Flow Control: The </w:t>
      </w:r>
      <w:proofErr w:type="spellStart"/>
      <w:r>
        <w:t>GateXXX</w:t>
      </w:r>
      <w:proofErr w:type="spellEnd"/>
      <w:r>
        <w:t xml:space="preserve"> inputs control the flow of data within the </w:t>
      </w:r>
      <w:proofErr w:type="spellStart"/>
      <w:r>
        <w:t>datapath</w:t>
      </w:r>
      <w:proofErr w:type="spellEnd"/>
      <w:r>
        <w:t>, enabling the output from the MAR (Memory Address Register), MDR (Memory Data Register), ALU, and PC to be routed correctly for either further processing or external output.</w:t>
      </w:r>
    </w:p>
    <w:p w14:paraId="5A46B208" w14:textId="77777777" w:rsidR="00DD21E4" w:rsidRDefault="00DD21E4" w:rsidP="00DD21E4">
      <w:r>
        <w:t xml:space="preserve">Load Controls (LD_REG, LD_BEN, etc.): Specify when to update the internal state of the </w:t>
      </w:r>
      <w:proofErr w:type="spellStart"/>
      <w:r>
        <w:t>datapath</w:t>
      </w:r>
      <w:proofErr w:type="spellEnd"/>
      <w:r>
        <w:t>, including registers and condition flags, based on the execution of the current instruction.</w:t>
      </w:r>
    </w:p>
    <w:p w14:paraId="6528C009" w14:textId="77777777" w:rsidR="00DD21E4" w:rsidRDefault="00DD21E4" w:rsidP="00DD21E4">
      <w:r>
        <w:t>Outputs (BEN, MDR_OUT, MAR_OUT, IR_OUT, PC_OUT, LED): Provide the status of branch conditions (BEN), the current state of key registers and memory addresses, and allow for external visibility of internal states or conditions through LEDs.</w:t>
      </w:r>
    </w:p>
    <w:p w14:paraId="675BFF05" w14:textId="77777777" w:rsidR="00DD21E4" w:rsidRDefault="00DD21E4" w:rsidP="00DD21E4"/>
    <w:p w14:paraId="4F535648" w14:textId="77777777" w:rsidR="00DD21E4" w:rsidRDefault="00DD21E4" w:rsidP="00DD21E4">
      <w:pPr>
        <w:rPr>
          <w:b/>
          <w:bCs/>
          <w:sz w:val="24"/>
          <w:szCs w:val="28"/>
        </w:rPr>
      </w:pPr>
      <w:r>
        <w:rPr>
          <w:b/>
          <w:bCs/>
          <w:sz w:val="24"/>
          <w:szCs w:val="28"/>
        </w:rPr>
        <w:t>Module Name:</w:t>
      </w:r>
    </w:p>
    <w:p w14:paraId="4B21DE79" w14:textId="77777777" w:rsidR="00DD21E4" w:rsidRDefault="00DD21E4" w:rsidP="00DD21E4">
      <w:r>
        <w:t>ALU</w:t>
      </w:r>
    </w:p>
    <w:p w14:paraId="6D60AB62" w14:textId="77777777" w:rsidR="00DD21E4" w:rsidRDefault="00DD21E4" w:rsidP="00DD21E4">
      <w:pPr>
        <w:rPr>
          <w:b/>
          <w:bCs/>
        </w:rPr>
      </w:pPr>
      <w:r>
        <w:rPr>
          <w:b/>
          <w:bCs/>
        </w:rPr>
        <w:t>Inputs:</w:t>
      </w:r>
    </w:p>
    <w:p w14:paraId="309BD03B" w14:textId="77777777" w:rsidR="00DD21E4" w:rsidRDefault="00DD21E4" w:rsidP="00DD21E4">
      <w:r>
        <w:t>logic [15:0] A, B: Two 16-bit input operands for arithmetic and logical operations.</w:t>
      </w:r>
    </w:p>
    <w:p w14:paraId="64902433" w14:textId="77777777" w:rsidR="00DD21E4" w:rsidRDefault="00DD21E4" w:rsidP="00DD21E4">
      <w:r>
        <w:t>logic [1:0] ALUK: A 2-bit control signal that determines the operation to be performed on the inputs.</w:t>
      </w:r>
    </w:p>
    <w:p w14:paraId="08C99E49" w14:textId="77777777" w:rsidR="00DD21E4" w:rsidRDefault="00DD21E4" w:rsidP="00DD21E4">
      <w:pPr>
        <w:rPr>
          <w:b/>
          <w:bCs/>
        </w:rPr>
      </w:pPr>
      <w:r>
        <w:rPr>
          <w:b/>
          <w:bCs/>
        </w:rPr>
        <w:t>Output:</w:t>
      </w:r>
    </w:p>
    <w:p w14:paraId="39C9FD42" w14:textId="77777777" w:rsidR="00DD21E4" w:rsidRDefault="00DD21E4" w:rsidP="00DD21E4">
      <w:r>
        <w:t>logic [15:0] ALU_OUT: The 16-bit result of the operation performed by the ALU.</w:t>
      </w:r>
    </w:p>
    <w:p w14:paraId="1505A34C" w14:textId="77777777" w:rsidR="00DD21E4" w:rsidRDefault="00DD21E4" w:rsidP="00DD21E4">
      <w:pPr>
        <w:rPr>
          <w:b/>
          <w:bCs/>
        </w:rPr>
      </w:pPr>
      <w:r>
        <w:rPr>
          <w:b/>
          <w:bCs/>
        </w:rPr>
        <w:lastRenderedPageBreak/>
        <w:t>Description:</w:t>
      </w:r>
    </w:p>
    <w:p w14:paraId="145657AE" w14:textId="77777777" w:rsidR="00DD21E4" w:rsidRDefault="00DD21E4" w:rsidP="00DD21E4">
      <w:r>
        <w:t>The ALU (Arithmetic Logic Unit) module performs a variety of arithmetic and logical operations based on the control signal ALUK. It takes two 16-bit inputs A and B and outputs a 16-bit result ALU_OUT. The specific operation performed (addition, bitwise AND, bitwise NOT on A, or passing A through) depends on the 2-bit ALUK signal.</w:t>
      </w:r>
    </w:p>
    <w:p w14:paraId="4F6E631C" w14:textId="77777777" w:rsidR="00DD21E4" w:rsidRDefault="00DD21E4" w:rsidP="00DD21E4">
      <w:r>
        <w:rPr>
          <w:b/>
          <w:bCs/>
        </w:rPr>
        <w:t>Operation:</w:t>
      </w:r>
    </w:p>
    <w:p w14:paraId="58DD0C27" w14:textId="77777777" w:rsidR="00DD21E4" w:rsidRDefault="00DD21E4" w:rsidP="00DD21E4">
      <w:r>
        <w:t>2'b00: Addition - The ALU_OUT is the sum of A and B.</w:t>
      </w:r>
    </w:p>
    <w:p w14:paraId="33280BFC" w14:textId="77777777" w:rsidR="00DD21E4" w:rsidRDefault="00DD21E4" w:rsidP="00DD21E4">
      <w:r>
        <w:t>2'b01: Bitwise AND - The ALU_OUT is the result of a bitwise AND operation between A and B.</w:t>
      </w:r>
    </w:p>
    <w:p w14:paraId="226097E4" w14:textId="77777777" w:rsidR="00DD21E4" w:rsidRDefault="00DD21E4" w:rsidP="00DD21E4">
      <w:r>
        <w:t>2'b10: Bitwise NOT - The ALU_OUT is the result of a bitwise NOT operation on A (ignoring B).</w:t>
      </w:r>
    </w:p>
    <w:p w14:paraId="6EAFDB65" w14:textId="77777777" w:rsidR="00DD21E4" w:rsidRDefault="00DD21E4" w:rsidP="00DD21E4">
      <w:r>
        <w:t>2'b11: Pass-through - The ALU_OUT is simply the value of A.</w:t>
      </w:r>
    </w:p>
    <w:p w14:paraId="6B809C2A" w14:textId="77777777" w:rsidR="00DD21E4" w:rsidRDefault="00DD21E4" w:rsidP="00DD21E4"/>
    <w:p w14:paraId="3FF3D571" w14:textId="77777777" w:rsidR="00DD21E4" w:rsidRDefault="00DD21E4" w:rsidP="00DD21E4"/>
    <w:p w14:paraId="08503655" w14:textId="77777777" w:rsidR="00DD21E4" w:rsidRDefault="00DD21E4" w:rsidP="00DD21E4">
      <w:pPr>
        <w:rPr>
          <w:b/>
          <w:bCs/>
          <w:sz w:val="24"/>
          <w:szCs w:val="28"/>
        </w:rPr>
      </w:pPr>
      <w:r>
        <w:rPr>
          <w:b/>
          <w:bCs/>
          <w:sz w:val="24"/>
          <w:szCs w:val="28"/>
        </w:rPr>
        <w:t>Module Name:</w:t>
      </w:r>
    </w:p>
    <w:p w14:paraId="08410C09" w14:textId="77777777" w:rsidR="00DD21E4" w:rsidRDefault="00DD21E4" w:rsidP="00DD21E4">
      <w:r>
        <w:t>BEN</w:t>
      </w:r>
    </w:p>
    <w:p w14:paraId="42776EBD" w14:textId="77777777" w:rsidR="00DD21E4" w:rsidRDefault="00DD21E4" w:rsidP="00DD21E4">
      <w:pPr>
        <w:rPr>
          <w:b/>
          <w:bCs/>
        </w:rPr>
      </w:pPr>
      <w:r>
        <w:rPr>
          <w:b/>
          <w:bCs/>
        </w:rPr>
        <w:t>Inputs:</w:t>
      </w:r>
    </w:p>
    <w:p w14:paraId="7AE02EB6" w14:textId="77777777" w:rsidR="00DD21E4" w:rsidRDefault="00DD21E4" w:rsidP="00DD21E4">
      <w:r>
        <w:t xml:space="preserve">logic [15:0] </w:t>
      </w:r>
      <w:proofErr w:type="spellStart"/>
      <w:r>
        <w:t>data_in</w:t>
      </w:r>
      <w:proofErr w:type="spellEnd"/>
      <w:r>
        <w:t>: 16-bit input data for condition code flag evaluation.</w:t>
      </w:r>
    </w:p>
    <w:p w14:paraId="056CE518" w14:textId="77777777" w:rsidR="00DD21E4" w:rsidRDefault="00DD21E4" w:rsidP="00DD21E4">
      <w:r>
        <w:t xml:space="preserve">logic LD_CC, LD_BEN, </w:t>
      </w:r>
      <w:proofErr w:type="spellStart"/>
      <w:r>
        <w:t>clk</w:t>
      </w:r>
      <w:proofErr w:type="spellEnd"/>
      <w:r>
        <w:t>, Reset: Control signals for loading condition codes (LD_CC), updating the branch enable (LD_BEN), the clock signal (</w:t>
      </w:r>
      <w:proofErr w:type="spellStart"/>
      <w:r>
        <w:t>clk</w:t>
      </w:r>
      <w:proofErr w:type="spellEnd"/>
      <w:r>
        <w:t>), and reset (Reset).</w:t>
      </w:r>
    </w:p>
    <w:p w14:paraId="3D9D8FA1" w14:textId="77777777" w:rsidR="00DD21E4" w:rsidRDefault="00DD21E4" w:rsidP="00DD21E4">
      <w:r>
        <w:t xml:space="preserve">logic [2:0] </w:t>
      </w:r>
      <w:proofErr w:type="spellStart"/>
      <w:r>
        <w:t>IR_in</w:t>
      </w:r>
      <w:proofErr w:type="spellEnd"/>
      <w:r>
        <w:t>: Instruction register input, used to determine branch conditions based on the current instruction.</w:t>
      </w:r>
    </w:p>
    <w:p w14:paraId="609BD905" w14:textId="77777777" w:rsidR="00DD21E4" w:rsidRDefault="00DD21E4" w:rsidP="00DD21E4">
      <w:pPr>
        <w:rPr>
          <w:b/>
          <w:bCs/>
        </w:rPr>
      </w:pPr>
      <w:r>
        <w:rPr>
          <w:b/>
          <w:bCs/>
        </w:rPr>
        <w:t>Output:</w:t>
      </w:r>
    </w:p>
    <w:p w14:paraId="55E1843C" w14:textId="77777777" w:rsidR="00DD21E4" w:rsidRDefault="00DD21E4" w:rsidP="00DD21E4">
      <w:r>
        <w:t xml:space="preserve">logic </w:t>
      </w:r>
      <w:proofErr w:type="spellStart"/>
      <w:r>
        <w:t>BEN_out</w:t>
      </w:r>
      <w:proofErr w:type="spellEnd"/>
      <w:r>
        <w:t>: The branch enable output signal, indicating whether a branch condition has been met.</w:t>
      </w:r>
    </w:p>
    <w:p w14:paraId="479ACF75" w14:textId="77777777" w:rsidR="00DD21E4" w:rsidRDefault="00DD21E4" w:rsidP="00DD21E4">
      <w:pPr>
        <w:rPr>
          <w:b/>
          <w:bCs/>
        </w:rPr>
      </w:pPr>
      <w:r>
        <w:rPr>
          <w:b/>
          <w:bCs/>
        </w:rPr>
        <w:t>Description:</w:t>
      </w:r>
    </w:p>
    <w:p w14:paraId="1915974B" w14:textId="77777777" w:rsidR="00DD21E4" w:rsidRDefault="00DD21E4" w:rsidP="00DD21E4">
      <w:r>
        <w:t>The BEN module evaluates branch conditions based on the condition codes (negative, zero, positive) and the instruction register's relevant bits (</w:t>
      </w:r>
      <w:proofErr w:type="spellStart"/>
      <w:r>
        <w:t>IR_in</w:t>
      </w:r>
      <w:proofErr w:type="spellEnd"/>
      <w:r>
        <w:t xml:space="preserve">). It updates its output, </w:t>
      </w:r>
      <w:proofErr w:type="spellStart"/>
      <w:r>
        <w:t>BEN_out</w:t>
      </w:r>
      <w:proofErr w:type="spellEnd"/>
      <w:r>
        <w:t xml:space="preserve">, indicating whether a branch should be taken based on the alignment between the condition codes and the instruction's requirements for branching. The condition codes are updated based on the </w:t>
      </w:r>
      <w:proofErr w:type="spellStart"/>
      <w:r>
        <w:t>data_in</w:t>
      </w:r>
      <w:proofErr w:type="spellEnd"/>
      <w:r>
        <w:t xml:space="preserve"> input whenever LD_CC is asserted, and the branch enable signal is updated when LD_BEN is asserted.</w:t>
      </w:r>
    </w:p>
    <w:p w14:paraId="6C59DF47" w14:textId="77777777" w:rsidR="00DD21E4" w:rsidRDefault="00DD21E4" w:rsidP="00DD21E4">
      <w:pPr>
        <w:rPr>
          <w:b/>
          <w:bCs/>
        </w:rPr>
      </w:pPr>
      <w:r>
        <w:rPr>
          <w:b/>
          <w:bCs/>
        </w:rPr>
        <w:t>Operation:</w:t>
      </w:r>
    </w:p>
    <w:p w14:paraId="4ED78820" w14:textId="77777777" w:rsidR="00DD21E4" w:rsidRDefault="00DD21E4" w:rsidP="00DD21E4">
      <w:r>
        <w:t xml:space="preserve">Condition Code Calculation: On every combinational path evaluation, the module calculates the negative (n), zero (z), and positive (p) flags based on </w:t>
      </w:r>
      <w:proofErr w:type="spellStart"/>
      <w:r>
        <w:t>data_in</w:t>
      </w:r>
      <w:proofErr w:type="spellEnd"/>
      <w:r>
        <w:t xml:space="preserve">. If </w:t>
      </w:r>
      <w:proofErr w:type="spellStart"/>
      <w:r>
        <w:t>data_in</w:t>
      </w:r>
      <w:proofErr w:type="spellEnd"/>
      <w:r>
        <w:t xml:space="preserve"> is negative (</w:t>
      </w:r>
      <w:proofErr w:type="spellStart"/>
      <w:r>
        <w:t>data_in</w:t>
      </w:r>
      <w:proofErr w:type="spellEnd"/>
      <w:r>
        <w:t xml:space="preserve">[15] is 1), n is set. If </w:t>
      </w:r>
      <w:proofErr w:type="spellStart"/>
      <w:r>
        <w:t>data_in</w:t>
      </w:r>
      <w:proofErr w:type="spellEnd"/>
      <w:r>
        <w:t xml:space="preserve"> is zero, z is set. If </w:t>
      </w:r>
      <w:proofErr w:type="spellStart"/>
      <w:r>
        <w:t>data_in</w:t>
      </w:r>
      <w:proofErr w:type="spellEnd"/>
      <w:r>
        <w:t xml:space="preserve"> is positive (not zero and </w:t>
      </w:r>
      <w:proofErr w:type="spellStart"/>
      <w:r>
        <w:t>data_in</w:t>
      </w:r>
      <w:proofErr w:type="spellEnd"/>
      <w:r>
        <w:t>[15] is 0), p is set.</w:t>
      </w:r>
    </w:p>
    <w:p w14:paraId="3D8E0BAB" w14:textId="77777777" w:rsidR="00DD21E4" w:rsidRDefault="00DD21E4" w:rsidP="00DD21E4"/>
    <w:p w14:paraId="0D626302" w14:textId="77777777" w:rsidR="00DD21E4" w:rsidRDefault="00DD21E4" w:rsidP="00DD21E4"/>
    <w:p w14:paraId="127D0CEF" w14:textId="77777777" w:rsidR="00DD21E4" w:rsidRDefault="00DD21E4" w:rsidP="00DD21E4">
      <w:pPr>
        <w:rPr>
          <w:b/>
          <w:bCs/>
          <w:sz w:val="24"/>
          <w:szCs w:val="28"/>
        </w:rPr>
      </w:pPr>
      <w:r>
        <w:rPr>
          <w:b/>
          <w:bCs/>
          <w:sz w:val="24"/>
          <w:szCs w:val="28"/>
        </w:rPr>
        <w:t>Module Name:</w:t>
      </w:r>
    </w:p>
    <w:p w14:paraId="6265F20E" w14:textId="77777777" w:rsidR="00DD21E4" w:rsidRDefault="00DD21E4" w:rsidP="00DD21E4">
      <w:proofErr w:type="spellStart"/>
      <w:r>
        <w:t>gates_control</w:t>
      </w:r>
      <w:proofErr w:type="spellEnd"/>
    </w:p>
    <w:p w14:paraId="7C03FCFE" w14:textId="77777777" w:rsidR="00DD21E4" w:rsidRDefault="00DD21E4" w:rsidP="00DD21E4">
      <w:pPr>
        <w:rPr>
          <w:b/>
          <w:bCs/>
        </w:rPr>
      </w:pPr>
      <w:r>
        <w:rPr>
          <w:b/>
          <w:bCs/>
        </w:rPr>
        <w:t>Inputs:</w:t>
      </w:r>
    </w:p>
    <w:p w14:paraId="400D8A6B" w14:textId="77777777" w:rsidR="00DD21E4" w:rsidRDefault="00DD21E4" w:rsidP="00DD21E4">
      <w:r>
        <w:t>logic [3:0] select: A 4-bit input used to select one of the input data lines (d0, d1, d2, d3) for output.</w:t>
      </w:r>
    </w:p>
    <w:p w14:paraId="6284054F" w14:textId="77777777" w:rsidR="00DD21E4" w:rsidRDefault="00DD21E4" w:rsidP="00DD21E4">
      <w:r>
        <w:t>logic [15:0] d0, d1, d2, d3: Four 16-bit data inputs that can be selected for output based on the select signal.</w:t>
      </w:r>
    </w:p>
    <w:p w14:paraId="7DCC8AC0" w14:textId="77777777" w:rsidR="00DD21E4" w:rsidRDefault="00DD21E4" w:rsidP="00DD21E4">
      <w:pPr>
        <w:rPr>
          <w:b/>
          <w:bCs/>
        </w:rPr>
      </w:pPr>
      <w:r>
        <w:rPr>
          <w:b/>
          <w:bCs/>
        </w:rPr>
        <w:t>Output:</w:t>
      </w:r>
    </w:p>
    <w:p w14:paraId="2AF3ECE6" w14:textId="77777777" w:rsidR="00DD21E4" w:rsidRDefault="00DD21E4" w:rsidP="00DD21E4">
      <w:r>
        <w:t>logic[15:0] out: The selected 16-bit data output based on the select input.</w:t>
      </w:r>
    </w:p>
    <w:p w14:paraId="6AD404D9" w14:textId="77777777" w:rsidR="00DD21E4" w:rsidRDefault="00DD21E4" w:rsidP="00DD21E4">
      <w:pPr>
        <w:rPr>
          <w:b/>
          <w:bCs/>
        </w:rPr>
      </w:pPr>
      <w:r>
        <w:rPr>
          <w:b/>
          <w:bCs/>
        </w:rPr>
        <w:lastRenderedPageBreak/>
        <w:t>Description:</w:t>
      </w:r>
    </w:p>
    <w:p w14:paraId="62CAFC1B" w14:textId="77777777" w:rsidR="00DD21E4" w:rsidRDefault="00DD21E4" w:rsidP="00DD21E4">
      <w:r>
        <w:t xml:space="preserve">The </w:t>
      </w:r>
      <w:proofErr w:type="spellStart"/>
      <w:r>
        <w:t>gates_control</w:t>
      </w:r>
      <w:proofErr w:type="spellEnd"/>
      <w:r>
        <w:t xml:space="preserve"> module acts as a 4-to-1 multiplexer, selecting one of its four 16-bit data inputs (d0, d1, d2, d3) to pass to the output, based on the 4-bit select signal. Each bit in the select signal corresponds to one of the data inputs, and the module outputs the data input corresponding to the bit that is set to 1. If multiple bits in select are set or if select is 0, the default output is 0.</w:t>
      </w:r>
    </w:p>
    <w:p w14:paraId="20367AA4" w14:textId="77777777" w:rsidR="00DD21E4" w:rsidRDefault="00DD21E4" w:rsidP="00DD21E4">
      <w:pPr>
        <w:rPr>
          <w:b/>
          <w:bCs/>
        </w:rPr>
      </w:pPr>
      <w:r>
        <w:rPr>
          <w:b/>
          <w:bCs/>
        </w:rPr>
        <w:t>Operation:</w:t>
      </w:r>
    </w:p>
    <w:p w14:paraId="650BAF75" w14:textId="77777777" w:rsidR="00DD21E4" w:rsidRDefault="00DD21E4" w:rsidP="00DD21E4">
      <w:r>
        <w:t>When select is 4'b0001, the output (out) is d0.</w:t>
      </w:r>
    </w:p>
    <w:p w14:paraId="0C56F918" w14:textId="77777777" w:rsidR="00DD21E4" w:rsidRDefault="00DD21E4" w:rsidP="00DD21E4">
      <w:r>
        <w:t>When select is 4'b0010, the output is d1.</w:t>
      </w:r>
    </w:p>
    <w:p w14:paraId="7F9EBC2C" w14:textId="77777777" w:rsidR="00DD21E4" w:rsidRDefault="00DD21E4" w:rsidP="00DD21E4">
      <w:r>
        <w:t>When select is 4'b0100, the output is d2.</w:t>
      </w:r>
    </w:p>
    <w:p w14:paraId="07A5D581" w14:textId="77777777" w:rsidR="00DD21E4" w:rsidRDefault="00DD21E4" w:rsidP="00DD21E4">
      <w:r>
        <w:t>When select is 4'b1000, the output is d3.</w:t>
      </w:r>
    </w:p>
    <w:p w14:paraId="7FFC7087" w14:textId="77777777" w:rsidR="00DD21E4" w:rsidRDefault="00DD21E4" w:rsidP="00DD21E4"/>
    <w:p w14:paraId="1275F3DD" w14:textId="77777777" w:rsidR="00DD21E4" w:rsidRDefault="00DD21E4" w:rsidP="00DD21E4"/>
    <w:p w14:paraId="521932D6" w14:textId="77777777" w:rsidR="00DD21E4" w:rsidRDefault="00DD21E4" w:rsidP="00DD21E4">
      <w:pPr>
        <w:rPr>
          <w:b/>
          <w:bCs/>
          <w:sz w:val="24"/>
          <w:szCs w:val="28"/>
        </w:rPr>
      </w:pPr>
      <w:r>
        <w:rPr>
          <w:b/>
          <w:bCs/>
          <w:sz w:val="24"/>
          <w:szCs w:val="28"/>
        </w:rPr>
        <w:t>Module Name:</w:t>
      </w:r>
    </w:p>
    <w:p w14:paraId="2BC01582" w14:textId="77777777" w:rsidR="00DD21E4" w:rsidRDefault="00DD21E4" w:rsidP="00DD21E4">
      <w:r>
        <w:t>mux_2_to_1_16bits</w:t>
      </w:r>
    </w:p>
    <w:p w14:paraId="0305E6EF" w14:textId="77777777" w:rsidR="00DD21E4" w:rsidRDefault="00DD21E4" w:rsidP="00DD21E4">
      <w:pPr>
        <w:rPr>
          <w:b/>
          <w:bCs/>
        </w:rPr>
      </w:pPr>
      <w:r>
        <w:rPr>
          <w:b/>
          <w:bCs/>
        </w:rPr>
        <w:t>Inputs:</w:t>
      </w:r>
    </w:p>
    <w:p w14:paraId="147915F9" w14:textId="77777777" w:rsidR="00DD21E4" w:rsidRDefault="00DD21E4" w:rsidP="00DD21E4">
      <w:r>
        <w:t>logic select: A single-bit selection signal.</w:t>
      </w:r>
    </w:p>
    <w:p w14:paraId="044CBF50" w14:textId="77777777" w:rsidR="00DD21E4" w:rsidRDefault="00DD21E4" w:rsidP="00DD21E4">
      <w:r>
        <w:t>logic [15:0] d0, d1: Two 16-bit data inputs.</w:t>
      </w:r>
    </w:p>
    <w:p w14:paraId="0F541FFB" w14:textId="77777777" w:rsidR="00DD21E4" w:rsidRDefault="00DD21E4" w:rsidP="00DD21E4">
      <w:pPr>
        <w:rPr>
          <w:b/>
          <w:bCs/>
        </w:rPr>
      </w:pPr>
      <w:r>
        <w:rPr>
          <w:b/>
          <w:bCs/>
        </w:rPr>
        <w:t>Output:</w:t>
      </w:r>
    </w:p>
    <w:p w14:paraId="295B9157" w14:textId="77777777" w:rsidR="00DD21E4" w:rsidRDefault="00DD21E4" w:rsidP="00DD21E4">
      <w:r>
        <w:t>logic [15:0] out: The selected 16-bit data output.</w:t>
      </w:r>
    </w:p>
    <w:p w14:paraId="38E37014" w14:textId="77777777" w:rsidR="00DD21E4" w:rsidRDefault="00DD21E4" w:rsidP="00DD21E4">
      <w:pPr>
        <w:rPr>
          <w:b/>
          <w:bCs/>
        </w:rPr>
      </w:pPr>
      <w:r>
        <w:rPr>
          <w:b/>
          <w:bCs/>
        </w:rPr>
        <w:t>Operation:</w:t>
      </w:r>
    </w:p>
    <w:p w14:paraId="084F6EF5" w14:textId="77777777" w:rsidR="00DD21E4" w:rsidRDefault="00DD21E4" w:rsidP="00DD21E4">
      <w:r>
        <w:t>Based on the select signal, this module outputs either d0 or d1. If select is 0, out is d0; if select is 1, out is d1.</w:t>
      </w:r>
    </w:p>
    <w:p w14:paraId="6A606F9D" w14:textId="77777777" w:rsidR="00DD21E4" w:rsidRDefault="00DD21E4" w:rsidP="00DD21E4"/>
    <w:p w14:paraId="10A6C63C" w14:textId="77777777" w:rsidR="00DD21E4" w:rsidRDefault="00DD21E4" w:rsidP="00DD21E4"/>
    <w:p w14:paraId="690FAA5C" w14:textId="77777777" w:rsidR="00DD21E4" w:rsidRDefault="00DD21E4" w:rsidP="00DD21E4">
      <w:pPr>
        <w:rPr>
          <w:b/>
          <w:bCs/>
          <w:sz w:val="24"/>
          <w:szCs w:val="28"/>
        </w:rPr>
      </w:pPr>
      <w:r>
        <w:rPr>
          <w:b/>
          <w:bCs/>
          <w:sz w:val="24"/>
          <w:szCs w:val="28"/>
        </w:rPr>
        <w:t>Module Name:</w:t>
      </w:r>
    </w:p>
    <w:p w14:paraId="19077EF7" w14:textId="77777777" w:rsidR="00DD21E4" w:rsidRDefault="00DD21E4" w:rsidP="00DD21E4">
      <w:r>
        <w:t>mux_2_to_1_4bits</w:t>
      </w:r>
    </w:p>
    <w:p w14:paraId="4F9E80A7" w14:textId="77777777" w:rsidR="00DD21E4" w:rsidRDefault="00DD21E4" w:rsidP="00DD21E4">
      <w:pPr>
        <w:rPr>
          <w:b/>
          <w:bCs/>
        </w:rPr>
      </w:pPr>
      <w:r>
        <w:rPr>
          <w:b/>
          <w:bCs/>
        </w:rPr>
        <w:t>Inputs:</w:t>
      </w:r>
    </w:p>
    <w:p w14:paraId="0EBA65FB" w14:textId="77777777" w:rsidR="00DD21E4" w:rsidRDefault="00DD21E4" w:rsidP="00DD21E4">
      <w:r>
        <w:t>logic select: A single-bit selection signal.</w:t>
      </w:r>
    </w:p>
    <w:p w14:paraId="1FE70376" w14:textId="77777777" w:rsidR="00DD21E4" w:rsidRDefault="00DD21E4" w:rsidP="00DD21E4">
      <w:r>
        <w:t>logic [3:0] d0, d1: Two 4-bit data inputs.</w:t>
      </w:r>
    </w:p>
    <w:p w14:paraId="7C7C7EF6" w14:textId="77777777" w:rsidR="00DD21E4" w:rsidRDefault="00DD21E4" w:rsidP="00DD21E4">
      <w:pPr>
        <w:rPr>
          <w:b/>
          <w:bCs/>
        </w:rPr>
      </w:pPr>
      <w:r>
        <w:rPr>
          <w:b/>
          <w:bCs/>
        </w:rPr>
        <w:t>Output:</w:t>
      </w:r>
    </w:p>
    <w:p w14:paraId="4F1F8CF1" w14:textId="77777777" w:rsidR="00DD21E4" w:rsidRDefault="00DD21E4" w:rsidP="00DD21E4">
      <w:r>
        <w:t>logic [3:0] out: The selected 4-bit data output.</w:t>
      </w:r>
    </w:p>
    <w:p w14:paraId="086ED0D9" w14:textId="77777777" w:rsidR="00DD21E4" w:rsidRDefault="00DD21E4" w:rsidP="00DD21E4">
      <w:pPr>
        <w:rPr>
          <w:b/>
          <w:bCs/>
        </w:rPr>
      </w:pPr>
      <w:r>
        <w:rPr>
          <w:b/>
          <w:bCs/>
        </w:rPr>
        <w:t>Operation:</w:t>
      </w:r>
    </w:p>
    <w:p w14:paraId="1E4EB966" w14:textId="77777777" w:rsidR="00DD21E4" w:rsidRDefault="00DD21E4" w:rsidP="00DD21E4">
      <w:r>
        <w:t>Operates similarly to the 16-bit version but with 4-bit data inputs and output.</w:t>
      </w:r>
    </w:p>
    <w:p w14:paraId="4D2B4A1B" w14:textId="77777777" w:rsidR="00DD21E4" w:rsidRDefault="00DD21E4" w:rsidP="00DD21E4"/>
    <w:p w14:paraId="10C6D5AA" w14:textId="77777777" w:rsidR="00DD21E4" w:rsidRDefault="00DD21E4" w:rsidP="00DD21E4">
      <w:pPr>
        <w:rPr>
          <w:b/>
          <w:bCs/>
          <w:sz w:val="24"/>
          <w:szCs w:val="28"/>
        </w:rPr>
      </w:pPr>
      <w:r>
        <w:rPr>
          <w:b/>
          <w:bCs/>
          <w:sz w:val="24"/>
          <w:szCs w:val="28"/>
        </w:rPr>
        <w:t>Module Name:</w:t>
      </w:r>
    </w:p>
    <w:p w14:paraId="36FF84CB" w14:textId="77777777" w:rsidR="00DD21E4" w:rsidRDefault="00DD21E4" w:rsidP="00DD21E4">
      <w:r>
        <w:t>mux_2_to_1_3bits</w:t>
      </w:r>
    </w:p>
    <w:p w14:paraId="039635C5" w14:textId="77777777" w:rsidR="00DD21E4" w:rsidRDefault="00DD21E4" w:rsidP="00DD21E4">
      <w:pPr>
        <w:rPr>
          <w:b/>
          <w:bCs/>
        </w:rPr>
      </w:pPr>
      <w:r>
        <w:rPr>
          <w:b/>
          <w:bCs/>
        </w:rPr>
        <w:t>Inputs:</w:t>
      </w:r>
    </w:p>
    <w:p w14:paraId="349967C3" w14:textId="77777777" w:rsidR="00DD21E4" w:rsidRDefault="00DD21E4" w:rsidP="00DD21E4">
      <w:r>
        <w:t>logic select: A single-bit selection signal.</w:t>
      </w:r>
    </w:p>
    <w:p w14:paraId="7C2E6938" w14:textId="77777777" w:rsidR="00DD21E4" w:rsidRDefault="00DD21E4" w:rsidP="00DD21E4">
      <w:r>
        <w:t>logic [2:0] d0, d1: Two 3-bit data inputs.</w:t>
      </w:r>
    </w:p>
    <w:p w14:paraId="1B879131" w14:textId="77777777" w:rsidR="00DD21E4" w:rsidRDefault="00DD21E4" w:rsidP="00DD21E4">
      <w:pPr>
        <w:rPr>
          <w:b/>
          <w:bCs/>
        </w:rPr>
      </w:pPr>
      <w:r>
        <w:rPr>
          <w:b/>
          <w:bCs/>
        </w:rPr>
        <w:t>Output:</w:t>
      </w:r>
    </w:p>
    <w:p w14:paraId="3AD9C46A" w14:textId="77777777" w:rsidR="00DD21E4" w:rsidRDefault="00DD21E4" w:rsidP="00DD21E4">
      <w:r>
        <w:t>logic [2:0] out: The selected 3-bit data output.</w:t>
      </w:r>
    </w:p>
    <w:p w14:paraId="4F50F883" w14:textId="77777777" w:rsidR="00DD21E4" w:rsidRDefault="00DD21E4" w:rsidP="00DD21E4">
      <w:pPr>
        <w:rPr>
          <w:b/>
          <w:bCs/>
        </w:rPr>
      </w:pPr>
      <w:r>
        <w:rPr>
          <w:b/>
          <w:bCs/>
        </w:rPr>
        <w:t>Operation:</w:t>
      </w:r>
    </w:p>
    <w:p w14:paraId="705AA9E8" w14:textId="77777777" w:rsidR="00DD21E4" w:rsidRDefault="00DD21E4" w:rsidP="00DD21E4">
      <w:r>
        <w:t>Operates similarly to the 16-bit version but with 3-bit data inputs and output.</w:t>
      </w:r>
    </w:p>
    <w:p w14:paraId="61350DD5" w14:textId="77777777" w:rsidR="00DD21E4" w:rsidRDefault="00DD21E4" w:rsidP="00DD21E4"/>
    <w:p w14:paraId="4B609B97" w14:textId="77777777" w:rsidR="00DD21E4" w:rsidRDefault="00DD21E4" w:rsidP="00DD21E4"/>
    <w:p w14:paraId="543DC952" w14:textId="77777777" w:rsidR="00DD21E4" w:rsidRDefault="00DD21E4" w:rsidP="00DD21E4">
      <w:pPr>
        <w:rPr>
          <w:b/>
          <w:bCs/>
          <w:sz w:val="24"/>
          <w:szCs w:val="28"/>
        </w:rPr>
      </w:pPr>
      <w:r>
        <w:rPr>
          <w:b/>
          <w:bCs/>
          <w:sz w:val="24"/>
          <w:szCs w:val="28"/>
        </w:rPr>
        <w:t>Module Name:</w:t>
      </w:r>
    </w:p>
    <w:p w14:paraId="616123FB" w14:textId="77777777" w:rsidR="00DD21E4" w:rsidRDefault="00DD21E4" w:rsidP="00DD21E4">
      <w:r>
        <w:t>mux_4_to_1_16bits</w:t>
      </w:r>
    </w:p>
    <w:p w14:paraId="66AE422D" w14:textId="77777777" w:rsidR="00DD21E4" w:rsidRDefault="00DD21E4" w:rsidP="00DD21E4">
      <w:pPr>
        <w:rPr>
          <w:b/>
          <w:bCs/>
        </w:rPr>
      </w:pPr>
      <w:r>
        <w:rPr>
          <w:b/>
          <w:bCs/>
        </w:rPr>
        <w:t>Inputs:</w:t>
      </w:r>
    </w:p>
    <w:p w14:paraId="462DAB10" w14:textId="77777777" w:rsidR="00DD21E4" w:rsidRDefault="00DD21E4" w:rsidP="00DD21E4">
      <w:r>
        <w:t>logic [1:0] select: A 2-bit selection signal.</w:t>
      </w:r>
    </w:p>
    <w:p w14:paraId="6108622C" w14:textId="77777777" w:rsidR="00DD21E4" w:rsidRDefault="00DD21E4" w:rsidP="00DD21E4">
      <w:r>
        <w:t>logic [15:0] d0, d1, d2, d3: Four 16-bit data inputs.</w:t>
      </w:r>
    </w:p>
    <w:p w14:paraId="19AB1844" w14:textId="77777777" w:rsidR="00DD21E4" w:rsidRDefault="00DD21E4" w:rsidP="00DD21E4">
      <w:pPr>
        <w:rPr>
          <w:b/>
          <w:bCs/>
        </w:rPr>
      </w:pPr>
      <w:r>
        <w:rPr>
          <w:b/>
          <w:bCs/>
        </w:rPr>
        <w:t>Output:</w:t>
      </w:r>
    </w:p>
    <w:p w14:paraId="53CE99DB" w14:textId="77777777" w:rsidR="00DD21E4" w:rsidRDefault="00DD21E4" w:rsidP="00DD21E4">
      <w:r>
        <w:t>logic [15:0] out: The selected 16-bit data output.</w:t>
      </w:r>
    </w:p>
    <w:p w14:paraId="37F14665" w14:textId="77777777" w:rsidR="00DD21E4" w:rsidRDefault="00DD21E4" w:rsidP="00DD21E4">
      <w:pPr>
        <w:rPr>
          <w:b/>
          <w:bCs/>
        </w:rPr>
      </w:pPr>
      <w:r>
        <w:rPr>
          <w:b/>
          <w:bCs/>
        </w:rPr>
        <w:t>Operation:</w:t>
      </w:r>
    </w:p>
    <w:p w14:paraId="3E265062" w14:textId="77777777" w:rsidR="00DD21E4" w:rsidRDefault="00DD21E4" w:rsidP="00DD21E4">
      <w:r>
        <w:t>This module selects one of the four 16-bit data inputs based on the 2-bit select signal and outputs the selected data. The select value of 00, 01, 10, or 11 selects d0, d1, d2, or d3, respectively.</w:t>
      </w:r>
    </w:p>
    <w:p w14:paraId="5EE68236" w14:textId="77777777" w:rsidR="00DD21E4" w:rsidRDefault="00DD21E4" w:rsidP="00DD21E4"/>
    <w:p w14:paraId="4C1E3DD0" w14:textId="77777777" w:rsidR="00DD21E4" w:rsidRDefault="00DD21E4" w:rsidP="00DD21E4"/>
    <w:p w14:paraId="3F36397E" w14:textId="77777777" w:rsidR="00DD21E4" w:rsidRDefault="00DD21E4" w:rsidP="00DD21E4">
      <w:pPr>
        <w:rPr>
          <w:b/>
          <w:bCs/>
          <w:sz w:val="24"/>
          <w:szCs w:val="28"/>
        </w:rPr>
      </w:pPr>
      <w:r>
        <w:rPr>
          <w:b/>
          <w:bCs/>
          <w:sz w:val="24"/>
          <w:szCs w:val="28"/>
        </w:rPr>
        <w:t>Module Name:</w:t>
      </w:r>
    </w:p>
    <w:p w14:paraId="1E4863F4" w14:textId="77777777" w:rsidR="00DD21E4" w:rsidRDefault="00DD21E4" w:rsidP="00DD21E4">
      <w:r>
        <w:t>reg_16bit</w:t>
      </w:r>
    </w:p>
    <w:p w14:paraId="5A2F3E90" w14:textId="77777777" w:rsidR="00DD21E4" w:rsidRDefault="00DD21E4" w:rsidP="00DD21E4">
      <w:r>
        <w:t>Inputs:</w:t>
      </w:r>
    </w:p>
    <w:p w14:paraId="617FF99F" w14:textId="77777777" w:rsidR="00DD21E4" w:rsidRDefault="00DD21E4" w:rsidP="00DD21E4">
      <w:r>
        <w:t xml:space="preserve">logic </w:t>
      </w:r>
      <w:proofErr w:type="spellStart"/>
      <w:r>
        <w:t>clk</w:t>
      </w:r>
      <w:proofErr w:type="spellEnd"/>
      <w:r>
        <w:t>: Clock signal.</w:t>
      </w:r>
    </w:p>
    <w:p w14:paraId="05982467" w14:textId="77777777" w:rsidR="00DD21E4" w:rsidRDefault="00DD21E4" w:rsidP="00DD21E4">
      <w:r>
        <w:t>logic reset: Reset signal, active high.</w:t>
      </w:r>
    </w:p>
    <w:p w14:paraId="38B93C84" w14:textId="77777777" w:rsidR="00DD21E4" w:rsidRDefault="00DD21E4" w:rsidP="00DD21E4">
      <w:r>
        <w:t>logic load: Load signal, active high.</w:t>
      </w:r>
    </w:p>
    <w:p w14:paraId="3553572A" w14:textId="77777777" w:rsidR="00DD21E4" w:rsidRDefault="00DD21E4" w:rsidP="00DD21E4">
      <w:r>
        <w:t>logic [15:0] din: 16-bit data input.</w:t>
      </w:r>
    </w:p>
    <w:p w14:paraId="5943BD79" w14:textId="77777777" w:rsidR="00DD21E4" w:rsidRDefault="00DD21E4" w:rsidP="00DD21E4">
      <w:pPr>
        <w:rPr>
          <w:b/>
          <w:bCs/>
        </w:rPr>
      </w:pPr>
      <w:r>
        <w:rPr>
          <w:b/>
          <w:bCs/>
        </w:rPr>
        <w:t>Output:</w:t>
      </w:r>
    </w:p>
    <w:p w14:paraId="16C8B548" w14:textId="77777777" w:rsidR="00DD21E4" w:rsidRDefault="00DD21E4" w:rsidP="00DD21E4">
      <w:r>
        <w:t xml:space="preserve">logic [15:0] </w:t>
      </w:r>
      <w:proofErr w:type="spellStart"/>
      <w:r>
        <w:t>dout</w:t>
      </w:r>
      <w:proofErr w:type="spellEnd"/>
      <w:r>
        <w:t>: 16-bit data output.</w:t>
      </w:r>
    </w:p>
    <w:p w14:paraId="2CDF5B55" w14:textId="77777777" w:rsidR="00DD21E4" w:rsidRDefault="00DD21E4" w:rsidP="00DD21E4">
      <w:pPr>
        <w:rPr>
          <w:b/>
          <w:bCs/>
        </w:rPr>
      </w:pPr>
      <w:r>
        <w:rPr>
          <w:b/>
          <w:bCs/>
        </w:rPr>
        <w:t>Description:</w:t>
      </w:r>
    </w:p>
    <w:p w14:paraId="0FBF8CFF" w14:textId="77777777" w:rsidR="00DD21E4" w:rsidRDefault="00DD21E4" w:rsidP="00DD21E4">
      <w:r>
        <w:t>The reg_16bit module is a 16-bit register that stores or updates its value based on the input signals. On the rising edge of the clock (</w:t>
      </w:r>
      <w:proofErr w:type="spellStart"/>
      <w:r>
        <w:t>clk</w:t>
      </w:r>
      <w:proofErr w:type="spellEnd"/>
      <w:r>
        <w:t>), if the reset signal is active (high), the register's output (</w:t>
      </w:r>
      <w:proofErr w:type="spellStart"/>
      <w:r>
        <w:t>dout</w:t>
      </w:r>
      <w:proofErr w:type="spellEnd"/>
      <w:r>
        <w:t>) is cleared (set to 0). If reset is not active but the load signal is active, the value from din (data input) is loaded into the register, updating its output to match din. If neither reset nor load is active, the register maintains its current value.</w:t>
      </w:r>
    </w:p>
    <w:p w14:paraId="4290C031" w14:textId="77777777" w:rsidR="00DD21E4" w:rsidRDefault="00DD21E4" w:rsidP="00DD21E4">
      <w:pPr>
        <w:rPr>
          <w:b/>
          <w:bCs/>
        </w:rPr>
      </w:pPr>
      <w:r>
        <w:rPr>
          <w:b/>
          <w:bCs/>
        </w:rPr>
        <w:t>Operation:</w:t>
      </w:r>
    </w:p>
    <w:p w14:paraId="462A026C" w14:textId="77777777" w:rsidR="00DD21E4" w:rsidRDefault="00DD21E4" w:rsidP="00DD21E4">
      <w:r>
        <w:t>Reset: When the reset signal is high at the clock's rising edge, the register clears its output to zero (16'h0000), disregarding the load signal and din value.</w:t>
      </w:r>
    </w:p>
    <w:p w14:paraId="54ABD548" w14:textId="77777777" w:rsidR="00DD21E4" w:rsidRDefault="00DD21E4" w:rsidP="00DD21E4">
      <w:r>
        <w:t>Load: If reset is low and load is high at the clock's rising edge, the register updates its output to the value present on din at that clock edge.</w:t>
      </w:r>
    </w:p>
    <w:p w14:paraId="5F220225" w14:textId="77777777" w:rsidR="00DD21E4" w:rsidRDefault="00DD21E4" w:rsidP="00DD21E4">
      <w:r>
        <w:t>Hold: If both reset and load are low, the output remains unchanged, effectively holding the last value.</w:t>
      </w:r>
    </w:p>
    <w:p w14:paraId="36B94139" w14:textId="77777777" w:rsidR="00DD21E4" w:rsidRDefault="00DD21E4" w:rsidP="00DD21E4"/>
    <w:p w14:paraId="7C08043D" w14:textId="77777777" w:rsidR="00DD21E4" w:rsidRDefault="00DD21E4" w:rsidP="00DD21E4"/>
    <w:p w14:paraId="5A97A4E0" w14:textId="77777777" w:rsidR="00DD21E4" w:rsidRDefault="00DD21E4" w:rsidP="00DD21E4">
      <w:pPr>
        <w:rPr>
          <w:b/>
          <w:bCs/>
          <w:sz w:val="24"/>
          <w:szCs w:val="28"/>
        </w:rPr>
      </w:pPr>
      <w:r>
        <w:rPr>
          <w:b/>
          <w:bCs/>
          <w:sz w:val="24"/>
          <w:szCs w:val="28"/>
        </w:rPr>
        <w:t>Module Name:</w:t>
      </w:r>
    </w:p>
    <w:p w14:paraId="069D0403" w14:textId="77777777" w:rsidR="00DD21E4" w:rsidRDefault="00DD21E4" w:rsidP="00DD21E4">
      <w:r>
        <w:t>REG_FILE</w:t>
      </w:r>
    </w:p>
    <w:p w14:paraId="50AFAA60" w14:textId="77777777" w:rsidR="00DD21E4" w:rsidRDefault="00DD21E4" w:rsidP="00DD21E4">
      <w:pPr>
        <w:rPr>
          <w:b/>
          <w:bCs/>
        </w:rPr>
      </w:pPr>
      <w:r>
        <w:rPr>
          <w:b/>
          <w:bCs/>
        </w:rPr>
        <w:t>Inputs:</w:t>
      </w:r>
    </w:p>
    <w:p w14:paraId="7E28030E" w14:textId="77777777" w:rsidR="00DD21E4" w:rsidRDefault="00DD21E4" w:rsidP="00DD21E4">
      <w:r>
        <w:t>logic CLK: Clock signal.</w:t>
      </w:r>
    </w:p>
    <w:p w14:paraId="600A3CA6" w14:textId="77777777" w:rsidR="00DD21E4" w:rsidRDefault="00DD21E4" w:rsidP="00DD21E4">
      <w:r>
        <w:t>logic LDREG: Load Register signal, active high.</w:t>
      </w:r>
    </w:p>
    <w:p w14:paraId="03C5A338" w14:textId="77777777" w:rsidR="00DD21E4" w:rsidRDefault="00DD21E4" w:rsidP="00DD21E4">
      <w:r>
        <w:t>logic Reset: Reset signal, active high.</w:t>
      </w:r>
    </w:p>
    <w:p w14:paraId="501358EF" w14:textId="77777777" w:rsidR="00DD21E4" w:rsidRDefault="00DD21E4" w:rsidP="00DD21E4">
      <w:r>
        <w:t>logic [15:0] bus: Data bus used for input to and output from the register file.</w:t>
      </w:r>
    </w:p>
    <w:p w14:paraId="1147AE81" w14:textId="77777777" w:rsidR="00DD21E4" w:rsidRDefault="00DD21E4" w:rsidP="00DD21E4">
      <w:r>
        <w:lastRenderedPageBreak/>
        <w:t>logic [2:0] DR: Destination Register address for write operations.</w:t>
      </w:r>
    </w:p>
    <w:p w14:paraId="05FE5100" w14:textId="77777777" w:rsidR="00DD21E4" w:rsidRDefault="00DD21E4" w:rsidP="00DD21E4">
      <w:r>
        <w:t>logic [2:0] SR1, SR2: Source Register addresses for read operations.</w:t>
      </w:r>
    </w:p>
    <w:p w14:paraId="08762114" w14:textId="77777777" w:rsidR="00DD21E4" w:rsidRDefault="00DD21E4" w:rsidP="00DD21E4">
      <w:pPr>
        <w:rPr>
          <w:b/>
          <w:bCs/>
        </w:rPr>
      </w:pPr>
      <w:r>
        <w:rPr>
          <w:b/>
          <w:bCs/>
        </w:rPr>
        <w:t>Outputs:</w:t>
      </w:r>
    </w:p>
    <w:p w14:paraId="36DFB8F5" w14:textId="77777777" w:rsidR="00DD21E4" w:rsidRDefault="00DD21E4" w:rsidP="00DD21E4">
      <w:r>
        <w:t>logic [15:0] SR1_OUT, SR2_OUT: Outputs of the Source Registers specified by SR1 and SR2.</w:t>
      </w:r>
    </w:p>
    <w:p w14:paraId="3FC76DCA" w14:textId="77777777" w:rsidR="00DD21E4" w:rsidRDefault="00DD21E4" w:rsidP="00DD21E4">
      <w:pPr>
        <w:rPr>
          <w:b/>
          <w:bCs/>
        </w:rPr>
      </w:pPr>
      <w:r>
        <w:rPr>
          <w:b/>
          <w:bCs/>
        </w:rPr>
        <w:t>Description:</w:t>
      </w:r>
    </w:p>
    <w:p w14:paraId="60CBAF9A" w14:textId="77777777" w:rsidR="00DD21E4" w:rsidRDefault="00DD21E4" w:rsidP="00DD21E4">
      <w:r>
        <w:t>The REG_FILE module represents a simple register file with 8 registers, each 16 bits wide. It supports reading from two source registers (SR1 and SR2) simultaneously and writing to a destination register (DR) under control of the LDREG signal. The module resets all registers to 0 upon an active Reset signal. Data transfer to a selected register is performed through the bus, allowing for versatile data handling within a larger system such as a CPU.</w:t>
      </w:r>
    </w:p>
    <w:p w14:paraId="011CA341" w14:textId="77777777" w:rsidR="00DD21E4" w:rsidRDefault="00DD21E4" w:rsidP="00DD21E4">
      <w:pPr>
        <w:rPr>
          <w:b/>
          <w:bCs/>
        </w:rPr>
      </w:pPr>
      <w:r>
        <w:rPr>
          <w:b/>
          <w:bCs/>
        </w:rPr>
        <w:t>Operation:</w:t>
      </w:r>
    </w:p>
    <w:p w14:paraId="42AFB534" w14:textId="77777777" w:rsidR="00DD21E4" w:rsidRDefault="00DD21E4" w:rsidP="00DD21E4">
      <w:r>
        <w:t xml:space="preserve">Reset: On the rising edge of CLK, if Reset is active, all 8 registers in </w:t>
      </w:r>
      <w:proofErr w:type="spellStart"/>
      <w:r>
        <w:t>reg_memory</w:t>
      </w:r>
      <w:proofErr w:type="spellEnd"/>
      <w:r>
        <w:t xml:space="preserve"> are cleared to 16'h0000.</w:t>
      </w:r>
    </w:p>
    <w:p w14:paraId="69C75565" w14:textId="77777777" w:rsidR="00DD21E4" w:rsidRDefault="00DD21E4" w:rsidP="00DD21E4">
      <w:r>
        <w:t>Load Data: If Reset is inactive but LDREG is active, the module writes the data from the bus into the register specified by the DR address. This operation is also synchronized with the rising edge of CLK.</w:t>
      </w:r>
    </w:p>
    <w:p w14:paraId="1F23F044" w14:textId="77777777" w:rsidR="00DD21E4" w:rsidRDefault="00DD21E4" w:rsidP="00DD21E4">
      <w:r>
        <w:t>Read Data: Independent of the clock and not subject to synchronization, the module continuously outputs the contents of the registers specified by SR1 and SR2 addresses on SR1_OUT and SR2_OUT, respectively.</w:t>
      </w:r>
    </w:p>
    <w:p w14:paraId="40C51BBF" w14:textId="77777777" w:rsidR="00DD21E4" w:rsidRDefault="00DD21E4" w:rsidP="00DD21E4"/>
    <w:p w14:paraId="64C64D52" w14:textId="6A919254" w:rsidR="00DD21E4" w:rsidRDefault="00DD21E4" w:rsidP="00351BD8">
      <w:pPr>
        <w:pStyle w:val="3"/>
        <w:numPr>
          <w:ilvl w:val="0"/>
          <w:numId w:val="12"/>
        </w:numPr>
        <w:tabs>
          <w:tab w:val="left" w:pos="312"/>
        </w:tabs>
      </w:pPr>
      <w:r>
        <w:t>Description of the operation of the ISDU (Instruction Sequence Decoder Unit)</w:t>
      </w:r>
    </w:p>
    <w:p w14:paraId="269121F3" w14:textId="77777777" w:rsidR="00DD21E4" w:rsidRDefault="00DD21E4" w:rsidP="00DD21E4">
      <w:pPr>
        <w:rPr>
          <w:b/>
          <w:bCs/>
          <w:sz w:val="24"/>
          <w:szCs w:val="28"/>
        </w:rPr>
      </w:pPr>
      <w:r>
        <w:rPr>
          <w:b/>
          <w:bCs/>
          <w:sz w:val="24"/>
          <w:szCs w:val="28"/>
        </w:rPr>
        <w:t>Module Name:</w:t>
      </w:r>
    </w:p>
    <w:p w14:paraId="28D034FB" w14:textId="77777777" w:rsidR="00DD21E4" w:rsidRDefault="00DD21E4" w:rsidP="00DD21E4">
      <w:r>
        <w:t xml:space="preserve">ISDU </w:t>
      </w:r>
    </w:p>
    <w:p w14:paraId="568D4285" w14:textId="77777777" w:rsidR="00DD21E4" w:rsidRDefault="00DD21E4" w:rsidP="00DD21E4"/>
    <w:p w14:paraId="043DD125" w14:textId="77777777" w:rsidR="00DD21E4" w:rsidRDefault="00DD21E4" w:rsidP="00DD21E4">
      <w:pPr>
        <w:rPr>
          <w:b/>
          <w:bCs/>
        </w:rPr>
      </w:pPr>
      <w:r>
        <w:rPr>
          <w:b/>
          <w:bCs/>
        </w:rPr>
        <w:t>Inputs:</w:t>
      </w:r>
    </w:p>
    <w:p w14:paraId="528D3056" w14:textId="77777777" w:rsidR="00DD21E4" w:rsidRDefault="00DD21E4" w:rsidP="00DD21E4">
      <w:r>
        <w:t xml:space="preserve">logic </w:t>
      </w:r>
      <w:proofErr w:type="spellStart"/>
      <w:r>
        <w:t>Clk</w:t>
      </w:r>
      <w:proofErr w:type="spellEnd"/>
      <w:r>
        <w:t>: Clock signal.</w:t>
      </w:r>
    </w:p>
    <w:p w14:paraId="0D84406B" w14:textId="77777777" w:rsidR="00DD21E4" w:rsidRDefault="00DD21E4" w:rsidP="00DD21E4">
      <w:r>
        <w:t>logic Reset: Asynchronous reset signal.</w:t>
      </w:r>
    </w:p>
    <w:p w14:paraId="25A7EEF0" w14:textId="77777777" w:rsidR="00DD21E4" w:rsidRDefault="00DD21E4" w:rsidP="00DD21E4">
      <w:r>
        <w:t>logic Run: Signal to start the operation.</w:t>
      </w:r>
    </w:p>
    <w:p w14:paraId="36862B27" w14:textId="77777777" w:rsidR="00DD21E4" w:rsidRDefault="00DD21E4" w:rsidP="00DD21E4">
      <w:r>
        <w:t>logic Continue: Signal to continue operation from a paused state.</w:t>
      </w:r>
    </w:p>
    <w:p w14:paraId="54325953" w14:textId="77777777" w:rsidR="00DD21E4" w:rsidRDefault="00DD21E4" w:rsidP="00DD21E4">
      <w:r>
        <w:t>logic [3:0] Opcode: Operation code determining the type of instruction.</w:t>
      </w:r>
    </w:p>
    <w:p w14:paraId="2A999D0B" w14:textId="77777777" w:rsidR="00DD21E4" w:rsidRDefault="00DD21E4" w:rsidP="00DD21E4">
      <w:r>
        <w:t>logic IR_5, IR_11: Specific bits of the Instruction Register that may alter the behavior of certain instructions.</w:t>
      </w:r>
    </w:p>
    <w:p w14:paraId="622A8B4E" w14:textId="77777777" w:rsidR="00DD21E4" w:rsidRDefault="00DD21E4" w:rsidP="00DD21E4">
      <w:r>
        <w:t>logic BEN: Branch Enable signal, indicating whether branch conditions have been met.</w:t>
      </w:r>
    </w:p>
    <w:p w14:paraId="152F2726" w14:textId="77777777" w:rsidR="00DD21E4" w:rsidRDefault="00DD21E4" w:rsidP="00DD21E4"/>
    <w:p w14:paraId="4CFDA14A" w14:textId="77777777" w:rsidR="00DD21E4" w:rsidRDefault="00DD21E4" w:rsidP="00DD21E4">
      <w:pPr>
        <w:rPr>
          <w:b/>
          <w:bCs/>
        </w:rPr>
      </w:pPr>
      <w:r>
        <w:rPr>
          <w:b/>
          <w:bCs/>
        </w:rPr>
        <w:t>Outputs:</w:t>
      </w:r>
    </w:p>
    <w:p w14:paraId="39216E79" w14:textId="77777777" w:rsidR="00DD21E4" w:rsidRDefault="00DD21E4" w:rsidP="00DD21E4">
      <w:r>
        <w:t>logic LD_MAR, LD_MDR, LD_IR, LD_BEN, LD_CC, LD_REG, LD_PC, LD_LED: Control signals for loading values into various registers and LEDs (for pause instruction).</w:t>
      </w:r>
    </w:p>
    <w:p w14:paraId="5297E296" w14:textId="77777777" w:rsidR="00DD21E4" w:rsidRDefault="00DD21E4" w:rsidP="00DD21E4">
      <w:r>
        <w:t xml:space="preserve">logic </w:t>
      </w:r>
      <w:proofErr w:type="spellStart"/>
      <w:r>
        <w:t>GatePC</w:t>
      </w:r>
      <w:proofErr w:type="spellEnd"/>
      <w:r>
        <w:t xml:space="preserve">, </w:t>
      </w:r>
      <w:proofErr w:type="spellStart"/>
      <w:r>
        <w:t>GateMDR</w:t>
      </w:r>
      <w:proofErr w:type="spellEnd"/>
      <w:r>
        <w:t xml:space="preserve">, </w:t>
      </w:r>
      <w:proofErr w:type="spellStart"/>
      <w:r>
        <w:t>GateALU</w:t>
      </w:r>
      <w:proofErr w:type="spellEnd"/>
      <w:r>
        <w:t xml:space="preserve">, </w:t>
      </w:r>
      <w:proofErr w:type="spellStart"/>
      <w:r>
        <w:t>GateMARMUX</w:t>
      </w:r>
      <w:proofErr w:type="spellEnd"/>
      <w:r>
        <w:t>: Control signals for gating the outputs of the PC, MDR, ALU, and address mux to the bus.</w:t>
      </w:r>
    </w:p>
    <w:p w14:paraId="27DC6B09" w14:textId="77777777" w:rsidR="00DD21E4" w:rsidRDefault="00DD21E4" w:rsidP="00DD21E4">
      <w:r>
        <w:t>logic [1:0] PCMUX: Control signal for selecting the source for the Program Counter update.</w:t>
      </w:r>
    </w:p>
    <w:p w14:paraId="4E030A3E" w14:textId="77777777" w:rsidR="00DD21E4" w:rsidRDefault="00DD21E4" w:rsidP="00DD21E4">
      <w:r>
        <w:t xml:space="preserve">logic DRMUX, SR1MUX, SR2MUX, ADDR1MUX: Control signals for multiplexer selections </w:t>
      </w:r>
      <w:r>
        <w:lastRenderedPageBreak/>
        <w:t>influencing data path configurations.</w:t>
      </w:r>
    </w:p>
    <w:p w14:paraId="65ACBB6C" w14:textId="77777777" w:rsidR="00DD21E4" w:rsidRDefault="00DD21E4" w:rsidP="00DD21E4">
      <w:r>
        <w:t>logic [1:0] ADDR2MUX, ALUK: Control signals for selecting the ALU operation and addressing modes.</w:t>
      </w:r>
    </w:p>
    <w:p w14:paraId="2E9F0257" w14:textId="77777777" w:rsidR="00DD21E4" w:rsidRDefault="00DD21E4" w:rsidP="00DD21E4">
      <w:r>
        <w:t xml:space="preserve">logic </w:t>
      </w:r>
      <w:proofErr w:type="spellStart"/>
      <w:r>
        <w:t>Mem_CE</w:t>
      </w:r>
      <w:proofErr w:type="spellEnd"/>
      <w:r>
        <w:t xml:space="preserve">, </w:t>
      </w:r>
      <w:proofErr w:type="spellStart"/>
      <w:r>
        <w:t>Mem_UB</w:t>
      </w:r>
      <w:proofErr w:type="spellEnd"/>
      <w:r>
        <w:t xml:space="preserve">, </w:t>
      </w:r>
      <w:proofErr w:type="spellStart"/>
      <w:r>
        <w:t>Mem_LB</w:t>
      </w:r>
      <w:proofErr w:type="spellEnd"/>
      <w:r>
        <w:t xml:space="preserve">, </w:t>
      </w:r>
      <w:proofErr w:type="spellStart"/>
      <w:r>
        <w:t>Mem_OE</w:t>
      </w:r>
      <w:proofErr w:type="spellEnd"/>
      <w:r>
        <w:t xml:space="preserve">, </w:t>
      </w:r>
      <w:proofErr w:type="spellStart"/>
      <w:r>
        <w:t>Mem_WE</w:t>
      </w:r>
      <w:proofErr w:type="spellEnd"/>
      <w:r>
        <w:t>: Memory control signals for chip enable, upper and lower byte enable, output enable, and write enable.</w:t>
      </w:r>
    </w:p>
    <w:p w14:paraId="252990DC" w14:textId="77777777" w:rsidR="00DD21E4" w:rsidRDefault="00DD21E4" w:rsidP="00DD21E4"/>
    <w:p w14:paraId="46A705D0" w14:textId="77777777" w:rsidR="00DD21E4" w:rsidRDefault="00DD21E4" w:rsidP="00DD21E4">
      <w:pPr>
        <w:rPr>
          <w:b/>
          <w:bCs/>
        </w:rPr>
      </w:pPr>
      <w:r>
        <w:rPr>
          <w:b/>
          <w:bCs/>
        </w:rPr>
        <w:t>Description:</w:t>
      </w:r>
    </w:p>
    <w:p w14:paraId="1096D7C1" w14:textId="77777777" w:rsidR="00DD21E4" w:rsidRDefault="00DD21E4" w:rsidP="00DD21E4">
      <w:r>
        <w:t>The ISDU module functions as the control center for the SLC-3 processor, interpreting the current instruction's opcode and other signals to issue a series of control signals that orchestrate the execution of instructions across the processor's data path. It uses a finite state machine (FSM) to transition through various states corresponding to different phases of instruction execution such as fetching, decoding, executing, and writing back results.</w:t>
      </w:r>
    </w:p>
    <w:p w14:paraId="05DFBCC4" w14:textId="77777777" w:rsidR="00DD21E4" w:rsidRDefault="00DD21E4" w:rsidP="00DD21E4"/>
    <w:p w14:paraId="735960C6" w14:textId="77777777" w:rsidR="00DD21E4" w:rsidRDefault="00DD21E4" w:rsidP="00DD21E4">
      <w:pPr>
        <w:rPr>
          <w:b/>
          <w:bCs/>
          <w:sz w:val="24"/>
          <w:szCs w:val="28"/>
        </w:rPr>
      </w:pPr>
      <w:r>
        <w:rPr>
          <w:b/>
          <w:bCs/>
          <w:sz w:val="24"/>
          <w:szCs w:val="28"/>
        </w:rPr>
        <w:t>Operation:</w:t>
      </w:r>
    </w:p>
    <w:p w14:paraId="46E28743" w14:textId="77777777" w:rsidR="00DD21E4" w:rsidRDefault="00DD21E4" w:rsidP="00DD21E4">
      <w:r>
        <w:t>Initialization: Upon a reset, the ISDU initializes into a halted state, awaiting a Run signal to start executing instructions.</w:t>
      </w:r>
    </w:p>
    <w:p w14:paraId="7B6BEE93" w14:textId="77777777" w:rsidR="00DD21E4" w:rsidRDefault="00DD21E4" w:rsidP="00DD21E4">
      <w:r>
        <w:rPr>
          <w:b/>
          <w:bCs/>
        </w:rPr>
        <w:t>State Transitions:</w:t>
      </w:r>
      <w:r>
        <w:t xml:space="preserve"> Based on the </w:t>
      </w:r>
      <w:proofErr w:type="spellStart"/>
      <w:r>
        <w:t>Clk</w:t>
      </w:r>
      <w:proofErr w:type="spellEnd"/>
      <w:r>
        <w:t xml:space="preserve"> and Reset inputs, the ISDU transitions between states designed to fetch, decode, and execute instructions. State transitions are also influenced by Run and Continue signals for starting and pausing execution.</w:t>
      </w:r>
    </w:p>
    <w:p w14:paraId="76AC8A6A" w14:textId="77777777" w:rsidR="00DD21E4" w:rsidRDefault="00DD21E4" w:rsidP="00DD21E4">
      <w:r>
        <w:rPr>
          <w:b/>
          <w:bCs/>
        </w:rPr>
        <w:t xml:space="preserve">Control Signal Generation: </w:t>
      </w:r>
      <w:r>
        <w:t>In each state, the ISDU generates specific control signals that direct the flow of data within the processor. This includes loading values into registers (</w:t>
      </w:r>
      <w:proofErr w:type="spellStart"/>
      <w:r>
        <w:t>LD_xxx</w:t>
      </w:r>
      <w:proofErr w:type="spellEnd"/>
      <w:r>
        <w:t xml:space="preserve"> signals), selecting data paths (MUX signals), and managing memory operations.</w:t>
      </w:r>
    </w:p>
    <w:p w14:paraId="5446FF04" w14:textId="77777777" w:rsidR="00DD21E4" w:rsidRDefault="00DD21E4" w:rsidP="00DD21E4">
      <w:r>
        <w:rPr>
          <w:b/>
          <w:bCs/>
        </w:rPr>
        <w:t>Instruction Execution:</w:t>
      </w:r>
      <w:r>
        <w:t xml:space="preserve"> The execution phase is dependent on the opcode and possibly additional bits from the instruction register. The ISDU decodes this information and moves through specific states tailored to the instruction, such as arithmetic operations, memory access, or branch instructions.</w:t>
      </w:r>
    </w:p>
    <w:p w14:paraId="42B215B1" w14:textId="77777777" w:rsidR="00DD21E4" w:rsidRDefault="00DD21E4" w:rsidP="00DD21E4">
      <w:r>
        <w:rPr>
          <w:b/>
          <w:bCs/>
        </w:rPr>
        <w:t xml:space="preserve">Branching and Continuation: </w:t>
      </w:r>
      <w:r>
        <w:t>For branch instructions, the BEN signal, along with decoded instruction info, determines whether to update the program counter to a new address. The Continue signal is used to resume execution from a paused state, particularly useful for debugging or step-by-step execution.</w:t>
      </w:r>
    </w:p>
    <w:p w14:paraId="44F70DF4" w14:textId="77777777" w:rsidR="00DD21E4" w:rsidRDefault="00DD21E4" w:rsidP="00DD21E4">
      <w:r>
        <w:rPr>
          <w:b/>
          <w:bCs/>
        </w:rPr>
        <w:t xml:space="preserve">Memory Access: </w:t>
      </w:r>
      <w:r>
        <w:t>Memory read/write operations are controlled through enabling the memory control signals and gating the appropriate paths to and from memory.</w:t>
      </w:r>
    </w:p>
    <w:p w14:paraId="54DF1DA2" w14:textId="77777777" w:rsidR="00DD21E4" w:rsidRDefault="00DD21E4" w:rsidP="00DD21E4"/>
    <w:p w14:paraId="3D1F3624" w14:textId="77777777" w:rsidR="00DD21E4" w:rsidRPr="00DD21E4" w:rsidRDefault="00DD21E4" w:rsidP="00DD21E4">
      <w:pPr>
        <w:rPr>
          <w:rFonts w:eastAsiaTheme="majorEastAsia"/>
        </w:rPr>
      </w:pPr>
    </w:p>
    <w:sectPr w:rsidR="00DD21E4" w:rsidRPr="00DD21E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CDE70" w14:textId="77777777" w:rsidR="00C264EC" w:rsidRDefault="00C264EC">
      <w:r>
        <w:separator/>
      </w:r>
    </w:p>
    <w:p w14:paraId="219E3D24" w14:textId="77777777" w:rsidR="00C264EC" w:rsidRDefault="00C264EC"/>
    <w:p w14:paraId="4E9C485F" w14:textId="77777777" w:rsidR="00C264EC" w:rsidRDefault="00C264EC" w:rsidP="00BA1662"/>
    <w:p w14:paraId="5C914A7D" w14:textId="77777777" w:rsidR="00C264EC" w:rsidRDefault="00C264EC" w:rsidP="00BA1662"/>
    <w:p w14:paraId="4CE37F6A" w14:textId="77777777" w:rsidR="00C264EC" w:rsidRDefault="00C264EC" w:rsidP="00072B96"/>
    <w:p w14:paraId="4E9BF5D3" w14:textId="77777777" w:rsidR="00C264EC" w:rsidRDefault="00C264EC"/>
    <w:p w14:paraId="50328435" w14:textId="77777777" w:rsidR="00C264EC" w:rsidRDefault="00C264EC" w:rsidP="001A022A"/>
  </w:endnote>
  <w:endnote w:type="continuationSeparator" w:id="0">
    <w:p w14:paraId="457F1D2B" w14:textId="77777777" w:rsidR="00C264EC" w:rsidRDefault="00C264EC">
      <w:r>
        <w:continuationSeparator/>
      </w:r>
    </w:p>
    <w:p w14:paraId="388ED80F" w14:textId="77777777" w:rsidR="00C264EC" w:rsidRDefault="00C264EC"/>
    <w:p w14:paraId="5B037E54" w14:textId="77777777" w:rsidR="00C264EC" w:rsidRDefault="00C264EC" w:rsidP="00BA1662"/>
    <w:p w14:paraId="30125647" w14:textId="77777777" w:rsidR="00C264EC" w:rsidRDefault="00C264EC" w:rsidP="00BA1662"/>
    <w:p w14:paraId="4A849BA3" w14:textId="77777777" w:rsidR="00C264EC" w:rsidRDefault="00C264EC" w:rsidP="00072B96"/>
    <w:p w14:paraId="5C539EBF" w14:textId="77777777" w:rsidR="00C264EC" w:rsidRDefault="00C264EC"/>
    <w:p w14:paraId="0EFDD9C2" w14:textId="77777777" w:rsidR="00C264EC" w:rsidRDefault="00C264EC" w:rsidP="001A0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sdtPr>
    <w:sdtContent>
      <w:p w14:paraId="2B433971" w14:textId="41723D00" w:rsidR="00000000" w:rsidRPr="00C839CA" w:rsidRDefault="00000000" w:rsidP="00C839CA">
        <w:pPr>
          <w:pStyle w:val="a7"/>
          <w:jc w:val="center"/>
          <w:rPr>
            <w:rFonts w:hint="eastAsia"/>
          </w:rPr>
        </w:pPr>
        <w:r>
          <w:fldChar w:fldCharType="begin"/>
        </w:r>
        <w:r>
          <w:instrText>PAGE   \* MERGEFORMAT</w:instrText>
        </w:r>
        <w:r>
          <w:fldChar w:fldCharType="separate"/>
        </w:r>
        <w:r>
          <w:rPr>
            <w:lang w:val="zh-CN"/>
          </w:rPr>
          <w:t>2</w:t>
        </w:r>
        <w:r>
          <w:fldChar w:fldCharType="end"/>
        </w:r>
      </w:p>
    </w:sdtContent>
  </w:sdt>
  <w:p w14:paraId="3D38C6B2" w14:textId="77777777" w:rsidR="00000000" w:rsidRDefault="00000000" w:rsidP="001A0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7A0E" w14:textId="77777777" w:rsidR="00C264EC" w:rsidRDefault="00C264EC">
      <w:r>
        <w:separator/>
      </w:r>
    </w:p>
    <w:p w14:paraId="426B4E71" w14:textId="77777777" w:rsidR="00C264EC" w:rsidRDefault="00C264EC"/>
    <w:p w14:paraId="29AD197F" w14:textId="77777777" w:rsidR="00C264EC" w:rsidRDefault="00C264EC" w:rsidP="00BA1662"/>
    <w:p w14:paraId="70B7EBCF" w14:textId="77777777" w:rsidR="00C264EC" w:rsidRDefault="00C264EC" w:rsidP="00BA1662"/>
    <w:p w14:paraId="5ADE59C3" w14:textId="77777777" w:rsidR="00C264EC" w:rsidRDefault="00C264EC" w:rsidP="00072B96"/>
    <w:p w14:paraId="1F266788" w14:textId="77777777" w:rsidR="00C264EC" w:rsidRDefault="00C264EC"/>
    <w:p w14:paraId="1F5E9025" w14:textId="77777777" w:rsidR="00C264EC" w:rsidRDefault="00C264EC" w:rsidP="001A022A"/>
  </w:footnote>
  <w:footnote w:type="continuationSeparator" w:id="0">
    <w:p w14:paraId="08BE9199" w14:textId="77777777" w:rsidR="00C264EC" w:rsidRDefault="00C264EC">
      <w:r>
        <w:continuationSeparator/>
      </w:r>
    </w:p>
    <w:p w14:paraId="11E44705" w14:textId="77777777" w:rsidR="00C264EC" w:rsidRDefault="00C264EC"/>
    <w:p w14:paraId="7D853346" w14:textId="77777777" w:rsidR="00C264EC" w:rsidRDefault="00C264EC" w:rsidP="00BA1662"/>
    <w:p w14:paraId="7A0D07ED" w14:textId="77777777" w:rsidR="00C264EC" w:rsidRDefault="00C264EC" w:rsidP="00BA1662"/>
    <w:p w14:paraId="60F606E8" w14:textId="77777777" w:rsidR="00C264EC" w:rsidRDefault="00C264EC" w:rsidP="00072B96"/>
    <w:p w14:paraId="5973DD34" w14:textId="77777777" w:rsidR="00C264EC" w:rsidRDefault="00C264EC"/>
    <w:p w14:paraId="4CF9F572" w14:textId="77777777" w:rsidR="00C264EC" w:rsidRDefault="00C264EC" w:rsidP="001A02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CCC2B" w14:textId="4B71FAE4" w:rsidR="00000000" w:rsidRPr="00683234" w:rsidRDefault="00000000" w:rsidP="00683234">
    <w:pPr>
      <w:pStyle w:val="a9"/>
      <w:rPr>
        <w:rFonts w:eastAsiaTheme="minorEastAsia" w:hint="eastAsia"/>
        <w:b/>
        <w:bCs/>
      </w:rPr>
    </w:pPr>
    <w:r>
      <w:rPr>
        <w:rFonts w:eastAsiaTheme="minorEastAsia"/>
        <w:b/>
        <w:bCs/>
      </w:rPr>
      <w:t>ECE385 L</w:t>
    </w:r>
    <w:r>
      <w:rPr>
        <w:rFonts w:eastAsiaTheme="minorEastAsia" w:hint="eastAsia"/>
        <w:b/>
        <w:bCs/>
      </w:rPr>
      <w:t>ab</w:t>
    </w:r>
    <w:r>
      <w:rPr>
        <w:rFonts w:eastAsiaTheme="minorEastAsia"/>
        <w:b/>
        <w:bCs/>
      </w:rPr>
      <w:t xml:space="preserve"> Report</w:t>
    </w:r>
    <w:r>
      <w:rPr>
        <w:rFonts w:eastAsiaTheme="minorEastAsia" w:hint="eastAsia"/>
        <w:b/>
        <w:bCs/>
      </w:rPr>
      <w:t xml:space="preserve"> </w:t>
    </w:r>
    <w:r>
      <w:rPr>
        <w:rFonts w:eastAsiaTheme="minorEastAsia"/>
        <w:b/>
        <w:bCs/>
      </w:rPr>
      <w:tab/>
    </w:r>
    <w:r>
      <w:rPr>
        <w:rFonts w:eastAsiaTheme="minorEastAsia"/>
        <w:b/>
        <w:bCs/>
      </w:rPr>
      <w:tab/>
    </w:r>
    <w:r>
      <w:rPr>
        <w:rFonts w:eastAsiaTheme="minorEastAsia" w:hint="eastAsia"/>
        <w:b/>
        <w:bCs/>
      </w:rPr>
      <w:t>Jie Wang, Shitian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4B323A"/>
    <w:multiLevelType w:val="singleLevel"/>
    <w:tmpl w:val="B94B323A"/>
    <w:lvl w:ilvl="0">
      <w:start w:val="1"/>
      <w:numFmt w:val="upperLetter"/>
      <w:lvlText w:val="%1."/>
      <w:lvlJc w:val="left"/>
      <w:pPr>
        <w:tabs>
          <w:tab w:val="left" w:pos="312"/>
        </w:tabs>
      </w:pPr>
    </w:lvl>
  </w:abstractNum>
  <w:abstractNum w:abstractNumId="1" w15:restartNumberingAfterBreak="0">
    <w:nsid w:val="06CEE4D0"/>
    <w:multiLevelType w:val="singleLevel"/>
    <w:tmpl w:val="06CEE4D0"/>
    <w:lvl w:ilvl="0">
      <w:start w:val="2"/>
      <w:numFmt w:val="upperLetter"/>
      <w:suff w:val="space"/>
      <w:lvlText w:val="%1."/>
      <w:lvlJc w:val="left"/>
    </w:lvl>
  </w:abstractNum>
  <w:abstractNum w:abstractNumId="2" w15:restartNumberingAfterBreak="0">
    <w:nsid w:val="0774132C"/>
    <w:multiLevelType w:val="multilevel"/>
    <w:tmpl w:val="4F9A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968BE"/>
    <w:multiLevelType w:val="hybridMultilevel"/>
    <w:tmpl w:val="CDD04B84"/>
    <w:lvl w:ilvl="0" w:tplc="BE7E794C">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236B7832"/>
    <w:multiLevelType w:val="hybridMultilevel"/>
    <w:tmpl w:val="EDFC96F6"/>
    <w:lvl w:ilvl="0" w:tplc="D9E4B8C4">
      <w:start w:val="1"/>
      <w:numFmt w:val="upperLetter"/>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EE660F6"/>
    <w:multiLevelType w:val="multilevel"/>
    <w:tmpl w:val="F4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2FEF"/>
    <w:multiLevelType w:val="hybridMultilevel"/>
    <w:tmpl w:val="6EF89DF2"/>
    <w:lvl w:ilvl="0" w:tplc="687844B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47470FC"/>
    <w:multiLevelType w:val="hybridMultilevel"/>
    <w:tmpl w:val="5FC2EF2A"/>
    <w:lvl w:ilvl="0" w:tplc="84D08EE4">
      <w:numFmt w:val="bullet"/>
      <w:lvlText w:val="-"/>
      <w:lvlJc w:val="left"/>
      <w:pPr>
        <w:ind w:left="876" w:hanging="360"/>
      </w:pPr>
      <w:rPr>
        <w:rFonts w:ascii="Times New Roman" w:eastAsiaTheme="minorEastAsia" w:hAnsi="Times New Roman" w:cs="Times New Roman" w:hint="default"/>
      </w:rPr>
    </w:lvl>
    <w:lvl w:ilvl="1" w:tplc="04090003" w:tentative="1">
      <w:start w:val="1"/>
      <w:numFmt w:val="bullet"/>
      <w:lvlText w:val=""/>
      <w:lvlJc w:val="left"/>
      <w:pPr>
        <w:ind w:left="1396" w:hanging="440"/>
      </w:pPr>
      <w:rPr>
        <w:rFonts w:ascii="Wingdings" w:hAnsi="Wingdings" w:hint="default"/>
      </w:rPr>
    </w:lvl>
    <w:lvl w:ilvl="2" w:tplc="04090005" w:tentative="1">
      <w:start w:val="1"/>
      <w:numFmt w:val="bullet"/>
      <w:lvlText w:val=""/>
      <w:lvlJc w:val="left"/>
      <w:pPr>
        <w:ind w:left="1836" w:hanging="440"/>
      </w:pPr>
      <w:rPr>
        <w:rFonts w:ascii="Wingdings" w:hAnsi="Wingdings" w:hint="default"/>
      </w:rPr>
    </w:lvl>
    <w:lvl w:ilvl="3" w:tplc="04090001" w:tentative="1">
      <w:start w:val="1"/>
      <w:numFmt w:val="bullet"/>
      <w:lvlText w:val=""/>
      <w:lvlJc w:val="left"/>
      <w:pPr>
        <w:ind w:left="2276" w:hanging="440"/>
      </w:pPr>
      <w:rPr>
        <w:rFonts w:ascii="Wingdings" w:hAnsi="Wingdings" w:hint="default"/>
      </w:rPr>
    </w:lvl>
    <w:lvl w:ilvl="4" w:tplc="04090003" w:tentative="1">
      <w:start w:val="1"/>
      <w:numFmt w:val="bullet"/>
      <w:lvlText w:val=""/>
      <w:lvlJc w:val="left"/>
      <w:pPr>
        <w:ind w:left="2716" w:hanging="440"/>
      </w:pPr>
      <w:rPr>
        <w:rFonts w:ascii="Wingdings" w:hAnsi="Wingdings" w:hint="default"/>
      </w:rPr>
    </w:lvl>
    <w:lvl w:ilvl="5" w:tplc="04090005" w:tentative="1">
      <w:start w:val="1"/>
      <w:numFmt w:val="bullet"/>
      <w:lvlText w:val=""/>
      <w:lvlJc w:val="left"/>
      <w:pPr>
        <w:ind w:left="3156" w:hanging="440"/>
      </w:pPr>
      <w:rPr>
        <w:rFonts w:ascii="Wingdings" w:hAnsi="Wingdings" w:hint="default"/>
      </w:rPr>
    </w:lvl>
    <w:lvl w:ilvl="6" w:tplc="04090001" w:tentative="1">
      <w:start w:val="1"/>
      <w:numFmt w:val="bullet"/>
      <w:lvlText w:val=""/>
      <w:lvlJc w:val="left"/>
      <w:pPr>
        <w:ind w:left="3596" w:hanging="440"/>
      </w:pPr>
      <w:rPr>
        <w:rFonts w:ascii="Wingdings" w:hAnsi="Wingdings" w:hint="default"/>
      </w:rPr>
    </w:lvl>
    <w:lvl w:ilvl="7" w:tplc="04090003" w:tentative="1">
      <w:start w:val="1"/>
      <w:numFmt w:val="bullet"/>
      <w:lvlText w:val=""/>
      <w:lvlJc w:val="left"/>
      <w:pPr>
        <w:ind w:left="4036" w:hanging="440"/>
      </w:pPr>
      <w:rPr>
        <w:rFonts w:ascii="Wingdings" w:hAnsi="Wingdings" w:hint="default"/>
      </w:rPr>
    </w:lvl>
    <w:lvl w:ilvl="8" w:tplc="04090005" w:tentative="1">
      <w:start w:val="1"/>
      <w:numFmt w:val="bullet"/>
      <w:lvlText w:val=""/>
      <w:lvlJc w:val="left"/>
      <w:pPr>
        <w:ind w:left="4476" w:hanging="440"/>
      </w:pPr>
      <w:rPr>
        <w:rFonts w:ascii="Wingdings" w:hAnsi="Wingdings" w:hint="default"/>
      </w:rPr>
    </w:lvl>
  </w:abstractNum>
  <w:abstractNum w:abstractNumId="9" w15:restartNumberingAfterBreak="0">
    <w:nsid w:val="480A6DD4"/>
    <w:multiLevelType w:val="hybridMultilevel"/>
    <w:tmpl w:val="BCFA7052"/>
    <w:lvl w:ilvl="0" w:tplc="40D0EF66">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B3F3E54"/>
    <w:multiLevelType w:val="multilevel"/>
    <w:tmpl w:val="5B3F3E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D5978AF"/>
    <w:multiLevelType w:val="hybridMultilevel"/>
    <w:tmpl w:val="EF2C0D00"/>
    <w:lvl w:ilvl="0" w:tplc="D82CB290">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79D95398"/>
    <w:multiLevelType w:val="hybridMultilevel"/>
    <w:tmpl w:val="63CC04BE"/>
    <w:lvl w:ilvl="0" w:tplc="687844B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29264141">
    <w:abstractNumId w:val="10"/>
  </w:num>
  <w:num w:numId="2" w16cid:durableId="78598536">
    <w:abstractNumId w:val="0"/>
  </w:num>
  <w:num w:numId="3" w16cid:durableId="413285505">
    <w:abstractNumId w:val="1"/>
  </w:num>
  <w:num w:numId="4" w16cid:durableId="1240821150">
    <w:abstractNumId w:val="5"/>
  </w:num>
  <w:num w:numId="5" w16cid:durableId="634213790">
    <w:abstractNumId w:val="12"/>
  </w:num>
  <w:num w:numId="6" w16cid:durableId="866527195">
    <w:abstractNumId w:val="2"/>
  </w:num>
  <w:num w:numId="7" w16cid:durableId="674577992">
    <w:abstractNumId w:val="6"/>
  </w:num>
  <w:num w:numId="8" w16cid:durableId="1494644084">
    <w:abstractNumId w:val="7"/>
  </w:num>
  <w:num w:numId="9" w16cid:durableId="1184245128">
    <w:abstractNumId w:val="13"/>
  </w:num>
  <w:num w:numId="10" w16cid:durableId="453132394">
    <w:abstractNumId w:val="3"/>
  </w:num>
  <w:num w:numId="11" w16cid:durableId="1793933807">
    <w:abstractNumId w:val="8"/>
  </w:num>
  <w:num w:numId="12" w16cid:durableId="72435348">
    <w:abstractNumId w:val="4"/>
  </w:num>
  <w:num w:numId="13" w16cid:durableId="1392581836">
    <w:abstractNumId w:val="11"/>
  </w:num>
  <w:num w:numId="14" w16cid:durableId="1990553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2F72"/>
    <w:rsid w:val="000044B4"/>
    <w:rsid w:val="0000741B"/>
    <w:rsid w:val="00012653"/>
    <w:rsid w:val="00033FC7"/>
    <w:rsid w:val="0003633C"/>
    <w:rsid w:val="0004269D"/>
    <w:rsid w:val="00043655"/>
    <w:rsid w:val="00047B17"/>
    <w:rsid w:val="000603E8"/>
    <w:rsid w:val="00070171"/>
    <w:rsid w:val="00072B96"/>
    <w:rsid w:val="00076F58"/>
    <w:rsid w:val="00077A6F"/>
    <w:rsid w:val="000807A9"/>
    <w:rsid w:val="00080A1A"/>
    <w:rsid w:val="00083D39"/>
    <w:rsid w:val="0008787C"/>
    <w:rsid w:val="000923EA"/>
    <w:rsid w:val="00094BD9"/>
    <w:rsid w:val="000B3034"/>
    <w:rsid w:val="000B477C"/>
    <w:rsid w:val="000B767F"/>
    <w:rsid w:val="000D086D"/>
    <w:rsid w:val="000D1B2D"/>
    <w:rsid w:val="000D6051"/>
    <w:rsid w:val="000D62F8"/>
    <w:rsid w:val="000E25FB"/>
    <w:rsid w:val="00100701"/>
    <w:rsid w:val="00106A06"/>
    <w:rsid w:val="00113DB5"/>
    <w:rsid w:val="001154C3"/>
    <w:rsid w:val="001156D4"/>
    <w:rsid w:val="00120FC8"/>
    <w:rsid w:val="00122577"/>
    <w:rsid w:val="001230CB"/>
    <w:rsid w:val="00135B4E"/>
    <w:rsid w:val="00140D2D"/>
    <w:rsid w:val="00142714"/>
    <w:rsid w:val="0014382D"/>
    <w:rsid w:val="0016332E"/>
    <w:rsid w:val="001662BD"/>
    <w:rsid w:val="001700C4"/>
    <w:rsid w:val="00173586"/>
    <w:rsid w:val="00177CDB"/>
    <w:rsid w:val="00186FAE"/>
    <w:rsid w:val="00193026"/>
    <w:rsid w:val="001A022A"/>
    <w:rsid w:val="001A3C28"/>
    <w:rsid w:val="001B4261"/>
    <w:rsid w:val="001B44F3"/>
    <w:rsid w:val="001B6AA6"/>
    <w:rsid w:val="001C2CB6"/>
    <w:rsid w:val="001D1942"/>
    <w:rsid w:val="001E32C0"/>
    <w:rsid w:val="001E3661"/>
    <w:rsid w:val="001F084D"/>
    <w:rsid w:val="001F1626"/>
    <w:rsid w:val="001F2D18"/>
    <w:rsid w:val="001F31FC"/>
    <w:rsid w:val="002010DA"/>
    <w:rsid w:val="00216420"/>
    <w:rsid w:val="0022234E"/>
    <w:rsid w:val="002307F9"/>
    <w:rsid w:val="00232CD3"/>
    <w:rsid w:val="0023558D"/>
    <w:rsid w:val="00240A31"/>
    <w:rsid w:val="002416C1"/>
    <w:rsid w:val="00251AD4"/>
    <w:rsid w:val="00251C8B"/>
    <w:rsid w:val="0025785A"/>
    <w:rsid w:val="002601C3"/>
    <w:rsid w:val="00262928"/>
    <w:rsid w:val="00262E4F"/>
    <w:rsid w:val="002702EC"/>
    <w:rsid w:val="00270A22"/>
    <w:rsid w:val="0027484E"/>
    <w:rsid w:val="002935DE"/>
    <w:rsid w:val="002944AC"/>
    <w:rsid w:val="002951ED"/>
    <w:rsid w:val="002B14E9"/>
    <w:rsid w:val="002C1303"/>
    <w:rsid w:val="002C3FED"/>
    <w:rsid w:val="002C614E"/>
    <w:rsid w:val="002E136D"/>
    <w:rsid w:val="002F3C89"/>
    <w:rsid w:val="00312D38"/>
    <w:rsid w:val="003136BF"/>
    <w:rsid w:val="0033073F"/>
    <w:rsid w:val="0033799A"/>
    <w:rsid w:val="00351BD8"/>
    <w:rsid w:val="003555AE"/>
    <w:rsid w:val="00355A9E"/>
    <w:rsid w:val="003656D4"/>
    <w:rsid w:val="00365DA6"/>
    <w:rsid w:val="0038028B"/>
    <w:rsid w:val="00383848"/>
    <w:rsid w:val="00385830"/>
    <w:rsid w:val="00386BD7"/>
    <w:rsid w:val="00391203"/>
    <w:rsid w:val="003913CF"/>
    <w:rsid w:val="003921E3"/>
    <w:rsid w:val="00395183"/>
    <w:rsid w:val="003A44D0"/>
    <w:rsid w:val="003B1F78"/>
    <w:rsid w:val="003B4634"/>
    <w:rsid w:val="003C074A"/>
    <w:rsid w:val="003C1277"/>
    <w:rsid w:val="003C5FD1"/>
    <w:rsid w:val="003D4FCC"/>
    <w:rsid w:val="003E0F72"/>
    <w:rsid w:val="003E1278"/>
    <w:rsid w:val="003E5B4A"/>
    <w:rsid w:val="003F10D0"/>
    <w:rsid w:val="003F1493"/>
    <w:rsid w:val="003F184D"/>
    <w:rsid w:val="003F1A46"/>
    <w:rsid w:val="003F2ED6"/>
    <w:rsid w:val="003F768F"/>
    <w:rsid w:val="003F789E"/>
    <w:rsid w:val="0040701F"/>
    <w:rsid w:val="00415B74"/>
    <w:rsid w:val="00425434"/>
    <w:rsid w:val="00435010"/>
    <w:rsid w:val="00437B8D"/>
    <w:rsid w:val="0046093B"/>
    <w:rsid w:val="0047012F"/>
    <w:rsid w:val="0047686F"/>
    <w:rsid w:val="004808F0"/>
    <w:rsid w:val="00480A0A"/>
    <w:rsid w:val="00482D0A"/>
    <w:rsid w:val="00494ACF"/>
    <w:rsid w:val="004A04FB"/>
    <w:rsid w:val="004A27AE"/>
    <w:rsid w:val="004B40E9"/>
    <w:rsid w:val="004B575D"/>
    <w:rsid w:val="004C004D"/>
    <w:rsid w:val="004C3646"/>
    <w:rsid w:val="004E0B9C"/>
    <w:rsid w:val="004F0B32"/>
    <w:rsid w:val="004F35B1"/>
    <w:rsid w:val="0050443D"/>
    <w:rsid w:val="00505FD1"/>
    <w:rsid w:val="005100B6"/>
    <w:rsid w:val="0052207E"/>
    <w:rsid w:val="00525D85"/>
    <w:rsid w:val="00530440"/>
    <w:rsid w:val="00533B31"/>
    <w:rsid w:val="0053544F"/>
    <w:rsid w:val="0054631D"/>
    <w:rsid w:val="005513E0"/>
    <w:rsid w:val="0055163E"/>
    <w:rsid w:val="00557652"/>
    <w:rsid w:val="00573036"/>
    <w:rsid w:val="00574A76"/>
    <w:rsid w:val="00576147"/>
    <w:rsid w:val="0058158B"/>
    <w:rsid w:val="00584DE5"/>
    <w:rsid w:val="00591F50"/>
    <w:rsid w:val="005A04FB"/>
    <w:rsid w:val="005A2D7F"/>
    <w:rsid w:val="005A76B3"/>
    <w:rsid w:val="005B308C"/>
    <w:rsid w:val="005B3EEF"/>
    <w:rsid w:val="005E47F9"/>
    <w:rsid w:val="005F464C"/>
    <w:rsid w:val="00600000"/>
    <w:rsid w:val="00612F24"/>
    <w:rsid w:val="00614957"/>
    <w:rsid w:val="00620963"/>
    <w:rsid w:val="00633EA6"/>
    <w:rsid w:val="00647A5B"/>
    <w:rsid w:val="00650FDC"/>
    <w:rsid w:val="006604E6"/>
    <w:rsid w:val="006646DC"/>
    <w:rsid w:val="00666988"/>
    <w:rsid w:val="00673FE2"/>
    <w:rsid w:val="00674749"/>
    <w:rsid w:val="0067757E"/>
    <w:rsid w:val="0068030F"/>
    <w:rsid w:val="006816BA"/>
    <w:rsid w:val="00683234"/>
    <w:rsid w:val="00686ADA"/>
    <w:rsid w:val="00686FAC"/>
    <w:rsid w:val="006A1E52"/>
    <w:rsid w:val="006B5F1C"/>
    <w:rsid w:val="006C0866"/>
    <w:rsid w:val="006C0CA2"/>
    <w:rsid w:val="006C1637"/>
    <w:rsid w:val="006C16D2"/>
    <w:rsid w:val="006C47DA"/>
    <w:rsid w:val="006D3BE8"/>
    <w:rsid w:val="006D5101"/>
    <w:rsid w:val="006D734E"/>
    <w:rsid w:val="006E03B5"/>
    <w:rsid w:val="006E5A31"/>
    <w:rsid w:val="006F2F34"/>
    <w:rsid w:val="00704B43"/>
    <w:rsid w:val="0071550F"/>
    <w:rsid w:val="0072249C"/>
    <w:rsid w:val="007253FC"/>
    <w:rsid w:val="00727EF4"/>
    <w:rsid w:val="00733408"/>
    <w:rsid w:val="00733DCF"/>
    <w:rsid w:val="00734681"/>
    <w:rsid w:val="0074597B"/>
    <w:rsid w:val="00756987"/>
    <w:rsid w:val="00765E43"/>
    <w:rsid w:val="00767D33"/>
    <w:rsid w:val="00770069"/>
    <w:rsid w:val="00770820"/>
    <w:rsid w:val="00770CEC"/>
    <w:rsid w:val="00772116"/>
    <w:rsid w:val="00776A71"/>
    <w:rsid w:val="0078106C"/>
    <w:rsid w:val="00782529"/>
    <w:rsid w:val="00784326"/>
    <w:rsid w:val="00790E42"/>
    <w:rsid w:val="00794777"/>
    <w:rsid w:val="0079537C"/>
    <w:rsid w:val="007B45A5"/>
    <w:rsid w:val="007B5047"/>
    <w:rsid w:val="007B5278"/>
    <w:rsid w:val="007B77EE"/>
    <w:rsid w:val="007C04DC"/>
    <w:rsid w:val="007C3DBE"/>
    <w:rsid w:val="007C68FC"/>
    <w:rsid w:val="007D0C88"/>
    <w:rsid w:val="007E1B1A"/>
    <w:rsid w:val="007E5265"/>
    <w:rsid w:val="007E7591"/>
    <w:rsid w:val="007F167A"/>
    <w:rsid w:val="008002B5"/>
    <w:rsid w:val="00801446"/>
    <w:rsid w:val="00825449"/>
    <w:rsid w:val="00833F02"/>
    <w:rsid w:val="00841012"/>
    <w:rsid w:val="0084375E"/>
    <w:rsid w:val="00845263"/>
    <w:rsid w:val="0084727D"/>
    <w:rsid w:val="008500D2"/>
    <w:rsid w:val="00864987"/>
    <w:rsid w:val="00865B99"/>
    <w:rsid w:val="0088520F"/>
    <w:rsid w:val="00885DCC"/>
    <w:rsid w:val="008A43AB"/>
    <w:rsid w:val="008A43AE"/>
    <w:rsid w:val="008B31C8"/>
    <w:rsid w:val="008C584B"/>
    <w:rsid w:val="008D1348"/>
    <w:rsid w:val="008D5E5B"/>
    <w:rsid w:val="008D64EF"/>
    <w:rsid w:val="008E334A"/>
    <w:rsid w:val="008E4D3A"/>
    <w:rsid w:val="008E73F0"/>
    <w:rsid w:val="008F1245"/>
    <w:rsid w:val="008F2C22"/>
    <w:rsid w:val="00903A99"/>
    <w:rsid w:val="00906925"/>
    <w:rsid w:val="0092439C"/>
    <w:rsid w:val="009266B2"/>
    <w:rsid w:val="009416D0"/>
    <w:rsid w:val="00945E35"/>
    <w:rsid w:val="009500DD"/>
    <w:rsid w:val="00955DD0"/>
    <w:rsid w:val="0096331F"/>
    <w:rsid w:val="0096617F"/>
    <w:rsid w:val="00967D54"/>
    <w:rsid w:val="00973C34"/>
    <w:rsid w:val="0098559D"/>
    <w:rsid w:val="00990222"/>
    <w:rsid w:val="00995DDC"/>
    <w:rsid w:val="009A108B"/>
    <w:rsid w:val="009A57BF"/>
    <w:rsid w:val="009A5ED5"/>
    <w:rsid w:val="009A74FD"/>
    <w:rsid w:val="009B312D"/>
    <w:rsid w:val="009B69CB"/>
    <w:rsid w:val="009C0A62"/>
    <w:rsid w:val="009C14DA"/>
    <w:rsid w:val="009C1F8F"/>
    <w:rsid w:val="009D0B33"/>
    <w:rsid w:val="009D0C3C"/>
    <w:rsid w:val="009D257F"/>
    <w:rsid w:val="009D2908"/>
    <w:rsid w:val="009D2C6B"/>
    <w:rsid w:val="009D52B5"/>
    <w:rsid w:val="009D6881"/>
    <w:rsid w:val="009E5836"/>
    <w:rsid w:val="009E6B5E"/>
    <w:rsid w:val="009F35D0"/>
    <w:rsid w:val="009F6D2A"/>
    <w:rsid w:val="00A041C8"/>
    <w:rsid w:val="00A07640"/>
    <w:rsid w:val="00A10D6D"/>
    <w:rsid w:val="00A11F23"/>
    <w:rsid w:val="00A1535A"/>
    <w:rsid w:val="00A2082A"/>
    <w:rsid w:val="00A20B6B"/>
    <w:rsid w:val="00A21B6D"/>
    <w:rsid w:val="00A311BA"/>
    <w:rsid w:val="00A3159C"/>
    <w:rsid w:val="00A332C4"/>
    <w:rsid w:val="00A4780A"/>
    <w:rsid w:val="00A53ABC"/>
    <w:rsid w:val="00A53BB7"/>
    <w:rsid w:val="00A60917"/>
    <w:rsid w:val="00A62547"/>
    <w:rsid w:val="00A67F4C"/>
    <w:rsid w:val="00A858D0"/>
    <w:rsid w:val="00A875F1"/>
    <w:rsid w:val="00A921C7"/>
    <w:rsid w:val="00A94B8A"/>
    <w:rsid w:val="00A976D5"/>
    <w:rsid w:val="00AB7F52"/>
    <w:rsid w:val="00AC13A5"/>
    <w:rsid w:val="00AC13BA"/>
    <w:rsid w:val="00AC1A46"/>
    <w:rsid w:val="00AC59DB"/>
    <w:rsid w:val="00AC7E4B"/>
    <w:rsid w:val="00AD642A"/>
    <w:rsid w:val="00AE29CF"/>
    <w:rsid w:val="00AE7772"/>
    <w:rsid w:val="00AF6421"/>
    <w:rsid w:val="00B00B7E"/>
    <w:rsid w:val="00B024BD"/>
    <w:rsid w:val="00B0344B"/>
    <w:rsid w:val="00B131BA"/>
    <w:rsid w:val="00B13E53"/>
    <w:rsid w:val="00B1697F"/>
    <w:rsid w:val="00B207CD"/>
    <w:rsid w:val="00B23551"/>
    <w:rsid w:val="00B25CF7"/>
    <w:rsid w:val="00B338A4"/>
    <w:rsid w:val="00B35D8A"/>
    <w:rsid w:val="00B40415"/>
    <w:rsid w:val="00B42ACB"/>
    <w:rsid w:val="00B5032F"/>
    <w:rsid w:val="00B62C89"/>
    <w:rsid w:val="00B63FAE"/>
    <w:rsid w:val="00B71C75"/>
    <w:rsid w:val="00B72798"/>
    <w:rsid w:val="00B733DF"/>
    <w:rsid w:val="00B9159B"/>
    <w:rsid w:val="00BA1662"/>
    <w:rsid w:val="00BA43A6"/>
    <w:rsid w:val="00BB4CCC"/>
    <w:rsid w:val="00BC3AA3"/>
    <w:rsid w:val="00BC7A2F"/>
    <w:rsid w:val="00BC7FDE"/>
    <w:rsid w:val="00BD3D22"/>
    <w:rsid w:val="00BD545E"/>
    <w:rsid w:val="00BE0E49"/>
    <w:rsid w:val="00BF0479"/>
    <w:rsid w:val="00BF0C76"/>
    <w:rsid w:val="00BF2729"/>
    <w:rsid w:val="00C014E8"/>
    <w:rsid w:val="00C03A0F"/>
    <w:rsid w:val="00C03CAB"/>
    <w:rsid w:val="00C17267"/>
    <w:rsid w:val="00C21252"/>
    <w:rsid w:val="00C243AD"/>
    <w:rsid w:val="00C264EC"/>
    <w:rsid w:val="00C27AEF"/>
    <w:rsid w:val="00C35306"/>
    <w:rsid w:val="00C3716D"/>
    <w:rsid w:val="00C371F7"/>
    <w:rsid w:val="00C37ABF"/>
    <w:rsid w:val="00C53CC6"/>
    <w:rsid w:val="00C567E6"/>
    <w:rsid w:val="00C56EE2"/>
    <w:rsid w:val="00C62C37"/>
    <w:rsid w:val="00C65290"/>
    <w:rsid w:val="00C66E11"/>
    <w:rsid w:val="00C810CA"/>
    <w:rsid w:val="00C82A2D"/>
    <w:rsid w:val="00C8335C"/>
    <w:rsid w:val="00C839CA"/>
    <w:rsid w:val="00C92CB1"/>
    <w:rsid w:val="00CA71A8"/>
    <w:rsid w:val="00CB1ECB"/>
    <w:rsid w:val="00CB582D"/>
    <w:rsid w:val="00CE3435"/>
    <w:rsid w:val="00CE3786"/>
    <w:rsid w:val="00CE7931"/>
    <w:rsid w:val="00CF26D4"/>
    <w:rsid w:val="00D016F3"/>
    <w:rsid w:val="00D0640B"/>
    <w:rsid w:val="00D12C7F"/>
    <w:rsid w:val="00D1405F"/>
    <w:rsid w:val="00D22B8C"/>
    <w:rsid w:val="00D23371"/>
    <w:rsid w:val="00D33CF5"/>
    <w:rsid w:val="00D34286"/>
    <w:rsid w:val="00D35984"/>
    <w:rsid w:val="00D4260D"/>
    <w:rsid w:val="00D47938"/>
    <w:rsid w:val="00D50CFD"/>
    <w:rsid w:val="00D53854"/>
    <w:rsid w:val="00D63519"/>
    <w:rsid w:val="00D6352E"/>
    <w:rsid w:val="00D6778D"/>
    <w:rsid w:val="00D67F2C"/>
    <w:rsid w:val="00D724CD"/>
    <w:rsid w:val="00D72F71"/>
    <w:rsid w:val="00D73F75"/>
    <w:rsid w:val="00D8042A"/>
    <w:rsid w:val="00D80C14"/>
    <w:rsid w:val="00D80FB6"/>
    <w:rsid w:val="00D83A0B"/>
    <w:rsid w:val="00D91535"/>
    <w:rsid w:val="00D94971"/>
    <w:rsid w:val="00D96ED4"/>
    <w:rsid w:val="00D97BAA"/>
    <w:rsid w:val="00DA292C"/>
    <w:rsid w:val="00DA31EA"/>
    <w:rsid w:val="00DB09A0"/>
    <w:rsid w:val="00DB6675"/>
    <w:rsid w:val="00DB69E1"/>
    <w:rsid w:val="00DC6801"/>
    <w:rsid w:val="00DD0368"/>
    <w:rsid w:val="00DD192C"/>
    <w:rsid w:val="00DD21E4"/>
    <w:rsid w:val="00DD4AB3"/>
    <w:rsid w:val="00DD569D"/>
    <w:rsid w:val="00DD72B7"/>
    <w:rsid w:val="00DE565D"/>
    <w:rsid w:val="00DE5E91"/>
    <w:rsid w:val="00DE645E"/>
    <w:rsid w:val="00DF0354"/>
    <w:rsid w:val="00DF26D2"/>
    <w:rsid w:val="00DF74CE"/>
    <w:rsid w:val="00E01F66"/>
    <w:rsid w:val="00E06B58"/>
    <w:rsid w:val="00E14F70"/>
    <w:rsid w:val="00E17628"/>
    <w:rsid w:val="00E239CA"/>
    <w:rsid w:val="00E4438A"/>
    <w:rsid w:val="00E44B0B"/>
    <w:rsid w:val="00E54BA4"/>
    <w:rsid w:val="00E56C4F"/>
    <w:rsid w:val="00E619D1"/>
    <w:rsid w:val="00E67148"/>
    <w:rsid w:val="00E67CBC"/>
    <w:rsid w:val="00E76E60"/>
    <w:rsid w:val="00E84D79"/>
    <w:rsid w:val="00E868F5"/>
    <w:rsid w:val="00EA7B77"/>
    <w:rsid w:val="00EC2BA0"/>
    <w:rsid w:val="00EC53DC"/>
    <w:rsid w:val="00EC618E"/>
    <w:rsid w:val="00EC62DC"/>
    <w:rsid w:val="00EC6B7E"/>
    <w:rsid w:val="00ED5BA2"/>
    <w:rsid w:val="00EE1DC4"/>
    <w:rsid w:val="00EE248A"/>
    <w:rsid w:val="00EE2626"/>
    <w:rsid w:val="00EF1F3A"/>
    <w:rsid w:val="00F015E3"/>
    <w:rsid w:val="00F03813"/>
    <w:rsid w:val="00F11C4B"/>
    <w:rsid w:val="00F17826"/>
    <w:rsid w:val="00F20A7B"/>
    <w:rsid w:val="00F44568"/>
    <w:rsid w:val="00F464A5"/>
    <w:rsid w:val="00F669AE"/>
    <w:rsid w:val="00F74762"/>
    <w:rsid w:val="00F82AA7"/>
    <w:rsid w:val="00F83A9E"/>
    <w:rsid w:val="00F85D29"/>
    <w:rsid w:val="00FA1D0B"/>
    <w:rsid w:val="00FA2918"/>
    <w:rsid w:val="00FB1FB6"/>
    <w:rsid w:val="00FB6BA0"/>
    <w:rsid w:val="00FC3D55"/>
    <w:rsid w:val="00FE7432"/>
    <w:rsid w:val="00FF203C"/>
    <w:rsid w:val="00FF74AC"/>
    <w:rsid w:val="2BC52ED8"/>
    <w:rsid w:val="37F05781"/>
    <w:rsid w:val="424B130F"/>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BA65C"/>
  <w15:docId w15:val="{BE75D0D6-7D31-4682-9794-43766DFB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pPr>
    <w:rPr>
      <w:rFonts w:eastAsia="Times New Roman" w:cstheme="minorBidi"/>
      <w:kern w:val="2"/>
      <w:sz w:val="21"/>
      <w:szCs w:val="22"/>
      <w14:ligatures w14:val="standardContextual"/>
    </w:rPr>
  </w:style>
  <w:style w:type="paragraph" w:styleId="1">
    <w:name w:val="heading 1"/>
    <w:basedOn w:val="a"/>
    <w:next w:val="a"/>
    <w:link w:val="10"/>
    <w:autoRedefine/>
    <w:uiPriority w:val="9"/>
    <w:qFormat/>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pPr>
      <w:autoSpaceDE w:val="0"/>
      <w:autoSpaceDN w:val="0"/>
    </w:pPr>
    <w:rPr>
      <w:rFonts w:cs="Times New Roman"/>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paragraph" w:styleId="ab">
    <w:name w:val="Subtitle"/>
    <w:basedOn w:val="a"/>
    <w:next w:val="a"/>
    <w:link w:val="ac"/>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autoRedefine/>
    <w:uiPriority w:val="99"/>
    <w:semiHidden/>
    <w:unhideWhenUsed/>
    <w:qFormat/>
    <w:rPr>
      <w:color w:val="96607D" w:themeColor="followedHyperlink"/>
      <w:u w:val="single"/>
    </w:rPr>
  </w:style>
  <w:style w:type="character" w:styleId="af4">
    <w:name w:val="Hyperlink"/>
    <w:basedOn w:val="a0"/>
    <w:autoRedefine/>
    <w:uiPriority w:val="99"/>
    <w:unhideWhenUsed/>
    <w:qFormat/>
    <w:rPr>
      <w:color w:val="467886" w:themeColor="hyperlink"/>
      <w:u w:val="single"/>
    </w:rPr>
  </w:style>
  <w:style w:type="character" w:styleId="af5">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qFormat/>
    <w:rPr>
      <w:rFonts w:cstheme="majorBidi"/>
      <w:color w:val="0F4761" w:themeColor="accent1" w:themeShade="BF"/>
      <w:sz w:val="28"/>
      <w:szCs w:val="28"/>
    </w:rPr>
  </w:style>
  <w:style w:type="character" w:customStyle="1" w:styleId="50">
    <w:name w:val="标题 5 字符"/>
    <w:basedOn w:val="a0"/>
    <w:link w:val="5"/>
    <w:autoRedefine/>
    <w:uiPriority w:val="9"/>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6">
    <w:name w:val="Quote"/>
    <w:basedOn w:val="a"/>
    <w:next w:val="a"/>
    <w:link w:val="af7"/>
    <w:autoRedefine/>
    <w:uiPriority w:val="29"/>
    <w:qFormat/>
    <w:pPr>
      <w:spacing w:before="160" w:after="160"/>
      <w:jc w:val="center"/>
    </w:pPr>
    <w:rPr>
      <w:i/>
      <w:iCs/>
      <w:color w:val="404040" w:themeColor="text1" w:themeTint="BF"/>
    </w:rPr>
  </w:style>
  <w:style w:type="character" w:customStyle="1" w:styleId="af7">
    <w:name w:val="引用 字符"/>
    <w:basedOn w:val="a0"/>
    <w:link w:val="af6"/>
    <w:autoRedefine/>
    <w:uiPriority w:val="29"/>
    <w:qFormat/>
    <w:rPr>
      <w:i/>
      <w:iCs/>
      <w:color w:val="404040" w:themeColor="text1" w:themeTint="BF"/>
    </w:rPr>
  </w:style>
  <w:style w:type="paragraph" w:styleId="af8">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9">
    <w:name w:val="Intense Quote"/>
    <w:basedOn w:val="a"/>
    <w:next w:val="a"/>
    <w:link w:val="afa"/>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a">
    <w:name w:val="明显引用 字符"/>
    <w:basedOn w:val="a0"/>
    <w:link w:val="af9"/>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Pr>
      <w:rFonts w:ascii="Times New Roman" w:eastAsia="Times New Roman" w:hAnsi="Times New Roman" w:cs="Times New Roman"/>
      <w:kern w:val="0"/>
      <w:sz w:val="24"/>
      <w:szCs w:val="24"/>
      <w:lang w:eastAsia="en-US"/>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qFormat/>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customStyle="1" w:styleId="21">
    <w:name w:val="未处理的提及2"/>
    <w:basedOn w:val="a0"/>
    <w:uiPriority w:val="99"/>
    <w:semiHidden/>
    <w:unhideWhenUsed/>
    <w:rPr>
      <w:color w:val="605E5C"/>
      <w:shd w:val="clear" w:color="auto" w:fill="E1DFDD"/>
    </w:rPr>
  </w:style>
  <w:style w:type="character" w:styleId="afb">
    <w:name w:val="Unresolved Mention"/>
    <w:basedOn w:val="a0"/>
    <w:uiPriority w:val="99"/>
    <w:semiHidden/>
    <w:unhideWhenUsed/>
    <w:rsid w:val="00C66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672">
      <w:bodyDiv w:val="1"/>
      <w:marLeft w:val="0"/>
      <w:marRight w:val="0"/>
      <w:marTop w:val="0"/>
      <w:marBottom w:val="0"/>
      <w:divBdr>
        <w:top w:val="none" w:sz="0" w:space="0" w:color="auto"/>
        <w:left w:val="none" w:sz="0" w:space="0" w:color="auto"/>
        <w:bottom w:val="none" w:sz="0" w:space="0" w:color="auto"/>
        <w:right w:val="none" w:sz="0" w:space="0" w:color="auto"/>
      </w:divBdr>
    </w:div>
    <w:div w:id="283198528">
      <w:bodyDiv w:val="1"/>
      <w:marLeft w:val="0"/>
      <w:marRight w:val="0"/>
      <w:marTop w:val="0"/>
      <w:marBottom w:val="0"/>
      <w:divBdr>
        <w:top w:val="none" w:sz="0" w:space="0" w:color="auto"/>
        <w:left w:val="none" w:sz="0" w:space="0" w:color="auto"/>
        <w:bottom w:val="none" w:sz="0" w:space="0" w:color="auto"/>
        <w:right w:val="none" w:sz="0" w:space="0" w:color="auto"/>
      </w:divBdr>
    </w:div>
    <w:div w:id="561646464">
      <w:bodyDiv w:val="1"/>
      <w:marLeft w:val="0"/>
      <w:marRight w:val="0"/>
      <w:marTop w:val="0"/>
      <w:marBottom w:val="0"/>
      <w:divBdr>
        <w:top w:val="none" w:sz="0" w:space="0" w:color="auto"/>
        <w:left w:val="none" w:sz="0" w:space="0" w:color="auto"/>
        <w:bottom w:val="none" w:sz="0" w:space="0" w:color="auto"/>
        <w:right w:val="none" w:sz="0" w:space="0" w:color="auto"/>
      </w:divBdr>
    </w:div>
    <w:div w:id="1553612067">
      <w:bodyDiv w:val="1"/>
      <w:marLeft w:val="0"/>
      <w:marRight w:val="0"/>
      <w:marTop w:val="0"/>
      <w:marBottom w:val="0"/>
      <w:divBdr>
        <w:top w:val="none" w:sz="0" w:space="0" w:color="auto"/>
        <w:left w:val="none" w:sz="0" w:space="0" w:color="auto"/>
        <w:bottom w:val="none" w:sz="0" w:space="0" w:color="auto"/>
        <w:right w:val="none" w:sz="0" w:space="0" w:color="auto"/>
      </w:divBdr>
      <w:divsChild>
        <w:div w:id="111216693">
          <w:marLeft w:val="0"/>
          <w:marRight w:val="0"/>
          <w:marTop w:val="0"/>
          <w:marBottom w:val="0"/>
          <w:divBdr>
            <w:top w:val="none" w:sz="0" w:space="0" w:color="auto"/>
            <w:left w:val="none" w:sz="0" w:space="0" w:color="auto"/>
            <w:bottom w:val="none" w:sz="0" w:space="0" w:color="auto"/>
            <w:right w:val="none" w:sz="0" w:space="0" w:color="auto"/>
          </w:divBdr>
          <w:divsChild>
            <w:div w:id="3464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intl.zju.edu.cn/bbcswebdav/pid-101280-dt-content-rid-1361046_1/xid-1361046_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s://learn.intl.zju.edu.cn/bbcswebdav/pid-101280-dt-content-rid-1361044_1/xid-1361044_1" TargetMode="External"/><Relationship Id="rId2" Type="http://schemas.openxmlformats.org/officeDocument/2006/relationships/numbering" Target="numbering.xml"/><Relationship Id="rId16" Type="http://schemas.openxmlformats.org/officeDocument/2006/relationships/hyperlink" Target="https://learn.intl.zju.edu.cn/bbcswebdav/pid-101276-dt-content-rid-1361038_1/xid-1361038_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ttechnology.wordpress.com/2017/02/17/ece-385lab-6-slc3/"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EB65-02E4-4D07-8B0A-7AD7C5D5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4294966674</TotalTime>
  <Pages>14</Pages>
  <Words>3029</Words>
  <Characters>17270</Characters>
  <Application>Microsoft Office Word</Application>
  <DocSecurity>0</DocSecurity>
  <Lines>143</Lines>
  <Paragraphs>40</Paragraphs>
  <ScaleCrop>false</ScaleCrop>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Jie</dc:creator>
  <cp:lastModifiedBy>Wang, Jie</cp:lastModifiedBy>
  <cp:revision>442</cp:revision>
  <dcterms:created xsi:type="dcterms:W3CDTF">2024-02-26T09:22:00Z</dcterms:created>
  <dcterms:modified xsi:type="dcterms:W3CDTF">2024-04-05T09:38:00Z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525CFDD7A25247FEBEEA1C40BE72AC1F_13</vt:lpwstr>
  </property>
</Properties>
</file>