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43AC3B" w14:textId="77777777" w:rsidR="00FB150C" w:rsidRDefault="00000000">
      <w:pPr>
        <w:pStyle w:val="1"/>
      </w:pPr>
      <w:r>
        <w:t>ECE 385</w:t>
      </w:r>
    </w:p>
    <w:p w14:paraId="59333A62" w14:textId="77777777" w:rsidR="00FB150C" w:rsidRDefault="00000000">
      <w:pPr>
        <w:spacing w:line="410" w:lineRule="exact"/>
        <w:ind w:left="2928" w:right="2945"/>
        <w:jc w:val="center"/>
        <w:rPr>
          <w:sz w:val="36"/>
        </w:rPr>
      </w:pPr>
      <w:r>
        <w:rPr>
          <w:sz w:val="36"/>
        </w:rPr>
        <w:t>Spring 2024</w:t>
      </w:r>
    </w:p>
    <w:p w14:paraId="1D53B179" w14:textId="2533E9FD" w:rsidR="00FB150C" w:rsidRDefault="00000000">
      <w:pPr>
        <w:spacing w:before="2"/>
        <w:ind w:left="2928" w:right="2943"/>
        <w:jc w:val="center"/>
        <w:rPr>
          <w:rFonts w:eastAsia="宋体"/>
          <w:sz w:val="28"/>
        </w:rPr>
      </w:pPr>
      <w:r>
        <w:rPr>
          <w:sz w:val="28"/>
        </w:rPr>
        <w:t>Experiment</w:t>
      </w:r>
      <w:r>
        <w:rPr>
          <w:spacing w:val="-2"/>
          <w:sz w:val="28"/>
        </w:rPr>
        <w:t xml:space="preserve"> </w:t>
      </w:r>
      <w:r>
        <w:rPr>
          <w:sz w:val="28"/>
        </w:rPr>
        <w:t xml:space="preserve"># </w:t>
      </w:r>
      <w:r w:rsidR="00843DE6">
        <w:rPr>
          <w:rFonts w:eastAsia="宋体" w:hint="eastAsia"/>
          <w:sz w:val="28"/>
        </w:rPr>
        <w:t>9</w:t>
      </w:r>
    </w:p>
    <w:p w14:paraId="2ECC29B4" w14:textId="77777777" w:rsidR="00FB150C" w:rsidRDefault="00FB150C">
      <w:pPr>
        <w:pStyle w:val="a5"/>
        <w:rPr>
          <w:sz w:val="30"/>
        </w:rPr>
      </w:pPr>
    </w:p>
    <w:p w14:paraId="6968A173" w14:textId="77777777" w:rsidR="00FB150C" w:rsidRDefault="00FB150C">
      <w:pPr>
        <w:pStyle w:val="a5"/>
        <w:rPr>
          <w:sz w:val="30"/>
        </w:rPr>
      </w:pPr>
    </w:p>
    <w:p w14:paraId="6E06A86B" w14:textId="77777777" w:rsidR="00FB150C" w:rsidRDefault="00FB150C">
      <w:pPr>
        <w:pStyle w:val="a5"/>
        <w:rPr>
          <w:sz w:val="30"/>
        </w:rPr>
      </w:pPr>
    </w:p>
    <w:p w14:paraId="10780371" w14:textId="77777777" w:rsidR="00FB150C" w:rsidRDefault="00FB150C">
      <w:pPr>
        <w:pStyle w:val="a5"/>
        <w:rPr>
          <w:sz w:val="30"/>
        </w:rPr>
      </w:pPr>
    </w:p>
    <w:p w14:paraId="6728AF2F" w14:textId="77777777" w:rsidR="00FB150C" w:rsidRDefault="00FB150C">
      <w:pPr>
        <w:pStyle w:val="a5"/>
        <w:rPr>
          <w:sz w:val="30"/>
        </w:rPr>
      </w:pPr>
    </w:p>
    <w:p w14:paraId="3A6D3D40" w14:textId="77777777" w:rsidR="00E905E5" w:rsidRDefault="00000000" w:rsidP="00EC6092">
      <w:pPr>
        <w:pStyle w:val="1"/>
      </w:pPr>
      <w:r>
        <w:t>Lab</w:t>
      </w:r>
      <w:r w:rsidR="00843DE6">
        <w:rPr>
          <w:rFonts w:hint="eastAsia"/>
        </w:rPr>
        <w:t>9</w:t>
      </w:r>
      <w:r>
        <w:rPr>
          <w:rFonts w:hint="eastAsia"/>
        </w:rPr>
        <w:t xml:space="preserve"> </w:t>
      </w:r>
      <w:r>
        <w:t>:</w:t>
      </w:r>
      <w:r w:rsidR="00E905E5" w:rsidRPr="00E905E5">
        <w:t xml:space="preserve"> </w:t>
      </w:r>
      <w:r w:rsidR="00E905E5">
        <w:t>VGA Text Mode Controller with Avalon-MM Interface</w:t>
      </w:r>
    </w:p>
    <w:p w14:paraId="028ACDF6" w14:textId="5035C902" w:rsidR="00FB150C" w:rsidRDefault="00000000" w:rsidP="00EC6092">
      <w:pPr>
        <w:pStyle w:val="1"/>
        <w:rPr>
          <w:sz w:val="28"/>
          <w:szCs w:val="28"/>
        </w:rPr>
      </w:pPr>
      <w:r>
        <w:rPr>
          <w:rFonts w:eastAsiaTheme="minorEastAsia"/>
          <w:bCs/>
          <w:sz w:val="28"/>
          <w:szCs w:val="28"/>
        </w:rPr>
        <w:t>N</w:t>
      </w:r>
      <w:r>
        <w:rPr>
          <w:rFonts w:eastAsiaTheme="minorEastAsia" w:hint="eastAsia"/>
          <w:bCs/>
          <w:sz w:val="28"/>
          <w:szCs w:val="28"/>
        </w:rPr>
        <w:t>am</w:t>
      </w:r>
      <w:r>
        <w:rPr>
          <w:rFonts w:eastAsiaTheme="minorEastAsia"/>
          <w:bCs/>
          <w:sz w:val="28"/>
          <w:szCs w:val="28"/>
        </w:rPr>
        <w:t>e</w:t>
      </w:r>
      <w:r>
        <w:rPr>
          <w:rFonts w:eastAsiaTheme="minorEastAsia" w:hint="eastAsia"/>
          <w:bCs/>
          <w:sz w:val="28"/>
          <w:szCs w:val="28"/>
        </w:rPr>
        <w:t>:</w:t>
      </w:r>
      <w:r>
        <w:rPr>
          <w:rFonts w:eastAsiaTheme="minorEastAsia"/>
          <w:b/>
          <w:sz w:val="56"/>
          <w:szCs w:val="28"/>
        </w:rPr>
        <w:tab/>
      </w:r>
      <w:r>
        <w:rPr>
          <w:rFonts w:eastAsiaTheme="minorEastAsia"/>
          <w:b/>
          <w:sz w:val="56"/>
          <w:szCs w:val="28"/>
        </w:rPr>
        <w:tab/>
      </w:r>
      <w:r>
        <w:rPr>
          <w:sz w:val="28"/>
          <w:szCs w:val="28"/>
        </w:rPr>
        <w:t>Jie Wang,    Shitian Yang</w:t>
      </w:r>
    </w:p>
    <w:p w14:paraId="220C1742" w14:textId="77777777" w:rsidR="00FB150C" w:rsidRDefault="00000000">
      <w:pPr>
        <w:pStyle w:val="a5"/>
        <w:ind w:leftChars="200" w:left="420" w:rightChars="200" w:right="420"/>
        <w:jc w:val="center"/>
        <w:rPr>
          <w:rFonts w:eastAsia="等线"/>
          <w:sz w:val="28"/>
          <w:szCs w:val="28"/>
          <w:lang w:eastAsia="zh-CN"/>
        </w:rPr>
      </w:pPr>
      <w:r>
        <w:rPr>
          <w:rFonts w:eastAsiaTheme="minorEastAsia" w:hint="eastAsia"/>
          <w:sz w:val="28"/>
          <w:szCs w:val="28"/>
          <w:lang w:eastAsia="zh-CN"/>
        </w:rPr>
        <w:t>S</w:t>
      </w:r>
      <w:r>
        <w:rPr>
          <w:rFonts w:eastAsiaTheme="minorEastAsia"/>
          <w:sz w:val="28"/>
          <w:szCs w:val="28"/>
          <w:lang w:eastAsia="zh-CN"/>
        </w:rPr>
        <w:t xml:space="preserve">tudent ID: </w:t>
      </w:r>
      <w:r>
        <w:rPr>
          <w:sz w:val="28"/>
          <w:szCs w:val="28"/>
        </w:rPr>
        <w:t>3200112404, 3200112415</w:t>
      </w:r>
    </w:p>
    <w:p w14:paraId="44E4FDFE" w14:textId="77777777" w:rsidR="00FB150C" w:rsidRDefault="00FB150C">
      <w:pPr>
        <w:pStyle w:val="a5"/>
        <w:jc w:val="center"/>
        <w:rPr>
          <w:rFonts w:eastAsiaTheme="minorEastAsia"/>
          <w:lang w:eastAsia="zh-CN"/>
        </w:rPr>
      </w:pPr>
    </w:p>
    <w:p w14:paraId="1FF0E0E7" w14:textId="77777777" w:rsidR="00FB150C" w:rsidRDefault="00FB150C">
      <w:pPr>
        <w:pStyle w:val="a5"/>
        <w:rPr>
          <w:b/>
          <w:sz w:val="52"/>
        </w:rPr>
      </w:pPr>
    </w:p>
    <w:p w14:paraId="76F0B968" w14:textId="77777777" w:rsidR="00FB150C" w:rsidRDefault="00FB150C">
      <w:pPr>
        <w:pStyle w:val="a5"/>
        <w:rPr>
          <w:b/>
          <w:sz w:val="52"/>
        </w:rPr>
      </w:pPr>
    </w:p>
    <w:p w14:paraId="0C05D387" w14:textId="77777777" w:rsidR="00FB150C" w:rsidRDefault="00FB150C">
      <w:pPr>
        <w:pStyle w:val="a5"/>
        <w:spacing w:before="4"/>
        <w:rPr>
          <w:b/>
          <w:sz w:val="59"/>
        </w:rPr>
      </w:pPr>
    </w:p>
    <w:p w14:paraId="5690A88D" w14:textId="77777777" w:rsidR="00FB150C" w:rsidRDefault="00FB150C">
      <w:pPr>
        <w:pStyle w:val="a5"/>
        <w:ind w:left="2928" w:right="2945"/>
        <w:jc w:val="center"/>
      </w:pPr>
    </w:p>
    <w:p w14:paraId="069F0025" w14:textId="77777777" w:rsidR="00FB150C" w:rsidRDefault="00FB150C">
      <w:pPr>
        <w:pStyle w:val="a5"/>
        <w:ind w:left="2928" w:right="2945"/>
        <w:jc w:val="center"/>
      </w:pPr>
    </w:p>
    <w:p w14:paraId="1CD53388" w14:textId="77777777" w:rsidR="00FB150C" w:rsidRDefault="00000000">
      <w:pPr>
        <w:pStyle w:val="a5"/>
        <w:ind w:left="2928" w:right="2945"/>
        <w:jc w:val="center"/>
        <w:rPr>
          <w:rFonts w:eastAsiaTheme="minorEastAsia"/>
          <w:lang w:eastAsia="zh-CN"/>
        </w:rPr>
      </w:pPr>
      <w:r>
        <w:t xml:space="preserve">Prof. Chushan Li, </w:t>
      </w:r>
    </w:p>
    <w:p w14:paraId="3A26A2B3" w14:textId="77777777" w:rsidR="00FB150C" w:rsidRDefault="00000000">
      <w:pPr>
        <w:pStyle w:val="a5"/>
        <w:ind w:left="2928" w:right="2945"/>
        <w:jc w:val="center"/>
      </w:pPr>
      <w:r>
        <w:t xml:space="preserve">Prof. Zuofu Cheng </w:t>
      </w:r>
    </w:p>
    <w:p w14:paraId="773C9300" w14:textId="77777777" w:rsidR="00FB150C" w:rsidRDefault="00000000">
      <w:pPr>
        <w:pStyle w:val="a5"/>
        <w:ind w:left="2928" w:right="2945"/>
        <w:jc w:val="center"/>
      </w:pPr>
      <w:r>
        <w:t>ZJU-UIUC Institute</w:t>
      </w:r>
    </w:p>
    <w:p w14:paraId="69E06F5E" w14:textId="165F1115" w:rsidR="00FB150C" w:rsidRDefault="00000000">
      <w:pPr>
        <w:pStyle w:val="a5"/>
        <w:ind w:left="1792" w:right="1814"/>
        <w:jc w:val="center"/>
      </w:pPr>
      <w:r>
        <w:rPr>
          <w:rFonts w:eastAsiaTheme="minorEastAsia" w:hint="eastAsia"/>
          <w:lang w:eastAsia="zh-CN"/>
        </w:rPr>
        <w:t>April</w:t>
      </w:r>
      <w:r>
        <w:rPr>
          <w:rFonts w:eastAsiaTheme="minorEastAsia"/>
          <w:lang w:eastAsia="zh-CN"/>
        </w:rPr>
        <w:t xml:space="preserve"> </w:t>
      </w:r>
      <w:r w:rsidR="00843DE6">
        <w:rPr>
          <w:rFonts w:eastAsiaTheme="minorEastAsia" w:hint="eastAsia"/>
          <w:lang w:eastAsia="zh-CN"/>
        </w:rPr>
        <w:t>26</w:t>
      </w:r>
      <w:r>
        <w:t xml:space="preserve">, 2024, </w:t>
      </w:r>
      <w:r w:rsidR="00843DE6">
        <w:rPr>
          <w:rFonts w:eastAsiaTheme="minorEastAsia" w:hint="eastAsia"/>
          <w:lang w:eastAsia="zh-CN"/>
        </w:rPr>
        <w:t xml:space="preserve">Friday </w:t>
      </w:r>
      <w:r>
        <w:t>D-225</w:t>
      </w:r>
    </w:p>
    <w:p w14:paraId="621D5977" w14:textId="77777777" w:rsidR="00FB150C" w:rsidRDefault="00000000">
      <w:pPr>
        <w:pStyle w:val="a5"/>
        <w:ind w:left="2928" w:right="2945"/>
        <w:jc w:val="center"/>
        <w:rPr>
          <w:rFonts w:eastAsiaTheme="minorEastAsia"/>
          <w:lang w:eastAsia="zh-CN"/>
        </w:rPr>
      </w:pPr>
      <w:r>
        <w:t>TA: Jiebang Xia</w:t>
      </w:r>
      <w:r>
        <w:rPr>
          <w:rFonts w:eastAsiaTheme="minorEastAsia" w:hint="eastAsia"/>
          <w:lang w:eastAsia="zh-CN"/>
        </w:rPr>
        <w:t xml:space="preserve"> </w:t>
      </w:r>
      <w:r>
        <w:rPr>
          <w:rFonts w:eastAsiaTheme="minorEastAsia"/>
          <w:lang w:eastAsia="zh-CN"/>
        </w:rPr>
        <w:t xml:space="preserve"> </w:t>
      </w:r>
    </w:p>
    <w:p w14:paraId="1AFE0EC9" w14:textId="62B3EB4B" w:rsidR="00FB150C" w:rsidRDefault="00000000">
      <w:pPr>
        <w:pStyle w:val="a5"/>
        <w:ind w:left="2928" w:right="2945"/>
        <w:jc w:val="center"/>
        <w:rPr>
          <w:rFonts w:eastAsiaTheme="minorEastAsia" w:hint="eastAsia"/>
          <w:b/>
          <w:bCs/>
          <w:lang w:eastAsia="zh-CN"/>
        </w:rPr>
      </w:pPr>
      <w:r>
        <w:rPr>
          <w:rFonts w:eastAsiaTheme="minorEastAsia" w:hint="eastAsia"/>
          <w:b/>
          <w:bCs/>
          <w:lang w:eastAsia="zh-CN"/>
        </w:rPr>
        <w:t>Demo Point</w:t>
      </w:r>
      <w:r>
        <w:rPr>
          <w:rFonts w:eastAsiaTheme="minorEastAsia"/>
          <w:b/>
          <w:bCs/>
          <w:lang w:eastAsia="zh-CN"/>
        </w:rPr>
        <w:t>:</w:t>
      </w:r>
      <w:r w:rsidR="00843DE6">
        <w:rPr>
          <w:rFonts w:eastAsiaTheme="minorEastAsia" w:hint="eastAsia"/>
          <w:b/>
          <w:bCs/>
          <w:lang w:eastAsia="zh-CN"/>
        </w:rPr>
        <w:t xml:space="preserve"> 10/10</w:t>
      </w:r>
    </w:p>
    <w:p w14:paraId="1F8A05B8" w14:textId="77777777" w:rsidR="00FB150C" w:rsidRDefault="00000000">
      <w:pPr>
        <w:widowControl/>
        <w:rPr>
          <w:rFonts w:eastAsiaTheme="minorEastAsia" w:cs="Times New Roman"/>
          <w:b/>
          <w:bCs/>
          <w:kern w:val="0"/>
          <w:sz w:val="24"/>
          <w:szCs w:val="24"/>
        </w:rPr>
      </w:pPr>
      <w:r>
        <w:rPr>
          <w:rFonts w:eastAsiaTheme="minorEastAsia"/>
          <w:b/>
          <w:bCs/>
        </w:rPr>
        <w:br w:type="page"/>
      </w:r>
    </w:p>
    <w:p w14:paraId="275570D3" w14:textId="097BF145" w:rsidR="00843DE6" w:rsidRDefault="00000000" w:rsidP="00F40B2B">
      <w:pPr>
        <w:pStyle w:val="2"/>
        <w:numPr>
          <w:ilvl w:val="0"/>
          <w:numId w:val="4"/>
        </w:numPr>
      </w:pPr>
      <w:r>
        <w:lastRenderedPageBreak/>
        <w:t>Introduction</w:t>
      </w:r>
    </w:p>
    <w:p w14:paraId="152AB182" w14:textId="6F6C3BBB" w:rsidR="00843DE6" w:rsidRPr="00F907A5" w:rsidRDefault="00843DE6" w:rsidP="00F907A5">
      <w:pPr>
        <w:pStyle w:val="3"/>
        <w:rPr>
          <w:rFonts w:hint="eastAsia"/>
        </w:rPr>
      </w:pPr>
      <w:r w:rsidRPr="00843DE6">
        <w:t xml:space="preserve">a. </w:t>
      </w:r>
      <w:r w:rsidR="00F907A5">
        <w:rPr>
          <w:rFonts w:hint="eastAsia"/>
        </w:rPr>
        <w:t>O</w:t>
      </w:r>
      <w:r w:rsidRPr="00843DE6">
        <w:t xml:space="preserve">peration of the VGA </w:t>
      </w:r>
      <w:r w:rsidR="00F907A5">
        <w:rPr>
          <w:rFonts w:hint="eastAsia"/>
        </w:rPr>
        <w:t>I</w:t>
      </w:r>
      <w:r w:rsidRPr="00843DE6">
        <w:t>nterface</w:t>
      </w:r>
      <w:r w:rsidR="00F907A5">
        <w:rPr>
          <w:rFonts w:hint="eastAsia"/>
        </w:rPr>
        <w:t xml:space="preserve"> and Our Design Goal</w:t>
      </w:r>
    </w:p>
    <w:p w14:paraId="6E3D814D" w14:textId="76E4BD5A" w:rsidR="00843DE6" w:rsidRPr="00843DE6" w:rsidRDefault="00843DE6" w:rsidP="00843DE6">
      <w:pPr>
        <w:rPr>
          <w:rFonts w:eastAsiaTheme="minorEastAsia" w:hint="eastAsia"/>
        </w:rPr>
      </w:pPr>
      <w:r w:rsidRPr="00843DE6">
        <w:rPr>
          <w:rFonts w:eastAsiaTheme="minorEastAsia"/>
        </w:rPr>
        <w:t>The VGA (Video Graphics Array) interface is a standard for managing the display output to monitors. In</w:t>
      </w:r>
      <w:r w:rsidR="006D0103">
        <w:rPr>
          <w:rFonts w:eastAsiaTheme="minorEastAsia" w:hint="eastAsia"/>
        </w:rPr>
        <w:t xml:space="preserve"> </w:t>
      </w:r>
      <w:r w:rsidRPr="00843DE6">
        <w:rPr>
          <w:rFonts w:eastAsiaTheme="minorEastAsia"/>
        </w:rPr>
        <w:t xml:space="preserve">Lab 9, the operation of the VGA interface involves creating a simplified text mode graphics controller that connects to the Avalon memory-mapped bus, supporting an 80-column text mode through VGA output. This design </w:t>
      </w:r>
      <w:r w:rsidR="001C5C63">
        <w:rPr>
          <w:rFonts w:eastAsiaTheme="minorEastAsia" w:hint="eastAsia"/>
        </w:rPr>
        <w:t>is similar to</w:t>
      </w:r>
      <w:r w:rsidRPr="00843DE6">
        <w:rPr>
          <w:rFonts w:eastAsiaTheme="minorEastAsia"/>
        </w:rPr>
        <w:t xml:space="preserve"> the functionality of early monochrome graphics adapters, allowing for the display of text characters in a designated format across the VGA screen. The main goal is to demonstrate how digital design can manipulate hardware to display text using VGA, integrating design elements like a font ROM and a video memory (VRAM) to map and display characters.</w:t>
      </w:r>
    </w:p>
    <w:p w14:paraId="4D06BAD6" w14:textId="03DA9B47" w:rsidR="00843DE6" w:rsidRPr="00E2533D" w:rsidRDefault="00F907A5" w:rsidP="00E2533D">
      <w:pPr>
        <w:pStyle w:val="3"/>
        <w:rPr>
          <w:rFonts w:hint="eastAsia"/>
        </w:rPr>
      </w:pPr>
      <w:r>
        <w:rPr>
          <w:rFonts w:hint="eastAsia"/>
        </w:rPr>
        <w:t xml:space="preserve">b. Improvement Based on Lab 8 </w:t>
      </w:r>
    </w:p>
    <w:p w14:paraId="2CDE514B" w14:textId="000B18B6" w:rsidR="00FB150C" w:rsidRDefault="00843DE6" w:rsidP="00843DE6">
      <w:pPr>
        <w:rPr>
          <w:rFonts w:eastAsiaTheme="minorEastAsia" w:hint="eastAsia"/>
          <w:noProof/>
        </w:rPr>
      </w:pPr>
      <w:r w:rsidRPr="00843DE6">
        <w:rPr>
          <w:rFonts w:eastAsiaTheme="minorEastAsia"/>
        </w:rPr>
        <w:t xml:space="preserve">Building upon Lab 8, which introduced basic VGA output, Lab 9 extends these capabilities to include a text mode controller. </w:t>
      </w:r>
      <w:r w:rsidR="00201924">
        <w:rPr>
          <w:rFonts w:eastAsiaTheme="minorEastAsia" w:hint="eastAsia"/>
        </w:rPr>
        <w:t>As we can generate</w:t>
      </w:r>
      <w:r w:rsidRPr="00843DE6">
        <w:rPr>
          <w:rFonts w:eastAsiaTheme="minorEastAsia"/>
        </w:rPr>
        <w:t xml:space="preserve"> VGA signal and </w:t>
      </w:r>
      <w:r w:rsidR="00201924">
        <w:rPr>
          <w:rFonts w:eastAsiaTheme="minorEastAsia" w:hint="eastAsia"/>
        </w:rPr>
        <w:t xml:space="preserve">draw </w:t>
      </w:r>
      <w:r w:rsidRPr="00843DE6">
        <w:rPr>
          <w:rFonts w:eastAsiaTheme="minorEastAsia"/>
        </w:rPr>
        <w:t xml:space="preserve">basic </w:t>
      </w:r>
      <w:r w:rsidR="00201924">
        <w:rPr>
          <w:rFonts w:eastAsiaTheme="minorEastAsia" w:hint="eastAsia"/>
        </w:rPr>
        <w:t>lines, we need to</w:t>
      </w:r>
      <w:r w:rsidRPr="00843DE6">
        <w:rPr>
          <w:rFonts w:eastAsiaTheme="minorEastAsia"/>
        </w:rPr>
        <w:t xml:space="preserve"> support text rendering through a memory-mapped interface. This lab introduces new elements such as a font ROM for character data and the integration of text into the VRAM, which together facilitate the controlled display of text characters. The design moves from simply manipulating pixels to complex character displays, </w:t>
      </w:r>
      <w:r w:rsidR="00717409">
        <w:rPr>
          <w:rFonts w:eastAsiaTheme="minorEastAsia" w:hint="eastAsia"/>
        </w:rPr>
        <w:t xml:space="preserve">providing </w:t>
      </w:r>
      <w:r w:rsidRPr="00843DE6">
        <w:rPr>
          <w:rFonts w:eastAsiaTheme="minorEastAsia"/>
        </w:rPr>
        <w:t xml:space="preserve">foundational skills for more advanced graphical tasks in </w:t>
      </w:r>
      <w:r w:rsidR="00717409">
        <w:rPr>
          <w:rFonts w:eastAsiaTheme="minorEastAsia" w:hint="eastAsia"/>
        </w:rPr>
        <w:t>final</w:t>
      </w:r>
      <w:r w:rsidRPr="00843DE6">
        <w:rPr>
          <w:rFonts w:eastAsiaTheme="minorEastAsia"/>
        </w:rPr>
        <w:t xml:space="preserve"> project.</w:t>
      </w:r>
      <w:r w:rsidR="003C7F57">
        <w:rPr>
          <w:rFonts w:eastAsiaTheme="minorEastAsia" w:hint="eastAsia"/>
        </w:rPr>
        <w:t xml:space="preserve"> With lab9, we can easily realize a RPG game. </w:t>
      </w:r>
    </w:p>
    <w:p w14:paraId="2961E2D9" w14:textId="6659AACC" w:rsidR="00843DE6" w:rsidRDefault="00A813F1" w:rsidP="00843DE6">
      <w:pPr>
        <w:jc w:val="center"/>
        <w:rPr>
          <w:rFonts w:eastAsiaTheme="minorEastAsia"/>
        </w:rPr>
      </w:pPr>
      <w:r w:rsidRPr="00A813F1">
        <w:rPr>
          <w:rFonts w:eastAsiaTheme="minorEastAsia"/>
          <w:noProof/>
        </w:rPr>
        <w:drawing>
          <wp:inline distT="0" distB="0" distL="0" distR="0" wp14:anchorId="6D29CBFD" wp14:editId="3A01ECAC">
            <wp:extent cx="3834861" cy="2875915"/>
            <wp:effectExtent l="0" t="0" r="0" b="635"/>
            <wp:docPr id="37706807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836831" cy="2877392"/>
                    </a:xfrm>
                    <a:prstGeom prst="rect">
                      <a:avLst/>
                    </a:prstGeom>
                    <a:noFill/>
                    <a:ln>
                      <a:noFill/>
                    </a:ln>
                  </pic:spPr>
                </pic:pic>
              </a:graphicData>
            </a:graphic>
          </wp:inline>
        </w:drawing>
      </w:r>
    </w:p>
    <w:p w14:paraId="67E16417" w14:textId="36006486" w:rsidR="005A26AD" w:rsidRDefault="000C5705" w:rsidP="000C5705">
      <w:pPr>
        <w:jc w:val="center"/>
        <w:rPr>
          <w:rFonts w:eastAsiaTheme="minorEastAsia"/>
        </w:rPr>
      </w:pPr>
      <w:r>
        <w:rPr>
          <w:rFonts w:eastAsiaTheme="minorEastAsia" w:hint="eastAsia"/>
          <w:b/>
          <w:bCs/>
        </w:rPr>
        <w:t xml:space="preserve">Fig-1: </w:t>
      </w:r>
      <w:r w:rsidR="00E32465">
        <w:rPr>
          <w:rFonts w:eastAsiaTheme="minorEastAsia" w:hint="eastAsia"/>
        </w:rPr>
        <w:t>Random text display functionality</w:t>
      </w:r>
    </w:p>
    <w:p w14:paraId="0BC8EB88" w14:textId="33C66190" w:rsidR="00FB150C" w:rsidRPr="000C5705" w:rsidRDefault="005A26AD" w:rsidP="005A26AD">
      <w:pPr>
        <w:widowControl/>
        <w:rPr>
          <w:rFonts w:eastAsiaTheme="minorEastAsia" w:hint="eastAsia"/>
        </w:rPr>
      </w:pPr>
      <w:r>
        <w:rPr>
          <w:rFonts w:eastAsiaTheme="minorEastAsia"/>
        </w:rPr>
        <w:br w:type="page"/>
      </w:r>
    </w:p>
    <w:p w14:paraId="4CC9A8E3" w14:textId="732EF3B5" w:rsidR="00FB150C" w:rsidRDefault="2ABFA8DC" w:rsidP="005A26AD">
      <w:pPr>
        <w:pStyle w:val="2"/>
        <w:numPr>
          <w:ilvl w:val="0"/>
          <w:numId w:val="4"/>
        </w:numPr>
      </w:pPr>
      <w:r>
        <w:lastRenderedPageBreak/>
        <w:t>Description of Lab 9 System</w:t>
      </w:r>
    </w:p>
    <w:p w14:paraId="6B8575F7" w14:textId="7525F967" w:rsidR="005A26AD" w:rsidRDefault="005A26AD" w:rsidP="005A26AD">
      <w:pPr>
        <w:pStyle w:val="3"/>
      </w:pPr>
      <w:r>
        <w:rPr>
          <w:rFonts w:hint="eastAsia"/>
        </w:rPr>
        <w:t>a</w:t>
      </w:r>
      <w:r>
        <w:t xml:space="preserve">. Week </w:t>
      </w:r>
      <w:r>
        <w:rPr>
          <w:rFonts w:hint="eastAsia"/>
        </w:rPr>
        <w:t>1</w:t>
      </w:r>
      <w:r>
        <w:rPr>
          <w:rFonts w:hint="eastAsia"/>
        </w:rPr>
        <w:t xml:space="preserve">: </w:t>
      </w:r>
      <w:r w:rsidR="005C62EB" w:rsidRPr="005C62EB">
        <w:t>Monochrome Text Display</w:t>
      </w:r>
    </w:p>
    <w:p w14:paraId="06B21EEE" w14:textId="77777777" w:rsidR="009B7467" w:rsidRPr="009B7467" w:rsidRDefault="009B7467" w:rsidP="006C15CD">
      <w:pPr>
        <w:pStyle w:val="4"/>
        <w:rPr>
          <w:rFonts w:eastAsiaTheme="minorEastAsia"/>
        </w:rPr>
      </w:pPr>
      <w:r w:rsidRPr="009B7467">
        <w:rPr>
          <w:rFonts w:eastAsiaTheme="minorEastAsia"/>
        </w:rPr>
        <w:t>i. Written Description of the Entire Lab 9 System</w:t>
      </w:r>
    </w:p>
    <w:p w14:paraId="7A5947E8" w14:textId="13A7CD16" w:rsidR="009B7467" w:rsidRPr="009B7467" w:rsidRDefault="009B7467" w:rsidP="009B7467">
      <w:pPr>
        <w:rPr>
          <w:rFonts w:eastAsiaTheme="minorEastAsia"/>
        </w:rPr>
      </w:pPr>
      <w:r w:rsidRPr="009B7467">
        <w:rPr>
          <w:rFonts w:eastAsiaTheme="minorEastAsia"/>
        </w:rPr>
        <w:t>In Week 1</w:t>
      </w:r>
      <w:r w:rsidR="009564AC">
        <w:rPr>
          <w:rFonts w:eastAsiaTheme="minorEastAsia" w:hint="eastAsia"/>
        </w:rPr>
        <w:t xml:space="preserve">, we developed </w:t>
      </w:r>
      <w:r w:rsidRPr="009B7467">
        <w:rPr>
          <w:rFonts w:eastAsiaTheme="minorEastAsia"/>
        </w:rPr>
        <w:t>a simplified text mode VGA controller</w:t>
      </w:r>
      <w:r w:rsidR="009564AC">
        <w:rPr>
          <w:rFonts w:eastAsiaTheme="minorEastAsia" w:hint="eastAsia"/>
        </w:rPr>
        <w:t>,</w:t>
      </w:r>
      <w:r w:rsidRPr="009B7467">
        <w:rPr>
          <w:rFonts w:eastAsiaTheme="minorEastAsia"/>
        </w:rPr>
        <w:t xml:space="preserve"> interfaced with the Avalon-MM bus, supporting an 80-column text display. This controller closely emulates the functionalities of the early IBM monochrome graphics adapter (MGA). The system manages a display matrix of 80 columns by 30 rows, translating to 2400 characters, each specified by 8 bits. These bits include 7 bits for glyph selection from a subset of IBM codepage 437 and an additional bit for color inversion. The controller utilizes VRAM (2.4kBytes) mapped directly to the Avalon bus, facilitating modification of display content via the Nios II CPU.</w:t>
      </w:r>
    </w:p>
    <w:p w14:paraId="4E287901" w14:textId="77777777" w:rsidR="009B7467" w:rsidRPr="009B7467" w:rsidRDefault="009B7467" w:rsidP="00024F84">
      <w:pPr>
        <w:pStyle w:val="4"/>
        <w:rPr>
          <w:rFonts w:eastAsiaTheme="minorEastAsia"/>
        </w:rPr>
      </w:pPr>
      <w:r w:rsidRPr="009B7467">
        <w:rPr>
          <w:rFonts w:eastAsiaTheme="minorEastAsia"/>
        </w:rPr>
        <w:t>ii. High-Level Description of VGA Text Mode Controller IP</w:t>
      </w:r>
    </w:p>
    <w:p w14:paraId="01B70098" w14:textId="77777777" w:rsidR="009B7467" w:rsidRPr="009B7467" w:rsidRDefault="009B7467" w:rsidP="009B7467">
      <w:pPr>
        <w:rPr>
          <w:rFonts w:eastAsiaTheme="minorEastAsia"/>
        </w:rPr>
      </w:pPr>
      <w:r w:rsidRPr="009B7467">
        <w:rPr>
          <w:rFonts w:eastAsiaTheme="minorEastAsia"/>
        </w:rPr>
        <w:t xml:space="preserve">The VGA text mode controller IP developed for this lab is primarily responsible for translating character data stored in VRAM into signals that drive the VGA display. This includes fetching glyph data for each character from the </w:t>
      </w:r>
      <w:r w:rsidRPr="009B7467">
        <w:rPr>
          <w:rFonts w:eastAsiaTheme="minorEastAsia"/>
          <w:b/>
          <w:bCs/>
        </w:rPr>
        <w:t>font_rom.sv</w:t>
      </w:r>
      <w:r w:rsidRPr="009B7467">
        <w:rPr>
          <w:rFonts w:eastAsiaTheme="minorEastAsia"/>
        </w:rPr>
        <w:t xml:space="preserve"> module, processing this data based on the screen's raster scan needs, and handling inverted color display through control bits.</w:t>
      </w:r>
    </w:p>
    <w:p w14:paraId="649E89E7" w14:textId="77777777" w:rsidR="009B7467" w:rsidRPr="009B7467" w:rsidRDefault="009B7467" w:rsidP="00024F84">
      <w:pPr>
        <w:pStyle w:val="4"/>
        <w:rPr>
          <w:rFonts w:eastAsiaTheme="minorEastAsia"/>
        </w:rPr>
      </w:pPr>
      <w:r w:rsidRPr="009B7467">
        <w:rPr>
          <w:rFonts w:eastAsiaTheme="minorEastAsia"/>
        </w:rPr>
        <w:t>iii. Logic Used to Read and Write VGA Registers</w:t>
      </w:r>
    </w:p>
    <w:p w14:paraId="311D5616" w14:textId="77777777" w:rsidR="009B7467" w:rsidRPr="009B7467" w:rsidRDefault="009B7467" w:rsidP="009B7467">
      <w:pPr>
        <w:rPr>
          <w:rFonts w:eastAsiaTheme="minorEastAsia"/>
        </w:rPr>
      </w:pPr>
      <w:r w:rsidRPr="009B7467">
        <w:rPr>
          <w:rFonts w:eastAsiaTheme="minorEastAsia"/>
        </w:rPr>
        <w:t xml:space="preserve">The controller interfaces with the Avalon-MM bus to handle read and write operations. The Avalon-MM slave port uses signals like </w:t>
      </w:r>
      <w:r w:rsidRPr="009B7467">
        <w:rPr>
          <w:rFonts w:eastAsiaTheme="minorEastAsia"/>
          <w:b/>
          <w:bCs/>
        </w:rPr>
        <w:t>read</w:t>
      </w:r>
      <w:r w:rsidRPr="009B7467">
        <w:rPr>
          <w:rFonts w:eastAsiaTheme="minorEastAsia"/>
        </w:rPr>
        <w:t xml:space="preserve">, </w:t>
      </w:r>
      <w:r w:rsidRPr="009B7467">
        <w:rPr>
          <w:rFonts w:eastAsiaTheme="minorEastAsia"/>
          <w:b/>
          <w:bCs/>
        </w:rPr>
        <w:t>write</w:t>
      </w:r>
      <w:r w:rsidRPr="009B7467">
        <w:rPr>
          <w:rFonts w:eastAsiaTheme="minorEastAsia"/>
        </w:rPr>
        <w:t xml:space="preserve">, </w:t>
      </w:r>
      <w:r w:rsidRPr="009B7467">
        <w:rPr>
          <w:rFonts w:eastAsiaTheme="minorEastAsia"/>
          <w:b/>
          <w:bCs/>
        </w:rPr>
        <w:t>readdata</w:t>
      </w:r>
      <w:r w:rsidRPr="009B7467">
        <w:rPr>
          <w:rFonts w:eastAsiaTheme="minorEastAsia"/>
        </w:rPr>
        <w:t xml:space="preserve">, </w:t>
      </w:r>
      <w:r w:rsidRPr="009B7467">
        <w:rPr>
          <w:rFonts w:eastAsiaTheme="minorEastAsia"/>
          <w:b/>
          <w:bCs/>
        </w:rPr>
        <w:t>writedata</w:t>
      </w:r>
      <w:r w:rsidRPr="009B7467">
        <w:rPr>
          <w:rFonts w:eastAsiaTheme="minorEastAsia"/>
        </w:rPr>
        <w:t xml:space="preserve">, </w:t>
      </w:r>
      <w:r w:rsidRPr="009B7467">
        <w:rPr>
          <w:rFonts w:eastAsiaTheme="minorEastAsia"/>
          <w:b/>
          <w:bCs/>
        </w:rPr>
        <w:t>address</w:t>
      </w:r>
      <w:r w:rsidRPr="009B7467">
        <w:rPr>
          <w:rFonts w:eastAsiaTheme="minorEastAsia"/>
        </w:rPr>
        <w:t xml:space="preserve">, </w:t>
      </w:r>
      <w:r w:rsidRPr="009B7467">
        <w:rPr>
          <w:rFonts w:eastAsiaTheme="minorEastAsia"/>
          <w:b/>
          <w:bCs/>
        </w:rPr>
        <w:t>byteenable</w:t>
      </w:r>
      <w:r w:rsidRPr="009B7467">
        <w:rPr>
          <w:rFonts w:eastAsiaTheme="minorEastAsia"/>
        </w:rPr>
        <w:t xml:space="preserve">, and </w:t>
      </w:r>
      <w:r w:rsidRPr="009B7467">
        <w:rPr>
          <w:rFonts w:eastAsiaTheme="minorEastAsia"/>
          <w:b/>
          <w:bCs/>
        </w:rPr>
        <w:t>chipselect</w:t>
      </w:r>
      <w:r w:rsidRPr="009B7467">
        <w:rPr>
          <w:rFonts w:eastAsiaTheme="minorEastAsia"/>
        </w:rPr>
        <w:t xml:space="preserve"> to perform memory operations. Each memory operation addresses 32-bit wide registers that map the VRAM and a control register. The system's design ensures a read latency of one cycle and a write latency of zero cycles, with byte-level control over data transactions through the </w:t>
      </w:r>
      <w:r w:rsidRPr="009B7467">
        <w:rPr>
          <w:rFonts w:eastAsiaTheme="minorEastAsia"/>
          <w:b/>
          <w:bCs/>
        </w:rPr>
        <w:t>byteenable</w:t>
      </w:r>
      <w:r w:rsidRPr="009B7467">
        <w:rPr>
          <w:rFonts w:eastAsiaTheme="minorEastAsia"/>
        </w:rPr>
        <w:t xml:space="preserve"> signal.</w:t>
      </w:r>
    </w:p>
    <w:p w14:paraId="4D7C5B70" w14:textId="77777777" w:rsidR="009B7467" w:rsidRPr="009B7467" w:rsidRDefault="009B7467" w:rsidP="00024F84">
      <w:pPr>
        <w:pStyle w:val="4"/>
        <w:rPr>
          <w:rFonts w:eastAsiaTheme="minorEastAsia"/>
        </w:rPr>
      </w:pPr>
      <w:r w:rsidRPr="009B7467">
        <w:rPr>
          <w:rFonts w:eastAsiaTheme="minorEastAsia"/>
        </w:rPr>
        <w:t>iv. Algorithm to Draw Text Characters from VRAM and Font ROM</w:t>
      </w:r>
    </w:p>
    <w:p w14:paraId="36CCC289" w14:textId="77777777" w:rsidR="009B7467" w:rsidRPr="009B7467" w:rsidRDefault="009B7467" w:rsidP="009B7467">
      <w:pPr>
        <w:rPr>
          <w:rFonts w:eastAsiaTheme="minorEastAsia"/>
        </w:rPr>
      </w:pPr>
      <w:r w:rsidRPr="009B7467">
        <w:rPr>
          <w:rFonts w:eastAsiaTheme="minorEastAsia"/>
        </w:rPr>
        <w:t xml:space="preserve">Characters are drawn by calculating the VRAM addresses to fetch corresponding character data, which includes both the glyph code and the inversion flag. The address calculation for VRAM is indexed linearly (raster order) where each word can store four characters. For the </w:t>
      </w:r>
      <w:r w:rsidRPr="009B7467">
        <w:rPr>
          <w:rFonts w:eastAsiaTheme="minorEastAsia"/>
          <w:b/>
          <w:bCs/>
        </w:rPr>
        <w:t>font_rom</w:t>
      </w:r>
      <w:r w:rsidRPr="009B7467">
        <w:rPr>
          <w:rFonts w:eastAsiaTheme="minorEastAsia"/>
        </w:rPr>
        <w:t xml:space="preserve">, the glyph code is used to fetch the appropriate 8x16 pixel bitmap, and the corresponding bits are processed to generate the VGA output based on the current </w:t>
      </w:r>
      <w:r w:rsidRPr="009B7467">
        <w:rPr>
          <w:rFonts w:eastAsiaTheme="minorEastAsia"/>
          <w:b/>
          <w:bCs/>
        </w:rPr>
        <w:t>DrawX</w:t>
      </w:r>
      <w:r w:rsidRPr="009B7467">
        <w:rPr>
          <w:rFonts w:eastAsiaTheme="minorEastAsia"/>
        </w:rPr>
        <w:t xml:space="preserve"> and </w:t>
      </w:r>
      <w:r w:rsidRPr="009B7467">
        <w:rPr>
          <w:rFonts w:eastAsiaTheme="minorEastAsia"/>
          <w:b/>
          <w:bCs/>
        </w:rPr>
        <w:t>DrawY</w:t>
      </w:r>
      <w:r w:rsidRPr="009B7467">
        <w:rPr>
          <w:rFonts w:eastAsiaTheme="minorEastAsia"/>
        </w:rPr>
        <w:t xml:space="preserve"> coordinates.</w:t>
      </w:r>
    </w:p>
    <w:p w14:paraId="684FDC5B" w14:textId="77777777" w:rsidR="009B7467" w:rsidRPr="009B7467" w:rsidRDefault="009B7467" w:rsidP="00BD13CC">
      <w:pPr>
        <w:pStyle w:val="4"/>
        <w:rPr>
          <w:rFonts w:eastAsiaTheme="minorEastAsia"/>
        </w:rPr>
      </w:pPr>
      <w:r w:rsidRPr="009B7467">
        <w:rPr>
          <w:rFonts w:eastAsiaTheme="minorEastAsia"/>
        </w:rPr>
        <w:t>v. Implementation of the Inverse Color Bit and the Control Register</w:t>
      </w:r>
    </w:p>
    <w:p w14:paraId="5AC5800D" w14:textId="77777777" w:rsidR="009B7467" w:rsidRPr="009B7467" w:rsidRDefault="009B7467" w:rsidP="009B7467">
      <w:pPr>
        <w:rPr>
          <w:rFonts w:eastAsiaTheme="minorEastAsia"/>
        </w:rPr>
      </w:pPr>
      <w:r w:rsidRPr="009B7467">
        <w:rPr>
          <w:rFonts w:eastAsiaTheme="minorEastAsia"/>
        </w:rPr>
        <w:t>The inverse color functionality is managed by a dedicated bit in each character's data byte within VRAM. This bit toggles the foreground and background colors of the glyph. The control register, mapped at a specific word within the memory space, allows for the setting of global foreground and background colors, affecting the entire display unless overridden by the inverse color functionality at the character level.</w:t>
      </w:r>
    </w:p>
    <w:p w14:paraId="65CE4943" w14:textId="77777777" w:rsidR="009B7467" w:rsidRPr="009B7467" w:rsidRDefault="009B7467" w:rsidP="009B7467">
      <w:pPr>
        <w:rPr>
          <w:rFonts w:eastAsiaTheme="minorEastAsia" w:hint="eastAsia"/>
          <w:vanish/>
        </w:rPr>
      </w:pPr>
      <w:r w:rsidRPr="009B7467">
        <w:rPr>
          <w:rFonts w:eastAsiaTheme="minorEastAsia" w:hint="eastAsia"/>
          <w:vanish/>
        </w:rPr>
        <w:t>窗体顶端</w:t>
      </w:r>
    </w:p>
    <w:p w14:paraId="0CD219A8" w14:textId="77777777" w:rsidR="005A26AD" w:rsidRPr="009B7467" w:rsidRDefault="005A26AD" w:rsidP="006B00A6">
      <w:pPr>
        <w:rPr>
          <w:rFonts w:eastAsiaTheme="minorEastAsia" w:hint="eastAsia"/>
        </w:rPr>
      </w:pPr>
    </w:p>
    <w:p w14:paraId="568DA750" w14:textId="6AD9D421" w:rsidR="63034156" w:rsidRDefault="2ABFA8DC" w:rsidP="7DD8E87F">
      <w:pPr>
        <w:pStyle w:val="3"/>
      </w:pPr>
      <w:r>
        <w:lastRenderedPageBreak/>
        <w:t>b. Week 2</w:t>
      </w:r>
      <w:r w:rsidR="005A26AD">
        <w:rPr>
          <w:rFonts w:hint="eastAsia"/>
        </w:rPr>
        <w:t xml:space="preserve">: </w:t>
      </w:r>
      <w:r>
        <w:t>Color Text Display</w:t>
      </w:r>
    </w:p>
    <w:p w14:paraId="4F673E80" w14:textId="2E17EDBE" w:rsidR="1793C381" w:rsidRDefault="00024F84" w:rsidP="133213FE">
      <w:pPr>
        <w:pStyle w:val="4"/>
      </w:pPr>
      <w:r>
        <w:rPr>
          <w:rFonts w:eastAsiaTheme="minorEastAsia" w:hint="eastAsia"/>
        </w:rPr>
        <w:t>i</w:t>
      </w:r>
      <w:r w:rsidR="3BBD27F0">
        <w:t>. Modification of register-based VRAM to on-chip memory-based VRAM. How did your design share the limited on-chip memory ports?</w:t>
      </w:r>
    </w:p>
    <w:p w14:paraId="100EE64D" w14:textId="6C27F904" w:rsidR="45BD2383" w:rsidRDefault="47374815" w:rsidP="45BD2383">
      <w:r>
        <w:t>We removed all the registers storing the VRAM. Instead, w</w:t>
      </w:r>
      <w:r w:rsidR="0C9820C6">
        <w:t>e use dual-port access to allow simultaneous read and write operations. The dual port RAM has o</w:t>
      </w:r>
      <w:r w:rsidR="29BA7D1E">
        <w:t>ne read and one write</w:t>
      </w:r>
      <w:r w:rsidR="70FD0DB2">
        <w:t xml:space="preserve"> port to</w:t>
      </w:r>
      <w:r w:rsidR="70FD0DB2">
        <w:t xml:space="preserve"> </w:t>
      </w:r>
      <w:r w:rsidR="70FD0DB2">
        <w:t xml:space="preserve">read and write signals </w:t>
      </w:r>
      <w:r w:rsidR="5236DB67">
        <w:t>which can</w:t>
      </w:r>
      <w:r w:rsidR="70FD0DB2">
        <w:t xml:space="preserve"> set the avl_read and </w:t>
      </w:r>
      <w:r w:rsidR="74D34A5F">
        <w:t xml:space="preserve">avl_ </w:t>
      </w:r>
      <w:r w:rsidR="70FD0DB2">
        <w:t>write data to the required value with the byte enable single.</w:t>
      </w:r>
      <w:r w:rsidR="4DD3809F">
        <w:t xml:space="preserve"> This setup helped in managing the limited ports available on the chip effectively by allowing the VGA controller to read data for display at the same time</w:t>
      </w:r>
      <w:r w:rsidR="5D565150">
        <w:t>.</w:t>
      </w:r>
    </w:p>
    <w:p w14:paraId="1FB6EF54" w14:textId="40C605D6" w:rsidR="16C838B3" w:rsidRDefault="16C838B3" w:rsidP="16C838B3"/>
    <w:p w14:paraId="4A1DEF4E" w14:textId="6B9F287C" w:rsidR="38050204" w:rsidRDefault="00BD13CC" w:rsidP="5F63F68E">
      <w:pPr>
        <w:pStyle w:val="4"/>
      </w:pPr>
      <w:r>
        <w:rPr>
          <w:rFonts w:eastAsiaTheme="minorEastAsia" w:hint="eastAsia"/>
        </w:rPr>
        <w:t>ii</w:t>
      </w:r>
      <w:r w:rsidR="5D565150">
        <w:t>. Corresponding modifications to the Platform Designer IP (e.g. Part Editor)</w:t>
      </w:r>
    </w:p>
    <w:p w14:paraId="15CE62FE" w14:textId="1160113F" w:rsidR="5D565150" w:rsidRDefault="5D565150" w:rsidP="64B73CFA">
      <w:pPr>
        <w:rPr>
          <w:rFonts w:cs="Times New Roman"/>
          <w:szCs w:val="21"/>
        </w:rPr>
      </w:pPr>
      <w:r>
        <w:t>We expanded AVL_ADDR from 10 bits addressability to 12 bits addressability.</w:t>
      </w:r>
      <w:r w:rsidR="6042E269">
        <w:t xml:space="preserve"> Rather</w:t>
      </w:r>
      <w:r w:rsidR="6042E269">
        <w:rPr>
          <w:rFonts w:eastAsia="system-ui"/>
        </w:rPr>
        <w:t xml:space="preserve"> than accommodating data for four characters within a single 32-bit value, only two characters were stored per 32-bit value. This adjustment necessitated twice the VRAM capacity, leading to an expansion of the AVL_ADDR's address range from 10 bits to 12 bits.</w:t>
      </w:r>
    </w:p>
    <w:p w14:paraId="15266F82" w14:textId="6F9797CC" w:rsidR="312ABC7B" w:rsidRDefault="312ABC7B" w:rsidP="312ABC7B"/>
    <w:p w14:paraId="4EFCBA85" w14:textId="24BFED46" w:rsidR="6DD43162" w:rsidRDefault="00BD13CC" w:rsidP="0F10FAB4">
      <w:pPr>
        <w:pStyle w:val="4"/>
      </w:pPr>
      <w:r>
        <w:rPr>
          <w:rFonts w:eastAsiaTheme="minorEastAsia" w:hint="eastAsia"/>
        </w:rPr>
        <w:t>iii</w:t>
      </w:r>
      <w:r w:rsidR="4CB34B1A">
        <w:t>. Modified sprite drawing algorithm with the updated indexing equations from on-screen pixels to VRAM.</w:t>
      </w:r>
    </w:p>
    <w:p w14:paraId="5B2B3A75" w14:textId="60DB0258" w:rsidR="60506373" w:rsidRDefault="43D19602" w:rsidP="60506373">
      <w:r>
        <w:t>In week 2, we double</w:t>
      </w:r>
      <w:r w:rsidR="77EDF056">
        <w:t>d</w:t>
      </w:r>
      <w:r>
        <w:t xml:space="preserve"> the size of registers to 1200, and </w:t>
      </w:r>
      <w:r w:rsidR="1B571AF6">
        <w:t>enable</w:t>
      </w:r>
      <w:r w:rsidR="65509A7D">
        <w:t>d</w:t>
      </w:r>
      <w:r w:rsidR="1B571AF6">
        <w:t xml:space="preserve"> the characters with different foreground color and background color.</w:t>
      </w:r>
      <w:r w:rsidR="5B15E646">
        <w:t xml:space="preserve"> But the equations are almost the same as week 1.</w:t>
      </w:r>
    </w:p>
    <w:p w14:paraId="3870CFDF" w14:textId="1C130795" w:rsidR="0266292C" w:rsidRDefault="5B15E646" w:rsidP="0266292C">
      <w:pPr>
        <w:rPr>
          <w:b/>
        </w:rPr>
      </w:pPr>
      <w:r w:rsidRPr="21D6FC71">
        <w:rPr>
          <w:b/>
        </w:rPr>
        <w:t>num = DrawY[9:4] * 80 + DrawX[9:3]</w:t>
      </w:r>
    </w:p>
    <w:p w14:paraId="14632C9C" w14:textId="0E14123A" w:rsidR="27C4A244" w:rsidRDefault="5B15E646" w:rsidP="27C4A244">
      <w:r>
        <w:t xml:space="preserve">Instead of pulling </w:t>
      </w:r>
      <w:r w:rsidR="46D5C9E7">
        <w:t xml:space="preserve">the </w:t>
      </w:r>
      <w:r>
        <w:t>word_data from local registers</w:t>
      </w:r>
      <w:r w:rsidR="67948312">
        <w:t>,</w:t>
      </w:r>
      <w:r>
        <w:t xml:space="preserve"> we get word_data from</w:t>
      </w:r>
      <w:r>
        <w:t xml:space="preserve"> </w:t>
      </w:r>
      <w:r>
        <w:t>RAM module.</w:t>
      </w:r>
    </w:p>
    <w:p w14:paraId="1C8E45E0" w14:textId="3D5B1635" w:rsidR="0B562012" w:rsidRDefault="7143289B" w:rsidP="0B562012">
      <w:r>
        <w:t>Similar</w:t>
      </w:r>
      <w:r>
        <w:t xml:space="preserve"> </w:t>
      </w:r>
      <w:r>
        <w:t>to Week 1, we used char to calculate which character to display as well as print inverted colors or not.</w:t>
      </w:r>
    </w:p>
    <w:p w14:paraId="6C8658C2" w14:textId="738C9831" w:rsidR="05E8E700" w:rsidRDefault="7143289B" w:rsidP="05E8E700">
      <w:pPr>
        <w:rPr>
          <w:b/>
        </w:rPr>
      </w:pPr>
      <w:r w:rsidRPr="300C58EB">
        <w:rPr>
          <w:b/>
        </w:rPr>
        <w:t>sprite_addr = {CODEn, DrawY[3:0]}</w:t>
      </w:r>
    </w:p>
    <w:p w14:paraId="6D59F01B" w14:textId="7A7EC566" w:rsidR="7143289B" w:rsidRDefault="7D924432" w:rsidP="293AFD07">
      <w:pPr>
        <w:rPr>
          <w:b/>
        </w:rPr>
      </w:pPr>
      <w:r w:rsidRPr="2A198914">
        <w:rPr>
          <w:b/>
          <w:bCs/>
        </w:rPr>
        <w:t>If (</w:t>
      </w:r>
      <w:r w:rsidR="7143289B" w:rsidRPr="2A198914">
        <w:rPr>
          <w:b/>
          <w:bCs/>
        </w:rPr>
        <w:t>sprite</w:t>
      </w:r>
      <w:r w:rsidR="7143289B" w:rsidRPr="300C58EB">
        <w:rPr>
          <w:b/>
        </w:rPr>
        <w:t>_data[3'b111 - DrawX[2:0]] ^ IVn</w:t>
      </w:r>
      <w:r w:rsidR="4563024F" w:rsidRPr="054304A1">
        <w:rPr>
          <w:b/>
          <w:bCs/>
        </w:rPr>
        <w:t>)....</w:t>
      </w:r>
    </w:p>
    <w:p w14:paraId="6CE81A55" w14:textId="19F49F47" w:rsidR="0B562012" w:rsidRDefault="0B562012" w:rsidP="0B562012"/>
    <w:p w14:paraId="6D6B0FAA" w14:textId="4643F802" w:rsidR="2CD0259D" w:rsidRDefault="00BD13CC" w:rsidP="39F141B4">
      <w:pPr>
        <w:pStyle w:val="4"/>
      </w:pPr>
      <w:r>
        <w:rPr>
          <w:rFonts w:eastAsiaTheme="minorEastAsia" w:hint="eastAsia"/>
        </w:rPr>
        <w:t>iv</w:t>
      </w:r>
      <w:r w:rsidR="4563024F">
        <w:t>. Additional modifications necessary to support multicolored text</w:t>
      </w:r>
    </w:p>
    <w:p w14:paraId="7B022228" w14:textId="4EE6E7A3" w:rsidR="7CB84F48" w:rsidRPr="00B84C9C" w:rsidRDefault="3358956B" w:rsidP="7CB84F48">
      <w:pPr>
        <w:rPr>
          <w:rFonts w:eastAsiaTheme="minorEastAsia" w:hint="eastAsia"/>
        </w:rPr>
      </w:pPr>
      <w:r>
        <w:t>To support multicolored text, each character cell in the VRAM was enhanced to store not only the character data but also color attributes for the foreground and background colors. We increased the addressability of AVL_ADDR from 10 bits to 12 bits to store the additional information.</w:t>
      </w:r>
      <w:r w:rsidR="3C3BE4D1">
        <w:t xml:space="preserve"> A color palette system was implemented, utilizing FPGA registers to store the RGB values for different colors. Specifically, 8 FPGA registers were designated as color palette registers, each holding 32-bit values that represent the RGB values for two colors. The addresses ranging from 0x800 to 0x807 were allocated for the color palette, allowing for easy access and management of color data.</w:t>
      </w:r>
    </w:p>
    <w:p w14:paraId="622A711E" w14:textId="793DAD0A" w:rsidR="5B37B942" w:rsidRDefault="00BD13CC" w:rsidP="33E11B9B">
      <w:pPr>
        <w:pStyle w:val="4"/>
      </w:pPr>
      <w:r>
        <w:rPr>
          <w:rFonts w:eastAsiaTheme="minorEastAsia" w:hint="eastAsia"/>
        </w:rPr>
        <w:lastRenderedPageBreak/>
        <w:t>v</w:t>
      </w:r>
      <w:r w:rsidR="5B37B942">
        <w:t xml:space="preserve">. Additional hardware/code to draw </w:t>
      </w:r>
      <w:r w:rsidR="00201924">
        <w:t>palette</w:t>
      </w:r>
      <w:r w:rsidR="5B37B942">
        <w:t xml:space="preserve"> colors</w:t>
      </w:r>
    </w:p>
    <w:p w14:paraId="778F37A2" w14:textId="275E4D4B" w:rsidR="1DFC0906" w:rsidRDefault="258ED5B0" w:rsidP="1DFC0906">
      <w:r>
        <w:t>We set up 8 palette registers within the FPGA, ranging from addresses 0x800 to 0x807. Each 32-bit register stores the RGB values for two colors, with each color occupying 12 bits. In each 32-bit value stored for each character in the on-chip memory</w:t>
      </w:r>
      <w:r w:rsidR="0901D73E">
        <w:t>,</w:t>
      </w:r>
      <w:r>
        <w:t xml:space="preserve"> which includes the indexes for the foreground and background colors</w:t>
      </w:r>
      <w:r w:rsidR="6E9DF04D">
        <w:t>. And colors are retrieved from the palette registers based on the index value. If the index value is even, the rightmost colors from the registers are accessed; if odd, the leftmost colors are accessed.</w:t>
      </w:r>
    </w:p>
    <w:p w14:paraId="0CF0756F" w14:textId="55A9FAE3" w:rsidR="5A1A94EB" w:rsidRDefault="5A1A94EB" w:rsidP="5A1A94EB">
      <w:pPr>
        <w:rPr>
          <w:rFonts w:eastAsiaTheme="minorEastAsia"/>
          <w:b/>
          <w:bCs/>
        </w:rPr>
      </w:pPr>
    </w:p>
    <w:p w14:paraId="385E6F30" w14:textId="77777777" w:rsidR="006F0CE4" w:rsidRDefault="006F0CE4" w:rsidP="005109A3">
      <w:pPr>
        <w:widowControl/>
        <w:jc w:val="center"/>
        <w:rPr>
          <w:rFonts w:eastAsiaTheme="minorEastAsia"/>
          <w:b/>
          <w:bCs/>
        </w:rPr>
      </w:pPr>
    </w:p>
    <w:p w14:paraId="46A01924" w14:textId="28A5B833" w:rsidR="00BB13E7" w:rsidRDefault="00BB13E7">
      <w:pPr>
        <w:widowControl/>
        <w:rPr>
          <w:rFonts w:eastAsiaTheme="minorEastAsia"/>
        </w:rPr>
      </w:pPr>
      <w:r>
        <w:rPr>
          <w:rFonts w:eastAsiaTheme="minorEastAsia"/>
        </w:rPr>
        <w:br w:type="page"/>
      </w:r>
    </w:p>
    <w:p w14:paraId="73BFA9E7" w14:textId="758D870A" w:rsidR="00010CB4" w:rsidRPr="00BB13E7" w:rsidRDefault="00000000" w:rsidP="00BB13E7">
      <w:pPr>
        <w:pStyle w:val="2"/>
        <w:rPr>
          <w:rFonts w:hint="eastAsia"/>
        </w:rPr>
      </w:pPr>
      <w:r>
        <w:rPr>
          <w:rFonts w:hint="eastAsia"/>
        </w:rPr>
        <w:lastRenderedPageBreak/>
        <w:t xml:space="preserve">3. </w:t>
      </w:r>
      <w:r w:rsidR="00D61050">
        <w:rPr>
          <w:rFonts w:hint="eastAsia"/>
        </w:rPr>
        <w:t>Block diagram</w:t>
      </w:r>
    </w:p>
    <w:p w14:paraId="52FE731E" w14:textId="41310AF0" w:rsidR="00B161B5" w:rsidRDefault="00D0684A" w:rsidP="00D97C83">
      <w:pPr>
        <w:jc w:val="center"/>
        <w:rPr>
          <w:rFonts w:eastAsiaTheme="minorEastAsia"/>
        </w:rPr>
      </w:pPr>
      <w:r w:rsidRPr="00D0684A">
        <w:rPr>
          <w:rFonts w:eastAsiaTheme="minorEastAsia"/>
        </w:rPr>
        <w:drawing>
          <wp:inline distT="0" distB="0" distL="0" distR="0" wp14:anchorId="117D658B" wp14:editId="444F99FE">
            <wp:extent cx="5274310" cy="3258185"/>
            <wp:effectExtent l="0" t="0" r="2540" b="0"/>
            <wp:docPr id="20841477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414774" name=""/>
                    <pic:cNvPicPr/>
                  </pic:nvPicPr>
                  <pic:blipFill>
                    <a:blip r:embed="rId12"/>
                    <a:stretch>
                      <a:fillRect/>
                    </a:stretch>
                  </pic:blipFill>
                  <pic:spPr>
                    <a:xfrm>
                      <a:off x="0" y="0"/>
                      <a:ext cx="5274310" cy="3258185"/>
                    </a:xfrm>
                    <a:prstGeom prst="rect">
                      <a:avLst/>
                    </a:prstGeom>
                  </pic:spPr>
                </pic:pic>
              </a:graphicData>
            </a:graphic>
          </wp:inline>
        </w:drawing>
      </w:r>
    </w:p>
    <w:p w14:paraId="1540A615" w14:textId="4F631011" w:rsidR="00BB13E7" w:rsidRPr="00B161B5" w:rsidRDefault="00BB13E7" w:rsidP="00D97C83">
      <w:pPr>
        <w:jc w:val="center"/>
        <w:rPr>
          <w:rFonts w:eastAsiaTheme="minorEastAsia" w:hint="eastAsia"/>
        </w:rPr>
      </w:pPr>
      <w:r w:rsidRPr="00BB13E7">
        <w:rPr>
          <w:rFonts w:eastAsiaTheme="minorEastAsia"/>
        </w:rPr>
        <w:drawing>
          <wp:inline distT="0" distB="0" distL="0" distR="0" wp14:anchorId="266C4DB2" wp14:editId="5971DC91">
            <wp:extent cx="5274310" cy="2716530"/>
            <wp:effectExtent l="0" t="0" r="2540" b="7620"/>
            <wp:docPr id="705121051" name="图片 1" descr="图示, 示意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5121051" name="图片 1" descr="图示, 示意图&#10;&#10;描述已自动生成"/>
                    <pic:cNvPicPr/>
                  </pic:nvPicPr>
                  <pic:blipFill>
                    <a:blip r:embed="rId13"/>
                    <a:stretch>
                      <a:fillRect/>
                    </a:stretch>
                  </pic:blipFill>
                  <pic:spPr>
                    <a:xfrm>
                      <a:off x="0" y="0"/>
                      <a:ext cx="5274310" cy="2716530"/>
                    </a:xfrm>
                    <a:prstGeom prst="rect">
                      <a:avLst/>
                    </a:prstGeom>
                  </pic:spPr>
                </pic:pic>
              </a:graphicData>
            </a:graphic>
          </wp:inline>
        </w:drawing>
      </w:r>
    </w:p>
    <w:p w14:paraId="2587006B" w14:textId="77777777" w:rsidR="00093238" w:rsidRPr="00093238" w:rsidRDefault="00093238" w:rsidP="00093238">
      <w:pPr>
        <w:jc w:val="center"/>
        <w:rPr>
          <w:rFonts w:eastAsiaTheme="minorEastAsia" w:hint="eastAsia"/>
        </w:rPr>
      </w:pPr>
      <w:r w:rsidRPr="001E20FB">
        <w:rPr>
          <w:rFonts w:hint="eastAsia"/>
          <w:b/>
          <w:bCs/>
        </w:rPr>
        <w:t>Fig-</w:t>
      </w:r>
      <w:r>
        <w:rPr>
          <w:rFonts w:eastAsiaTheme="minorEastAsia" w:hint="eastAsia"/>
          <w:b/>
          <w:bCs/>
        </w:rPr>
        <w:t>3</w:t>
      </w:r>
      <w:r>
        <w:rPr>
          <w:rFonts w:hint="eastAsia"/>
        </w:rPr>
        <w:t>: RTL Viewer of the Lab</w:t>
      </w:r>
      <w:r>
        <w:rPr>
          <w:rFonts w:eastAsiaTheme="minorEastAsia" w:hint="eastAsia"/>
        </w:rPr>
        <w:t>9</w:t>
      </w:r>
      <w:r>
        <w:rPr>
          <w:rFonts w:hint="eastAsia"/>
        </w:rPr>
        <w:t xml:space="preserve"> SV Module</w:t>
      </w:r>
      <w:r>
        <w:rPr>
          <w:rFonts w:eastAsiaTheme="minorEastAsia" w:hint="eastAsia"/>
        </w:rPr>
        <w:t xml:space="preserve"> for week 1</w:t>
      </w:r>
    </w:p>
    <w:p w14:paraId="05CEAE53" w14:textId="7A7BCA3B" w:rsidR="0079185B" w:rsidRDefault="0079185B" w:rsidP="0079185B">
      <w:pPr>
        <w:rPr>
          <w:rFonts w:eastAsiaTheme="minorEastAsia"/>
        </w:rPr>
      </w:pPr>
      <w:r w:rsidRPr="00010CB4">
        <w:rPr>
          <w:rFonts w:eastAsiaTheme="minorEastAsia"/>
        </w:rPr>
        <w:lastRenderedPageBreak/>
        <w:drawing>
          <wp:inline distT="0" distB="0" distL="0" distR="0" wp14:anchorId="7A0A2DF2" wp14:editId="47469233">
            <wp:extent cx="5274310" cy="3317240"/>
            <wp:effectExtent l="0" t="0" r="2540" b="0"/>
            <wp:docPr id="1263830783" name="图片 1" descr="图示, 示意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3830783" name="图片 1" descr="图示, 示意图&#10;&#10;描述已自动生成"/>
                    <pic:cNvPicPr/>
                  </pic:nvPicPr>
                  <pic:blipFill>
                    <a:blip r:embed="rId14"/>
                    <a:stretch>
                      <a:fillRect/>
                    </a:stretch>
                  </pic:blipFill>
                  <pic:spPr>
                    <a:xfrm>
                      <a:off x="0" y="0"/>
                      <a:ext cx="5274310" cy="3317240"/>
                    </a:xfrm>
                    <a:prstGeom prst="rect">
                      <a:avLst/>
                    </a:prstGeom>
                  </pic:spPr>
                </pic:pic>
              </a:graphicData>
            </a:graphic>
          </wp:inline>
        </w:drawing>
      </w:r>
    </w:p>
    <w:p w14:paraId="15386976" w14:textId="440DDA8E" w:rsidR="00C27865" w:rsidRPr="0079185B" w:rsidRDefault="0075522A" w:rsidP="0079185B">
      <w:pPr>
        <w:rPr>
          <w:rFonts w:eastAsiaTheme="minorEastAsia" w:hint="eastAsia"/>
        </w:rPr>
      </w:pPr>
      <w:r w:rsidRPr="0075522A">
        <w:rPr>
          <w:rFonts w:eastAsiaTheme="minorEastAsia"/>
        </w:rPr>
        <w:drawing>
          <wp:inline distT="0" distB="0" distL="0" distR="0" wp14:anchorId="3B299297" wp14:editId="3C2709EF">
            <wp:extent cx="5274310" cy="3263265"/>
            <wp:effectExtent l="0" t="0" r="2540" b="0"/>
            <wp:docPr id="1529217631" name="图片 1" descr="图示, 示意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9217631" name="图片 1" descr="图示, 示意图&#10;&#10;描述已自动生成"/>
                    <pic:cNvPicPr/>
                  </pic:nvPicPr>
                  <pic:blipFill>
                    <a:blip r:embed="rId15"/>
                    <a:stretch>
                      <a:fillRect/>
                    </a:stretch>
                  </pic:blipFill>
                  <pic:spPr>
                    <a:xfrm>
                      <a:off x="0" y="0"/>
                      <a:ext cx="5274310" cy="3263265"/>
                    </a:xfrm>
                    <a:prstGeom prst="rect">
                      <a:avLst/>
                    </a:prstGeom>
                  </pic:spPr>
                </pic:pic>
              </a:graphicData>
            </a:graphic>
          </wp:inline>
        </w:drawing>
      </w:r>
    </w:p>
    <w:p w14:paraId="2B0B788A" w14:textId="4D80CC3C" w:rsidR="00093238" w:rsidRPr="00093238" w:rsidRDefault="00093238" w:rsidP="00093238">
      <w:pPr>
        <w:jc w:val="center"/>
        <w:rPr>
          <w:rFonts w:eastAsiaTheme="minorEastAsia" w:hint="eastAsia"/>
        </w:rPr>
      </w:pPr>
      <w:r w:rsidRPr="001E20FB">
        <w:rPr>
          <w:rFonts w:hint="eastAsia"/>
          <w:b/>
          <w:bCs/>
        </w:rPr>
        <w:t>Fig-</w:t>
      </w:r>
      <w:r>
        <w:rPr>
          <w:rFonts w:eastAsiaTheme="minorEastAsia" w:hint="eastAsia"/>
          <w:b/>
          <w:bCs/>
        </w:rPr>
        <w:t>4</w:t>
      </w:r>
      <w:r>
        <w:rPr>
          <w:rFonts w:hint="eastAsia"/>
        </w:rPr>
        <w:t>: RTL Viewer of the Lab</w:t>
      </w:r>
      <w:r>
        <w:rPr>
          <w:rFonts w:eastAsiaTheme="minorEastAsia" w:hint="eastAsia"/>
        </w:rPr>
        <w:t>9</w:t>
      </w:r>
      <w:r>
        <w:rPr>
          <w:rFonts w:hint="eastAsia"/>
        </w:rPr>
        <w:t xml:space="preserve"> SV Module</w:t>
      </w:r>
      <w:r>
        <w:rPr>
          <w:rFonts w:eastAsiaTheme="minorEastAsia" w:hint="eastAsia"/>
        </w:rPr>
        <w:t xml:space="preserve"> for week </w:t>
      </w:r>
      <w:r w:rsidR="005305FC">
        <w:rPr>
          <w:rFonts w:eastAsiaTheme="minorEastAsia" w:hint="eastAsia"/>
        </w:rPr>
        <w:t>2</w:t>
      </w:r>
    </w:p>
    <w:p w14:paraId="19C4244E" w14:textId="77777777" w:rsidR="00683AA2" w:rsidRPr="0018045D" w:rsidRDefault="00683AA2" w:rsidP="0033731B">
      <w:pPr>
        <w:jc w:val="center"/>
        <w:rPr>
          <w:rFonts w:eastAsiaTheme="minorEastAsia" w:hint="eastAsia"/>
        </w:rPr>
      </w:pPr>
    </w:p>
    <w:p w14:paraId="3ED28235" w14:textId="2CD9FFD9" w:rsidR="00C918AA" w:rsidRDefault="00C918AA">
      <w:pPr>
        <w:widowControl/>
        <w:rPr>
          <w:rFonts w:eastAsiaTheme="minorEastAsia"/>
        </w:rPr>
      </w:pPr>
      <w:r>
        <w:rPr>
          <w:rFonts w:eastAsiaTheme="minorEastAsia"/>
        </w:rPr>
        <w:br w:type="page"/>
      </w:r>
    </w:p>
    <w:p w14:paraId="206C5060" w14:textId="77777777" w:rsidR="00C918AA" w:rsidRPr="00211169" w:rsidRDefault="00C918AA" w:rsidP="00C918AA">
      <w:pPr>
        <w:pStyle w:val="2"/>
        <w:rPr>
          <w:rFonts w:hint="eastAsia"/>
        </w:rPr>
      </w:pPr>
      <w:r>
        <w:rPr>
          <w:rFonts w:hint="eastAsia"/>
        </w:rPr>
        <w:lastRenderedPageBreak/>
        <w:t>4. Module Description</w:t>
      </w:r>
    </w:p>
    <w:p w14:paraId="42390472" w14:textId="6B705738" w:rsidR="00C918AA" w:rsidRPr="00C918AA" w:rsidRDefault="00C918AA" w:rsidP="00C918AA">
      <w:pPr>
        <w:widowControl/>
        <w:rPr>
          <w:rFonts w:eastAsiaTheme="minorEastAsia"/>
          <w:b/>
          <w:bCs/>
        </w:rPr>
      </w:pPr>
      <w:r>
        <w:rPr>
          <w:rFonts w:eastAsiaTheme="minorEastAsia" w:hint="eastAsia"/>
        </w:rPr>
        <w:t xml:space="preserve">Please read </w:t>
      </w:r>
      <w:r>
        <w:rPr>
          <w:rFonts w:eastAsiaTheme="minorEastAsia" w:hint="eastAsia"/>
          <w:b/>
          <w:bCs/>
        </w:rPr>
        <w:t xml:space="preserve">Appendix A. </w:t>
      </w:r>
    </w:p>
    <w:p w14:paraId="1E0D8BAF" w14:textId="2E84FC5F" w:rsidR="00FB150C" w:rsidRDefault="005243C0" w:rsidP="0033731B">
      <w:pPr>
        <w:jc w:val="center"/>
        <w:rPr>
          <w:rFonts w:eastAsiaTheme="minorEastAsia" w:hint="eastAsia"/>
        </w:rPr>
      </w:pPr>
      <w:r w:rsidRPr="005243C0">
        <w:rPr>
          <w:rFonts w:eastAsiaTheme="minorEastAsia"/>
        </w:rPr>
        <w:drawing>
          <wp:inline distT="0" distB="0" distL="0" distR="0" wp14:anchorId="1BF5C750" wp14:editId="107732F1">
            <wp:extent cx="5274310" cy="3359785"/>
            <wp:effectExtent l="0" t="0" r="2540" b="0"/>
            <wp:docPr id="1939795020" name="图片 1" descr="表格&#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9795020" name="图片 1" descr="表格&#10;&#10;描述已自动生成"/>
                    <pic:cNvPicPr/>
                  </pic:nvPicPr>
                  <pic:blipFill>
                    <a:blip r:embed="rId16"/>
                    <a:stretch>
                      <a:fillRect/>
                    </a:stretch>
                  </pic:blipFill>
                  <pic:spPr>
                    <a:xfrm>
                      <a:off x="0" y="0"/>
                      <a:ext cx="5274310" cy="3359785"/>
                    </a:xfrm>
                    <a:prstGeom prst="rect">
                      <a:avLst/>
                    </a:prstGeom>
                  </pic:spPr>
                </pic:pic>
              </a:graphicData>
            </a:graphic>
          </wp:inline>
        </w:drawing>
      </w:r>
    </w:p>
    <w:p w14:paraId="05E3F20E" w14:textId="080D270F" w:rsidR="0033731B" w:rsidRPr="00A12E6F" w:rsidRDefault="00AF0745" w:rsidP="0033731B">
      <w:pPr>
        <w:jc w:val="center"/>
        <w:rPr>
          <w:rFonts w:eastAsiaTheme="minorEastAsia" w:hint="eastAsia"/>
        </w:rPr>
      </w:pPr>
      <w:r>
        <w:rPr>
          <w:rFonts w:eastAsiaTheme="minorEastAsia" w:hint="eastAsia"/>
          <w:b/>
          <w:bCs/>
        </w:rPr>
        <w:t>Fig-</w:t>
      </w:r>
      <w:r w:rsidR="00093238">
        <w:rPr>
          <w:rFonts w:eastAsiaTheme="minorEastAsia" w:hint="eastAsia"/>
          <w:b/>
          <w:bCs/>
        </w:rPr>
        <w:t>5</w:t>
      </w:r>
      <w:r>
        <w:rPr>
          <w:rFonts w:eastAsiaTheme="minorEastAsia" w:hint="eastAsia"/>
          <w:b/>
          <w:bCs/>
        </w:rPr>
        <w:t>:</w:t>
      </w:r>
      <w:r w:rsidR="009B1165">
        <w:rPr>
          <w:rFonts w:eastAsiaTheme="minorEastAsia" w:hint="eastAsia"/>
          <w:b/>
          <w:bCs/>
        </w:rPr>
        <w:t xml:space="preserve"> </w:t>
      </w:r>
      <w:r w:rsidR="009B1165">
        <w:rPr>
          <w:rFonts w:eastAsiaTheme="minorEastAsia" w:hint="eastAsia"/>
        </w:rPr>
        <w:t>Ou</w:t>
      </w:r>
      <w:r w:rsidR="004F18C1">
        <w:rPr>
          <w:rFonts w:eastAsiaTheme="minorEastAsia" w:hint="eastAsia"/>
        </w:rPr>
        <w:t>r Con</w:t>
      </w:r>
      <w:r w:rsidR="00C56B29">
        <w:rPr>
          <w:rFonts w:eastAsiaTheme="minorEastAsia" w:hint="eastAsia"/>
        </w:rPr>
        <w:t>nection</w:t>
      </w:r>
      <w:r w:rsidR="005D16BA">
        <w:rPr>
          <w:rFonts w:eastAsiaTheme="minorEastAsia" w:hint="eastAsia"/>
        </w:rPr>
        <w:t xml:space="preserve"> in lab</w:t>
      </w:r>
      <w:r w:rsidR="00D85F33">
        <w:rPr>
          <w:rFonts w:eastAsiaTheme="minorEastAsia" w:hint="eastAsia"/>
        </w:rPr>
        <w:t>9</w:t>
      </w:r>
      <w:r w:rsidR="005D16BA">
        <w:rPr>
          <w:rFonts w:eastAsiaTheme="minorEastAsia" w:hint="eastAsia"/>
        </w:rPr>
        <w:t>_soc</w:t>
      </w:r>
      <w:r w:rsidR="005243C0">
        <w:rPr>
          <w:rFonts w:eastAsiaTheme="minorEastAsia" w:hint="eastAsia"/>
        </w:rPr>
        <w:t xml:space="preserve"> for week 1</w:t>
      </w:r>
      <w:r w:rsidR="00A12E6F">
        <w:rPr>
          <w:rFonts w:eastAsiaTheme="minorEastAsia" w:hint="eastAsia"/>
        </w:rPr>
        <w:t xml:space="preserve">, </w:t>
      </w:r>
      <w:r w:rsidR="00DF5EBA">
        <w:rPr>
          <w:rFonts w:eastAsiaTheme="minorEastAsia" w:hint="eastAsia"/>
        </w:rPr>
        <w:t>adding a self-defined IP for text display</w:t>
      </w:r>
    </w:p>
    <w:p w14:paraId="2D09B948" w14:textId="51308A52" w:rsidR="73E96D4A" w:rsidRDefault="73E96D4A" w:rsidP="4477AC26">
      <w:pPr>
        <w:rPr>
          <w:rFonts w:eastAsiaTheme="minorEastAsia"/>
        </w:rPr>
      </w:pPr>
    </w:p>
    <w:p w14:paraId="4DF4C841" w14:textId="0FBD1A20" w:rsidR="005243C0" w:rsidRDefault="00683AA2" w:rsidP="005243C0">
      <w:pPr>
        <w:jc w:val="center"/>
        <w:rPr>
          <w:rFonts w:eastAsiaTheme="minorEastAsia"/>
        </w:rPr>
      </w:pPr>
      <w:r w:rsidRPr="00683AA2">
        <w:rPr>
          <w:rFonts w:eastAsiaTheme="minorEastAsia"/>
        </w:rPr>
        <w:drawing>
          <wp:inline distT="0" distB="0" distL="0" distR="0" wp14:anchorId="649FFE83" wp14:editId="63A0320C">
            <wp:extent cx="5274310" cy="3240405"/>
            <wp:effectExtent l="0" t="0" r="2540" b="0"/>
            <wp:docPr id="166651665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6516655" name=""/>
                    <pic:cNvPicPr/>
                  </pic:nvPicPr>
                  <pic:blipFill>
                    <a:blip r:embed="rId17"/>
                    <a:stretch>
                      <a:fillRect/>
                    </a:stretch>
                  </pic:blipFill>
                  <pic:spPr>
                    <a:xfrm>
                      <a:off x="0" y="0"/>
                      <a:ext cx="5274310" cy="3240405"/>
                    </a:xfrm>
                    <a:prstGeom prst="rect">
                      <a:avLst/>
                    </a:prstGeom>
                  </pic:spPr>
                </pic:pic>
              </a:graphicData>
            </a:graphic>
          </wp:inline>
        </w:drawing>
      </w:r>
    </w:p>
    <w:p w14:paraId="42B34E70" w14:textId="31707B6D" w:rsidR="005243C0" w:rsidRPr="00A12E6F" w:rsidRDefault="005243C0" w:rsidP="005243C0">
      <w:pPr>
        <w:jc w:val="center"/>
        <w:rPr>
          <w:rFonts w:eastAsiaTheme="minorEastAsia" w:hint="eastAsia"/>
        </w:rPr>
      </w:pPr>
      <w:r>
        <w:rPr>
          <w:rFonts w:eastAsiaTheme="minorEastAsia" w:hint="eastAsia"/>
          <w:b/>
          <w:bCs/>
        </w:rPr>
        <w:t>Fig-</w:t>
      </w:r>
      <w:r w:rsidR="00093238">
        <w:rPr>
          <w:rFonts w:eastAsiaTheme="minorEastAsia" w:hint="eastAsia"/>
          <w:b/>
          <w:bCs/>
        </w:rPr>
        <w:t>6</w:t>
      </w:r>
      <w:r>
        <w:rPr>
          <w:rFonts w:eastAsiaTheme="minorEastAsia" w:hint="eastAsia"/>
          <w:b/>
          <w:bCs/>
        </w:rPr>
        <w:t xml:space="preserve">: </w:t>
      </w:r>
      <w:r>
        <w:rPr>
          <w:rFonts w:eastAsiaTheme="minorEastAsia" w:hint="eastAsia"/>
        </w:rPr>
        <w:t xml:space="preserve">Our Connection in lab9_soc for week </w:t>
      </w:r>
      <w:r w:rsidR="00683AA2">
        <w:rPr>
          <w:rFonts w:eastAsiaTheme="minorEastAsia" w:hint="eastAsia"/>
        </w:rPr>
        <w:t>2</w:t>
      </w:r>
      <w:r>
        <w:rPr>
          <w:rFonts w:eastAsiaTheme="minorEastAsia" w:hint="eastAsia"/>
        </w:rPr>
        <w:t>, notice we add one more clk signal to control the vram buffer.</w:t>
      </w:r>
    </w:p>
    <w:p w14:paraId="2A37A570" w14:textId="011DB567" w:rsidR="00211169" w:rsidRDefault="0095313E">
      <w:pPr>
        <w:widowControl/>
        <w:rPr>
          <w:rFonts w:eastAsiaTheme="minorEastAsia"/>
        </w:rPr>
      </w:pPr>
      <w:r>
        <w:br w:type="page"/>
      </w:r>
    </w:p>
    <w:p w14:paraId="08B4835B" w14:textId="64ABF2D3" w:rsidR="00FB150C" w:rsidRDefault="00A41E24">
      <w:pPr>
        <w:pStyle w:val="2"/>
      </w:pPr>
      <w:r>
        <w:lastRenderedPageBreak/>
        <w:t>5.</w:t>
      </w:r>
      <w:r w:rsidR="7E9C2EC9">
        <w:t xml:space="preserve"> Design Resources and Statistics</w:t>
      </w:r>
    </w:p>
    <w:tbl>
      <w:tblPr>
        <w:tblW w:w="7767" w:type="dxa"/>
        <w:tblCellMar>
          <w:left w:w="0" w:type="dxa"/>
          <w:right w:w="0" w:type="dxa"/>
        </w:tblCellMar>
        <w:tblLook w:val="04A0" w:firstRow="1" w:lastRow="0" w:firstColumn="1" w:lastColumn="0" w:noHBand="0" w:noVBand="1"/>
      </w:tblPr>
      <w:tblGrid>
        <w:gridCol w:w="5827"/>
        <w:gridCol w:w="1940"/>
      </w:tblGrid>
      <w:tr w:rsidR="00D04F1E" w:rsidRPr="00486E3F" w14:paraId="247A4A2C" w14:textId="77777777" w:rsidTr="003764F7">
        <w:trPr>
          <w:tblHeader/>
        </w:trPr>
        <w:tc>
          <w:tcPr>
            <w:tcW w:w="0" w:type="auto"/>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14:paraId="762DE9A8" w14:textId="77777777" w:rsidR="00D04F1E" w:rsidRPr="00486E3F" w:rsidRDefault="00D04F1E" w:rsidP="003764F7">
            <w:pPr>
              <w:rPr>
                <w:b/>
                <w:bCs/>
              </w:rPr>
            </w:pPr>
            <w:r w:rsidRPr="00486E3F">
              <w:rPr>
                <w:b/>
                <w:bCs/>
              </w:rPr>
              <w:t>Resource</w:t>
            </w:r>
          </w:p>
        </w:tc>
        <w:tc>
          <w:tcPr>
            <w:tcW w:w="0" w:type="auto"/>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14:paraId="5A69B60F" w14:textId="77777777" w:rsidR="00D04F1E" w:rsidRPr="00486E3F" w:rsidRDefault="00D04F1E" w:rsidP="003764F7">
            <w:pPr>
              <w:rPr>
                <w:b/>
                <w:bCs/>
              </w:rPr>
            </w:pPr>
            <w:r w:rsidRPr="00486E3F">
              <w:rPr>
                <w:b/>
                <w:bCs/>
              </w:rPr>
              <w:t>Utilization</w:t>
            </w:r>
          </w:p>
        </w:tc>
      </w:tr>
      <w:tr w:rsidR="00D04F1E" w:rsidRPr="00486E3F" w14:paraId="50DF1325" w14:textId="77777777" w:rsidTr="003764F7">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027C42F8" w14:textId="77777777" w:rsidR="00D04F1E" w:rsidRPr="00486E3F" w:rsidRDefault="00D04F1E" w:rsidP="003764F7">
            <w:r w:rsidRPr="00486E3F">
              <w:t>LUT (Logic Elements)</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7421D46B" w14:textId="0AF1D40A" w:rsidR="00D04F1E" w:rsidRPr="002A2045" w:rsidRDefault="002A2045" w:rsidP="003764F7">
            <w:pPr>
              <w:rPr>
                <w:rFonts w:eastAsiaTheme="minorEastAsia" w:hint="eastAsia"/>
              </w:rPr>
            </w:pPr>
            <w:r>
              <w:rPr>
                <w:rFonts w:eastAsiaTheme="minorEastAsia" w:hint="eastAsia"/>
              </w:rPr>
              <w:t>30194</w:t>
            </w:r>
          </w:p>
        </w:tc>
      </w:tr>
      <w:tr w:rsidR="00D04F1E" w:rsidRPr="00486E3F" w14:paraId="0F451BB9" w14:textId="77777777" w:rsidTr="003764F7">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18EE502E" w14:textId="77777777" w:rsidR="00D04F1E" w:rsidRPr="00486E3F" w:rsidRDefault="00D04F1E" w:rsidP="003764F7">
            <w:r w:rsidRPr="00486E3F">
              <w:t>DSP (Embedded Multiplier 9-bit elements)</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0986B11B" w14:textId="709060F5" w:rsidR="00D04F1E" w:rsidRPr="00D04F1E" w:rsidRDefault="00AF6195" w:rsidP="003764F7">
            <w:pPr>
              <w:rPr>
                <w:rFonts w:eastAsiaTheme="minorEastAsia"/>
              </w:rPr>
            </w:pPr>
            <w:r>
              <w:rPr>
                <w:rFonts w:eastAsiaTheme="minorEastAsia" w:hint="eastAsia"/>
              </w:rPr>
              <w:t>0</w:t>
            </w:r>
          </w:p>
        </w:tc>
      </w:tr>
      <w:tr w:rsidR="00D04F1E" w:rsidRPr="00486E3F" w14:paraId="47B30ACC" w14:textId="77777777" w:rsidTr="003764F7">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6945438C" w14:textId="77777777" w:rsidR="00D04F1E" w:rsidRPr="00486E3F" w:rsidRDefault="00D04F1E" w:rsidP="003764F7">
            <w:r w:rsidRPr="00486E3F">
              <w:t>Memory (BRAM bits)</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213D4CAB" w14:textId="32D60988" w:rsidR="00D04F1E" w:rsidRPr="001D088A" w:rsidRDefault="001D088A" w:rsidP="003764F7">
            <w:pPr>
              <w:rPr>
                <w:rFonts w:eastAsiaTheme="minorEastAsia" w:hint="eastAsia"/>
              </w:rPr>
            </w:pPr>
            <w:r>
              <w:rPr>
                <w:rFonts w:eastAsiaTheme="minorEastAsia" w:hint="eastAsia"/>
              </w:rPr>
              <w:t>55296</w:t>
            </w:r>
          </w:p>
        </w:tc>
      </w:tr>
      <w:tr w:rsidR="00D04F1E" w:rsidRPr="00486E3F" w14:paraId="5C2C2B31" w14:textId="77777777" w:rsidTr="003764F7">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3AB2034F" w14:textId="77777777" w:rsidR="00D04F1E" w:rsidRPr="00486E3F" w:rsidRDefault="00D04F1E" w:rsidP="003764F7">
            <w:r w:rsidRPr="00486E3F">
              <w:t>Flip-Flop</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5A35C750" w14:textId="1B98BAF7" w:rsidR="00D04F1E" w:rsidRPr="00D04F1E" w:rsidRDefault="003A1673" w:rsidP="003764F7">
            <w:pPr>
              <w:rPr>
                <w:rFonts w:eastAsiaTheme="minorEastAsia" w:hint="eastAsia"/>
              </w:rPr>
            </w:pPr>
            <w:r>
              <w:rPr>
                <w:rFonts w:eastAsiaTheme="minorEastAsia" w:hint="eastAsia"/>
              </w:rPr>
              <w:t>21378</w:t>
            </w:r>
          </w:p>
        </w:tc>
      </w:tr>
      <w:tr w:rsidR="00D04F1E" w:rsidRPr="00486E3F" w14:paraId="7BE23640" w14:textId="77777777" w:rsidTr="003764F7">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2581DC8E" w14:textId="77777777" w:rsidR="00D04F1E" w:rsidRPr="00486E3F" w:rsidRDefault="00D04F1E" w:rsidP="003764F7">
            <w:r w:rsidRPr="00486E3F">
              <w:t>Frequency</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01F700B1" w14:textId="05FF6339" w:rsidR="00D04F1E" w:rsidRPr="00486E3F" w:rsidRDefault="00915007" w:rsidP="003764F7">
            <w:r>
              <w:rPr>
                <w:rFonts w:eastAsiaTheme="minorEastAsia" w:hint="eastAsia"/>
              </w:rPr>
              <w:t>36.69</w:t>
            </w:r>
            <w:r w:rsidR="00D04F1E">
              <w:t>MHz</w:t>
            </w:r>
          </w:p>
        </w:tc>
      </w:tr>
      <w:tr w:rsidR="00D04F1E" w:rsidRPr="00486E3F" w14:paraId="5A309341" w14:textId="77777777" w:rsidTr="003764F7">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30483F0C" w14:textId="77777777" w:rsidR="00D04F1E" w:rsidRPr="00486E3F" w:rsidRDefault="00D04F1E" w:rsidP="003764F7">
            <w:r w:rsidRPr="00486E3F">
              <w:t>Static Power</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5EA77B43" w14:textId="640F631F" w:rsidR="00D04F1E" w:rsidRPr="00486E3F" w:rsidRDefault="009F0A83" w:rsidP="003764F7">
            <w:r>
              <w:rPr>
                <w:rFonts w:eastAsiaTheme="minorEastAsia" w:hint="eastAsia"/>
              </w:rPr>
              <w:t>106.35</w:t>
            </w:r>
            <w:r w:rsidR="00D04F1E">
              <w:t>mW</w:t>
            </w:r>
          </w:p>
        </w:tc>
      </w:tr>
      <w:tr w:rsidR="00D04F1E" w:rsidRPr="00486E3F" w14:paraId="06525BB5" w14:textId="77777777" w:rsidTr="003764F7">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148DFD42" w14:textId="77777777" w:rsidR="00D04F1E" w:rsidRPr="00486E3F" w:rsidRDefault="00D04F1E" w:rsidP="003764F7">
            <w:r w:rsidRPr="00486E3F">
              <w:t>Dynamic Power</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26397BE2" w14:textId="52084EA0" w:rsidR="00D04F1E" w:rsidRPr="00486E3F" w:rsidRDefault="00C62BA6" w:rsidP="003764F7">
            <w:r>
              <w:rPr>
                <w:rFonts w:eastAsiaTheme="minorEastAsia" w:hint="eastAsia"/>
              </w:rPr>
              <w:t>233</w:t>
            </w:r>
            <w:r w:rsidR="0072789E">
              <w:rPr>
                <w:rFonts w:eastAsiaTheme="minorEastAsia" w:hint="eastAsia"/>
              </w:rPr>
              <w:t>.05</w:t>
            </w:r>
            <w:r w:rsidR="00D04F1E">
              <w:t>mW</w:t>
            </w:r>
          </w:p>
        </w:tc>
      </w:tr>
      <w:tr w:rsidR="00D04F1E" w:rsidRPr="00486E3F" w14:paraId="0C2187E5" w14:textId="77777777" w:rsidTr="003764F7">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2094D0A0" w14:textId="77777777" w:rsidR="00D04F1E" w:rsidRPr="00486E3F" w:rsidRDefault="00D04F1E" w:rsidP="003764F7">
            <w:r w:rsidRPr="00486E3F">
              <w:t>Total Power</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08144180" w14:textId="302E5767" w:rsidR="00D04F1E" w:rsidRPr="00486E3F" w:rsidRDefault="00744910" w:rsidP="003764F7">
            <w:r>
              <w:rPr>
                <w:rFonts w:eastAsiaTheme="minorEastAsia" w:hint="eastAsia"/>
              </w:rPr>
              <w:t>414.10</w:t>
            </w:r>
            <w:r w:rsidR="00D04F1E">
              <w:t>mW</w:t>
            </w:r>
          </w:p>
        </w:tc>
      </w:tr>
    </w:tbl>
    <w:p w14:paraId="70866BB8" w14:textId="3E804EC2" w:rsidR="006F7C3D" w:rsidRPr="00E57EF7" w:rsidRDefault="00D04F1E" w:rsidP="00E57EF7">
      <w:pPr>
        <w:jc w:val="center"/>
        <w:rPr>
          <w:rFonts w:eastAsiaTheme="minorEastAsia" w:hint="eastAsia"/>
          <w:b/>
          <w:bCs/>
        </w:rPr>
      </w:pPr>
      <w:r>
        <w:rPr>
          <w:rFonts w:hint="eastAsia"/>
          <w:b/>
          <w:bCs/>
        </w:rPr>
        <w:t xml:space="preserve">Table </w:t>
      </w:r>
      <w:r w:rsidR="4F020267" w:rsidRPr="1ECFA898">
        <w:rPr>
          <w:b/>
          <w:bCs/>
        </w:rPr>
        <w:t>1</w:t>
      </w:r>
      <w:r>
        <w:rPr>
          <w:rFonts w:hint="eastAsia"/>
          <w:b/>
          <w:bCs/>
        </w:rPr>
        <w:t xml:space="preserve">: </w:t>
      </w:r>
      <w:r w:rsidR="006F7C3D">
        <w:rPr>
          <w:rFonts w:eastAsiaTheme="minorEastAsia" w:hint="eastAsia"/>
          <w:b/>
          <w:bCs/>
        </w:rPr>
        <w:t>Week 1</w:t>
      </w:r>
      <w:r w:rsidR="00033A2E">
        <w:rPr>
          <w:b/>
          <w:bCs/>
        </w:rPr>
        <w:t>.</w:t>
      </w:r>
    </w:p>
    <w:tbl>
      <w:tblPr>
        <w:tblW w:w="7767" w:type="dxa"/>
        <w:tblCellMar>
          <w:left w:w="0" w:type="dxa"/>
          <w:right w:w="0" w:type="dxa"/>
        </w:tblCellMar>
        <w:tblLook w:val="04A0" w:firstRow="1" w:lastRow="0" w:firstColumn="1" w:lastColumn="0" w:noHBand="0" w:noVBand="1"/>
      </w:tblPr>
      <w:tblGrid>
        <w:gridCol w:w="5827"/>
        <w:gridCol w:w="1940"/>
      </w:tblGrid>
      <w:tr w:rsidR="006F7C3D" w:rsidRPr="00486E3F" w14:paraId="49EF36C0" w14:textId="77777777" w:rsidTr="00563124">
        <w:trPr>
          <w:tblHeader/>
        </w:trPr>
        <w:tc>
          <w:tcPr>
            <w:tcW w:w="0" w:type="auto"/>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14:paraId="77BD2BA4" w14:textId="77777777" w:rsidR="006F7C3D" w:rsidRPr="00486E3F" w:rsidRDefault="006F7C3D" w:rsidP="00563124">
            <w:pPr>
              <w:rPr>
                <w:b/>
                <w:bCs/>
              </w:rPr>
            </w:pPr>
            <w:r w:rsidRPr="00486E3F">
              <w:rPr>
                <w:b/>
                <w:bCs/>
              </w:rPr>
              <w:t>Resource</w:t>
            </w:r>
          </w:p>
        </w:tc>
        <w:tc>
          <w:tcPr>
            <w:tcW w:w="0" w:type="auto"/>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14:paraId="2F401EED" w14:textId="77777777" w:rsidR="006F7C3D" w:rsidRPr="00486E3F" w:rsidRDefault="006F7C3D" w:rsidP="00563124">
            <w:pPr>
              <w:rPr>
                <w:b/>
                <w:bCs/>
              </w:rPr>
            </w:pPr>
            <w:r w:rsidRPr="00486E3F">
              <w:rPr>
                <w:b/>
                <w:bCs/>
              </w:rPr>
              <w:t>Utilization</w:t>
            </w:r>
          </w:p>
        </w:tc>
      </w:tr>
      <w:tr w:rsidR="006F7C3D" w:rsidRPr="00486E3F" w14:paraId="2F45EBAD" w14:textId="77777777" w:rsidTr="00563124">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7914369E" w14:textId="77777777" w:rsidR="006F7C3D" w:rsidRPr="00486E3F" w:rsidRDefault="006F7C3D" w:rsidP="00563124">
            <w:r w:rsidRPr="00486E3F">
              <w:t>LUT (Logic Elements)</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1780478F" w14:textId="0C8EDAD4" w:rsidR="006F7C3D" w:rsidRPr="00B93C5F" w:rsidRDefault="00B93C5F" w:rsidP="00563124">
            <w:pPr>
              <w:rPr>
                <w:rFonts w:eastAsiaTheme="minorEastAsia" w:hint="eastAsia"/>
              </w:rPr>
            </w:pPr>
            <w:r>
              <w:rPr>
                <w:rFonts w:eastAsiaTheme="minorEastAsia" w:hint="eastAsia"/>
              </w:rPr>
              <w:t>2554</w:t>
            </w:r>
          </w:p>
        </w:tc>
      </w:tr>
      <w:tr w:rsidR="006F7C3D" w:rsidRPr="00486E3F" w14:paraId="3C1BDFB4" w14:textId="77777777" w:rsidTr="00563124">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286F2491" w14:textId="77777777" w:rsidR="006F7C3D" w:rsidRPr="00486E3F" w:rsidRDefault="006F7C3D" w:rsidP="00563124">
            <w:r w:rsidRPr="00486E3F">
              <w:t>DSP (Embedded Multiplier 9-bit elements)</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4ADA848D" w14:textId="67F87A11" w:rsidR="006F7C3D" w:rsidRPr="00D04F1E" w:rsidRDefault="00730103" w:rsidP="00563124">
            <w:pPr>
              <w:rPr>
                <w:rFonts w:eastAsiaTheme="minorEastAsia"/>
              </w:rPr>
            </w:pPr>
            <w:r>
              <w:rPr>
                <w:rFonts w:eastAsiaTheme="minorEastAsia" w:hint="eastAsia"/>
              </w:rPr>
              <w:t>0</w:t>
            </w:r>
          </w:p>
        </w:tc>
      </w:tr>
      <w:tr w:rsidR="006F7C3D" w:rsidRPr="00486E3F" w14:paraId="7B912D58" w14:textId="77777777" w:rsidTr="00563124">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1461C500" w14:textId="77777777" w:rsidR="006F7C3D" w:rsidRPr="00486E3F" w:rsidRDefault="006F7C3D" w:rsidP="00563124">
            <w:r w:rsidRPr="00486E3F">
              <w:t>Memory (BRAM bits)</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05CF44DB" w14:textId="5AD668E3" w:rsidR="006F7C3D" w:rsidRPr="00780A10" w:rsidRDefault="00780A10" w:rsidP="00563124">
            <w:pPr>
              <w:rPr>
                <w:rFonts w:eastAsiaTheme="minorEastAsia" w:hint="eastAsia"/>
              </w:rPr>
            </w:pPr>
            <w:r>
              <w:rPr>
                <w:rFonts w:eastAsiaTheme="minorEastAsia" w:hint="eastAsia"/>
              </w:rPr>
              <w:t>340992</w:t>
            </w:r>
          </w:p>
        </w:tc>
      </w:tr>
      <w:tr w:rsidR="006F7C3D" w:rsidRPr="00486E3F" w14:paraId="208240E3" w14:textId="77777777" w:rsidTr="00563124">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0B85741F" w14:textId="77777777" w:rsidR="006F7C3D" w:rsidRPr="00486E3F" w:rsidRDefault="006F7C3D" w:rsidP="00563124">
            <w:r w:rsidRPr="00486E3F">
              <w:t>Flip-Flop</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19C47326" w14:textId="776BBAA8" w:rsidR="006F7C3D" w:rsidRPr="00D04F1E" w:rsidRDefault="006F7C3D" w:rsidP="00563124">
            <w:pPr>
              <w:rPr>
                <w:rFonts w:eastAsiaTheme="minorEastAsia" w:hint="eastAsia"/>
              </w:rPr>
            </w:pPr>
            <w:r>
              <w:rPr>
                <w:rFonts w:eastAsiaTheme="minorEastAsia" w:hint="eastAsia"/>
              </w:rPr>
              <w:t>2</w:t>
            </w:r>
            <w:r w:rsidR="001446AB">
              <w:rPr>
                <w:rFonts w:eastAsiaTheme="minorEastAsia" w:hint="eastAsia"/>
              </w:rPr>
              <w:t>483</w:t>
            </w:r>
          </w:p>
        </w:tc>
      </w:tr>
      <w:tr w:rsidR="006F7C3D" w:rsidRPr="00486E3F" w14:paraId="15A280C5" w14:textId="77777777" w:rsidTr="00563124">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40001444" w14:textId="77777777" w:rsidR="006F7C3D" w:rsidRPr="00486E3F" w:rsidRDefault="006F7C3D" w:rsidP="00563124">
            <w:r w:rsidRPr="00486E3F">
              <w:t>Frequency</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5E163956" w14:textId="68B9A53C" w:rsidR="006F7C3D" w:rsidRPr="00486E3F" w:rsidRDefault="00877B9A" w:rsidP="00563124">
            <w:r>
              <w:rPr>
                <w:rFonts w:eastAsiaTheme="minorEastAsia" w:hint="eastAsia"/>
              </w:rPr>
              <w:t>57</w:t>
            </w:r>
            <w:r w:rsidR="009D5F55">
              <w:rPr>
                <w:rFonts w:eastAsiaTheme="minorEastAsia" w:hint="eastAsia"/>
              </w:rPr>
              <w:t>.09</w:t>
            </w:r>
            <w:r w:rsidR="006F7C3D">
              <w:t>MHz</w:t>
            </w:r>
          </w:p>
        </w:tc>
      </w:tr>
      <w:tr w:rsidR="006F7C3D" w:rsidRPr="00486E3F" w14:paraId="353645C1" w14:textId="77777777" w:rsidTr="00563124">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1632C7F5" w14:textId="77777777" w:rsidR="006F7C3D" w:rsidRPr="00486E3F" w:rsidRDefault="006F7C3D" w:rsidP="00563124">
            <w:r w:rsidRPr="00486E3F">
              <w:t>Static Power</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352DB2EF" w14:textId="76C73645" w:rsidR="006F7C3D" w:rsidRPr="00486E3F" w:rsidRDefault="006F7C3D" w:rsidP="00563124">
            <w:r>
              <w:rPr>
                <w:rFonts w:eastAsiaTheme="minorEastAsia" w:hint="eastAsia"/>
              </w:rPr>
              <w:t>10</w:t>
            </w:r>
            <w:r w:rsidR="00001C01">
              <w:rPr>
                <w:rFonts w:eastAsiaTheme="minorEastAsia" w:hint="eastAsia"/>
              </w:rPr>
              <w:t>2.29</w:t>
            </w:r>
            <w:r>
              <w:t>mW</w:t>
            </w:r>
          </w:p>
        </w:tc>
      </w:tr>
      <w:tr w:rsidR="006F7C3D" w:rsidRPr="00486E3F" w14:paraId="022D5AB9" w14:textId="77777777" w:rsidTr="00563124">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7E1EC929" w14:textId="77777777" w:rsidR="006F7C3D" w:rsidRPr="00486E3F" w:rsidRDefault="006F7C3D" w:rsidP="00563124">
            <w:r w:rsidRPr="00486E3F">
              <w:t>Dynamic Power</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7E18381B" w14:textId="796A4622" w:rsidR="006F7C3D" w:rsidRPr="00486E3F" w:rsidRDefault="003C4EC9" w:rsidP="00563124">
            <w:r>
              <w:rPr>
                <w:rFonts w:eastAsiaTheme="minorEastAsia" w:hint="eastAsia"/>
              </w:rPr>
              <w:t>48.72</w:t>
            </w:r>
            <w:r w:rsidR="006F7C3D">
              <w:t>mW</w:t>
            </w:r>
          </w:p>
        </w:tc>
      </w:tr>
      <w:tr w:rsidR="006F7C3D" w:rsidRPr="00486E3F" w14:paraId="3EFB2F69" w14:textId="77777777" w:rsidTr="00563124">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20FE28E0" w14:textId="77777777" w:rsidR="006F7C3D" w:rsidRPr="00486E3F" w:rsidRDefault="006F7C3D" w:rsidP="00563124">
            <w:r w:rsidRPr="00486E3F">
              <w:t>Total Power</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5172DFA9" w14:textId="5E9588C9" w:rsidR="006F7C3D" w:rsidRPr="00486E3F" w:rsidRDefault="00B307F6" w:rsidP="00563124">
            <w:r>
              <w:rPr>
                <w:rFonts w:eastAsiaTheme="minorEastAsia" w:hint="eastAsia"/>
              </w:rPr>
              <w:t>226.37</w:t>
            </w:r>
            <w:r w:rsidR="006F7C3D">
              <w:t>mW</w:t>
            </w:r>
          </w:p>
        </w:tc>
      </w:tr>
    </w:tbl>
    <w:p w14:paraId="0459F09B" w14:textId="599EB087" w:rsidR="006F7C3D" w:rsidRDefault="006F7C3D" w:rsidP="4D2D8E00">
      <w:pPr>
        <w:jc w:val="center"/>
        <w:rPr>
          <w:rFonts w:eastAsiaTheme="minorEastAsia"/>
          <w:b/>
          <w:bCs/>
        </w:rPr>
      </w:pPr>
      <w:r>
        <w:rPr>
          <w:rFonts w:hint="eastAsia"/>
          <w:b/>
          <w:bCs/>
        </w:rPr>
        <w:t xml:space="preserve">Table </w:t>
      </w:r>
      <w:r w:rsidR="5B49EDA0" w:rsidRPr="7C0E70DA">
        <w:rPr>
          <w:b/>
          <w:bCs/>
        </w:rPr>
        <w:t>2</w:t>
      </w:r>
      <w:r>
        <w:rPr>
          <w:rFonts w:hint="eastAsia"/>
          <w:b/>
          <w:bCs/>
        </w:rPr>
        <w:t xml:space="preserve">: </w:t>
      </w:r>
      <w:r>
        <w:rPr>
          <w:rFonts w:eastAsiaTheme="minorEastAsia" w:hint="eastAsia"/>
          <w:b/>
          <w:bCs/>
        </w:rPr>
        <w:t xml:space="preserve">Week </w:t>
      </w:r>
      <w:r>
        <w:rPr>
          <w:rFonts w:eastAsiaTheme="minorEastAsia" w:hint="eastAsia"/>
          <w:b/>
          <w:bCs/>
        </w:rPr>
        <w:t>2</w:t>
      </w:r>
      <w:r>
        <w:rPr>
          <w:b/>
          <w:bCs/>
        </w:rPr>
        <w:t>.</w:t>
      </w:r>
    </w:p>
    <w:p w14:paraId="002AD21A" w14:textId="77777777" w:rsidR="00055BFC" w:rsidRDefault="00665947" w:rsidP="00665947">
      <w:pPr>
        <w:widowControl/>
        <w:rPr>
          <w:rFonts w:eastAsiaTheme="minorEastAsia"/>
        </w:rPr>
      </w:pPr>
      <w:r>
        <w:t xml:space="preserve">The resource utilization comparison between Week 1 and Week 2 demonstrates a </w:t>
      </w:r>
      <w:r w:rsidR="00351B1F">
        <w:rPr>
          <w:rFonts w:eastAsiaTheme="minorEastAsia" w:hint="eastAsia"/>
        </w:rPr>
        <w:t>big</w:t>
      </w:r>
      <w:r>
        <w:t xml:space="preserve"> reduction in the use of Logic Elements, Flip-Flops, and an increase in Memory. </w:t>
      </w:r>
    </w:p>
    <w:p w14:paraId="52B291F1" w14:textId="77777777" w:rsidR="00055BFC" w:rsidRDefault="00055BFC" w:rsidP="00665947">
      <w:pPr>
        <w:widowControl/>
        <w:rPr>
          <w:rFonts w:eastAsiaTheme="minorEastAsia"/>
        </w:rPr>
      </w:pPr>
    </w:p>
    <w:p w14:paraId="52C2AC29" w14:textId="05CADDFB" w:rsidR="00665947" w:rsidRDefault="00665947" w:rsidP="00665947">
      <w:pPr>
        <w:widowControl/>
      </w:pPr>
      <w:r>
        <w:t>Week 1's design utilized 601 32-bit registers which increased compilation time due to the higher number of Logic Elements involved. In contrast, Week 2 implemented dual-port memory with 12-bit addressability, leading to fewer LUTs and Flip-Flops, enhancing the design's efficiency by increasing the operating frequency from 36.69 MHz to 57.09 MHz and reducing total power consumption from 414.10 mW to 226.37 mW.</w:t>
      </w:r>
    </w:p>
    <w:p w14:paraId="1153750B" w14:textId="77777777" w:rsidR="00665947" w:rsidRDefault="00665947" w:rsidP="00665947">
      <w:pPr>
        <w:widowControl/>
      </w:pPr>
    </w:p>
    <w:p w14:paraId="5CA21E07" w14:textId="49BDD9CC" w:rsidR="0095313E" w:rsidRDefault="00665947" w:rsidP="00665947">
      <w:pPr>
        <w:widowControl/>
        <w:rPr>
          <w:rFonts w:eastAsiaTheme="minorEastAsia"/>
        </w:rPr>
      </w:pPr>
      <w:r>
        <w:t>However, Week 2's design, while more streamlined and efficient in resource usage, limits data manipulation to whole-register updates, restricting flexibility in certain use cases. Despite this, the advantages in terms of faster compilation and debugging efficiency make Week 2's design preferable for applications requiring higher speed and lower power usage, illustrating the impact of architectural optimizations on digital system performance.</w:t>
      </w:r>
      <w:r w:rsidR="0095313E">
        <w:rPr>
          <w:rFonts w:eastAsiaTheme="minorEastAsia"/>
        </w:rPr>
        <w:br w:type="page"/>
      </w:r>
    </w:p>
    <w:p w14:paraId="10CD6284" w14:textId="642EC692" w:rsidR="00F637FD" w:rsidRPr="00F637FD" w:rsidRDefault="4BB12EEB" w:rsidP="00F637FD">
      <w:pPr>
        <w:pStyle w:val="2"/>
      </w:pPr>
      <w:r>
        <w:lastRenderedPageBreak/>
        <w:t>6</w:t>
      </w:r>
      <w:r w:rsidR="00A41E24">
        <w:rPr>
          <w:rFonts w:hint="eastAsia"/>
        </w:rPr>
        <w:t>.</w:t>
      </w:r>
      <w:r w:rsidR="00845B48">
        <w:t xml:space="preserve"> Conclusion</w:t>
      </w:r>
    </w:p>
    <w:p w14:paraId="6CB48EA7" w14:textId="20A03B03" w:rsidR="00FB150C" w:rsidRDefault="6B7C411C" w:rsidP="5E327C8F">
      <w:pPr>
        <w:widowControl/>
        <w:rPr>
          <w:rFonts w:eastAsiaTheme="minorEastAsia"/>
        </w:rPr>
      </w:pPr>
      <w:r w:rsidRPr="05712580">
        <w:rPr>
          <w:rFonts w:eastAsiaTheme="minorEastAsia"/>
        </w:rPr>
        <w:t>We implemented</w:t>
      </w:r>
      <w:r w:rsidRPr="771091EB">
        <w:rPr>
          <w:rFonts w:eastAsiaTheme="minorEastAsia"/>
        </w:rPr>
        <w:t xml:space="preserve"> the VGA Text Mode Controller with Avalon-MM Interface for both monochrome and color text displays. The primary challenge was integrating the on-chip memory for VRAM, which initially presented difficulties in memory management and addressing.</w:t>
      </w:r>
      <w:r w:rsidRPr="76F04651">
        <w:rPr>
          <w:rFonts w:eastAsiaTheme="minorEastAsia"/>
        </w:rPr>
        <w:t xml:space="preserve"> </w:t>
      </w:r>
      <w:r w:rsidRPr="6B88B584">
        <w:rPr>
          <w:rFonts w:eastAsiaTheme="minorEastAsia"/>
        </w:rPr>
        <w:t xml:space="preserve">The wrong way to </w:t>
      </w:r>
      <w:r w:rsidRPr="63963484">
        <w:rPr>
          <w:rFonts w:eastAsiaTheme="minorEastAsia"/>
        </w:rPr>
        <w:t xml:space="preserve">calculate the </w:t>
      </w:r>
      <w:r w:rsidRPr="1B6D9A0A">
        <w:rPr>
          <w:rFonts w:eastAsiaTheme="minorEastAsia"/>
        </w:rPr>
        <w:t>address of</w:t>
      </w:r>
      <w:r w:rsidRPr="3563EADD">
        <w:rPr>
          <w:rFonts w:eastAsiaTheme="minorEastAsia"/>
        </w:rPr>
        <w:t xml:space="preserve"> each bit</w:t>
      </w:r>
      <w:r w:rsidRPr="584C5EA0">
        <w:rPr>
          <w:rFonts w:eastAsiaTheme="minorEastAsia"/>
        </w:rPr>
        <w:t xml:space="preserve"> and the color</w:t>
      </w:r>
      <w:r w:rsidRPr="4864CBEF">
        <w:rPr>
          <w:rFonts w:eastAsiaTheme="minorEastAsia"/>
        </w:rPr>
        <w:t xml:space="preserve"> map </w:t>
      </w:r>
      <w:r w:rsidRPr="14E62C48">
        <w:rPr>
          <w:rFonts w:eastAsiaTheme="minorEastAsia"/>
        </w:rPr>
        <w:t xml:space="preserve">makes </w:t>
      </w:r>
      <w:r w:rsidRPr="20124743">
        <w:rPr>
          <w:rFonts w:eastAsiaTheme="minorEastAsia"/>
        </w:rPr>
        <w:t xml:space="preserve">the </w:t>
      </w:r>
      <w:r w:rsidR="1304952D" w:rsidRPr="292684D7">
        <w:rPr>
          <w:rFonts w:eastAsiaTheme="minorEastAsia"/>
        </w:rPr>
        <w:t>screen messy</w:t>
      </w:r>
      <w:r w:rsidR="1304952D" w:rsidRPr="06654D1A">
        <w:rPr>
          <w:rFonts w:eastAsiaTheme="minorEastAsia"/>
        </w:rPr>
        <w:t xml:space="preserve">. </w:t>
      </w:r>
      <w:r w:rsidR="1304952D" w:rsidRPr="4D097928">
        <w:rPr>
          <w:rFonts w:eastAsiaTheme="minorEastAsia"/>
        </w:rPr>
        <w:t>Also in week 1</w:t>
      </w:r>
      <w:r w:rsidR="1304952D" w:rsidRPr="604F5129">
        <w:rPr>
          <w:rFonts w:eastAsiaTheme="minorEastAsia"/>
        </w:rPr>
        <w:t xml:space="preserve">, the slow </w:t>
      </w:r>
      <w:r w:rsidR="1304952D" w:rsidRPr="0ECD822C">
        <w:rPr>
          <w:rFonts w:eastAsiaTheme="minorEastAsia"/>
        </w:rPr>
        <w:t>speed to compile</w:t>
      </w:r>
      <w:r w:rsidR="1304952D" w:rsidRPr="0C4C0281">
        <w:rPr>
          <w:rFonts w:eastAsiaTheme="minorEastAsia"/>
        </w:rPr>
        <w:t xml:space="preserve"> </w:t>
      </w:r>
      <w:r w:rsidR="1304952D" w:rsidRPr="69B206C9">
        <w:rPr>
          <w:rFonts w:eastAsiaTheme="minorEastAsia"/>
        </w:rPr>
        <w:t xml:space="preserve">brings </w:t>
      </w:r>
      <w:r w:rsidR="1304952D" w:rsidRPr="615352D4">
        <w:rPr>
          <w:rFonts w:eastAsiaTheme="minorEastAsia"/>
        </w:rPr>
        <w:t xml:space="preserve">us a </w:t>
      </w:r>
      <w:r w:rsidR="1304952D" w:rsidRPr="0B137B70">
        <w:rPr>
          <w:rFonts w:eastAsiaTheme="minorEastAsia"/>
        </w:rPr>
        <w:t>huge challenge</w:t>
      </w:r>
      <w:r w:rsidR="056216DC" w:rsidRPr="5E9D4DC3">
        <w:rPr>
          <w:rFonts w:eastAsiaTheme="minorEastAsia"/>
        </w:rPr>
        <w:t>.</w:t>
      </w:r>
      <w:r w:rsidR="056216DC" w:rsidRPr="01EF63CB">
        <w:rPr>
          <w:rFonts w:eastAsiaTheme="minorEastAsia"/>
        </w:rPr>
        <w:t xml:space="preserve"> </w:t>
      </w:r>
      <w:r w:rsidR="056216DC" w:rsidRPr="589FCDDF">
        <w:rPr>
          <w:rFonts w:eastAsiaTheme="minorEastAsia"/>
        </w:rPr>
        <w:t xml:space="preserve">Once we </w:t>
      </w:r>
      <w:r w:rsidR="056216DC" w:rsidRPr="780C4169">
        <w:rPr>
          <w:rFonts w:eastAsiaTheme="minorEastAsia"/>
        </w:rPr>
        <w:t>forgot</w:t>
      </w:r>
      <w:r w:rsidR="056216DC" w:rsidRPr="777B631F">
        <w:rPr>
          <w:rFonts w:eastAsiaTheme="minorEastAsia"/>
        </w:rPr>
        <w:t xml:space="preserve"> to</w:t>
      </w:r>
      <w:r w:rsidR="056216DC" w:rsidRPr="780C4169">
        <w:rPr>
          <w:rFonts w:eastAsiaTheme="minorEastAsia"/>
        </w:rPr>
        <w:t xml:space="preserve"> change the</w:t>
      </w:r>
      <w:r w:rsidR="056216DC" w:rsidRPr="6BA0AEF1">
        <w:rPr>
          <w:rFonts w:eastAsiaTheme="minorEastAsia"/>
        </w:rPr>
        <w:t xml:space="preserve"> </w:t>
      </w:r>
      <w:r w:rsidR="056216DC" w:rsidRPr="6BC55A46">
        <w:rPr>
          <w:rFonts w:eastAsiaTheme="minorEastAsia"/>
        </w:rPr>
        <w:t xml:space="preserve">length of the </w:t>
      </w:r>
      <w:r w:rsidR="056216DC" w:rsidRPr="0F17704E">
        <w:rPr>
          <w:rFonts w:eastAsiaTheme="minorEastAsia"/>
        </w:rPr>
        <w:t>avl_</w:t>
      </w:r>
      <w:r w:rsidR="056216DC" w:rsidRPr="420C2217">
        <w:rPr>
          <w:rFonts w:eastAsiaTheme="minorEastAsia"/>
        </w:rPr>
        <w:t>address</w:t>
      </w:r>
      <w:r w:rsidR="056216DC" w:rsidRPr="134B8AD7">
        <w:rPr>
          <w:rFonts w:eastAsiaTheme="minorEastAsia"/>
        </w:rPr>
        <w:t>.</w:t>
      </w:r>
    </w:p>
    <w:p w14:paraId="7B290581" w14:textId="78D3AFEC" w:rsidR="6C7D41C5" w:rsidRDefault="6C7D41C5" w:rsidP="6C7D41C5">
      <w:pPr>
        <w:widowControl/>
        <w:rPr>
          <w:rFonts w:eastAsiaTheme="minorEastAsia"/>
        </w:rPr>
      </w:pPr>
    </w:p>
    <w:p w14:paraId="26A565DB" w14:textId="60BC15B3" w:rsidR="6C28A396" w:rsidRDefault="3B1CDF88" w:rsidP="6C28A396">
      <w:pPr>
        <w:widowControl/>
        <w:rPr>
          <w:rFonts w:eastAsiaTheme="minorEastAsia"/>
        </w:rPr>
      </w:pPr>
      <w:r w:rsidRPr="1AA6D499">
        <w:rPr>
          <w:rFonts w:eastAsiaTheme="minorEastAsia"/>
        </w:rPr>
        <w:t>A significant extension of this design could involve enhancing the graphical capabilities to include more complex sprite animations and possibly integrating user input to create interactive applications. The experience gained in managing VRAM and implementing the Avalon-MM interface will be invaluable for our final project, particularly in handling resource constraints and optimizing system performance.</w:t>
      </w:r>
    </w:p>
    <w:p w14:paraId="55AE0D6C" w14:textId="6CF84AF6" w:rsidR="6C7D41C5" w:rsidRDefault="6C7D41C5" w:rsidP="6C7D41C5">
      <w:pPr>
        <w:widowControl/>
        <w:rPr>
          <w:rFonts w:eastAsiaTheme="minorEastAsia"/>
        </w:rPr>
      </w:pPr>
    </w:p>
    <w:p w14:paraId="1B992939" w14:textId="7F3AF33C" w:rsidR="2C761F06" w:rsidRDefault="6A7BC68C" w:rsidP="2C761F06">
      <w:pPr>
        <w:widowControl/>
        <w:rPr>
          <w:rFonts w:eastAsiaTheme="minorEastAsia"/>
        </w:rPr>
      </w:pPr>
      <w:r w:rsidRPr="765844CA">
        <w:rPr>
          <w:rFonts w:eastAsiaTheme="minorEastAsia"/>
        </w:rPr>
        <w:t xml:space="preserve">This </w:t>
      </w:r>
      <w:r w:rsidRPr="5EC32808">
        <w:rPr>
          <w:rFonts w:eastAsiaTheme="minorEastAsia"/>
        </w:rPr>
        <w:t>lab</w:t>
      </w:r>
      <w:r w:rsidRPr="7D328A53">
        <w:rPr>
          <w:rFonts w:eastAsiaTheme="minorEastAsia"/>
        </w:rPr>
        <w:t xml:space="preserve"> </w:t>
      </w:r>
      <w:r w:rsidRPr="7DC3689D">
        <w:rPr>
          <w:rFonts w:eastAsiaTheme="minorEastAsia"/>
        </w:rPr>
        <w:t xml:space="preserve">is </w:t>
      </w:r>
      <w:r w:rsidRPr="0B0BC0BB">
        <w:rPr>
          <w:rFonts w:eastAsiaTheme="minorEastAsia"/>
        </w:rPr>
        <w:t xml:space="preserve">quite </w:t>
      </w:r>
      <w:r w:rsidRPr="40A69D84">
        <w:rPr>
          <w:rFonts w:eastAsiaTheme="minorEastAsia"/>
        </w:rPr>
        <w:t xml:space="preserve">significant </w:t>
      </w:r>
      <w:r w:rsidRPr="7A9CD0DC">
        <w:rPr>
          <w:rFonts w:eastAsiaTheme="minorEastAsia"/>
        </w:rPr>
        <w:t xml:space="preserve">for </w:t>
      </w:r>
      <w:r w:rsidRPr="29EE4667">
        <w:rPr>
          <w:rFonts w:eastAsiaTheme="minorEastAsia"/>
        </w:rPr>
        <w:t xml:space="preserve">us </w:t>
      </w:r>
      <w:r w:rsidRPr="24EDD7C2">
        <w:rPr>
          <w:rFonts w:eastAsiaTheme="minorEastAsia"/>
        </w:rPr>
        <w:t xml:space="preserve">to design a </w:t>
      </w:r>
      <w:r w:rsidRPr="52FFD5CF">
        <w:rPr>
          <w:rFonts w:eastAsiaTheme="minorEastAsia"/>
        </w:rPr>
        <w:t xml:space="preserve">visual </w:t>
      </w:r>
      <w:r w:rsidR="05BE4E3E" w:rsidRPr="7651EBD6">
        <w:rPr>
          <w:rFonts w:eastAsiaTheme="minorEastAsia"/>
        </w:rPr>
        <w:t xml:space="preserve">game in the final </w:t>
      </w:r>
      <w:r w:rsidR="05BE4E3E" w:rsidRPr="4579772F">
        <w:rPr>
          <w:rFonts w:eastAsiaTheme="minorEastAsia"/>
        </w:rPr>
        <w:t xml:space="preserve">project. </w:t>
      </w:r>
      <w:r w:rsidR="05BE4E3E" w:rsidRPr="5CAE72CA">
        <w:rPr>
          <w:rFonts w:eastAsiaTheme="minorEastAsia"/>
        </w:rPr>
        <w:t xml:space="preserve">We learnt </w:t>
      </w:r>
      <w:r w:rsidR="0937FD72" w:rsidRPr="63E28086">
        <w:rPr>
          <w:rFonts w:eastAsiaTheme="minorEastAsia"/>
        </w:rPr>
        <w:t xml:space="preserve">how to combine </w:t>
      </w:r>
      <w:r w:rsidR="05BE4E3E" w:rsidRPr="63E28086">
        <w:rPr>
          <w:rFonts w:eastAsiaTheme="minorEastAsia"/>
        </w:rPr>
        <w:t>the</w:t>
      </w:r>
      <w:r w:rsidR="05BE4E3E" w:rsidRPr="39ED3B0D">
        <w:rPr>
          <w:rFonts w:eastAsiaTheme="minorEastAsia"/>
        </w:rPr>
        <w:t xml:space="preserve"> </w:t>
      </w:r>
      <w:r w:rsidR="05BE4E3E" w:rsidRPr="7DEB3C1B">
        <w:rPr>
          <w:rFonts w:eastAsiaTheme="minorEastAsia"/>
        </w:rPr>
        <w:t xml:space="preserve">memory, color </w:t>
      </w:r>
      <w:r w:rsidR="05BE4E3E" w:rsidRPr="213D5223">
        <w:rPr>
          <w:rFonts w:eastAsiaTheme="minorEastAsia"/>
        </w:rPr>
        <w:t xml:space="preserve">mapper, </w:t>
      </w:r>
      <w:r w:rsidR="05BE4E3E" w:rsidRPr="489C46AD">
        <w:rPr>
          <w:rFonts w:eastAsiaTheme="minorEastAsia"/>
        </w:rPr>
        <w:t>vga_</w:t>
      </w:r>
      <w:r w:rsidR="05BE4E3E" w:rsidRPr="0007793E">
        <w:rPr>
          <w:rFonts w:eastAsiaTheme="minorEastAsia"/>
        </w:rPr>
        <w:t>driver and</w:t>
      </w:r>
      <w:r w:rsidR="05BE4E3E" w:rsidRPr="266BED3A">
        <w:rPr>
          <w:rFonts w:eastAsiaTheme="minorEastAsia"/>
        </w:rPr>
        <w:t xml:space="preserve"> </w:t>
      </w:r>
      <w:r w:rsidR="05BE4E3E" w:rsidRPr="02D4E044">
        <w:rPr>
          <w:rFonts w:eastAsiaTheme="minorEastAsia"/>
        </w:rPr>
        <w:t>vga</w:t>
      </w:r>
      <w:r w:rsidR="05BE4E3E" w:rsidRPr="6BCE111A">
        <w:rPr>
          <w:rFonts w:eastAsiaTheme="minorEastAsia"/>
        </w:rPr>
        <w:t>_</w:t>
      </w:r>
      <w:r w:rsidR="05BE4E3E" w:rsidRPr="6AFACC92">
        <w:rPr>
          <w:rFonts w:eastAsiaTheme="minorEastAsia"/>
        </w:rPr>
        <w:t>display</w:t>
      </w:r>
      <w:r w:rsidR="05BE4E3E" w:rsidRPr="4C43E2A7">
        <w:rPr>
          <w:rFonts w:eastAsiaTheme="minorEastAsia"/>
        </w:rPr>
        <w:t xml:space="preserve"> </w:t>
      </w:r>
      <w:r w:rsidR="05BE4E3E" w:rsidRPr="2982AAEA">
        <w:rPr>
          <w:rFonts w:eastAsiaTheme="minorEastAsia"/>
        </w:rPr>
        <w:t>fo</w:t>
      </w:r>
      <w:r w:rsidR="6D4B67B8" w:rsidRPr="2982AAEA">
        <w:rPr>
          <w:rFonts w:eastAsiaTheme="minorEastAsia"/>
        </w:rPr>
        <w:t xml:space="preserve">r </w:t>
      </w:r>
      <w:r w:rsidR="34045E90" w:rsidRPr="12F18FD3">
        <w:rPr>
          <w:rFonts w:eastAsiaTheme="minorEastAsia"/>
        </w:rPr>
        <w:t xml:space="preserve">display </w:t>
      </w:r>
      <w:r w:rsidR="34045E90" w:rsidRPr="1CDBA2A0">
        <w:rPr>
          <w:rFonts w:eastAsiaTheme="minorEastAsia"/>
        </w:rPr>
        <w:t>something</w:t>
      </w:r>
      <w:r w:rsidR="34045E90" w:rsidRPr="073B86FA">
        <w:rPr>
          <w:rFonts w:eastAsiaTheme="minorEastAsia"/>
        </w:rPr>
        <w:t>,</w:t>
      </w:r>
      <w:r w:rsidR="34045E90" w:rsidRPr="7CA2DAF9">
        <w:rPr>
          <w:rFonts w:eastAsiaTheme="minorEastAsia"/>
        </w:rPr>
        <w:t xml:space="preserve"> and had </w:t>
      </w:r>
      <w:r w:rsidR="34045E90" w:rsidRPr="4F46668B">
        <w:rPr>
          <w:rFonts w:eastAsiaTheme="minorEastAsia"/>
        </w:rPr>
        <w:t xml:space="preserve">a </w:t>
      </w:r>
      <w:r w:rsidR="34045E90" w:rsidRPr="0E3D0889">
        <w:rPr>
          <w:rFonts w:eastAsiaTheme="minorEastAsia"/>
        </w:rPr>
        <w:t>deeper understanding of</w:t>
      </w:r>
      <w:r w:rsidR="34045E90" w:rsidRPr="289F8C51">
        <w:rPr>
          <w:rFonts w:eastAsiaTheme="minorEastAsia"/>
        </w:rPr>
        <w:t xml:space="preserve"> the </w:t>
      </w:r>
      <w:r w:rsidR="34045E90" w:rsidRPr="6E4937D1">
        <w:rPr>
          <w:rFonts w:eastAsiaTheme="minorEastAsia"/>
        </w:rPr>
        <w:t>hardware</w:t>
      </w:r>
      <w:r w:rsidR="34045E90" w:rsidRPr="0432AA22">
        <w:rPr>
          <w:rFonts w:eastAsiaTheme="minorEastAsia"/>
        </w:rPr>
        <w:t>-</w:t>
      </w:r>
      <w:r w:rsidR="34045E90" w:rsidRPr="1DBF58B1">
        <w:rPr>
          <w:rFonts w:eastAsiaTheme="minorEastAsia"/>
        </w:rPr>
        <w:t xml:space="preserve">software </w:t>
      </w:r>
      <w:r w:rsidR="34045E90" w:rsidRPr="5602F12B">
        <w:rPr>
          <w:rFonts w:eastAsiaTheme="minorEastAsia"/>
        </w:rPr>
        <w:t>interface.</w:t>
      </w:r>
    </w:p>
    <w:p w14:paraId="33215AD8" w14:textId="77777777" w:rsidR="00FB150C" w:rsidRDefault="00FB150C">
      <w:pPr>
        <w:widowControl/>
        <w:rPr>
          <w:rFonts w:eastAsiaTheme="minorEastAsia" w:hint="eastAsia"/>
        </w:rPr>
      </w:pPr>
    </w:p>
    <w:p w14:paraId="21A6EDAF" w14:textId="77777777" w:rsidR="00FB150C" w:rsidRDefault="00000000" w:rsidP="00BA79B2">
      <w:pPr>
        <w:pStyle w:val="2"/>
      </w:pPr>
      <w:r>
        <w:rPr>
          <w:rFonts w:hint="eastAsia"/>
        </w:rPr>
        <w:t>8. References</w:t>
      </w:r>
    </w:p>
    <w:p w14:paraId="4D04A044" w14:textId="665A13C5" w:rsidR="00FB150C" w:rsidRDefault="00000000">
      <w:pPr>
        <w:rPr>
          <w:rFonts w:eastAsiaTheme="minorEastAsia"/>
        </w:rPr>
      </w:pPr>
      <w:r>
        <w:rPr>
          <w:rFonts w:eastAsiaTheme="minorEastAsia"/>
        </w:rPr>
        <w:t xml:space="preserve">[1] KTTECH. (2017, January 31). ECE 385 Lab </w:t>
      </w:r>
      <w:r w:rsidR="004305DD">
        <w:rPr>
          <w:rFonts w:eastAsiaTheme="minorEastAsia" w:hint="eastAsia"/>
        </w:rPr>
        <w:t>8</w:t>
      </w:r>
      <w:r>
        <w:rPr>
          <w:rFonts w:eastAsiaTheme="minorEastAsia"/>
        </w:rPr>
        <w:t xml:space="preserve">: </w:t>
      </w:r>
      <w:r w:rsidR="0027340F" w:rsidRPr="0027340F">
        <w:rPr>
          <w:rFonts w:eastAsiaTheme="minorEastAsia"/>
        </w:rPr>
        <w:t>SoC with USB and VGA Interface in SystemVerilog</w:t>
      </w:r>
      <w:r>
        <w:rPr>
          <w:rFonts w:eastAsiaTheme="minorEastAsia" w:hint="eastAsia"/>
        </w:rPr>
        <w:t>.</w:t>
      </w:r>
      <w:r>
        <w:rPr>
          <w:rFonts w:eastAsiaTheme="minorEastAsia"/>
        </w:rPr>
        <w:t xml:space="preserve"> Retrieved from</w:t>
      </w:r>
      <w:r>
        <w:rPr>
          <w:rFonts w:eastAsiaTheme="minorEastAsia" w:hint="eastAsia"/>
        </w:rPr>
        <w:t xml:space="preserve"> </w:t>
      </w:r>
      <w:hyperlink r:id="rId18" w:history="1">
        <w:r w:rsidR="004305DD" w:rsidRPr="00502EDE">
          <w:rPr>
            <w:rStyle w:val="af5"/>
            <w:rFonts w:eastAsiaTheme="minorEastAsia"/>
          </w:rPr>
          <w:t>https://kttechnology.wordpress.com/2017/03/10/ece-385lab-8-soc-with-usb-and-vga-interface-in-systemverilog/</w:t>
        </w:r>
      </w:hyperlink>
      <w:r w:rsidR="004305DD">
        <w:rPr>
          <w:rFonts w:eastAsiaTheme="minorEastAsia" w:hint="eastAsia"/>
        </w:rPr>
        <w:t xml:space="preserve">. </w:t>
      </w:r>
      <w:r>
        <w:rPr>
          <w:rFonts w:eastAsiaTheme="minorEastAsia" w:hint="eastAsia"/>
        </w:rPr>
        <w:t>Teaching Assistant Blog</w:t>
      </w:r>
    </w:p>
    <w:p w14:paraId="45853DCC" w14:textId="3DAC0B21" w:rsidR="00FB150C" w:rsidRDefault="00000000">
      <w:pPr>
        <w:rPr>
          <w:rFonts w:eastAsiaTheme="minorEastAsia"/>
        </w:rPr>
      </w:pPr>
      <w:r>
        <w:rPr>
          <w:rFonts w:eastAsiaTheme="minorEastAsia" w:hint="eastAsia"/>
        </w:rPr>
        <w:t>[2]</w:t>
      </w:r>
      <w:r>
        <w:t xml:space="preserve"> </w:t>
      </w:r>
      <w:r>
        <w:rPr>
          <w:rFonts w:eastAsiaTheme="minorEastAsia" w:hint="eastAsia"/>
        </w:rPr>
        <w:t xml:space="preserve">ECE385 </w:t>
      </w:r>
      <w:r>
        <w:rPr>
          <w:rFonts w:eastAsiaTheme="minorEastAsia"/>
        </w:rPr>
        <w:t>Faculty. (</w:t>
      </w:r>
      <w:r>
        <w:rPr>
          <w:rFonts w:eastAsiaTheme="minorEastAsia" w:hint="eastAsia"/>
        </w:rPr>
        <w:t>n.d.</w:t>
      </w:r>
      <w:r>
        <w:rPr>
          <w:rFonts w:eastAsiaTheme="minorEastAsia"/>
        </w:rPr>
        <w:t>).</w:t>
      </w:r>
      <w:r>
        <w:rPr>
          <w:rFonts w:eastAsiaTheme="minorEastAsia" w:hint="eastAsia"/>
        </w:rPr>
        <w:t xml:space="preserve"> </w:t>
      </w:r>
      <w:hyperlink r:id="rId19" w:history="1">
        <w:r>
          <w:rPr>
            <w:rStyle w:val="af5"/>
            <w:rFonts w:ascii="Arial" w:hAnsi="Arial" w:cs="Arial"/>
            <w:color w:val="3B73AF"/>
            <w:szCs w:val="21"/>
            <w:shd w:val="clear" w:color="auto" w:fill="FFFFFF"/>
          </w:rPr>
          <w:t xml:space="preserve">Lab </w:t>
        </w:r>
        <w:r w:rsidR="001C6EE9">
          <w:rPr>
            <w:rStyle w:val="af5"/>
            <w:rFonts w:ascii="Arial" w:eastAsiaTheme="minorEastAsia" w:hAnsi="Arial" w:cs="Arial" w:hint="eastAsia"/>
            <w:color w:val="3B73AF"/>
            <w:szCs w:val="21"/>
            <w:shd w:val="clear" w:color="auto" w:fill="FFFFFF"/>
          </w:rPr>
          <w:t>9</w:t>
        </w:r>
        <w:r>
          <w:rPr>
            <w:rStyle w:val="af5"/>
            <w:rFonts w:ascii="Arial" w:hAnsi="Arial" w:cs="Arial"/>
            <w:color w:val="3B73AF"/>
            <w:szCs w:val="21"/>
            <w:shd w:val="clear" w:color="auto" w:fill="FFFFFF"/>
          </w:rPr>
          <w:t xml:space="preserve"> description</w:t>
        </w:r>
      </w:hyperlink>
      <w:r>
        <w:rPr>
          <w:rFonts w:ascii="Arial" w:hAnsi="Arial" w:cs="Arial"/>
          <w:color w:val="333333"/>
          <w:szCs w:val="21"/>
          <w:shd w:val="clear" w:color="auto" w:fill="FFFFFF"/>
        </w:rPr>
        <w:t>  </w:t>
      </w:r>
    </w:p>
    <w:p w14:paraId="093A290D" w14:textId="1A979503" w:rsidR="00FB150C" w:rsidRDefault="00000000">
      <w:pPr>
        <w:rPr>
          <w:rFonts w:eastAsiaTheme="minorEastAsia"/>
        </w:rPr>
      </w:pPr>
      <w:r>
        <w:rPr>
          <w:rFonts w:eastAsiaTheme="minorEastAsia"/>
        </w:rPr>
        <w:t xml:space="preserve">[3] </w:t>
      </w:r>
      <w:r>
        <w:rPr>
          <w:rFonts w:eastAsiaTheme="minorEastAsia" w:hint="eastAsia"/>
        </w:rPr>
        <w:t>ECE385 Faculty</w:t>
      </w:r>
      <w:r>
        <w:rPr>
          <w:rFonts w:eastAsiaTheme="minorEastAsia"/>
        </w:rPr>
        <w:t>. (</w:t>
      </w:r>
      <w:r>
        <w:rPr>
          <w:rFonts w:eastAsiaTheme="minorEastAsia" w:hint="eastAsia"/>
        </w:rPr>
        <w:t>n.d.</w:t>
      </w:r>
      <w:r>
        <w:rPr>
          <w:rFonts w:eastAsiaTheme="minorEastAsia"/>
        </w:rPr>
        <w:t xml:space="preserve">). </w:t>
      </w:r>
      <w:hyperlink r:id="rId20" w:history="1">
        <w:r>
          <w:rPr>
            <w:rStyle w:val="af5"/>
            <w:rFonts w:ascii="Arial" w:eastAsiaTheme="majorEastAsia" w:hAnsi="Arial" w:cs="Arial"/>
            <w:color w:val="3B73AF"/>
            <w:szCs w:val="21"/>
            <w:shd w:val="clear" w:color="auto" w:fill="FFFFFF"/>
          </w:rPr>
          <w:t>Introduction to SystemVerilog (pdf)</w:t>
        </w:r>
      </w:hyperlink>
      <w:r>
        <w:rPr>
          <w:rFonts w:ascii="Arial" w:hAnsi="Arial" w:cs="Arial"/>
          <w:color w:val="333333"/>
          <w:szCs w:val="21"/>
          <w:shd w:val="clear" w:color="auto" w:fill="FFFFFF"/>
        </w:rPr>
        <w:t> </w:t>
      </w:r>
      <w:r>
        <w:rPr>
          <w:rFonts w:eastAsiaTheme="minorEastAsia"/>
        </w:rPr>
        <w:t xml:space="preserve"> </w:t>
      </w:r>
    </w:p>
    <w:p w14:paraId="17457FE3" w14:textId="1580A161" w:rsidR="00FB150C" w:rsidRDefault="00000000">
      <w:pPr>
        <w:rPr>
          <w:rStyle w:val="af5"/>
          <w:rFonts w:ascii="Arial" w:eastAsiaTheme="majorEastAsia" w:hAnsi="Arial" w:cs="Arial"/>
          <w:color w:val="3B73AF"/>
          <w:szCs w:val="21"/>
          <w:shd w:val="clear" w:color="auto" w:fill="FFFFFF"/>
        </w:rPr>
      </w:pPr>
      <w:r>
        <w:rPr>
          <w:rFonts w:eastAsiaTheme="minorEastAsia" w:hint="eastAsia"/>
        </w:rPr>
        <w:t>[</w:t>
      </w:r>
      <w:r w:rsidR="00A41E24">
        <w:rPr>
          <w:rFonts w:eastAsiaTheme="minorEastAsia" w:hint="eastAsia"/>
        </w:rPr>
        <w:t>4</w:t>
      </w:r>
      <w:r>
        <w:rPr>
          <w:rFonts w:eastAsiaTheme="minorEastAsia" w:hint="eastAsia"/>
        </w:rPr>
        <w:t xml:space="preserve">] ECE385 </w:t>
      </w:r>
      <w:r>
        <w:rPr>
          <w:rFonts w:eastAsiaTheme="minorEastAsia"/>
        </w:rPr>
        <w:t>Faculty. (</w:t>
      </w:r>
      <w:r>
        <w:rPr>
          <w:rFonts w:eastAsiaTheme="minorEastAsia" w:hint="eastAsia"/>
        </w:rPr>
        <w:t>n.d.</w:t>
      </w:r>
      <w:r>
        <w:rPr>
          <w:rFonts w:eastAsiaTheme="minorEastAsia"/>
        </w:rPr>
        <w:t>).</w:t>
      </w:r>
      <w:r>
        <w:t xml:space="preserve"> </w:t>
      </w:r>
      <w:hyperlink r:id="rId21" w:history="1">
        <w:r>
          <w:rPr>
            <w:rStyle w:val="af5"/>
            <w:rFonts w:ascii="Arial" w:eastAsiaTheme="majorEastAsia" w:hAnsi="Arial" w:cs="Arial"/>
            <w:color w:val="3B73AF"/>
            <w:szCs w:val="21"/>
            <w:shd w:val="clear" w:color="auto" w:fill="FFFFFF"/>
          </w:rPr>
          <w:t>Introduction to Quartus Prime in the lab manual.</w:t>
        </w:r>
      </w:hyperlink>
    </w:p>
    <w:p w14:paraId="78117BF3" w14:textId="77777777" w:rsidR="00674D6C" w:rsidRDefault="00674D6C">
      <w:pPr>
        <w:rPr>
          <w:rStyle w:val="af5"/>
          <w:rFonts w:ascii="Arial" w:eastAsiaTheme="majorEastAsia" w:hAnsi="Arial" w:cs="Arial"/>
          <w:color w:val="3B73AF"/>
          <w:szCs w:val="21"/>
          <w:shd w:val="clear" w:color="auto" w:fill="FFFFFF"/>
        </w:rPr>
      </w:pPr>
    </w:p>
    <w:p w14:paraId="4182F605" w14:textId="77777777" w:rsidR="00674D6C" w:rsidRDefault="00674D6C">
      <w:pPr>
        <w:rPr>
          <w:rStyle w:val="af5"/>
          <w:rFonts w:ascii="Arial" w:eastAsiaTheme="majorEastAsia" w:hAnsi="Arial" w:cs="Arial"/>
          <w:color w:val="3B73AF"/>
          <w:szCs w:val="21"/>
          <w:shd w:val="clear" w:color="auto" w:fill="FFFFFF"/>
        </w:rPr>
      </w:pPr>
    </w:p>
    <w:p w14:paraId="4ECA40AD" w14:textId="7EB812B0" w:rsidR="00362629" w:rsidRDefault="00BA79B2" w:rsidP="00362629">
      <w:pPr>
        <w:pStyle w:val="2"/>
        <w:rPr>
          <w:rFonts w:hint="eastAsia"/>
          <w:shd w:val="clear" w:color="auto" w:fill="FFFFFF"/>
        </w:rPr>
      </w:pPr>
      <w:r>
        <w:rPr>
          <w:rFonts w:hint="eastAsia"/>
          <w:shd w:val="clear" w:color="auto" w:fill="FFFFFF"/>
        </w:rPr>
        <w:t xml:space="preserve">9. </w:t>
      </w:r>
      <w:r w:rsidR="00674D6C">
        <w:rPr>
          <w:shd w:val="clear" w:color="auto" w:fill="FFFFFF"/>
        </w:rPr>
        <w:t>Appendix</w:t>
      </w:r>
      <w:r w:rsidR="007D1FF6">
        <w:rPr>
          <w:rFonts w:hint="eastAsia"/>
          <w:shd w:val="clear" w:color="auto" w:fill="FFFFFF"/>
        </w:rPr>
        <w:t xml:space="preserve"> A</w:t>
      </w:r>
    </w:p>
    <w:p w14:paraId="4C0B6A89" w14:textId="77777777" w:rsidR="006B782F" w:rsidRPr="006B782F" w:rsidRDefault="006B782F" w:rsidP="008E6BD4">
      <w:pPr>
        <w:pStyle w:val="3"/>
      </w:pPr>
      <w:r w:rsidRPr="006B782F">
        <w:t>lab9.sv</w:t>
      </w:r>
    </w:p>
    <w:p w14:paraId="6D02DBE3" w14:textId="77777777" w:rsidR="006B782F" w:rsidRPr="006B782F" w:rsidRDefault="006B782F" w:rsidP="006B782F">
      <w:pPr>
        <w:widowControl/>
        <w:rPr>
          <w:rFonts w:eastAsiaTheme="minorEastAsia"/>
        </w:rPr>
      </w:pPr>
      <w:r w:rsidRPr="006B782F">
        <w:rPr>
          <w:rFonts w:eastAsiaTheme="minorEastAsia"/>
          <w:b/>
          <w:bCs/>
        </w:rPr>
        <w:t>Module</w:t>
      </w:r>
      <w:r w:rsidRPr="006B782F">
        <w:rPr>
          <w:rFonts w:eastAsiaTheme="minorEastAsia"/>
        </w:rPr>
        <w:t>: lab9.sv</w:t>
      </w:r>
      <w:r w:rsidRPr="006B782F">
        <w:rPr>
          <w:rFonts w:eastAsiaTheme="minorEastAsia"/>
        </w:rPr>
        <w:br/>
      </w:r>
      <w:r w:rsidRPr="006B782F">
        <w:rPr>
          <w:rFonts w:eastAsiaTheme="minorEastAsia"/>
          <w:b/>
          <w:bCs/>
        </w:rPr>
        <w:t>Inputs</w:t>
      </w:r>
      <w:r w:rsidRPr="006B782F">
        <w:rPr>
          <w:rFonts w:eastAsiaTheme="minorEastAsia"/>
        </w:rPr>
        <w:t>:</w:t>
      </w:r>
    </w:p>
    <w:p w14:paraId="21BA96AB" w14:textId="77777777" w:rsidR="006B782F" w:rsidRPr="006B782F" w:rsidRDefault="006B782F" w:rsidP="006B782F">
      <w:pPr>
        <w:widowControl/>
        <w:numPr>
          <w:ilvl w:val="0"/>
          <w:numId w:val="5"/>
        </w:numPr>
        <w:rPr>
          <w:rFonts w:eastAsiaTheme="minorEastAsia"/>
        </w:rPr>
      </w:pPr>
      <w:r w:rsidRPr="006B782F">
        <w:rPr>
          <w:rFonts w:eastAsiaTheme="minorEastAsia"/>
          <w:b/>
          <w:bCs/>
        </w:rPr>
        <w:t>CLOCK_50</w:t>
      </w:r>
      <w:r w:rsidRPr="006B782F">
        <w:rPr>
          <w:rFonts w:eastAsiaTheme="minorEastAsia"/>
        </w:rPr>
        <w:t>: System clock signal at 50 MHz.</w:t>
      </w:r>
    </w:p>
    <w:p w14:paraId="0E32D3B3" w14:textId="77777777" w:rsidR="006B782F" w:rsidRPr="006B782F" w:rsidRDefault="006B782F" w:rsidP="006B782F">
      <w:pPr>
        <w:widowControl/>
        <w:numPr>
          <w:ilvl w:val="0"/>
          <w:numId w:val="5"/>
        </w:numPr>
        <w:rPr>
          <w:rFonts w:eastAsiaTheme="minorEastAsia"/>
        </w:rPr>
      </w:pPr>
      <w:r w:rsidRPr="006B782F">
        <w:rPr>
          <w:rFonts w:eastAsiaTheme="minorEastAsia"/>
          <w:b/>
          <w:bCs/>
        </w:rPr>
        <w:t>[3:0] KEY</w:t>
      </w:r>
      <w:r w:rsidRPr="006B782F">
        <w:rPr>
          <w:rFonts w:eastAsiaTheme="minorEastAsia"/>
        </w:rPr>
        <w:t>: 4-bit input for reset and other controls. Bit 0 is used as the Reset.</w:t>
      </w:r>
    </w:p>
    <w:p w14:paraId="4EF028A2" w14:textId="77777777" w:rsidR="006B782F" w:rsidRPr="006B782F" w:rsidRDefault="006B782F" w:rsidP="006B782F">
      <w:pPr>
        <w:widowControl/>
        <w:numPr>
          <w:ilvl w:val="0"/>
          <w:numId w:val="5"/>
        </w:numPr>
        <w:rPr>
          <w:rFonts w:eastAsiaTheme="minorEastAsia"/>
        </w:rPr>
      </w:pPr>
      <w:r w:rsidRPr="006B782F">
        <w:rPr>
          <w:rFonts w:eastAsiaTheme="minorEastAsia"/>
          <w:b/>
          <w:bCs/>
        </w:rPr>
        <w:t>[12:0] DRAM_ADDR</w:t>
      </w:r>
      <w:r w:rsidRPr="006B782F">
        <w:rPr>
          <w:rFonts w:eastAsiaTheme="minorEastAsia"/>
        </w:rPr>
        <w:t>: 13-bit output for SDRAM address.</w:t>
      </w:r>
    </w:p>
    <w:p w14:paraId="6E53A7F0" w14:textId="77777777" w:rsidR="006B782F" w:rsidRPr="006B782F" w:rsidRDefault="006B782F" w:rsidP="006B782F">
      <w:pPr>
        <w:widowControl/>
        <w:numPr>
          <w:ilvl w:val="0"/>
          <w:numId w:val="5"/>
        </w:numPr>
        <w:rPr>
          <w:rFonts w:eastAsiaTheme="minorEastAsia"/>
        </w:rPr>
      </w:pPr>
      <w:r w:rsidRPr="006B782F">
        <w:rPr>
          <w:rFonts w:eastAsiaTheme="minorEastAsia"/>
          <w:b/>
          <w:bCs/>
        </w:rPr>
        <w:t>[31:0] DRAM_DQ</w:t>
      </w:r>
      <w:r w:rsidRPr="006B782F">
        <w:rPr>
          <w:rFonts w:eastAsiaTheme="minorEastAsia"/>
        </w:rPr>
        <w:t>: 32-bit bidirectional data bus for SDRAM.</w:t>
      </w:r>
    </w:p>
    <w:p w14:paraId="1A5EA145" w14:textId="77777777" w:rsidR="006B782F" w:rsidRPr="006B782F" w:rsidRDefault="006B782F" w:rsidP="006B782F">
      <w:pPr>
        <w:widowControl/>
        <w:numPr>
          <w:ilvl w:val="0"/>
          <w:numId w:val="5"/>
        </w:numPr>
        <w:rPr>
          <w:rFonts w:eastAsiaTheme="minorEastAsia"/>
        </w:rPr>
      </w:pPr>
      <w:r w:rsidRPr="006B782F">
        <w:rPr>
          <w:rFonts w:eastAsiaTheme="minorEastAsia"/>
          <w:b/>
          <w:bCs/>
        </w:rPr>
        <w:t>[1:0] DRAM_BA</w:t>
      </w:r>
      <w:r w:rsidRPr="006B782F">
        <w:rPr>
          <w:rFonts w:eastAsiaTheme="minorEastAsia"/>
        </w:rPr>
        <w:t>: 2-bit output for SDRAM bank address.</w:t>
      </w:r>
    </w:p>
    <w:p w14:paraId="3B5D89F1" w14:textId="77777777" w:rsidR="006B782F" w:rsidRPr="006B782F" w:rsidRDefault="006B782F" w:rsidP="006B782F">
      <w:pPr>
        <w:widowControl/>
        <w:numPr>
          <w:ilvl w:val="0"/>
          <w:numId w:val="5"/>
        </w:numPr>
        <w:rPr>
          <w:rFonts w:eastAsiaTheme="minorEastAsia"/>
        </w:rPr>
      </w:pPr>
      <w:r w:rsidRPr="006B782F">
        <w:rPr>
          <w:rFonts w:eastAsiaTheme="minorEastAsia"/>
          <w:b/>
          <w:bCs/>
        </w:rPr>
        <w:t>[3:0] DRAM_DQM</w:t>
      </w:r>
      <w:r w:rsidRPr="006B782F">
        <w:rPr>
          <w:rFonts w:eastAsiaTheme="minorEastAsia"/>
        </w:rPr>
        <w:t>: 4-bit output for SDRAM data mask.</w:t>
      </w:r>
    </w:p>
    <w:p w14:paraId="0E81AD08" w14:textId="77777777" w:rsidR="006B782F" w:rsidRPr="006B782F" w:rsidRDefault="006B782F" w:rsidP="006B782F">
      <w:pPr>
        <w:widowControl/>
        <w:numPr>
          <w:ilvl w:val="0"/>
          <w:numId w:val="5"/>
        </w:numPr>
        <w:rPr>
          <w:rFonts w:eastAsiaTheme="minorEastAsia"/>
        </w:rPr>
      </w:pPr>
      <w:r w:rsidRPr="006B782F">
        <w:rPr>
          <w:rFonts w:eastAsiaTheme="minorEastAsia"/>
          <w:b/>
          <w:bCs/>
        </w:rPr>
        <w:t>DRAM_RAS_N</w:t>
      </w:r>
      <w:r w:rsidRPr="006B782F">
        <w:rPr>
          <w:rFonts w:eastAsiaTheme="minorEastAsia"/>
        </w:rPr>
        <w:t>: Output for SDRAM Row Address Strobe.</w:t>
      </w:r>
    </w:p>
    <w:p w14:paraId="1FD7D484" w14:textId="77777777" w:rsidR="006B782F" w:rsidRPr="006B782F" w:rsidRDefault="006B782F" w:rsidP="006B782F">
      <w:pPr>
        <w:widowControl/>
        <w:numPr>
          <w:ilvl w:val="0"/>
          <w:numId w:val="5"/>
        </w:numPr>
        <w:rPr>
          <w:rFonts w:eastAsiaTheme="minorEastAsia"/>
        </w:rPr>
      </w:pPr>
      <w:r w:rsidRPr="006B782F">
        <w:rPr>
          <w:rFonts w:eastAsiaTheme="minorEastAsia"/>
          <w:b/>
          <w:bCs/>
        </w:rPr>
        <w:lastRenderedPageBreak/>
        <w:t>DRAM_CAS_N</w:t>
      </w:r>
      <w:r w:rsidRPr="006B782F">
        <w:rPr>
          <w:rFonts w:eastAsiaTheme="minorEastAsia"/>
        </w:rPr>
        <w:t>: Output for SDRAM Column Address Strobe.</w:t>
      </w:r>
    </w:p>
    <w:p w14:paraId="36007FCE" w14:textId="77777777" w:rsidR="006B782F" w:rsidRPr="006B782F" w:rsidRDefault="006B782F" w:rsidP="006B782F">
      <w:pPr>
        <w:widowControl/>
        <w:numPr>
          <w:ilvl w:val="0"/>
          <w:numId w:val="5"/>
        </w:numPr>
        <w:rPr>
          <w:rFonts w:eastAsiaTheme="minorEastAsia"/>
        </w:rPr>
      </w:pPr>
      <w:r w:rsidRPr="006B782F">
        <w:rPr>
          <w:rFonts w:eastAsiaTheme="minorEastAsia"/>
          <w:b/>
          <w:bCs/>
        </w:rPr>
        <w:t>DRAM_CKE</w:t>
      </w:r>
      <w:r w:rsidRPr="006B782F">
        <w:rPr>
          <w:rFonts w:eastAsiaTheme="minorEastAsia"/>
        </w:rPr>
        <w:t>: Output for SDRAM Clock Enable.</w:t>
      </w:r>
    </w:p>
    <w:p w14:paraId="4C33CFFC" w14:textId="77777777" w:rsidR="006B782F" w:rsidRPr="006B782F" w:rsidRDefault="006B782F" w:rsidP="006B782F">
      <w:pPr>
        <w:widowControl/>
        <w:numPr>
          <w:ilvl w:val="0"/>
          <w:numId w:val="5"/>
        </w:numPr>
        <w:rPr>
          <w:rFonts w:eastAsiaTheme="minorEastAsia"/>
        </w:rPr>
      </w:pPr>
      <w:r w:rsidRPr="006B782F">
        <w:rPr>
          <w:rFonts w:eastAsiaTheme="minorEastAsia"/>
          <w:b/>
          <w:bCs/>
        </w:rPr>
        <w:t>DRAM_WE_N</w:t>
      </w:r>
      <w:r w:rsidRPr="006B782F">
        <w:rPr>
          <w:rFonts w:eastAsiaTheme="minorEastAsia"/>
        </w:rPr>
        <w:t>: Output for SDRAM Write Enable.</w:t>
      </w:r>
    </w:p>
    <w:p w14:paraId="7ABEE1B1" w14:textId="77777777" w:rsidR="006B782F" w:rsidRPr="006B782F" w:rsidRDefault="006B782F" w:rsidP="006B782F">
      <w:pPr>
        <w:widowControl/>
        <w:numPr>
          <w:ilvl w:val="0"/>
          <w:numId w:val="5"/>
        </w:numPr>
        <w:rPr>
          <w:rFonts w:eastAsiaTheme="minorEastAsia"/>
        </w:rPr>
      </w:pPr>
      <w:r w:rsidRPr="006B782F">
        <w:rPr>
          <w:rFonts w:eastAsiaTheme="minorEastAsia"/>
          <w:b/>
          <w:bCs/>
        </w:rPr>
        <w:t>DRAM_CS_N</w:t>
      </w:r>
      <w:r w:rsidRPr="006B782F">
        <w:rPr>
          <w:rFonts w:eastAsiaTheme="minorEastAsia"/>
        </w:rPr>
        <w:t>: Output for SDRAM Chip Select.</w:t>
      </w:r>
    </w:p>
    <w:p w14:paraId="07E539C4" w14:textId="77777777" w:rsidR="006B782F" w:rsidRPr="006B782F" w:rsidRDefault="006B782F" w:rsidP="006B782F">
      <w:pPr>
        <w:widowControl/>
        <w:numPr>
          <w:ilvl w:val="0"/>
          <w:numId w:val="5"/>
        </w:numPr>
        <w:rPr>
          <w:rFonts w:eastAsiaTheme="minorEastAsia"/>
        </w:rPr>
      </w:pPr>
      <w:r w:rsidRPr="006B782F">
        <w:rPr>
          <w:rFonts w:eastAsiaTheme="minorEastAsia"/>
          <w:b/>
          <w:bCs/>
        </w:rPr>
        <w:t>DRAM_CLK</w:t>
      </w:r>
      <w:r w:rsidRPr="006B782F">
        <w:rPr>
          <w:rFonts w:eastAsiaTheme="minorEastAsia"/>
        </w:rPr>
        <w:t>: Output for SDRAM Clock.</w:t>
      </w:r>
    </w:p>
    <w:p w14:paraId="7FE5CE6B" w14:textId="77777777" w:rsidR="006B782F" w:rsidRPr="006B782F" w:rsidRDefault="006B782F" w:rsidP="006B782F">
      <w:pPr>
        <w:widowControl/>
        <w:numPr>
          <w:ilvl w:val="0"/>
          <w:numId w:val="5"/>
        </w:numPr>
        <w:rPr>
          <w:rFonts w:eastAsiaTheme="minorEastAsia"/>
        </w:rPr>
      </w:pPr>
      <w:r w:rsidRPr="006B782F">
        <w:rPr>
          <w:rFonts w:eastAsiaTheme="minorEastAsia"/>
          <w:b/>
          <w:bCs/>
        </w:rPr>
        <w:t>[7:0] VGA_R</w:t>
      </w:r>
      <w:r w:rsidRPr="006B782F">
        <w:rPr>
          <w:rFonts w:eastAsiaTheme="minorEastAsia"/>
        </w:rPr>
        <w:t>: 8-bit output for VGA Red.</w:t>
      </w:r>
    </w:p>
    <w:p w14:paraId="2E2CE43F" w14:textId="77777777" w:rsidR="006B782F" w:rsidRPr="006B782F" w:rsidRDefault="006B782F" w:rsidP="006B782F">
      <w:pPr>
        <w:widowControl/>
        <w:numPr>
          <w:ilvl w:val="0"/>
          <w:numId w:val="5"/>
        </w:numPr>
        <w:rPr>
          <w:rFonts w:eastAsiaTheme="minorEastAsia"/>
        </w:rPr>
      </w:pPr>
      <w:r w:rsidRPr="006B782F">
        <w:rPr>
          <w:rFonts w:eastAsiaTheme="minorEastAsia"/>
          <w:b/>
          <w:bCs/>
        </w:rPr>
        <w:t>[7:0] VGA_G</w:t>
      </w:r>
      <w:r w:rsidRPr="006B782F">
        <w:rPr>
          <w:rFonts w:eastAsiaTheme="minorEastAsia"/>
        </w:rPr>
        <w:t>: 8-bit output for VGA Green.</w:t>
      </w:r>
    </w:p>
    <w:p w14:paraId="0B3D04A7" w14:textId="77777777" w:rsidR="006B782F" w:rsidRPr="006B782F" w:rsidRDefault="006B782F" w:rsidP="006B782F">
      <w:pPr>
        <w:widowControl/>
        <w:numPr>
          <w:ilvl w:val="0"/>
          <w:numId w:val="5"/>
        </w:numPr>
        <w:rPr>
          <w:rFonts w:eastAsiaTheme="minorEastAsia"/>
        </w:rPr>
      </w:pPr>
      <w:r w:rsidRPr="006B782F">
        <w:rPr>
          <w:rFonts w:eastAsiaTheme="minorEastAsia"/>
          <w:b/>
          <w:bCs/>
        </w:rPr>
        <w:t>[7:0] VGA_B</w:t>
      </w:r>
      <w:r w:rsidRPr="006B782F">
        <w:rPr>
          <w:rFonts w:eastAsiaTheme="minorEastAsia"/>
        </w:rPr>
        <w:t>: 8-bit output for VGA Blue.</w:t>
      </w:r>
    </w:p>
    <w:p w14:paraId="3EE8443F" w14:textId="77777777" w:rsidR="006B782F" w:rsidRPr="006B782F" w:rsidRDefault="006B782F" w:rsidP="006B782F">
      <w:pPr>
        <w:widowControl/>
        <w:numPr>
          <w:ilvl w:val="0"/>
          <w:numId w:val="5"/>
        </w:numPr>
        <w:rPr>
          <w:rFonts w:eastAsiaTheme="minorEastAsia"/>
        </w:rPr>
      </w:pPr>
      <w:r w:rsidRPr="006B782F">
        <w:rPr>
          <w:rFonts w:eastAsiaTheme="minorEastAsia"/>
          <w:b/>
          <w:bCs/>
        </w:rPr>
        <w:t>VGA_CLK</w:t>
      </w:r>
      <w:r w:rsidRPr="006B782F">
        <w:rPr>
          <w:rFonts w:eastAsiaTheme="minorEastAsia"/>
        </w:rPr>
        <w:t>: Output for VGA Clock.</w:t>
      </w:r>
    </w:p>
    <w:p w14:paraId="6F8F0CF6" w14:textId="77777777" w:rsidR="006B782F" w:rsidRPr="006B782F" w:rsidRDefault="006B782F" w:rsidP="006B782F">
      <w:pPr>
        <w:widowControl/>
        <w:numPr>
          <w:ilvl w:val="0"/>
          <w:numId w:val="5"/>
        </w:numPr>
        <w:rPr>
          <w:rFonts w:eastAsiaTheme="minorEastAsia"/>
        </w:rPr>
      </w:pPr>
      <w:r w:rsidRPr="006B782F">
        <w:rPr>
          <w:rFonts w:eastAsiaTheme="minorEastAsia"/>
          <w:b/>
          <w:bCs/>
        </w:rPr>
        <w:t>VGA_SYNC_N</w:t>
      </w:r>
      <w:r w:rsidRPr="006B782F">
        <w:rPr>
          <w:rFonts w:eastAsiaTheme="minorEastAsia"/>
        </w:rPr>
        <w:t>: Output for VGA Sync signal.</w:t>
      </w:r>
    </w:p>
    <w:p w14:paraId="5DF11EAB" w14:textId="77777777" w:rsidR="006B782F" w:rsidRPr="006B782F" w:rsidRDefault="006B782F" w:rsidP="006B782F">
      <w:pPr>
        <w:widowControl/>
        <w:numPr>
          <w:ilvl w:val="0"/>
          <w:numId w:val="5"/>
        </w:numPr>
        <w:rPr>
          <w:rFonts w:eastAsiaTheme="minorEastAsia"/>
        </w:rPr>
      </w:pPr>
      <w:r w:rsidRPr="006B782F">
        <w:rPr>
          <w:rFonts w:eastAsiaTheme="minorEastAsia"/>
          <w:b/>
          <w:bCs/>
        </w:rPr>
        <w:t>VGA_BLANK_N</w:t>
      </w:r>
      <w:r w:rsidRPr="006B782F">
        <w:rPr>
          <w:rFonts w:eastAsiaTheme="minorEastAsia"/>
        </w:rPr>
        <w:t>: Output for VGA Blank signal.</w:t>
      </w:r>
    </w:p>
    <w:p w14:paraId="06327625" w14:textId="77777777" w:rsidR="006B782F" w:rsidRPr="006B782F" w:rsidRDefault="006B782F" w:rsidP="006B782F">
      <w:pPr>
        <w:widowControl/>
        <w:numPr>
          <w:ilvl w:val="0"/>
          <w:numId w:val="5"/>
        </w:numPr>
        <w:rPr>
          <w:rFonts w:eastAsiaTheme="minorEastAsia"/>
        </w:rPr>
      </w:pPr>
      <w:r w:rsidRPr="006B782F">
        <w:rPr>
          <w:rFonts w:eastAsiaTheme="minorEastAsia"/>
          <w:b/>
          <w:bCs/>
        </w:rPr>
        <w:t>VGA_VS</w:t>
      </w:r>
      <w:r w:rsidRPr="006B782F">
        <w:rPr>
          <w:rFonts w:eastAsiaTheme="minorEastAsia"/>
        </w:rPr>
        <w:t>: Output for VGA Vertical Sync signal.</w:t>
      </w:r>
    </w:p>
    <w:p w14:paraId="58EB0BC2" w14:textId="77777777" w:rsidR="006B782F" w:rsidRPr="006B782F" w:rsidRDefault="006B782F" w:rsidP="006B782F">
      <w:pPr>
        <w:widowControl/>
        <w:numPr>
          <w:ilvl w:val="0"/>
          <w:numId w:val="5"/>
        </w:numPr>
        <w:rPr>
          <w:rFonts w:eastAsiaTheme="minorEastAsia"/>
        </w:rPr>
      </w:pPr>
      <w:r w:rsidRPr="006B782F">
        <w:rPr>
          <w:rFonts w:eastAsiaTheme="minorEastAsia"/>
          <w:b/>
          <w:bCs/>
        </w:rPr>
        <w:t>VGA_HS</w:t>
      </w:r>
      <w:r w:rsidRPr="006B782F">
        <w:rPr>
          <w:rFonts w:eastAsiaTheme="minorEastAsia"/>
        </w:rPr>
        <w:t>: Output for VGA Horizontal Sync signal.</w:t>
      </w:r>
    </w:p>
    <w:p w14:paraId="4C2EF2A8" w14:textId="77777777" w:rsidR="006B782F" w:rsidRPr="006B782F" w:rsidRDefault="006B782F" w:rsidP="006B782F">
      <w:pPr>
        <w:widowControl/>
        <w:numPr>
          <w:ilvl w:val="0"/>
          <w:numId w:val="5"/>
        </w:numPr>
        <w:rPr>
          <w:rFonts w:eastAsiaTheme="minorEastAsia"/>
        </w:rPr>
      </w:pPr>
      <w:r w:rsidRPr="006B782F">
        <w:rPr>
          <w:rFonts w:eastAsiaTheme="minorEastAsia"/>
          <w:b/>
          <w:bCs/>
        </w:rPr>
        <w:t>[6:0] HEX0, HEX1</w:t>
      </w:r>
      <w:r w:rsidRPr="006B782F">
        <w:rPr>
          <w:rFonts w:eastAsiaTheme="minorEastAsia"/>
        </w:rPr>
        <w:t>: 7-bit outputs for Hexadecimal display.</w:t>
      </w:r>
    </w:p>
    <w:p w14:paraId="4020076D" w14:textId="77777777" w:rsidR="006B782F" w:rsidRPr="006B782F" w:rsidRDefault="006B782F" w:rsidP="006B782F">
      <w:pPr>
        <w:widowControl/>
        <w:rPr>
          <w:rFonts w:eastAsiaTheme="minorEastAsia"/>
        </w:rPr>
      </w:pPr>
      <w:r w:rsidRPr="006B782F">
        <w:rPr>
          <w:rFonts w:eastAsiaTheme="minorEastAsia"/>
          <w:b/>
          <w:bCs/>
        </w:rPr>
        <w:t>Outputs</w:t>
      </w:r>
      <w:r w:rsidRPr="006B782F">
        <w:rPr>
          <w:rFonts w:eastAsiaTheme="minorEastAsia"/>
        </w:rPr>
        <w:t>: None (All outputs are defined within input parameters)</w:t>
      </w:r>
    </w:p>
    <w:p w14:paraId="27C9A5C2" w14:textId="034D8237" w:rsidR="006B782F" w:rsidRPr="006B782F" w:rsidRDefault="006B782F" w:rsidP="006B782F">
      <w:pPr>
        <w:widowControl/>
        <w:rPr>
          <w:rFonts w:eastAsiaTheme="minorEastAsia"/>
        </w:rPr>
      </w:pPr>
      <w:r w:rsidRPr="006B782F">
        <w:rPr>
          <w:rFonts w:eastAsiaTheme="minorEastAsia"/>
          <w:b/>
          <w:bCs/>
        </w:rPr>
        <w:t>Description</w:t>
      </w:r>
      <w:r w:rsidRPr="006B782F">
        <w:rPr>
          <w:rFonts w:eastAsiaTheme="minorEastAsia"/>
        </w:rPr>
        <w:t xml:space="preserve">: The </w:t>
      </w:r>
      <w:r w:rsidRPr="006B782F">
        <w:rPr>
          <w:rFonts w:eastAsiaTheme="minorEastAsia"/>
          <w:b/>
          <w:bCs/>
        </w:rPr>
        <w:t>lab9</w:t>
      </w:r>
      <w:r w:rsidRPr="006B782F">
        <w:rPr>
          <w:rFonts w:eastAsiaTheme="minorEastAsia"/>
        </w:rPr>
        <w:t xml:space="preserve"> module is the top-level module for Lab 9, which integrates a VGA controller and SDRAM interface for use with a Nios II soft processor on the DE2-115 FPGA platform. It orchestrates the interface between FPGA peripherals, including SDRAM and VGA, facilitating the display of graphics and control of memory. This module initializes and manages the hardware settings and signal routing required to operate the FPGA’s VGA display and memory interface.</w:t>
      </w:r>
    </w:p>
    <w:p w14:paraId="7891CEDA" w14:textId="14B4A82C" w:rsidR="008E6BD4" w:rsidRDefault="006B782F" w:rsidP="003E5050">
      <w:pPr>
        <w:widowControl/>
        <w:rPr>
          <w:rFonts w:eastAsiaTheme="minorEastAsia" w:hint="eastAsia"/>
        </w:rPr>
      </w:pPr>
      <w:r w:rsidRPr="006B782F">
        <w:rPr>
          <w:rFonts w:eastAsiaTheme="minorEastAsia"/>
          <w:b/>
          <w:bCs/>
        </w:rPr>
        <w:t>Purpose</w:t>
      </w:r>
      <w:r w:rsidRPr="006B782F">
        <w:rPr>
          <w:rFonts w:eastAsiaTheme="minorEastAsia"/>
        </w:rPr>
        <w:t xml:space="preserve">: This module serves as the integration point for various subsystems in the Lab 9 project. It uses the system clock to synchronize the operations of memory access and video display. The module’s implementation includes initializing the VGA display outputs and configuring the SDRAM for data storage and retrieval, which are crucial for the execution of Nios II processor tasks. The reset functionality is managed via the </w:t>
      </w:r>
      <w:r w:rsidRPr="006B782F">
        <w:rPr>
          <w:rFonts w:eastAsiaTheme="minorEastAsia"/>
          <w:b/>
          <w:bCs/>
        </w:rPr>
        <w:t>KEY[0]</w:t>
      </w:r>
      <w:r w:rsidRPr="006B782F">
        <w:rPr>
          <w:rFonts w:eastAsiaTheme="minorEastAsia"/>
        </w:rPr>
        <w:t xml:space="preserve"> input, ensuring that the system can be reset asynchronously to address any operational anomalies.</w:t>
      </w:r>
    </w:p>
    <w:p w14:paraId="6A5BF374" w14:textId="77777777" w:rsidR="008E6BD4" w:rsidRPr="008E6BD4" w:rsidRDefault="008E6BD4" w:rsidP="008E6BD4">
      <w:pPr>
        <w:pStyle w:val="3"/>
      </w:pPr>
      <w:r w:rsidRPr="008E6BD4">
        <w:t>hpi_io_intf.sv</w:t>
      </w:r>
    </w:p>
    <w:p w14:paraId="64979316" w14:textId="77777777" w:rsidR="008E6BD4" w:rsidRPr="008E6BD4" w:rsidRDefault="008E6BD4" w:rsidP="008E6BD4">
      <w:pPr>
        <w:widowControl/>
        <w:rPr>
          <w:rFonts w:eastAsiaTheme="minorEastAsia"/>
        </w:rPr>
      </w:pPr>
      <w:r w:rsidRPr="008E6BD4">
        <w:rPr>
          <w:rFonts w:eastAsiaTheme="minorEastAsia"/>
          <w:b/>
          <w:bCs/>
        </w:rPr>
        <w:t>Module</w:t>
      </w:r>
      <w:r w:rsidRPr="008E6BD4">
        <w:rPr>
          <w:rFonts w:eastAsiaTheme="minorEastAsia"/>
        </w:rPr>
        <w:t>: hpi_io_intf</w:t>
      </w:r>
      <w:r w:rsidRPr="008E6BD4">
        <w:rPr>
          <w:rFonts w:eastAsiaTheme="minorEastAsia"/>
        </w:rPr>
        <w:br/>
      </w:r>
      <w:r w:rsidRPr="008E6BD4">
        <w:rPr>
          <w:rFonts w:eastAsiaTheme="minorEastAsia"/>
          <w:b/>
          <w:bCs/>
        </w:rPr>
        <w:t>Inputs</w:t>
      </w:r>
      <w:r w:rsidRPr="008E6BD4">
        <w:rPr>
          <w:rFonts w:eastAsiaTheme="minorEastAsia"/>
        </w:rPr>
        <w:t>:</w:t>
      </w:r>
    </w:p>
    <w:p w14:paraId="25F2AD0D" w14:textId="77777777" w:rsidR="008E6BD4" w:rsidRPr="008E6BD4" w:rsidRDefault="008E6BD4" w:rsidP="008E6BD4">
      <w:pPr>
        <w:widowControl/>
        <w:numPr>
          <w:ilvl w:val="0"/>
          <w:numId w:val="6"/>
        </w:numPr>
        <w:rPr>
          <w:rFonts w:eastAsiaTheme="minorEastAsia"/>
        </w:rPr>
      </w:pPr>
      <w:r w:rsidRPr="008E6BD4">
        <w:rPr>
          <w:rFonts w:eastAsiaTheme="minorEastAsia"/>
          <w:b/>
          <w:bCs/>
        </w:rPr>
        <w:t>Clk</w:t>
      </w:r>
      <w:r w:rsidRPr="008E6BD4">
        <w:rPr>
          <w:rFonts w:eastAsiaTheme="minorEastAsia"/>
        </w:rPr>
        <w:t>: Clock input.</w:t>
      </w:r>
    </w:p>
    <w:p w14:paraId="69E5A170" w14:textId="77777777" w:rsidR="008E6BD4" w:rsidRPr="008E6BD4" w:rsidRDefault="008E6BD4" w:rsidP="008E6BD4">
      <w:pPr>
        <w:widowControl/>
        <w:numPr>
          <w:ilvl w:val="0"/>
          <w:numId w:val="6"/>
        </w:numPr>
        <w:rPr>
          <w:rFonts w:eastAsiaTheme="minorEastAsia"/>
        </w:rPr>
      </w:pPr>
      <w:r w:rsidRPr="008E6BD4">
        <w:rPr>
          <w:rFonts w:eastAsiaTheme="minorEastAsia"/>
          <w:b/>
          <w:bCs/>
        </w:rPr>
        <w:t>Reset</w:t>
      </w:r>
      <w:r w:rsidRPr="008E6BD4">
        <w:rPr>
          <w:rFonts w:eastAsiaTheme="minorEastAsia"/>
        </w:rPr>
        <w:t>: Asynchronous reset input.</w:t>
      </w:r>
    </w:p>
    <w:p w14:paraId="296F3E19" w14:textId="77777777" w:rsidR="008E6BD4" w:rsidRPr="008E6BD4" w:rsidRDefault="008E6BD4" w:rsidP="008E6BD4">
      <w:pPr>
        <w:widowControl/>
        <w:numPr>
          <w:ilvl w:val="0"/>
          <w:numId w:val="6"/>
        </w:numPr>
        <w:rPr>
          <w:rFonts w:eastAsiaTheme="minorEastAsia"/>
        </w:rPr>
      </w:pPr>
      <w:r w:rsidRPr="008E6BD4">
        <w:rPr>
          <w:rFonts w:eastAsiaTheme="minorEastAsia"/>
          <w:b/>
          <w:bCs/>
        </w:rPr>
        <w:t>[1:0] from_sw_address</w:t>
      </w:r>
      <w:r w:rsidRPr="008E6BD4">
        <w:rPr>
          <w:rFonts w:eastAsiaTheme="minorEastAsia"/>
        </w:rPr>
        <w:t>: Address lines from the switch interface.</w:t>
      </w:r>
    </w:p>
    <w:p w14:paraId="2BAE1AF4" w14:textId="77777777" w:rsidR="008E6BD4" w:rsidRPr="008E6BD4" w:rsidRDefault="008E6BD4" w:rsidP="008E6BD4">
      <w:pPr>
        <w:widowControl/>
        <w:numPr>
          <w:ilvl w:val="0"/>
          <w:numId w:val="6"/>
        </w:numPr>
        <w:rPr>
          <w:rFonts w:eastAsiaTheme="minorEastAsia"/>
        </w:rPr>
      </w:pPr>
      <w:r w:rsidRPr="008E6BD4">
        <w:rPr>
          <w:rFonts w:eastAsiaTheme="minorEastAsia"/>
          <w:b/>
          <w:bCs/>
        </w:rPr>
        <w:t>[15:0] from_sw_data_out</w:t>
      </w:r>
      <w:r w:rsidRPr="008E6BD4">
        <w:rPr>
          <w:rFonts w:eastAsiaTheme="minorEastAsia"/>
        </w:rPr>
        <w:t>: Data output from the switch to the EZ-OTG chip.</w:t>
      </w:r>
    </w:p>
    <w:p w14:paraId="514CBC42" w14:textId="77777777" w:rsidR="008E6BD4" w:rsidRPr="008E6BD4" w:rsidRDefault="008E6BD4" w:rsidP="008E6BD4">
      <w:pPr>
        <w:widowControl/>
        <w:numPr>
          <w:ilvl w:val="0"/>
          <w:numId w:val="6"/>
        </w:numPr>
        <w:rPr>
          <w:rFonts w:eastAsiaTheme="minorEastAsia"/>
        </w:rPr>
      </w:pPr>
      <w:r w:rsidRPr="008E6BD4">
        <w:rPr>
          <w:rFonts w:eastAsiaTheme="minorEastAsia"/>
          <w:b/>
          <w:bCs/>
        </w:rPr>
        <w:t>from_sw_r</w:t>
      </w:r>
      <w:r w:rsidRPr="008E6BD4">
        <w:rPr>
          <w:rFonts w:eastAsiaTheme="minorEastAsia"/>
        </w:rPr>
        <w:t>: Read signal from the switch, active low.</w:t>
      </w:r>
    </w:p>
    <w:p w14:paraId="07DF23F8" w14:textId="77777777" w:rsidR="008E6BD4" w:rsidRPr="008E6BD4" w:rsidRDefault="008E6BD4" w:rsidP="008E6BD4">
      <w:pPr>
        <w:widowControl/>
        <w:numPr>
          <w:ilvl w:val="0"/>
          <w:numId w:val="6"/>
        </w:numPr>
        <w:rPr>
          <w:rFonts w:eastAsiaTheme="minorEastAsia"/>
        </w:rPr>
      </w:pPr>
      <w:r w:rsidRPr="008E6BD4">
        <w:rPr>
          <w:rFonts w:eastAsiaTheme="minorEastAsia"/>
          <w:b/>
          <w:bCs/>
        </w:rPr>
        <w:t>from_sw_w</w:t>
      </w:r>
      <w:r w:rsidRPr="008E6BD4">
        <w:rPr>
          <w:rFonts w:eastAsiaTheme="minorEastAsia"/>
        </w:rPr>
        <w:t>: Write signal from the switch, active low.</w:t>
      </w:r>
    </w:p>
    <w:p w14:paraId="16739B77" w14:textId="77777777" w:rsidR="008E6BD4" w:rsidRPr="008E6BD4" w:rsidRDefault="008E6BD4" w:rsidP="008E6BD4">
      <w:pPr>
        <w:widowControl/>
        <w:numPr>
          <w:ilvl w:val="0"/>
          <w:numId w:val="6"/>
        </w:numPr>
        <w:rPr>
          <w:rFonts w:eastAsiaTheme="minorEastAsia"/>
        </w:rPr>
      </w:pPr>
      <w:r w:rsidRPr="008E6BD4">
        <w:rPr>
          <w:rFonts w:eastAsiaTheme="minorEastAsia"/>
          <w:b/>
          <w:bCs/>
        </w:rPr>
        <w:t>from_sw_cs</w:t>
      </w:r>
      <w:r w:rsidRPr="008E6BD4">
        <w:rPr>
          <w:rFonts w:eastAsiaTheme="minorEastAsia"/>
        </w:rPr>
        <w:t>: Chip select signal from the switch, active low.</w:t>
      </w:r>
    </w:p>
    <w:p w14:paraId="6C1FEAD0" w14:textId="77777777" w:rsidR="008E6BD4" w:rsidRPr="008E6BD4" w:rsidRDefault="008E6BD4" w:rsidP="008E6BD4">
      <w:pPr>
        <w:widowControl/>
        <w:numPr>
          <w:ilvl w:val="0"/>
          <w:numId w:val="6"/>
        </w:numPr>
        <w:rPr>
          <w:rFonts w:eastAsiaTheme="minorEastAsia"/>
        </w:rPr>
      </w:pPr>
      <w:r w:rsidRPr="008E6BD4">
        <w:rPr>
          <w:rFonts w:eastAsiaTheme="minorEastAsia"/>
          <w:b/>
          <w:bCs/>
        </w:rPr>
        <w:t>from_sw_reset</w:t>
      </w:r>
      <w:r w:rsidRPr="008E6BD4">
        <w:rPr>
          <w:rFonts w:eastAsiaTheme="minorEastAsia"/>
        </w:rPr>
        <w:t>: Reset signal from the switch to the OTG chip, active low.</w:t>
      </w:r>
    </w:p>
    <w:p w14:paraId="1F800B73" w14:textId="77777777" w:rsidR="008E6BD4" w:rsidRPr="008E6BD4" w:rsidRDefault="008E6BD4" w:rsidP="008E6BD4">
      <w:pPr>
        <w:widowControl/>
        <w:rPr>
          <w:rFonts w:eastAsiaTheme="minorEastAsia"/>
        </w:rPr>
      </w:pPr>
      <w:r w:rsidRPr="008E6BD4">
        <w:rPr>
          <w:rFonts w:eastAsiaTheme="minorEastAsia"/>
          <w:b/>
          <w:bCs/>
        </w:rPr>
        <w:t>Outputs</w:t>
      </w:r>
      <w:r w:rsidRPr="008E6BD4">
        <w:rPr>
          <w:rFonts w:eastAsiaTheme="minorEastAsia"/>
        </w:rPr>
        <w:t>:</w:t>
      </w:r>
    </w:p>
    <w:p w14:paraId="0E44052F" w14:textId="77777777" w:rsidR="008E6BD4" w:rsidRPr="008E6BD4" w:rsidRDefault="008E6BD4" w:rsidP="008E6BD4">
      <w:pPr>
        <w:widowControl/>
        <w:numPr>
          <w:ilvl w:val="0"/>
          <w:numId w:val="7"/>
        </w:numPr>
        <w:rPr>
          <w:rFonts w:eastAsiaTheme="minorEastAsia"/>
        </w:rPr>
      </w:pPr>
      <w:r w:rsidRPr="008E6BD4">
        <w:rPr>
          <w:rFonts w:eastAsiaTheme="minorEastAsia"/>
          <w:b/>
          <w:bCs/>
        </w:rPr>
        <w:t>[15:0] from_sw_data_in</w:t>
      </w:r>
      <w:r w:rsidRPr="008E6BD4">
        <w:rPr>
          <w:rFonts w:eastAsiaTheme="minorEastAsia"/>
        </w:rPr>
        <w:t>: Data input to the switch from the EZ-OTG chip.</w:t>
      </w:r>
    </w:p>
    <w:p w14:paraId="62879DB6" w14:textId="77777777" w:rsidR="008E6BD4" w:rsidRPr="008E6BD4" w:rsidRDefault="008E6BD4" w:rsidP="008E6BD4">
      <w:pPr>
        <w:widowControl/>
        <w:numPr>
          <w:ilvl w:val="0"/>
          <w:numId w:val="7"/>
        </w:numPr>
        <w:rPr>
          <w:rFonts w:eastAsiaTheme="minorEastAsia"/>
        </w:rPr>
      </w:pPr>
      <w:r w:rsidRPr="008E6BD4">
        <w:rPr>
          <w:rFonts w:eastAsiaTheme="minorEastAsia"/>
          <w:b/>
          <w:bCs/>
        </w:rPr>
        <w:t>[1:0] OTG_ADDR</w:t>
      </w:r>
      <w:r w:rsidRPr="008E6BD4">
        <w:rPr>
          <w:rFonts w:eastAsiaTheme="minorEastAsia"/>
        </w:rPr>
        <w:t>: Address lines to the EZ-OTG chip.</w:t>
      </w:r>
    </w:p>
    <w:p w14:paraId="07BA2D75" w14:textId="77777777" w:rsidR="008E6BD4" w:rsidRPr="008E6BD4" w:rsidRDefault="008E6BD4" w:rsidP="008E6BD4">
      <w:pPr>
        <w:widowControl/>
        <w:numPr>
          <w:ilvl w:val="0"/>
          <w:numId w:val="7"/>
        </w:numPr>
        <w:rPr>
          <w:rFonts w:eastAsiaTheme="minorEastAsia"/>
        </w:rPr>
      </w:pPr>
      <w:r w:rsidRPr="008E6BD4">
        <w:rPr>
          <w:rFonts w:eastAsiaTheme="minorEastAsia"/>
          <w:b/>
          <w:bCs/>
        </w:rPr>
        <w:t>OTG_RD_N</w:t>
      </w:r>
      <w:r w:rsidRPr="008E6BD4">
        <w:rPr>
          <w:rFonts w:eastAsiaTheme="minorEastAsia"/>
        </w:rPr>
        <w:t>: Read signal to the EZ-OTG chip, active low.</w:t>
      </w:r>
    </w:p>
    <w:p w14:paraId="0C6E88EB" w14:textId="77777777" w:rsidR="008E6BD4" w:rsidRPr="008E6BD4" w:rsidRDefault="008E6BD4" w:rsidP="008E6BD4">
      <w:pPr>
        <w:widowControl/>
        <w:numPr>
          <w:ilvl w:val="0"/>
          <w:numId w:val="7"/>
        </w:numPr>
        <w:rPr>
          <w:rFonts w:eastAsiaTheme="minorEastAsia"/>
        </w:rPr>
      </w:pPr>
      <w:r w:rsidRPr="008E6BD4">
        <w:rPr>
          <w:rFonts w:eastAsiaTheme="minorEastAsia"/>
          <w:b/>
          <w:bCs/>
        </w:rPr>
        <w:t>OTG_WR_N</w:t>
      </w:r>
      <w:r w:rsidRPr="008E6BD4">
        <w:rPr>
          <w:rFonts w:eastAsiaTheme="minorEastAsia"/>
        </w:rPr>
        <w:t>: Write signal to the EZ-OTG chip, active low.</w:t>
      </w:r>
    </w:p>
    <w:p w14:paraId="078767AE" w14:textId="77777777" w:rsidR="008E6BD4" w:rsidRPr="008E6BD4" w:rsidRDefault="008E6BD4" w:rsidP="008E6BD4">
      <w:pPr>
        <w:widowControl/>
        <w:numPr>
          <w:ilvl w:val="0"/>
          <w:numId w:val="7"/>
        </w:numPr>
        <w:rPr>
          <w:rFonts w:eastAsiaTheme="minorEastAsia"/>
        </w:rPr>
      </w:pPr>
      <w:r w:rsidRPr="008E6BD4">
        <w:rPr>
          <w:rFonts w:eastAsiaTheme="minorEastAsia"/>
          <w:b/>
          <w:bCs/>
        </w:rPr>
        <w:lastRenderedPageBreak/>
        <w:t>OTG_CS_N</w:t>
      </w:r>
      <w:r w:rsidRPr="008E6BD4">
        <w:rPr>
          <w:rFonts w:eastAsiaTheme="minorEastAsia"/>
        </w:rPr>
        <w:t>: Chip select signal to the EZ-OTG chip, active low.</w:t>
      </w:r>
    </w:p>
    <w:p w14:paraId="70A13C8C" w14:textId="77777777" w:rsidR="008E6BD4" w:rsidRPr="008E6BD4" w:rsidRDefault="008E6BD4" w:rsidP="008E6BD4">
      <w:pPr>
        <w:widowControl/>
        <w:numPr>
          <w:ilvl w:val="0"/>
          <w:numId w:val="7"/>
        </w:numPr>
        <w:rPr>
          <w:rFonts w:eastAsiaTheme="minorEastAsia"/>
        </w:rPr>
      </w:pPr>
      <w:r w:rsidRPr="008E6BD4">
        <w:rPr>
          <w:rFonts w:eastAsiaTheme="minorEastAsia"/>
          <w:b/>
          <w:bCs/>
        </w:rPr>
        <w:t>OTG_RST_N</w:t>
      </w:r>
      <w:r w:rsidRPr="008E6BD4">
        <w:rPr>
          <w:rFonts w:eastAsiaTheme="minorEastAsia"/>
        </w:rPr>
        <w:t>: Reset signal to the EZ-OTG chip, active low.</w:t>
      </w:r>
    </w:p>
    <w:p w14:paraId="749CCBDB" w14:textId="77777777" w:rsidR="008E6BD4" w:rsidRPr="008E6BD4" w:rsidRDefault="008E6BD4" w:rsidP="008E6BD4">
      <w:pPr>
        <w:widowControl/>
        <w:numPr>
          <w:ilvl w:val="0"/>
          <w:numId w:val="7"/>
        </w:numPr>
        <w:rPr>
          <w:rFonts w:eastAsiaTheme="minorEastAsia"/>
        </w:rPr>
      </w:pPr>
      <w:r w:rsidRPr="008E6BD4">
        <w:rPr>
          <w:rFonts w:eastAsiaTheme="minorEastAsia"/>
          <w:b/>
          <w:bCs/>
        </w:rPr>
        <w:t>[15:0] OTG_DATA</w:t>
      </w:r>
      <w:r w:rsidRPr="008E6BD4">
        <w:rPr>
          <w:rFonts w:eastAsiaTheme="minorEastAsia"/>
        </w:rPr>
        <w:t>: Bidirectional data bus between the NIOS II and the EZ-OTG chip.</w:t>
      </w:r>
    </w:p>
    <w:p w14:paraId="3E457A48" w14:textId="77777777" w:rsidR="008E6BD4" w:rsidRPr="008E6BD4" w:rsidRDefault="008E6BD4" w:rsidP="008E6BD4">
      <w:pPr>
        <w:widowControl/>
        <w:rPr>
          <w:rFonts w:eastAsiaTheme="minorEastAsia"/>
        </w:rPr>
      </w:pPr>
      <w:r w:rsidRPr="008E6BD4">
        <w:rPr>
          <w:rFonts w:eastAsiaTheme="minorEastAsia"/>
          <w:b/>
          <w:bCs/>
        </w:rPr>
        <w:t>Description</w:t>
      </w:r>
      <w:r w:rsidRPr="008E6BD4">
        <w:rPr>
          <w:rFonts w:eastAsiaTheme="minorEastAsia"/>
        </w:rPr>
        <w:t xml:space="preserve">: The </w:t>
      </w:r>
      <w:r w:rsidRPr="008E6BD4">
        <w:rPr>
          <w:rFonts w:eastAsiaTheme="minorEastAsia"/>
          <w:b/>
          <w:bCs/>
        </w:rPr>
        <w:t>hpi_io_intf</w:t>
      </w:r>
      <w:r w:rsidRPr="008E6BD4">
        <w:rPr>
          <w:rFonts w:eastAsiaTheme="minorEastAsia"/>
        </w:rPr>
        <w:t xml:space="preserve"> module acts as an interface between the NIOS II processor and the EZ-OTG USB chip, managing communication via control signals and data transfer. It handles address decoding, data buffering, and control signal synchronization to facilitate data exchange between the system software and the external USB interface. The module controls data flow direction on the bidirectional </w:t>
      </w:r>
      <w:r w:rsidRPr="008E6BD4">
        <w:rPr>
          <w:rFonts w:eastAsiaTheme="minorEastAsia"/>
          <w:b/>
          <w:bCs/>
        </w:rPr>
        <w:t>OTG_DATA</w:t>
      </w:r>
      <w:r w:rsidRPr="008E6BD4">
        <w:rPr>
          <w:rFonts w:eastAsiaTheme="minorEastAsia"/>
        </w:rPr>
        <w:t xml:space="preserve"> bus, ensuring that data integrity is maintained while preventing bus contention.</w:t>
      </w:r>
    </w:p>
    <w:p w14:paraId="0A710163" w14:textId="51F260B4" w:rsidR="008E6BD4" w:rsidRPr="008E6BD4" w:rsidRDefault="008E6BD4" w:rsidP="008E6BD4">
      <w:pPr>
        <w:widowControl/>
        <w:rPr>
          <w:rFonts w:eastAsiaTheme="minorEastAsia"/>
        </w:rPr>
      </w:pPr>
      <w:r>
        <w:rPr>
          <w:rFonts w:eastAsiaTheme="minorEastAsia" w:hint="eastAsia"/>
          <w:b/>
          <w:bCs/>
        </w:rPr>
        <w:t>Purpose</w:t>
      </w:r>
      <w:r w:rsidRPr="008E6BD4">
        <w:rPr>
          <w:rFonts w:eastAsiaTheme="minorEastAsia"/>
        </w:rPr>
        <w:t xml:space="preserve">: The module operates under a simple protocol where control signals such as read/write, chip select, and reset are managed based on the system clock. Data from the switch is buffered in </w:t>
      </w:r>
      <w:r w:rsidRPr="008E6BD4">
        <w:rPr>
          <w:rFonts w:eastAsiaTheme="minorEastAsia"/>
          <w:b/>
          <w:bCs/>
        </w:rPr>
        <w:t>from_sw_data_out_buffer</w:t>
      </w:r>
      <w:r w:rsidRPr="008E6BD4">
        <w:rPr>
          <w:rFonts w:eastAsiaTheme="minorEastAsia"/>
        </w:rPr>
        <w:t xml:space="preserve"> to drive the </w:t>
      </w:r>
      <w:r w:rsidRPr="008E6BD4">
        <w:rPr>
          <w:rFonts w:eastAsiaTheme="minorEastAsia"/>
          <w:b/>
          <w:bCs/>
        </w:rPr>
        <w:t>OTG_DATA</w:t>
      </w:r>
      <w:r w:rsidRPr="008E6BD4">
        <w:rPr>
          <w:rFonts w:eastAsiaTheme="minorEastAsia"/>
        </w:rPr>
        <w:t xml:space="preserve"> bus when writing. When reading, the bus is set to high impedance state unless driven by external components. The module ensures proper initialization and signal integrity during data transfers by actively managing the tri-state bus and controlling signal edges in response to system reset or operational commands.</w:t>
      </w:r>
    </w:p>
    <w:p w14:paraId="419ACF57" w14:textId="77777777" w:rsidR="008E6BD4" w:rsidRDefault="008E6BD4" w:rsidP="003E5050">
      <w:pPr>
        <w:widowControl/>
        <w:rPr>
          <w:rFonts w:eastAsiaTheme="minorEastAsia"/>
        </w:rPr>
      </w:pPr>
    </w:p>
    <w:p w14:paraId="2CA93FFB" w14:textId="418A92A2" w:rsidR="006B7621" w:rsidRPr="006B7621" w:rsidRDefault="006B7621" w:rsidP="006B7621">
      <w:pPr>
        <w:pStyle w:val="3"/>
      </w:pPr>
      <w:r w:rsidRPr="006B7621">
        <w:t>dualport.v</w:t>
      </w:r>
    </w:p>
    <w:p w14:paraId="74085AFE" w14:textId="77777777" w:rsidR="006B7621" w:rsidRPr="006B7621" w:rsidRDefault="006B7621" w:rsidP="006B7621">
      <w:pPr>
        <w:widowControl/>
        <w:rPr>
          <w:rFonts w:eastAsiaTheme="minorEastAsia"/>
        </w:rPr>
      </w:pPr>
      <w:r w:rsidRPr="006B7621">
        <w:rPr>
          <w:rFonts w:eastAsiaTheme="minorEastAsia"/>
          <w:b/>
          <w:bCs/>
        </w:rPr>
        <w:t>Module</w:t>
      </w:r>
      <w:r w:rsidRPr="006B7621">
        <w:rPr>
          <w:rFonts w:eastAsiaTheme="minorEastAsia"/>
        </w:rPr>
        <w:t>: dualport</w:t>
      </w:r>
      <w:r w:rsidRPr="006B7621">
        <w:rPr>
          <w:rFonts w:eastAsiaTheme="minorEastAsia"/>
        </w:rPr>
        <w:br/>
      </w:r>
      <w:r w:rsidRPr="006B7621">
        <w:rPr>
          <w:rFonts w:eastAsiaTheme="minorEastAsia"/>
          <w:b/>
          <w:bCs/>
        </w:rPr>
        <w:t>Inputs</w:t>
      </w:r>
      <w:r w:rsidRPr="006B7621">
        <w:rPr>
          <w:rFonts w:eastAsiaTheme="minorEastAsia"/>
        </w:rPr>
        <w:t>:</w:t>
      </w:r>
    </w:p>
    <w:p w14:paraId="7F97C82B" w14:textId="77777777" w:rsidR="006B7621" w:rsidRPr="006B7621" w:rsidRDefault="006B7621" w:rsidP="006B7621">
      <w:pPr>
        <w:widowControl/>
        <w:numPr>
          <w:ilvl w:val="0"/>
          <w:numId w:val="8"/>
        </w:numPr>
        <w:rPr>
          <w:rFonts w:eastAsiaTheme="minorEastAsia"/>
        </w:rPr>
      </w:pPr>
      <w:r w:rsidRPr="006B7621">
        <w:rPr>
          <w:rFonts w:eastAsiaTheme="minorEastAsia"/>
          <w:b/>
          <w:bCs/>
        </w:rPr>
        <w:t>[11:0] address_a, address_b</w:t>
      </w:r>
      <w:r w:rsidRPr="006B7621">
        <w:rPr>
          <w:rFonts w:eastAsiaTheme="minorEastAsia"/>
        </w:rPr>
        <w:t>: Address inputs for port A and port B.</w:t>
      </w:r>
    </w:p>
    <w:p w14:paraId="7CE70A3C" w14:textId="77777777" w:rsidR="006B7621" w:rsidRPr="006B7621" w:rsidRDefault="006B7621" w:rsidP="006B7621">
      <w:pPr>
        <w:widowControl/>
        <w:numPr>
          <w:ilvl w:val="0"/>
          <w:numId w:val="8"/>
        </w:numPr>
        <w:rPr>
          <w:rFonts w:eastAsiaTheme="minorEastAsia"/>
        </w:rPr>
      </w:pPr>
      <w:r w:rsidRPr="006B7621">
        <w:rPr>
          <w:rFonts w:eastAsiaTheme="minorEastAsia"/>
          <w:b/>
          <w:bCs/>
        </w:rPr>
        <w:t>[3:0] byteena_a</w:t>
      </w:r>
      <w:r w:rsidRPr="006B7621">
        <w:rPr>
          <w:rFonts w:eastAsiaTheme="minorEastAsia"/>
        </w:rPr>
        <w:t>: Byte enable for port A, controlling which bytes in the data words are active during write operations.</w:t>
      </w:r>
    </w:p>
    <w:p w14:paraId="4680A04C" w14:textId="77777777" w:rsidR="006B7621" w:rsidRPr="006B7621" w:rsidRDefault="006B7621" w:rsidP="006B7621">
      <w:pPr>
        <w:widowControl/>
        <w:numPr>
          <w:ilvl w:val="0"/>
          <w:numId w:val="8"/>
        </w:numPr>
        <w:rPr>
          <w:rFonts w:eastAsiaTheme="minorEastAsia"/>
        </w:rPr>
      </w:pPr>
      <w:r w:rsidRPr="006B7621">
        <w:rPr>
          <w:rFonts w:eastAsiaTheme="minorEastAsia"/>
          <w:b/>
          <w:bCs/>
        </w:rPr>
        <w:t>clock</w:t>
      </w:r>
      <w:r w:rsidRPr="006B7621">
        <w:rPr>
          <w:rFonts w:eastAsiaTheme="minorEastAsia"/>
        </w:rPr>
        <w:t>: System clock signal.</w:t>
      </w:r>
    </w:p>
    <w:p w14:paraId="4F92713B" w14:textId="77777777" w:rsidR="006B7621" w:rsidRPr="006B7621" w:rsidRDefault="006B7621" w:rsidP="006B7621">
      <w:pPr>
        <w:widowControl/>
        <w:numPr>
          <w:ilvl w:val="0"/>
          <w:numId w:val="8"/>
        </w:numPr>
        <w:rPr>
          <w:rFonts w:eastAsiaTheme="minorEastAsia"/>
        </w:rPr>
      </w:pPr>
      <w:r w:rsidRPr="006B7621">
        <w:rPr>
          <w:rFonts w:eastAsiaTheme="minorEastAsia"/>
          <w:b/>
          <w:bCs/>
        </w:rPr>
        <w:t>[31:0] data_a, data_b</w:t>
      </w:r>
      <w:r w:rsidRPr="006B7621">
        <w:rPr>
          <w:rFonts w:eastAsiaTheme="minorEastAsia"/>
        </w:rPr>
        <w:t>: Data inputs for port A and port B.</w:t>
      </w:r>
    </w:p>
    <w:p w14:paraId="400EB44F" w14:textId="77777777" w:rsidR="006B7621" w:rsidRPr="006B7621" w:rsidRDefault="006B7621" w:rsidP="006B7621">
      <w:pPr>
        <w:widowControl/>
        <w:numPr>
          <w:ilvl w:val="0"/>
          <w:numId w:val="8"/>
        </w:numPr>
        <w:rPr>
          <w:rFonts w:eastAsiaTheme="minorEastAsia"/>
        </w:rPr>
      </w:pPr>
      <w:r w:rsidRPr="006B7621">
        <w:rPr>
          <w:rFonts w:eastAsiaTheme="minorEastAsia"/>
          <w:b/>
          <w:bCs/>
        </w:rPr>
        <w:t>rden_a, rden_b</w:t>
      </w:r>
      <w:r w:rsidRPr="006B7621">
        <w:rPr>
          <w:rFonts w:eastAsiaTheme="minorEastAsia"/>
        </w:rPr>
        <w:t>: Read enable signals for port A and port B, respectively.</w:t>
      </w:r>
    </w:p>
    <w:p w14:paraId="0F28064E" w14:textId="77777777" w:rsidR="006B7621" w:rsidRPr="006B7621" w:rsidRDefault="006B7621" w:rsidP="006B7621">
      <w:pPr>
        <w:widowControl/>
        <w:numPr>
          <w:ilvl w:val="0"/>
          <w:numId w:val="8"/>
        </w:numPr>
        <w:rPr>
          <w:rFonts w:eastAsiaTheme="minorEastAsia"/>
        </w:rPr>
      </w:pPr>
      <w:r w:rsidRPr="006B7621">
        <w:rPr>
          <w:rFonts w:eastAsiaTheme="minorEastAsia"/>
          <w:b/>
          <w:bCs/>
        </w:rPr>
        <w:t>wren_a, wren_b</w:t>
      </w:r>
      <w:r w:rsidRPr="006B7621">
        <w:rPr>
          <w:rFonts w:eastAsiaTheme="minorEastAsia"/>
        </w:rPr>
        <w:t>: Write enable signals for port A and port B, respectively.</w:t>
      </w:r>
    </w:p>
    <w:p w14:paraId="0D869C61" w14:textId="77777777" w:rsidR="006B7621" w:rsidRPr="006B7621" w:rsidRDefault="006B7621" w:rsidP="006B7621">
      <w:pPr>
        <w:widowControl/>
        <w:rPr>
          <w:rFonts w:eastAsiaTheme="minorEastAsia"/>
        </w:rPr>
      </w:pPr>
      <w:r w:rsidRPr="006B7621">
        <w:rPr>
          <w:rFonts w:eastAsiaTheme="minorEastAsia"/>
          <w:b/>
          <w:bCs/>
        </w:rPr>
        <w:t>Outputs</w:t>
      </w:r>
      <w:r w:rsidRPr="006B7621">
        <w:rPr>
          <w:rFonts w:eastAsiaTheme="minorEastAsia"/>
        </w:rPr>
        <w:t>:</w:t>
      </w:r>
    </w:p>
    <w:p w14:paraId="0029F801" w14:textId="77777777" w:rsidR="006B7621" w:rsidRPr="006B7621" w:rsidRDefault="006B7621" w:rsidP="006B7621">
      <w:pPr>
        <w:widowControl/>
        <w:numPr>
          <w:ilvl w:val="0"/>
          <w:numId w:val="9"/>
        </w:numPr>
        <w:rPr>
          <w:rFonts w:eastAsiaTheme="minorEastAsia"/>
        </w:rPr>
      </w:pPr>
      <w:r w:rsidRPr="006B7621">
        <w:rPr>
          <w:rFonts w:eastAsiaTheme="minorEastAsia"/>
          <w:b/>
          <w:bCs/>
        </w:rPr>
        <w:t>[31:0] q_a, q_b</w:t>
      </w:r>
      <w:r w:rsidRPr="006B7621">
        <w:rPr>
          <w:rFonts w:eastAsiaTheme="minorEastAsia"/>
        </w:rPr>
        <w:t>: Data outputs for port A and port B.</w:t>
      </w:r>
    </w:p>
    <w:p w14:paraId="651BEBC5" w14:textId="77777777" w:rsidR="006B7621" w:rsidRPr="006B7621" w:rsidRDefault="006B7621" w:rsidP="006B7621">
      <w:pPr>
        <w:widowControl/>
        <w:rPr>
          <w:rFonts w:eastAsiaTheme="minorEastAsia"/>
        </w:rPr>
      </w:pPr>
      <w:r w:rsidRPr="006B7621">
        <w:rPr>
          <w:rFonts w:eastAsiaTheme="minorEastAsia"/>
          <w:b/>
          <w:bCs/>
        </w:rPr>
        <w:t>Description</w:t>
      </w:r>
      <w:r w:rsidRPr="006B7621">
        <w:rPr>
          <w:rFonts w:eastAsiaTheme="minorEastAsia"/>
        </w:rPr>
        <w:t xml:space="preserve">: The </w:t>
      </w:r>
      <w:r w:rsidRPr="006B7621">
        <w:rPr>
          <w:rFonts w:eastAsiaTheme="minorEastAsia"/>
          <w:b/>
          <w:bCs/>
        </w:rPr>
        <w:t>dualport</w:t>
      </w:r>
      <w:r w:rsidRPr="006B7621">
        <w:rPr>
          <w:rFonts w:eastAsiaTheme="minorEastAsia"/>
        </w:rPr>
        <w:t xml:space="preserve"> module implements a bidirectional dual-port memory interface using the </w:t>
      </w:r>
      <w:r w:rsidRPr="006B7621">
        <w:rPr>
          <w:rFonts w:eastAsiaTheme="minorEastAsia"/>
          <w:b/>
          <w:bCs/>
        </w:rPr>
        <w:t>altsyncram</w:t>
      </w:r>
      <w:r w:rsidRPr="006B7621">
        <w:rPr>
          <w:rFonts w:eastAsiaTheme="minorEastAsia"/>
        </w:rPr>
        <w:t xml:space="preserve"> component, configured specifically for a Cyclone IV E FPGA. This module facilitates independent and simultaneous read and write operations on two separate ports (A and B), each capable of addressing up to 4096 words of 32-bit data. The operation mode is set to bidirectional dual port, allowing for versatile data handling and access patterns.</w:t>
      </w:r>
    </w:p>
    <w:p w14:paraId="6CD3B237" w14:textId="646EB3B8" w:rsidR="000A10E2" w:rsidRDefault="00BC6B2D" w:rsidP="000A10E2">
      <w:pPr>
        <w:widowControl/>
        <w:rPr>
          <w:rFonts w:eastAsiaTheme="minorEastAsia"/>
        </w:rPr>
      </w:pPr>
      <w:r>
        <w:rPr>
          <w:rFonts w:eastAsiaTheme="minorEastAsia"/>
          <w:b/>
          <w:bCs/>
        </w:rPr>
        <w:t>Purpose</w:t>
      </w:r>
      <w:r w:rsidR="006B7621" w:rsidRPr="006B7621">
        <w:rPr>
          <w:rFonts w:eastAsiaTheme="minorEastAsia"/>
        </w:rPr>
        <w:t xml:space="preserve">: The module supports byte-level write control through </w:t>
      </w:r>
      <w:r w:rsidR="006B7621" w:rsidRPr="006B7621">
        <w:rPr>
          <w:rFonts w:eastAsiaTheme="minorEastAsia"/>
          <w:b/>
          <w:bCs/>
        </w:rPr>
        <w:t>byteena_a</w:t>
      </w:r>
      <w:r w:rsidR="006B7621" w:rsidRPr="006B7621">
        <w:rPr>
          <w:rFonts w:eastAsiaTheme="minorEastAsia"/>
        </w:rPr>
        <w:t xml:space="preserve"> for port A, and provides flexibility in data management with parameters allowing for bypass of clock signals on data inputs and outputs, aiming for minimal latency and optimal data throughput. The memory does not initialize on power-up, ensuring predictable behavior in system designs that require explicit control over memory states. The configuration settings for the module include specific read and write modes that handle new data with non-blocking read enabled, allowing efficient data processing in high-speed environments.</w:t>
      </w:r>
    </w:p>
    <w:p w14:paraId="60B93DAE" w14:textId="77777777" w:rsidR="000A10E2" w:rsidRDefault="000A10E2" w:rsidP="000A10E2">
      <w:pPr>
        <w:widowControl/>
        <w:rPr>
          <w:rFonts w:eastAsiaTheme="minorEastAsia"/>
        </w:rPr>
      </w:pPr>
    </w:p>
    <w:p w14:paraId="6D2E4A52" w14:textId="77777777" w:rsidR="000A10E2" w:rsidRPr="000A10E2" w:rsidRDefault="000A10E2" w:rsidP="000A10E2">
      <w:pPr>
        <w:pStyle w:val="3"/>
      </w:pPr>
      <w:r w:rsidRPr="000A10E2">
        <w:lastRenderedPageBreak/>
        <w:t>vga_controller.sv</w:t>
      </w:r>
    </w:p>
    <w:p w14:paraId="23E62B18" w14:textId="77777777" w:rsidR="000A10E2" w:rsidRPr="000A10E2" w:rsidRDefault="000A10E2" w:rsidP="000A10E2">
      <w:pPr>
        <w:widowControl/>
        <w:rPr>
          <w:rFonts w:eastAsiaTheme="minorEastAsia"/>
        </w:rPr>
      </w:pPr>
      <w:r w:rsidRPr="000A10E2">
        <w:rPr>
          <w:rFonts w:eastAsiaTheme="minorEastAsia"/>
          <w:b/>
          <w:bCs/>
        </w:rPr>
        <w:t>Module</w:t>
      </w:r>
      <w:r w:rsidRPr="000A10E2">
        <w:rPr>
          <w:rFonts w:eastAsiaTheme="minorEastAsia"/>
        </w:rPr>
        <w:t>: vga_controller</w:t>
      </w:r>
      <w:r w:rsidRPr="000A10E2">
        <w:rPr>
          <w:rFonts w:eastAsiaTheme="minorEastAsia"/>
        </w:rPr>
        <w:br/>
      </w:r>
      <w:r w:rsidRPr="000A10E2">
        <w:rPr>
          <w:rFonts w:eastAsiaTheme="minorEastAsia"/>
          <w:b/>
          <w:bCs/>
        </w:rPr>
        <w:t>Inputs</w:t>
      </w:r>
      <w:r w:rsidRPr="000A10E2">
        <w:rPr>
          <w:rFonts w:eastAsiaTheme="minorEastAsia"/>
        </w:rPr>
        <w:t>:</w:t>
      </w:r>
    </w:p>
    <w:p w14:paraId="50100292" w14:textId="77777777" w:rsidR="000A10E2" w:rsidRPr="000A10E2" w:rsidRDefault="000A10E2" w:rsidP="000A10E2">
      <w:pPr>
        <w:widowControl/>
        <w:numPr>
          <w:ilvl w:val="0"/>
          <w:numId w:val="10"/>
        </w:numPr>
        <w:rPr>
          <w:rFonts w:eastAsiaTheme="minorEastAsia"/>
        </w:rPr>
      </w:pPr>
      <w:r w:rsidRPr="000A10E2">
        <w:rPr>
          <w:rFonts w:eastAsiaTheme="minorEastAsia"/>
          <w:b/>
          <w:bCs/>
        </w:rPr>
        <w:t>Clk</w:t>
      </w:r>
      <w:r w:rsidRPr="000A10E2">
        <w:rPr>
          <w:rFonts w:eastAsiaTheme="minorEastAsia"/>
        </w:rPr>
        <w:t>: 50 MHz system clock.</w:t>
      </w:r>
    </w:p>
    <w:p w14:paraId="113F867D" w14:textId="77777777" w:rsidR="000A10E2" w:rsidRPr="000A10E2" w:rsidRDefault="000A10E2" w:rsidP="000A10E2">
      <w:pPr>
        <w:widowControl/>
        <w:numPr>
          <w:ilvl w:val="0"/>
          <w:numId w:val="10"/>
        </w:numPr>
        <w:rPr>
          <w:rFonts w:eastAsiaTheme="minorEastAsia"/>
        </w:rPr>
      </w:pPr>
      <w:r w:rsidRPr="000A10E2">
        <w:rPr>
          <w:rFonts w:eastAsiaTheme="minorEastAsia"/>
          <w:b/>
          <w:bCs/>
        </w:rPr>
        <w:t>Reset</w:t>
      </w:r>
      <w:r w:rsidRPr="000A10E2">
        <w:rPr>
          <w:rFonts w:eastAsiaTheme="minorEastAsia"/>
        </w:rPr>
        <w:t>: Asynchronous reset signal.</w:t>
      </w:r>
    </w:p>
    <w:p w14:paraId="4D172F05" w14:textId="77777777" w:rsidR="000A10E2" w:rsidRPr="000A10E2" w:rsidRDefault="000A10E2" w:rsidP="000A10E2">
      <w:pPr>
        <w:widowControl/>
        <w:rPr>
          <w:rFonts w:eastAsiaTheme="minorEastAsia"/>
        </w:rPr>
      </w:pPr>
      <w:r w:rsidRPr="000A10E2">
        <w:rPr>
          <w:rFonts w:eastAsiaTheme="minorEastAsia"/>
          <w:b/>
          <w:bCs/>
        </w:rPr>
        <w:t>Outputs</w:t>
      </w:r>
      <w:r w:rsidRPr="000A10E2">
        <w:rPr>
          <w:rFonts w:eastAsiaTheme="minorEastAsia"/>
        </w:rPr>
        <w:t>:</w:t>
      </w:r>
    </w:p>
    <w:p w14:paraId="0D73A2D8" w14:textId="77777777" w:rsidR="000A10E2" w:rsidRPr="000A10E2" w:rsidRDefault="000A10E2" w:rsidP="000A10E2">
      <w:pPr>
        <w:widowControl/>
        <w:numPr>
          <w:ilvl w:val="0"/>
          <w:numId w:val="11"/>
        </w:numPr>
        <w:rPr>
          <w:rFonts w:eastAsiaTheme="minorEastAsia"/>
        </w:rPr>
      </w:pPr>
      <w:r w:rsidRPr="000A10E2">
        <w:rPr>
          <w:rFonts w:eastAsiaTheme="minorEastAsia"/>
          <w:b/>
          <w:bCs/>
        </w:rPr>
        <w:t>hs</w:t>
      </w:r>
      <w:r w:rsidRPr="000A10E2">
        <w:rPr>
          <w:rFonts w:eastAsiaTheme="minorEastAsia"/>
        </w:rPr>
        <w:t>: Horizontal sync pulse, active low.</w:t>
      </w:r>
    </w:p>
    <w:p w14:paraId="283AEBA6" w14:textId="77777777" w:rsidR="000A10E2" w:rsidRPr="000A10E2" w:rsidRDefault="000A10E2" w:rsidP="000A10E2">
      <w:pPr>
        <w:widowControl/>
        <w:numPr>
          <w:ilvl w:val="0"/>
          <w:numId w:val="11"/>
        </w:numPr>
        <w:rPr>
          <w:rFonts w:eastAsiaTheme="minorEastAsia"/>
        </w:rPr>
      </w:pPr>
      <w:r w:rsidRPr="000A10E2">
        <w:rPr>
          <w:rFonts w:eastAsiaTheme="minorEastAsia"/>
          <w:b/>
          <w:bCs/>
        </w:rPr>
        <w:t>vs</w:t>
      </w:r>
      <w:r w:rsidRPr="000A10E2">
        <w:rPr>
          <w:rFonts w:eastAsiaTheme="minorEastAsia"/>
        </w:rPr>
        <w:t>: Vertical sync pulse, active low.</w:t>
      </w:r>
    </w:p>
    <w:p w14:paraId="776EF51A" w14:textId="77777777" w:rsidR="000A10E2" w:rsidRPr="000A10E2" w:rsidRDefault="000A10E2" w:rsidP="000A10E2">
      <w:pPr>
        <w:widowControl/>
        <w:numPr>
          <w:ilvl w:val="0"/>
          <w:numId w:val="11"/>
        </w:numPr>
        <w:rPr>
          <w:rFonts w:eastAsiaTheme="minorEastAsia"/>
        </w:rPr>
      </w:pPr>
      <w:r w:rsidRPr="000A10E2">
        <w:rPr>
          <w:rFonts w:eastAsiaTheme="minorEastAsia"/>
          <w:b/>
          <w:bCs/>
        </w:rPr>
        <w:t>pixel_clk</w:t>
      </w:r>
      <w:r w:rsidRPr="000A10E2">
        <w:rPr>
          <w:rFonts w:eastAsiaTheme="minorEastAsia"/>
        </w:rPr>
        <w:t>: 25 MHz pixel clock output.</w:t>
      </w:r>
    </w:p>
    <w:p w14:paraId="76BDD051" w14:textId="77777777" w:rsidR="000A10E2" w:rsidRPr="000A10E2" w:rsidRDefault="000A10E2" w:rsidP="000A10E2">
      <w:pPr>
        <w:widowControl/>
        <w:numPr>
          <w:ilvl w:val="0"/>
          <w:numId w:val="11"/>
        </w:numPr>
        <w:rPr>
          <w:rFonts w:eastAsiaTheme="minorEastAsia"/>
        </w:rPr>
      </w:pPr>
      <w:r w:rsidRPr="000A10E2">
        <w:rPr>
          <w:rFonts w:eastAsiaTheme="minorEastAsia"/>
          <w:b/>
          <w:bCs/>
        </w:rPr>
        <w:t>blank</w:t>
      </w:r>
      <w:r w:rsidRPr="000A10E2">
        <w:rPr>
          <w:rFonts w:eastAsiaTheme="minorEastAsia"/>
        </w:rPr>
        <w:t>: Blanking interval indicator, active low.</w:t>
      </w:r>
    </w:p>
    <w:p w14:paraId="6AEDA697" w14:textId="77777777" w:rsidR="000A10E2" w:rsidRPr="000A10E2" w:rsidRDefault="000A10E2" w:rsidP="000A10E2">
      <w:pPr>
        <w:widowControl/>
        <w:numPr>
          <w:ilvl w:val="0"/>
          <w:numId w:val="11"/>
        </w:numPr>
        <w:rPr>
          <w:rFonts w:eastAsiaTheme="minorEastAsia"/>
        </w:rPr>
      </w:pPr>
      <w:r w:rsidRPr="000A10E2">
        <w:rPr>
          <w:rFonts w:eastAsiaTheme="minorEastAsia"/>
          <w:b/>
          <w:bCs/>
        </w:rPr>
        <w:t>sync</w:t>
      </w:r>
      <w:r w:rsidRPr="000A10E2">
        <w:rPr>
          <w:rFonts w:eastAsiaTheme="minorEastAsia"/>
        </w:rPr>
        <w:t>: Composite Sync signal, active low (not used in this lab).</w:t>
      </w:r>
    </w:p>
    <w:p w14:paraId="3A1CCFBD" w14:textId="77777777" w:rsidR="000A10E2" w:rsidRPr="000A10E2" w:rsidRDefault="000A10E2" w:rsidP="000A10E2">
      <w:pPr>
        <w:widowControl/>
        <w:numPr>
          <w:ilvl w:val="0"/>
          <w:numId w:val="11"/>
        </w:numPr>
        <w:rPr>
          <w:rFonts w:eastAsiaTheme="minorEastAsia"/>
        </w:rPr>
      </w:pPr>
      <w:r w:rsidRPr="000A10E2">
        <w:rPr>
          <w:rFonts w:eastAsiaTheme="minorEastAsia"/>
          <w:b/>
          <w:bCs/>
        </w:rPr>
        <w:t>[9:0] DrawX</w:t>
      </w:r>
      <w:r w:rsidRPr="000A10E2">
        <w:rPr>
          <w:rFonts w:eastAsiaTheme="minorEastAsia"/>
        </w:rPr>
        <w:t>: Horizontal coordinate.</w:t>
      </w:r>
    </w:p>
    <w:p w14:paraId="7E5A5A40" w14:textId="77777777" w:rsidR="000A10E2" w:rsidRPr="000A10E2" w:rsidRDefault="000A10E2" w:rsidP="000A10E2">
      <w:pPr>
        <w:widowControl/>
        <w:numPr>
          <w:ilvl w:val="0"/>
          <w:numId w:val="11"/>
        </w:numPr>
        <w:rPr>
          <w:rFonts w:eastAsiaTheme="minorEastAsia"/>
        </w:rPr>
      </w:pPr>
      <w:r w:rsidRPr="000A10E2">
        <w:rPr>
          <w:rFonts w:eastAsiaTheme="minorEastAsia"/>
          <w:b/>
          <w:bCs/>
        </w:rPr>
        <w:t>[9:0] DrawY</w:t>
      </w:r>
      <w:r w:rsidRPr="000A10E2">
        <w:rPr>
          <w:rFonts w:eastAsiaTheme="minorEastAsia"/>
        </w:rPr>
        <w:t>: Vertical coordinate.</w:t>
      </w:r>
    </w:p>
    <w:p w14:paraId="6B454C39" w14:textId="77777777" w:rsidR="000A10E2" w:rsidRPr="000A10E2" w:rsidRDefault="000A10E2" w:rsidP="000A10E2">
      <w:pPr>
        <w:widowControl/>
        <w:rPr>
          <w:rFonts w:eastAsiaTheme="minorEastAsia"/>
        </w:rPr>
      </w:pPr>
      <w:r w:rsidRPr="000A10E2">
        <w:rPr>
          <w:rFonts w:eastAsiaTheme="minorEastAsia"/>
          <w:b/>
          <w:bCs/>
        </w:rPr>
        <w:t>Description</w:t>
      </w:r>
      <w:r w:rsidRPr="000A10E2">
        <w:rPr>
          <w:rFonts w:eastAsiaTheme="minorEastAsia"/>
        </w:rPr>
        <w:t xml:space="preserve">: The </w:t>
      </w:r>
      <w:r w:rsidRPr="000A10E2">
        <w:rPr>
          <w:rFonts w:eastAsiaTheme="minorEastAsia"/>
          <w:b/>
          <w:bCs/>
        </w:rPr>
        <w:t>vga_controller</w:t>
      </w:r>
      <w:r w:rsidRPr="000A10E2">
        <w:rPr>
          <w:rFonts w:eastAsiaTheme="minorEastAsia"/>
        </w:rPr>
        <w:t xml:space="preserve"> module is designed to generate timing and control signals necessary for interfacing with a standard 640x480 VGA display, operating slightly under the typical VGA frequency due to a 25 MHz pixel clock instead of the standard 25.175 MHz. This adjustment results in a slightly reduced refresh rate. The module manages horizontal and vertical sync pulses, as well as a blanking signal to denote visible and non-visible intervals. It also produces pixel clock and coordinate outputs that drive the display mechanism.</w:t>
      </w:r>
    </w:p>
    <w:p w14:paraId="010AE1A0" w14:textId="10F5F583" w:rsidR="000A10E2" w:rsidRDefault="000A10E2" w:rsidP="000A10E2">
      <w:pPr>
        <w:widowControl/>
        <w:rPr>
          <w:rFonts w:eastAsiaTheme="minorEastAsia" w:hint="eastAsia"/>
        </w:rPr>
      </w:pPr>
      <w:r>
        <w:rPr>
          <w:rFonts w:eastAsiaTheme="minorEastAsia" w:hint="eastAsia"/>
          <w:b/>
          <w:bCs/>
        </w:rPr>
        <w:t>Purpose</w:t>
      </w:r>
      <w:r w:rsidRPr="000A10E2">
        <w:rPr>
          <w:rFonts w:eastAsiaTheme="minorEastAsia"/>
        </w:rPr>
        <w:t xml:space="preserve">: This module counts through pixel coordinates and lines, resetting after reaching the end of each horizontal and vertical cycle. It generates a 25 MHz pixel clock by dividing the input 50 MHz clock. Horizontal and vertical sync pulses are managed according to VGA standards, but adjusted for the 25 MHz operation. The blanking signal is controlled to mask out non-visible portions of the display, improving the quality of the output on the VGA screen. The </w:t>
      </w:r>
      <w:r w:rsidRPr="000A10E2">
        <w:rPr>
          <w:rFonts w:eastAsiaTheme="minorEastAsia"/>
          <w:b/>
          <w:bCs/>
        </w:rPr>
        <w:t>sync</w:t>
      </w:r>
      <w:r w:rsidRPr="000A10E2">
        <w:rPr>
          <w:rFonts w:eastAsiaTheme="minorEastAsia"/>
        </w:rPr>
        <w:t xml:space="preserve"> output is kept inactive as it is not required for this specific implementation but is included for completeness and potential future use.</w:t>
      </w:r>
    </w:p>
    <w:p w14:paraId="6849CD27" w14:textId="77777777" w:rsidR="00B65CEF" w:rsidRPr="00B65CEF" w:rsidRDefault="00B65CEF" w:rsidP="00B65CEF">
      <w:pPr>
        <w:pStyle w:val="3"/>
      </w:pPr>
      <w:r w:rsidRPr="00B65CEF">
        <w:t>vga_text_avl_interface.sv</w:t>
      </w:r>
    </w:p>
    <w:p w14:paraId="725049F3" w14:textId="77777777" w:rsidR="00B65CEF" w:rsidRPr="00B65CEF" w:rsidRDefault="00B65CEF" w:rsidP="00B65CEF">
      <w:pPr>
        <w:widowControl/>
        <w:rPr>
          <w:rFonts w:eastAsiaTheme="minorEastAsia"/>
        </w:rPr>
      </w:pPr>
      <w:r w:rsidRPr="00B65CEF">
        <w:rPr>
          <w:rFonts w:eastAsiaTheme="minorEastAsia"/>
          <w:b/>
          <w:bCs/>
        </w:rPr>
        <w:t>Module</w:t>
      </w:r>
      <w:r w:rsidRPr="00B65CEF">
        <w:rPr>
          <w:rFonts w:eastAsiaTheme="minorEastAsia"/>
        </w:rPr>
        <w:t>: vga_text_avl_interface</w:t>
      </w:r>
      <w:r w:rsidRPr="00B65CEF">
        <w:rPr>
          <w:rFonts w:eastAsiaTheme="minorEastAsia"/>
        </w:rPr>
        <w:br/>
      </w:r>
      <w:r w:rsidRPr="00B65CEF">
        <w:rPr>
          <w:rFonts w:eastAsiaTheme="minorEastAsia"/>
          <w:b/>
          <w:bCs/>
        </w:rPr>
        <w:t>Inputs</w:t>
      </w:r>
      <w:r w:rsidRPr="00B65CEF">
        <w:rPr>
          <w:rFonts w:eastAsiaTheme="minorEastAsia"/>
        </w:rPr>
        <w:t>:</w:t>
      </w:r>
    </w:p>
    <w:p w14:paraId="0D31E7FE" w14:textId="77777777" w:rsidR="00B65CEF" w:rsidRPr="00B65CEF" w:rsidRDefault="00B65CEF" w:rsidP="00B65CEF">
      <w:pPr>
        <w:widowControl/>
        <w:numPr>
          <w:ilvl w:val="0"/>
          <w:numId w:val="12"/>
        </w:numPr>
        <w:rPr>
          <w:rFonts w:eastAsiaTheme="minorEastAsia"/>
        </w:rPr>
      </w:pPr>
      <w:r w:rsidRPr="00B65CEF">
        <w:rPr>
          <w:rFonts w:eastAsiaTheme="minorEastAsia"/>
          <w:b/>
          <w:bCs/>
        </w:rPr>
        <w:t>CLK</w:t>
      </w:r>
      <w:r w:rsidRPr="00B65CEF">
        <w:rPr>
          <w:rFonts w:eastAsiaTheme="minorEastAsia"/>
        </w:rPr>
        <w:t>: Clock input, typically 50 MHz used for VGA synchronization.</w:t>
      </w:r>
    </w:p>
    <w:p w14:paraId="4E9DA05D" w14:textId="77777777" w:rsidR="00B65CEF" w:rsidRPr="00B65CEF" w:rsidRDefault="00B65CEF" w:rsidP="00B65CEF">
      <w:pPr>
        <w:widowControl/>
        <w:numPr>
          <w:ilvl w:val="0"/>
          <w:numId w:val="12"/>
        </w:numPr>
        <w:rPr>
          <w:rFonts w:eastAsiaTheme="minorEastAsia"/>
        </w:rPr>
      </w:pPr>
      <w:r w:rsidRPr="00B65CEF">
        <w:rPr>
          <w:rFonts w:eastAsiaTheme="minorEastAsia"/>
          <w:b/>
          <w:bCs/>
        </w:rPr>
        <w:t>RESET</w:t>
      </w:r>
      <w:r w:rsidRPr="00B65CEF">
        <w:rPr>
          <w:rFonts w:eastAsiaTheme="minorEastAsia"/>
        </w:rPr>
        <w:t>: Asynchronous reset signal.</w:t>
      </w:r>
    </w:p>
    <w:p w14:paraId="101DE641" w14:textId="77777777" w:rsidR="00B65CEF" w:rsidRPr="00B65CEF" w:rsidRDefault="00B65CEF" w:rsidP="00B65CEF">
      <w:pPr>
        <w:widowControl/>
        <w:numPr>
          <w:ilvl w:val="0"/>
          <w:numId w:val="12"/>
        </w:numPr>
        <w:rPr>
          <w:rFonts w:eastAsiaTheme="minorEastAsia"/>
        </w:rPr>
      </w:pPr>
      <w:r w:rsidRPr="00B65CEF">
        <w:rPr>
          <w:rFonts w:eastAsiaTheme="minorEastAsia"/>
          <w:b/>
          <w:bCs/>
        </w:rPr>
        <w:t>AVL_READ</w:t>
      </w:r>
      <w:r w:rsidRPr="00B65CEF">
        <w:rPr>
          <w:rFonts w:eastAsiaTheme="minorEastAsia"/>
        </w:rPr>
        <w:t xml:space="preserve">, </w:t>
      </w:r>
      <w:r w:rsidRPr="00B65CEF">
        <w:rPr>
          <w:rFonts w:eastAsiaTheme="minorEastAsia"/>
          <w:b/>
          <w:bCs/>
        </w:rPr>
        <w:t>AVL_WRITE</w:t>
      </w:r>
      <w:r w:rsidRPr="00B65CEF">
        <w:rPr>
          <w:rFonts w:eastAsiaTheme="minorEastAsia"/>
        </w:rPr>
        <w:t>: Avalon-MM read and write control signals.</w:t>
      </w:r>
    </w:p>
    <w:p w14:paraId="6617169D" w14:textId="77777777" w:rsidR="00B65CEF" w:rsidRPr="00B65CEF" w:rsidRDefault="00B65CEF" w:rsidP="00B65CEF">
      <w:pPr>
        <w:widowControl/>
        <w:numPr>
          <w:ilvl w:val="0"/>
          <w:numId w:val="12"/>
        </w:numPr>
        <w:rPr>
          <w:rFonts w:eastAsiaTheme="minorEastAsia"/>
        </w:rPr>
      </w:pPr>
      <w:r w:rsidRPr="00B65CEF">
        <w:rPr>
          <w:rFonts w:eastAsiaTheme="minorEastAsia"/>
          <w:b/>
          <w:bCs/>
        </w:rPr>
        <w:t>AVL_CS</w:t>
      </w:r>
      <w:r w:rsidRPr="00B65CEF">
        <w:rPr>
          <w:rFonts w:eastAsiaTheme="minorEastAsia"/>
        </w:rPr>
        <w:t>: Avalon-MM chip select.</w:t>
      </w:r>
    </w:p>
    <w:p w14:paraId="1ECB7E6C" w14:textId="77777777" w:rsidR="00B65CEF" w:rsidRPr="00B65CEF" w:rsidRDefault="00B65CEF" w:rsidP="00B65CEF">
      <w:pPr>
        <w:widowControl/>
        <w:numPr>
          <w:ilvl w:val="0"/>
          <w:numId w:val="12"/>
        </w:numPr>
        <w:rPr>
          <w:rFonts w:eastAsiaTheme="minorEastAsia"/>
        </w:rPr>
      </w:pPr>
      <w:r w:rsidRPr="00B65CEF">
        <w:rPr>
          <w:rFonts w:eastAsiaTheme="minorEastAsia"/>
          <w:b/>
          <w:bCs/>
        </w:rPr>
        <w:t>[3:0] AVL_BYTE_EN</w:t>
      </w:r>
      <w:r w:rsidRPr="00B65CEF">
        <w:rPr>
          <w:rFonts w:eastAsiaTheme="minorEastAsia"/>
        </w:rPr>
        <w:t>: Byte enable for Avalon-MM operations.</w:t>
      </w:r>
    </w:p>
    <w:p w14:paraId="7FBDB299" w14:textId="77777777" w:rsidR="00B65CEF" w:rsidRPr="00B65CEF" w:rsidRDefault="00B65CEF" w:rsidP="00B65CEF">
      <w:pPr>
        <w:widowControl/>
        <w:numPr>
          <w:ilvl w:val="0"/>
          <w:numId w:val="12"/>
        </w:numPr>
        <w:rPr>
          <w:rFonts w:eastAsiaTheme="minorEastAsia"/>
        </w:rPr>
      </w:pPr>
      <w:r w:rsidRPr="00B65CEF">
        <w:rPr>
          <w:rFonts w:eastAsiaTheme="minorEastAsia"/>
          <w:b/>
          <w:bCs/>
        </w:rPr>
        <w:t>[11:0] AVL_ADDR</w:t>
      </w:r>
      <w:r w:rsidRPr="00B65CEF">
        <w:rPr>
          <w:rFonts w:eastAsiaTheme="minorEastAsia"/>
        </w:rPr>
        <w:t>: Address for Avalon-MM access.</w:t>
      </w:r>
    </w:p>
    <w:p w14:paraId="2B798EB8" w14:textId="77777777" w:rsidR="00B65CEF" w:rsidRPr="00B65CEF" w:rsidRDefault="00B65CEF" w:rsidP="00B65CEF">
      <w:pPr>
        <w:widowControl/>
        <w:numPr>
          <w:ilvl w:val="0"/>
          <w:numId w:val="12"/>
        </w:numPr>
        <w:rPr>
          <w:rFonts w:eastAsiaTheme="minorEastAsia"/>
        </w:rPr>
      </w:pPr>
      <w:r w:rsidRPr="00B65CEF">
        <w:rPr>
          <w:rFonts w:eastAsiaTheme="minorEastAsia"/>
          <w:b/>
          <w:bCs/>
        </w:rPr>
        <w:t>[31:0] AVL_WRITEDATA</w:t>
      </w:r>
      <w:r w:rsidRPr="00B65CEF">
        <w:rPr>
          <w:rFonts w:eastAsiaTheme="minorEastAsia"/>
        </w:rPr>
        <w:t>: Data to write to memory or control register via Avalon-MM.</w:t>
      </w:r>
    </w:p>
    <w:p w14:paraId="7164FB7D" w14:textId="77777777" w:rsidR="00B65CEF" w:rsidRPr="00B65CEF" w:rsidRDefault="00B65CEF" w:rsidP="00B65CEF">
      <w:pPr>
        <w:widowControl/>
        <w:rPr>
          <w:rFonts w:eastAsiaTheme="minorEastAsia"/>
        </w:rPr>
      </w:pPr>
      <w:r w:rsidRPr="00B65CEF">
        <w:rPr>
          <w:rFonts w:eastAsiaTheme="minorEastAsia"/>
          <w:b/>
          <w:bCs/>
        </w:rPr>
        <w:t>Outputs</w:t>
      </w:r>
      <w:r w:rsidRPr="00B65CEF">
        <w:rPr>
          <w:rFonts w:eastAsiaTheme="minorEastAsia"/>
        </w:rPr>
        <w:t>:</w:t>
      </w:r>
    </w:p>
    <w:p w14:paraId="4A10D1A9" w14:textId="77777777" w:rsidR="00B65CEF" w:rsidRPr="00B65CEF" w:rsidRDefault="00B65CEF" w:rsidP="00B65CEF">
      <w:pPr>
        <w:widowControl/>
        <w:numPr>
          <w:ilvl w:val="0"/>
          <w:numId w:val="13"/>
        </w:numPr>
        <w:rPr>
          <w:rFonts w:eastAsiaTheme="minorEastAsia"/>
        </w:rPr>
      </w:pPr>
      <w:r w:rsidRPr="00B65CEF">
        <w:rPr>
          <w:rFonts w:eastAsiaTheme="minorEastAsia"/>
          <w:b/>
          <w:bCs/>
        </w:rPr>
        <w:t>[31:0] AVL_READDATA</w:t>
      </w:r>
      <w:r w:rsidRPr="00B65CEF">
        <w:rPr>
          <w:rFonts w:eastAsiaTheme="minorEastAsia"/>
        </w:rPr>
        <w:t>: Data read from memory or control register via Avalon-MM.</w:t>
      </w:r>
    </w:p>
    <w:p w14:paraId="024825ED" w14:textId="77777777" w:rsidR="00B65CEF" w:rsidRPr="00B65CEF" w:rsidRDefault="00B65CEF" w:rsidP="00B65CEF">
      <w:pPr>
        <w:widowControl/>
        <w:numPr>
          <w:ilvl w:val="0"/>
          <w:numId w:val="13"/>
        </w:numPr>
        <w:rPr>
          <w:rFonts w:eastAsiaTheme="minorEastAsia"/>
        </w:rPr>
      </w:pPr>
      <w:r w:rsidRPr="00B65CEF">
        <w:rPr>
          <w:rFonts w:eastAsiaTheme="minorEastAsia"/>
          <w:b/>
          <w:bCs/>
        </w:rPr>
        <w:t>[3:0] red, green, blue</w:t>
      </w:r>
      <w:r w:rsidRPr="00B65CEF">
        <w:rPr>
          <w:rFonts w:eastAsiaTheme="minorEastAsia"/>
        </w:rPr>
        <w:t>: Outputs to VGA color channels.</w:t>
      </w:r>
    </w:p>
    <w:p w14:paraId="24E3AD4C" w14:textId="77777777" w:rsidR="00B65CEF" w:rsidRPr="00B65CEF" w:rsidRDefault="00B65CEF" w:rsidP="00B65CEF">
      <w:pPr>
        <w:widowControl/>
        <w:numPr>
          <w:ilvl w:val="0"/>
          <w:numId w:val="13"/>
        </w:numPr>
        <w:rPr>
          <w:rFonts w:eastAsiaTheme="minorEastAsia"/>
        </w:rPr>
      </w:pPr>
      <w:r w:rsidRPr="00B65CEF">
        <w:rPr>
          <w:rFonts w:eastAsiaTheme="minorEastAsia"/>
          <w:b/>
          <w:bCs/>
        </w:rPr>
        <w:t>hs, vs</w:t>
      </w:r>
      <w:r w:rsidRPr="00B65CEF">
        <w:rPr>
          <w:rFonts w:eastAsiaTheme="minorEastAsia"/>
        </w:rPr>
        <w:t>: Horizontal and vertical sync pulses for VGA.</w:t>
      </w:r>
    </w:p>
    <w:p w14:paraId="4D7BF8EE" w14:textId="77777777" w:rsidR="00B65CEF" w:rsidRPr="00B65CEF" w:rsidRDefault="00B65CEF" w:rsidP="00B65CEF">
      <w:pPr>
        <w:widowControl/>
        <w:numPr>
          <w:ilvl w:val="0"/>
          <w:numId w:val="13"/>
        </w:numPr>
        <w:rPr>
          <w:rFonts w:eastAsiaTheme="minorEastAsia"/>
        </w:rPr>
      </w:pPr>
      <w:r w:rsidRPr="00B65CEF">
        <w:rPr>
          <w:rFonts w:eastAsiaTheme="minorEastAsia"/>
          <w:b/>
          <w:bCs/>
        </w:rPr>
        <w:lastRenderedPageBreak/>
        <w:t>sync, blank, pixel_clk</w:t>
      </w:r>
      <w:r w:rsidRPr="00B65CEF">
        <w:rPr>
          <w:rFonts w:eastAsiaTheme="minorEastAsia"/>
        </w:rPr>
        <w:t>: Additional VGA control signals, including pixel clock and blanking signal.</w:t>
      </w:r>
    </w:p>
    <w:p w14:paraId="28099569" w14:textId="77777777" w:rsidR="00B65CEF" w:rsidRPr="00B65CEF" w:rsidRDefault="00B65CEF" w:rsidP="00B65CEF">
      <w:pPr>
        <w:widowControl/>
        <w:rPr>
          <w:rFonts w:eastAsiaTheme="minorEastAsia"/>
        </w:rPr>
      </w:pPr>
      <w:r w:rsidRPr="00B65CEF">
        <w:rPr>
          <w:rFonts w:eastAsiaTheme="minorEastAsia"/>
          <w:b/>
          <w:bCs/>
        </w:rPr>
        <w:t>Description</w:t>
      </w:r>
      <w:r w:rsidRPr="00B65CEF">
        <w:rPr>
          <w:rFonts w:eastAsiaTheme="minorEastAsia"/>
        </w:rPr>
        <w:t>:</w:t>
      </w:r>
      <w:r w:rsidRPr="00B65CEF">
        <w:rPr>
          <w:rFonts w:eastAsiaTheme="minorEastAsia"/>
        </w:rPr>
        <w:br/>
        <w:t xml:space="preserve">The </w:t>
      </w:r>
      <w:r w:rsidRPr="00B65CEF">
        <w:rPr>
          <w:rFonts w:eastAsiaTheme="minorEastAsia"/>
          <w:b/>
          <w:bCs/>
        </w:rPr>
        <w:t>vga_text_avl_interface</w:t>
      </w:r>
      <w:r w:rsidRPr="00B65CEF">
        <w:rPr>
          <w:rFonts w:eastAsiaTheme="minorEastAsia"/>
        </w:rPr>
        <w:t xml:space="preserve"> module interfaces with the Avalon Memory-Mapped (MM) bus to control a text mode VGA display on a DE2-115 board. It manages the VGA display's VRAM and a control register for handling screen settings. VRAM is organized in a raster order and supports 80x30 text mode. The module facilitates reading from and writing to VRAM and a control register based on Avalon-MM transactions. It decodes address inputs to direct operations either to VRAM or control registers and manages the VGA signal generation to display the contents stored in VRAM.</w:t>
      </w:r>
    </w:p>
    <w:p w14:paraId="12B5938C" w14:textId="72801ED8" w:rsidR="00B65CEF" w:rsidRPr="00B65CEF" w:rsidRDefault="00BC6B2D" w:rsidP="00B65CEF">
      <w:pPr>
        <w:widowControl/>
        <w:rPr>
          <w:rFonts w:eastAsiaTheme="minorEastAsia"/>
        </w:rPr>
      </w:pPr>
      <w:r>
        <w:rPr>
          <w:rFonts w:eastAsiaTheme="minorEastAsia" w:hint="eastAsia"/>
          <w:b/>
          <w:bCs/>
        </w:rPr>
        <w:t>Purpose</w:t>
      </w:r>
      <w:r w:rsidR="00B65CEF" w:rsidRPr="00B65CEF">
        <w:rPr>
          <w:rFonts w:eastAsiaTheme="minorEastAsia"/>
        </w:rPr>
        <w:t>:</w:t>
      </w:r>
    </w:p>
    <w:p w14:paraId="5AEA1063" w14:textId="77777777" w:rsidR="00B65CEF" w:rsidRPr="00B65CEF" w:rsidRDefault="00B65CEF" w:rsidP="00B65CEF">
      <w:pPr>
        <w:widowControl/>
        <w:numPr>
          <w:ilvl w:val="0"/>
          <w:numId w:val="14"/>
        </w:numPr>
        <w:rPr>
          <w:rFonts w:eastAsiaTheme="minorEastAsia"/>
        </w:rPr>
      </w:pPr>
      <w:r w:rsidRPr="00B65CEF">
        <w:rPr>
          <w:rFonts w:eastAsiaTheme="minorEastAsia"/>
        </w:rPr>
        <w:t>The module processes read and write operations through the Avalon-MM interface, updating VRAM or the control register accordingly.</w:t>
      </w:r>
    </w:p>
    <w:p w14:paraId="60839E73" w14:textId="77777777" w:rsidR="00B65CEF" w:rsidRPr="00B65CEF" w:rsidRDefault="00B65CEF" w:rsidP="00B65CEF">
      <w:pPr>
        <w:widowControl/>
        <w:numPr>
          <w:ilvl w:val="0"/>
          <w:numId w:val="14"/>
        </w:numPr>
        <w:rPr>
          <w:rFonts w:eastAsiaTheme="minorEastAsia"/>
        </w:rPr>
      </w:pPr>
      <w:r w:rsidRPr="00B65CEF">
        <w:rPr>
          <w:rFonts w:eastAsiaTheme="minorEastAsia"/>
        </w:rPr>
        <w:t>It generates VGA signals based on the contents of VRAM, interpreting character data and control settings to render text on a VGA monitor.</w:t>
      </w:r>
    </w:p>
    <w:p w14:paraId="34627E9D" w14:textId="77777777" w:rsidR="00B65CEF" w:rsidRPr="00B65CEF" w:rsidRDefault="00B65CEF" w:rsidP="00B65CEF">
      <w:pPr>
        <w:widowControl/>
        <w:numPr>
          <w:ilvl w:val="0"/>
          <w:numId w:val="14"/>
        </w:numPr>
        <w:rPr>
          <w:rFonts w:eastAsiaTheme="minorEastAsia"/>
        </w:rPr>
      </w:pPr>
      <w:r w:rsidRPr="00B65CEF">
        <w:rPr>
          <w:rFonts w:eastAsiaTheme="minorEastAsia"/>
        </w:rPr>
        <w:t>It supports direct hardware control over display attributes such as background and foreground colors, which can be dynamically adjusted via the control register.</w:t>
      </w:r>
    </w:p>
    <w:p w14:paraId="67E02933" w14:textId="77777777" w:rsidR="00BC6B2D" w:rsidRPr="00BC6B2D" w:rsidRDefault="00BC6B2D" w:rsidP="00BC6B2D">
      <w:pPr>
        <w:pStyle w:val="3"/>
      </w:pPr>
      <w:r w:rsidRPr="00BC6B2D">
        <w:t>font_rom.sv</w:t>
      </w:r>
    </w:p>
    <w:p w14:paraId="1D997234" w14:textId="77777777" w:rsidR="00BC6B2D" w:rsidRPr="00BC6B2D" w:rsidRDefault="00BC6B2D" w:rsidP="00BC6B2D">
      <w:pPr>
        <w:widowControl/>
        <w:rPr>
          <w:rFonts w:eastAsiaTheme="minorEastAsia"/>
        </w:rPr>
      </w:pPr>
      <w:r w:rsidRPr="00BC6B2D">
        <w:rPr>
          <w:rFonts w:eastAsiaTheme="minorEastAsia"/>
          <w:b/>
          <w:bCs/>
        </w:rPr>
        <w:t>Module</w:t>
      </w:r>
      <w:r w:rsidRPr="00BC6B2D">
        <w:rPr>
          <w:rFonts w:eastAsiaTheme="minorEastAsia"/>
        </w:rPr>
        <w:t>: font_rom</w:t>
      </w:r>
      <w:r w:rsidRPr="00BC6B2D">
        <w:rPr>
          <w:rFonts w:eastAsiaTheme="minorEastAsia"/>
        </w:rPr>
        <w:br/>
      </w:r>
      <w:r w:rsidRPr="00BC6B2D">
        <w:rPr>
          <w:rFonts w:eastAsiaTheme="minorEastAsia"/>
          <w:b/>
          <w:bCs/>
        </w:rPr>
        <w:t>Inputs</w:t>
      </w:r>
      <w:r w:rsidRPr="00BC6B2D">
        <w:rPr>
          <w:rFonts w:eastAsiaTheme="minorEastAsia"/>
        </w:rPr>
        <w:t>:</w:t>
      </w:r>
    </w:p>
    <w:p w14:paraId="22BF0537" w14:textId="77777777" w:rsidR="00BC6B2D" w:rsidRPr="00BC6B2D" w:rsidRDefault="00BC6B2D" w:rsidP="00BC6B2D">
      <w:pPr>
        <w:widowControl/>
        <w:numPr>
          <w:ilvl w:val="0"/>
          <w:numId w:val="15"/>
        </w:numPr>
        <w:rPr>
          <w:rFonts w:eastAsiaTheme="minorEastAsia"/>
        </w:rPr>
      </w:pPr>
      <w:r w:rsidRPr="00BC6B2D">
        <w:rPr>
          <w:rFonts w:eastAsiaTheme="minorEastAsia"/>
          <w:b/>
          <w:bCs/>
        </w:rPr>
        <w:t>[10:0] addr</w:t>
      </w:r>
      <w:r w:rsidRPr="00BC6B2D">
        <w:rPr>
          <w:rFonts w:eastAsiaTheme="minorEastAsia"/>
        </w:rPr>
        <w:t>: 11-bit address input to access font data.</w:t>
      </w:r>
    </w:p>
    <w:p w14:paraId="1537DE08" w14:textId="77777777" w:rsidR="00BC6B2D" w:rsidRPr="00BC6B2D" w:rsidRDefault="00BC6B2D" w:rsidP="00BC6B2D">
      <w:pPr>
        <w:widowControl/>
        <w:rPr>
          <w:rFonts w:eastAsiaTheme="minorEastAsia"/>
        </w:rPr>
      </w:pPr>
      <w:r w:rsidRPr="00BC6B2D">
        <w:rPr>
          <w:rFonts w:eastAsiaTheme="minorEastAsia"/>
          <w:b/>
          <w:bCs/>
        </w:rPr>
        <w:t>Outputs</w:t>
      </w:r>
      <w:r w:rsidRPr="00BC6B2D">
        <w:rPr>
          <w:rFonts w:eastAsiaTheme="minorEastAsia"/>
        </w:rPr>
        <w:t>:</w:t>
      </w:r>
    </w:p>
    <w:p w14:paraId="1B4DA496" w14:textId="77777777" w:rsidR="00BC6B2D" w:rsidRPr="00BC6B2D" w:rsidRDefault="00BC6B2D" w:rsidP="00BC6B2D">
      <w:pPr>
        <w:widowControl/>
        <w:numPr>
          <w:ilvl w:val="0"/>
          <w:numId w:val="16"/>
        </w:numPr>
        <w:rPr>
          <w:rFonts w:eastAsiaTheme="minorEastAsia"/>
        </w:rPr>
      </w:pPr>
      <w:r w:rsidRPr="00BC6B2D">
        <w:rPr>
          <w:rFonts w:eastAsiaTheme="minorEastAsia"/>
          <w:b/>
          <w:bCs/>
        </w:rPr>
        <w:t>[7:0] data</w:t>
      </w:r>
      <w:r w:rsidRPr="00BC6B2D">
        <w:rPr>
          <w:rFonts w:eastAsiaTheme="minorEastAsia"/>
        </w:rPr>
        <w:t>: 8-bit data output representing a row of pixels for a character glyph.</w:t>
      </w:r>
    </w:p>
    <w:p w14:paraId="0CAFD381" w14:textId="77777777" w:rsidR="00BC6B2D" w:rsidRPr="00BC6B2D" w:rsidRDefault="00BC6B2D" w:rsidP="00BC6B2D">
      <w:pPr>
        <w:widowControl/>
        <w:rPr>
          <w:rFonts w:eastAsiaTheme="minorEastAsia"/>
        </w:rPr>
      </w:pPr>
      <w:r w:rsidRPr="00BC6B2D">
        <w:rPr>
          <w:rFonts w:eastAsiaTheme="minorEastAsia"/>
          <w:b/>
          <w:bCs/>
        </w:rPr>
        <w:t>Description</w:t>
      </w:r>
      <w:r w:rsidRPr="00BC6B2D">
        <w:rPr>
          <w:rFonts w:eastAsiaTheme="minorEastAsia"/>
        </w:rPr>
        <w:t>:</w:t>
      </w:r>
      <w:r w:rsidRPr="00BC6B2D">
        <w:rPr>
          <w:rFonts w:eastAsiaTheme="minorEastAsia"/>
        </w:rPr>
        <w:br/>
        <w:t xml:space="preserve">The </w:t>
      </w:r>
      <w:r w:rsidRPr="00BC6B2D">
        <w:rPr>
          <w:rFonts w:eastAsiaTheme="minorEastAsia"/>
          <w:b/>
          <w:bCs/>
        </w:rPr>
        <w:t>font_rom</w:t>
      </w:r>
      <w:r w:rsidRPr="00BC6B2D">
        <w:rPr>
          <w:rFonts w:eastAsiaTheme="minorEastAsia"/>
        </w:rPr>
        <w:t xml:space="preserve"> module serves as a read-only memory (ROM) storage for font glyphs, providing pixel data for character rendering on a display. It is designed to hold a predefined set of graphical representations of characters, typically derived from a portion of the IBM codepage 437 set. Each character is represented in an 8x16 pixel format, with each row of the character represented by an 8-bit value, where each bit corresponds to a pixel (on or off).</w:t>
      </w:r>
    </w:p>
    <w:p w14:paraId="5051BA81" w14:textId="3932B2D4" w:rsidR="00BC6B2D" w:rsidRPr="00BC6B2D" w:rsidRDefault="00ED675D" w:rsidP="00BC6B2D">
      <w:pPr>
        <w:widowControl/>
        <w:rPr>
          <w:rFonts w:eastAsiaTheme="minorEastAsia"/>
        </w:rPr>
      </w:pPr>
      <w:r>
        <w:rPr>
          <w:rFonts w:eastAsiaTheme="minorEastAsia" w:hint="eastAsia"/>
          <w:b/>
          <w:bCs/>
        </w:rPr>
        <w:t>Purpose</w:t>
      </w:r>
      <w:r w:rsidR="00BC6B2D" w:rsidRPr="00BC6B2D">
        <w:rPr>
          <w:rFonts w:eastAsiaTheme="minorEastAsia"/>
        </w:rPr>
        <w:t>:</w:t>
      </w:r>
    </w:p>
    <w:p w14:paraId="6A6CBB01" w14:textId="77777777" w:rsidR="00BC6B2D" w:rsidRPr="00BC6B2D" w:rsidRDefault="00BC6B2D" w:rsidP="00BC6B2D">
      <w:pPr>
        <w:widowControl/>
        <w:numPr>
          <w:ilvl w:val="0"/>
          <w:numId w:val="17"/>
        </w:numPr>
        <w:rPr>
          <w:rFonts w:eastAsiaTheme="minorEastAsia"/>
        </w:rPr>
      </w:pPr>
      <w:r w:rsidRPr="00BC6B2D">
        <w:rPr>
          <w:rFonts w:eastAsiaTheme="minorEastAsia"/>
        </w:rPr>
        <w:t>The module uses an 11-bit address input to access 8-bit data rows corresponding to specific parts of the glyphs stored in ROM.</w:t>
      </w:r>
    </w:p>
    <w:p w14:paraId="684F14E4" w14:textId="77777777" w:rsidR="00BC6B2D" w:rsidRPr="00BC6B2D" w:rsidRDefault="00BC6B2D" w:rsidP="00BC6B2D">
      <w:pPr>
        <w:widowControl/>
        <w:numPr>
          <w:ilvl w:val="0"/>
          <w:numId w:val="17"/>
        </w:numPr>
        <w:rPr>
          <w:rFonts w:eastAsiaTheme="minorEastAsia"/>
        </w:rPr>
      </w:pPr>
      <w:r w:rsidRPr="00BC6B2D">
        <w:rPr>
          <w:rFonts w:eastAsiaTheme="minorEastAsia"/>
        </w:rPr>
        <w:t>The ROM is defined as a parameterized array, containing predefined binary values that depict the visual representation of characters in a monochrome format. Each entry in the ROM corresponds to one row of a character glyph, allowing detailed and varied character designs.</w:t>
      </w:r>
    </w:p>
    <w:p w14:paraId="3CE14E83" w14:textId="77777777" w:rsidR="00BC6B2D" w:rsidRPr="00BC6B2D" w:rsidRDefault="00BC6B2D" w:rsidP="00BC6B2D">
      <w:pPr>
        <w:widowControl/>
        <w:numPr>
          <w:ilvl w:val="0"/>
          <w:numId w:val="17"/>
        </w:numPr>
        <w:rPr>
          <w:rFonts w:eastAsiaTheme="minorEastAsia"/>
        </w:rPr>
      </w:pPr>
      <w:r w:rsidRPr="00BC6B2D">
        <w:rPr>
          <w:rFonts w:eastAsiaTheme="minorEastAsia"/>
        </w:rPr>
        <w:t>The data output provides the pixel row data for the addressed character row, which can be used directly by display controllers or other graphic processing units.</w:t>
      </w:r>
    </w:p>
    <w:p w14:paraId="2A8DCFB5" w14:textId="77777777" w:rsidR="00BC6B2D" w:rsidRPr="00BC6B2D" w:rsidRDefault="00BC6B2D" w:rsidP="00BC6B2D">
      <w:pPr>
        <w:widowControl/>
        <w:rPr>
          <w:rFonts w:eastAsiaTheme="minorEastAsia"/>
        </w:rPr>
      </w:pPr>
      <w:r w:rsidRPr="00BC6B2D">
        <w:rPr>
          <w:rFonts w:eastAsiaTheme="minorEastAsia"/>
        </w:rPr>
        <w:t xml:space="preserve">This module is essential for systems requiring fixed-font text rendering, such as information displays, user interfaces, or any application needing basic text output capabilities without the overhead of dynamic font loading. The </w:t>
      </w:r>
      <w:r w:rsidRPr="00BC6B2D">
        <w:rPr>
          <w:rFonts w:eastAsiaTheme="minorEastAsia"/>
          <w:b/>
          <w:bCs/>
        </w:rPr>
        <w:t>font_rom</w:t>
      </w:r>
      <w:r w:rsidRPr="00BC6B2D">
        <w:rPr>
          <w:rFonts w:eastAsiaTheme="minorEastAsia"/>
        </w:rPr>
        <w:t xml:space="preserve"> ensures fast access to glyph data, facilitating efficient text rendering by directly mapping character codes to their graphical representations.</w:t>
      </w:r>
    </w:p>
    <w:p w14:paraId="0FEBB405" w14:textId="77777777" w:rsidR="00BC6B2D" w:rsidRPr="00BC6B2D" w:rsidRDefault="00BC6B2D" w:rsidP="000A10E2">
      <w:pPr>
        <w:widowControl/>
        <w:rPr>
          <w:rFonts w:eastAsiaTheme="minorEastAsia" w:hint="eastAsia"/>
        </w:rPr>
      </w:pPr>
    </w:p>
    <w:sectPr w:rsidR="00BC6B2D" w:rsidRPr="00BC6B2D">
      <w:headerReference w:type="default" r:id="rId22"/>
      <w:footerReference w:type="default" r:id="rId2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1146535" w14:textId="77777777" w:rsidR="00CA6E90" w:rsidRDefault="00CA6E90">
      <w:r>
        <w:separator/>
      </w:r>
    </w:p>
    <w:p w14:paraId="567B653D" w14:textId="77777777" w:rsidR="00CA6E90" w:rsidRDefault="00CA6E90"/>
    <w:p w14:paraId="56E7BDD5" w14:textId="77777777" w:rsidR="00CA6E90" w:rsidRDefault="00CA6E90" w:rsidP="000C5705"/>
    <w:p w14:paraId="136A8B12" w14:textId="77777777" w:rsidR="00CA6E90" w:rsidRDefault="00CA6E90" w:rsidP="000C5705"/>
    <w:p w14:paraId="7965DA39" w14:textId="77777777" w:rsidR="00CA6E90" w:rsidRDefault="00CA6E90" w:rsidP="000C5705"/>
  </w:endnote>
  <w:endnote w:type="continuationSeparator" w:id="0">
    <w:p w14:paraId="4B49C0E9" w14:textId="77777777" w:rsidR="00CA6E90" w:rsidRDefault="00CA6E90">
      <w:r>
        <w:continuationSeparator/>
      </w:r>
    </w:p>
    <w:p w14:paraId="677A7738" w14:textId="77777777" w:rsidR="00CA6E90" w:rsidRDefault="00CA6E90"/>
    <w:p w14:paraId="603C919C" w14:textId="77777777" w:rsidR="00CA6E90" w:rsidRDefault="00CA6E90" w:rsidP="000C5705"/>
    <w:p w14:paraId="0EAAE797" w14:textId="77777777" w:rsidR="00CA6E90" w:rsidRDefault="00CA6E90" w:rsidP="000C5705"/>
    <w:p w14:paraId="4D833E22" w14:textId="77777777" w:rsidR="00CA6E90" w:rsidRDefault="00CA6E90" w:rsidP="000C5705"/>
  </w:endnote>
  <w:endnote w:type="continuationNotice" w:id="1">
    <w:p w14:paraId="1CA7695D" w14:textId="77777777" w:rsidR="00CA6E90" w:rsidRDefault="00CA6E9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system-ui">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20523144"/>
      <w:placeholder>
        <w:docPart w:val="37BE98241CC943889668FC88A40516CF"/>
      </w:placeholder>
    </w:sdtPr>
    <w:sdtContent>
      <w:p w14:paraId="14477D07" w14:textId="1ED13741" w:rsidR="00CB34C1" w:rsidRPr="00FF7B06" w:rsidRDefault="00000000" w:rsidP="00FF7B06">
        <w:pPr>
          <w:pStyle w:val="a7"/>
          <w:jc w:val="center"/>
          <w:rPr>
            <w:rFonts w:hint="eastAsia"/>
          </w:rPr>
        </w:pPr>
        <w:r>
          <w:fldChar w:fldCharType="begin"/>
        </w:r>
        <w:r>
          <w:instrText>PAGE   \* MERGEFORMAT</w:instrText>
        </w:r>
        <w:r>
          <w:fldChar w:fldCharType="separate"/>
        </w:r>
        <w:r>
          <w:rPr>
            <w:lang w:val="zh-CN"/>
          </w:rP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D2A1902" w14:textId="77777777" w:rsidR="00CA6E90" w:rsidRDefault="00CA6E90">
      <w:r>
        <w:separator/>
      </w:r>
    </w:p>
    <w:p w14:paraId="330E3A11" w14:textId="77777777" w:rsidR="00CA6E90" w:rsidRDefault="00CA6E90"/>
    <w:p w14:paraId="43D67DEF" w14:textId="77777777" w:rsidR="00CA6E90" w:rsidRDefault="00CA6E90" w:rsidP="000C5705"/>
    <w:p w14:paraId="16AA18E9" w14:textId="77777777" w:rsidR="00CA6E90" w:rsidRDefault="00CA6E90" w:rsidP="000C5705"/>
    <w:p w14:paraId="168A6961" w14:textId="77777777" w:rsidR="00CA6E90" w:rsidRDefault="00CA6E90" w:rsidP="000C5705"/>
  </w:footnote>
  <w:footnote w:type="continuationSeparator" w:id="0">
    <w:p w14:paraId="3AD85C1D" w14:textId="77777777" w:rsidR="00CA6E90" w:rsidRDefault="00CA6E90">
      <w:r>
        <w:continuationSeparator/>
      </w:r>
    </w:p>
    <w:p w14:paraId="1952A652" w14:textId="77777777" w:rsidR="00CA6E90" w:rsidRDefault="00CA6E90"/>
    <w:p w14:paraId="12C34CD7" w14:textId="77777777" w:rsidR="00CA6E90" w:rsidRDefault="00CA6E90" w:rsidP="000C5705"/>
    <w:p w14:paraId="69679EA8" w14:textId="77777777" w:rsidR="00CA6E90" w:rsidRDefault="00CA6E90" w:rsidP="000C5705"/>
    <w:p w14:paraId="473E88F8" w14:textId="77777777" w:rsidR="00CA6E90" w:rsidRDefault="00CA6E90" w:rsidP="000C5705"/>
  </w:footnote>
  <w:footnote w:type="continuationNotice" w:id="1">
    <w:p w14:paraId="7ABEC7F6" w14:textId="77777777" w:rsidR="00CA6E90" w:rsidRDefault="00CA6E9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FB248E" w14:textId="3A3AC014" w:rsidR="00CB34C1" w:rsidRPr="00FF7B06" w:rsidRDefault="00000000" w:rsidP="00FF7B06">
    <w:pPr>
      <w:pStyle w:val="a9"/>
      <w:rPr>
        <w:rFonts w:eastAsiaTheme="minorEastAsia" w:hint="eastAsia"/>
        <w:b/>
        <w:bCs/>
      </w:rPr>
    </w:pPr>
    <w:r>
      <w:rPr>
        <w:rFonts w:eastAsiaTheme="minorEastAsia"/>
        <w:b/>
        <w:bCs/>
      </w:rPr>
      <w:t>ECE385 L</w:t>
    </w:r>
    <w:r>
      <w:rPr>
        <w:rFonts w:eastAsiaTheme="minorEastAsia" w:hint="eastAsia"/>
        <w:b/>
        <w:bCs/>
      </w:rPr>
      <w:t>ab</w:t>
    </w:r>
    <w:r>
      <w:rPr>
        <w:rFonts w:eastAsiaTheme="minorEastAsia"/>
        <w:b/>
        <w:bCs/>
      </w:rPr>
      <w:t xml:space="preserve"> Report</w:t>
    </w:r>
    <w:r>
      <w:rPr>
        <w:rFonts w:eastAsiaTheme="minorEastAsia" w:hint="eastAsia"/>
        <w:b/>
        <w:bCs/>
      </w:rPr>
      <w:t xml:space="preserve"> </w:t>
    </w:r>
    <w:r>
      <w:rPr>
        <w:rFonts w:eastAsiaTheme="minorEastAsia"/>
        <w:b/>
        <w:bCs/>
      </w:rPr>
      <w:tab/>
    </w:r>
    <w:r>
      <w:rPr>
        <w:rFonts w:eastAsiaTheme="minorEastAsia"/>
        <w:b/>
        <w:bCs/>
      </w:rPr>
      <w:tab/>
    </w:r>
    <w:r>
      <w:rPr>
        <w:rFonts w:eastAsiaTheme="minorEastAsia" w:hint="eastAsia"/>
        <w:b/>
        <w:bCs/>
      </w:rPr>
      <w:t>Jie Wang, Shitian Yang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9876FA59"/>
    <w:multiLevelType w:val="singleLevel"/>
    <w:tmpl w:val="9876FA59"/>
    <w:lvl w:ilvl="0">
      <w:start w:val="2"/>
      <w:numFmt w:val="decimal"/>
      <w:lvlText w:val="%1."/>
      <w:lvlJc w:val="left"/>
      <w:pPr>
        <w:tabs>
          <w:tab w:val="left" w:pos="312"/>
        </w:tabs>
      </w:pPr>
    </w:lvl>
  </w:abstractNum>
  <w:abstractNum w:abstractNumId="1" w15:restartNumberingAfterBreak="0">
    <w:nsid w:val="0B7F323C"/>
    <w:multiLevelType w:val="multilevel"/>
    <w:tmpl w:val="A5A2A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8051ADB"/>
    <w:multiLevelType w:val="hybridMultilevel"/>
    <w:tmpl w:val="5CDA89FE"/>
    <w:lvl w:ilvl="0" w:tplc="C94CECCE">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18A649EF"/>
    <w:multiLevelType w:val="multilevel"/>
    <w:tmpl w:val="0F1AB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E287F05"/>
    <w:multiLevelType w:val="multilevel"/>
    <w:tmpl w:val="6DD02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2627467"/>
    <w:multiLevelType w:val="multilevel"/>
    <w:tmpl w:val="A3F0C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7710C51"/>
    <w:multiLevelType w:val="multilevel"/>
    <w:tmpl w:val="7A384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C285490"/>
    <w:multiLevelType w:val="multilevel"/>
    <w:tmpl w:val="B64AC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395347E"/>
    <w:multiLevelType w:val="hybridMultilevel"/>
    <w:tmpl w:val="128283D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9" w15:restartNumberingAfterBreak="0">
    <w:nsid w:val="55F8606F"/>
    <w:multiLevelType w:val="multilevel"/>
    <w:tmpl w:val="91FE5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68909D7"/>
    <w:multiLevelType w:val="multilevel"/>
    <w:tmpl w:val="6298F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EB57E57"/>
    <w:multiLevelType w:val="multilevel"/>
    <w:tmpl w:val="6602B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ED60540"/>
    <w:multiLevelType w:val="hybridMultilevel"/>
    <w:tmpl w:val="87380C38"/>
    <w:lvl w:ilvl="0" w:tplc="66183430">
      <w:start w:val="2"/>
      <w:numFmt w:val="decimal"/>
      <w:lvlText w:val="%1."/>
      <w:lvlJc w:val="left"/>
      <w:pPr>
        <w:ind w:left="360" w:hanging="360"/>
      </w:pPr>
      <w:rPr>
        <w:rFonts w:eastAsiaTheme="minorEastAsia"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3" w15:restartNumberingAfterBreak="0">
    <w:nsid w:val="7529762F"/>
    <w:multiLevelType w:val="multilevel"/>
    <w:tmpl w:val="7668F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74576F7"/>
    <w:multiLevelType w:val="multilevel"/>
    <w:tmpl w:val="7A4E7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7E60EE8"/>
    <w:multiLevelType w:val="multilevel"/>
    <w:tmpl w:val="0910E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A2001C2"/>
    <w:multiLevelType w:val="multilevel"/>
    <w:tmpl w:val="3984D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95850851">
    <w:abstractNumId w:val="0"/>
  </w:num>
  <w:num w:numId="2" w16cid:durableId="1594123686">
    <w:abstractNumId w:val="8"/>
  </w:num>
  <w:num w:numId="3" w16cid:durableId="475880732">
    <w:abstractNumId w:val="12"/>
  </w:num>
  <w:num w:numId="4" w16cid:durableId="1305744620">
    <w:abstractNumId w:val="2"/>
  </w:num>
  <w:num w:numId="5" w16cid:durableId="706494128">
    <w:abstractNumId w:val="15"/>
  </w:num>
  <w:num w:numId="6" w16cid:durableId="1215703627">
    <w:abstractNumId w:val="16"/>
  </w:num>
  <w:num w:numId="7" w16cid:durableId="372733793">
    <w:abstractNumId w:val="5"/>
  </w:num>
  <w:num w:numId="8" w16cid:durableId="729771931">
    <w:abstractNumId w:val="1"/>
  </w:num>
  <w:num w:numId="9" w16cid:durableId="1378705469">
    <w:abstractNumId w:val="11"/>
  </w:num>
  <w:num w:numId="10" w16cid:durableId="1060637754">
    <w:abstractNumId w:val="6"/>
  </w:num>
  <w:num w:numId="11" w16cid:durableId="1187253296">
    <w:abstractNumId w:val="7"/>
  </w:num>
  <w:num w:numId="12" w16cid:durableId="1767194828">
    <w:abstractNumId w:val="9"/>
  </w:num>
  <w:num w:numId="13" w16cid:durableId="1214266957">
    <w:abstractNumId w:val="3"/>
  </w:num>
  <w:num w:numId="14" w16cid:durableId="5328053">
    <w:abstractNumId w:val="10"/>
  </w:num>
  <w:num w:numId="15" w16cid:durableId="387346086">
    <w:abstractNumId w:val="13"/>
  </w:num>
  <w:num w:numId="16" w16cid:durableId="467942159">
    <w:abstractNumId w:val="4"/>
  </w:num>
  <w:num w:numId="17" w16cid:durableId="211216120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bordersDoNotSurroundHeader/>
  <w:bordersDoNotSurroundFooter/>
  <w:defaultTabStop w:val="420"/>
  <w:noPunctuationKerning/>
  <w:characterSpacingControl w:val="doNotCompress"/>
  <w:footnotePr>
    <w:footnote w:id="-1"/>
    <w:footnote w:id="0"/>
    <w:footnote w:id="1"/>
  </w:footnotePr>
  <w:endnotePr>
    <w:endnote w:id="-1"/>
    <w:endnote w:id="0"/>
    <w:endnote w:id="1"/>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ommondata" w:val="eyJoZGlkIjoiNjc1NjJkM2NhNzViYmJlMTc3YTkyYWZmNjk4YWIxYmUifQ=="/>
  </w:docVars>
  <w:rsids>
    <w:rsidRoot w:val="008F1245"/>
    <w:rsid w:val="00001C01"/>
    <w:rsid w:val="00001F0B"/>
    <w:rsid w:val="00001F59"/>
    <w:rsid w:val="00006EF7"/>
    <w:rsid w:val="0000741B"/>
    <w:rsid w:val="00010CB4"/>
    <w:rsid w:val="00011F67"/>
    <w:rsid w:val="00012049"/>
    <w:rsid w:val="00013D8A"/>
    <w:rsid w:val="000143F3"/>
    <w:rsid w:val="0001514D"/>
    <w:rsid w:val="000205C1"/>
    <w:rsid w:val="000224C2"/>
    <w:rsid w:val="00024F84"/>
    <w:rsid w:val="00026DF2"/>
    <w:rsid w:val="00031C83"/>
    <w:rsid w:val="00033A2E"/>
    <w:rsid w:val="00033CCB"/>
    <w:rsid w:val="0003633C"/>
    <w:rsid w:val="00037E04"/>
    <w:rsid w:val="0004269D"/>
    <w:rsid w:val="00042D8C"/>
    <w:rsid w:val="000430DC"/>
    <w:rsid w:val="00043655"/>
    <w:rsid w:val="00046995"/>
    <w:rsid w:val="00047666"/>
    <w:rsid w:val="00047B17"/>
    <w:rsid w:val="00047F5D"/>
    <w:rsid w:val="00050704"/>
    <w:rsid w:val="00052AB7"/>
    <w:rsid w:val="000539E7"/>
    <w:rsid w:val="000544C4"/>
    <w:rsid w:val="00055BFC"/>
    <w:rsid w:val="000603E8"/>
    <w:rsid w:val="0006295D"/>
    <w:rsid w:val="0006380D"/>
    <w:rsid w:val="00065CC6"/>
    <w:rsid w:val="0006625A"/>
    <w:rsid w:val="0006ED59"/>
    <w:rsid w:val="00070171"/>
    <w:rsid w:val="000717AD"/>
    <w:rsid w:val="0007392B"/>
    <w:rsid w:val="00073B5D"/>
    <w:rsid w:val="00074192"/>
    <w:rsid w:val="00076F58"/>
    <w:rsid w:val="0007793E"/>
    <w:rsid w:val="00077A6F"/>
    <w:rsid w:val="000807A9"/>
    <w:rsid w:val="00080A1A"/>
    <w:rsid w:val="00081620"/>
    <w:rsid w:val="00086C6E"/>
    <w:rsid w:val="00087370"/>
    <w:rsid w:val="0008787C"/>
    <w:rsid w:val="00087913"/>
    <w:rsid w:val="00091EFC"/>
    <w:rsid w:val="000923EA"/>
    <w:rsid w:val="000931D4"/>
    <w:rsid w:val="00093238"/>
    <w:rsid w:val="0009377F"/>
    <w:rsid w:val="00094BD9"/>
    <w:rsid w:val="0009616E"/>
    <w:rsid w:val="000A0053"/>
    <w:rsid w:val="000A10E2"/>
    <w:rsid w:val="000A1DA9"/>
    <w:rsid w:val="000A2BF4"/>
    <w:rsid w:val="000A3639"/>
    <w:rsid w:val="000A62F6"/>
    <w:rsid w:val="000A7192"/>
    <w:rsid w:val="000B1150"/>
    <w:rsid w:val="000B1FF1"/>
    <w:rsid w:val="000B2656"/>
    <w:rsid w:val="000B3034"/>
    <w:rsid w:val="000B477C"/>
    <w:rsid w:val="000B5D4F"/>
    <w:rsid w:val="000B767F"/>
    <w:rsid w:val="000C048D"/>
    <w:rsid w:val="000C32D6"/>
    <w:rsid w:val="000C341C"/>
    <w:rsid w:val="000C3C52"/>
    <w:rsid w:val="000C3CA0"/>
    <w:rsid w:val="000C47CF"/>
    <w:rsid w:val="000C55A6"/>
    <w:rsid w:val="000C563A"/>
    <w:rsid w:val="000C5705"/>
    <w:rsid w:val="000C671C"/>
    <w:rsid w:val="000C791A"/>
    <w:rsid w:val="000D086D"/>
    <w:rsid w:val="000D0F54"/>
    <w:rsid w:val="000D17EE"/>
    <w:rsid w:val="000D1B2D"/>
    <w:rsid w:val="000D3D36"/>
    <w:rsid w:val="000D49F3"/>
    <w:rsid w:val="000D5AF6"/>
    <w:rsid w:val="000D6051"/>
    <w:rsid w:val="000D62F8"/>
    <w:rsid w:val="000E04BE"/>
    <w:rsid w:val="000E1924"/>
    <w:rsid w:val="000E1BCA"/>
    <w:rsid w:val="000E1F93"/>
    <w:rsid w:val="000E25FB"/>
    <w:rsid w:val="000E528C"/>
    <w:rsid w:val="000E5457"/>
    <w:rsid w:val="000E5B67"/>
    <w:rsid w:val="000E6CB3"/>
    <w:rsid w:val="000F0164"/>
    <w:rsid w:val="000F12D1"/>
    <w:rsid w:val="000F20B1"/>
    <w:rsid w:val="000F351E"/>
    <w:rsid w:val="000F3794"/>
    <w:rsid w:val="000F3C54"/>
    <w:rsid w:val="000F3FFF"/>
    <w:rsid w:val="000F5F92"/>
    <w:rsid w:val="000F726B"/>
    <w:rsid w:val="00100701"/>
    <w:rsid w:val="0010110F"/>
    <w:rsid w:val="00101745"/>
    <w:rsid w:val="00101AFD"/>
    <w:rsid w:val="00101F71"/>
    <w:rsid w:val="00102C15"/>
    <w:rsid w:val="00103B20"/>
    <w:rsid w:val="001057B8"/>
    <w:rsid w:val="001057D8"/>
    <w:rsid w:val="00106822"/>
    <w:rsid w:val="00107564"/>
    <w:rsid w:val="00110FCB"/>
    <w:rsid w:val="001118E5"/>
    <w:rsid w:val="00111F46"/>
    <w:rsid w:val="00112FFF"/>
    <w:rsid w:val="00114495"/>
    <w:rsid w:val="001154C3"/>
    <w:rsid w:val="001156D4"/>
    <w:rsid w:val="00122577"/>
    <w:rsid w:val="0012278E"/>
    <w:rsid w:val="001230CB"/>
    <w:rsid w:val="00124026"/>
    <w:rsid w:val="00126A45"/>
    <w:rsid w:val="00126CCB"/>
    <w:rsid w:val="00127295"/>
    <w:rsid w:val="00130DB2"/>
    <w:rsid w:val="00132322"/>
    <w:rsid w:val="00133DE9"/>
    <w:rsid w:val="00134771"/>
    <w:rsid w:val="00134BBA"/>
    <w:rsid w:val="00135B4E"/>
    <w:rsid w:val="0013635D"/>
    <w:rsid w:val="00140F2C"/>
    <w:rsid w:val="00142714"/>
    <w:rsid w:val="0014382D"/>
    <w:rsid w:val="00143EB8"/>
    <w:rsid w:val="001446AB"/>
    <w:rsid w:val="00145186"/>
    <w:rsid w:val="00145446"/>
    <w:rsid w:val="00147189"/>
    <w:rsid w:val="0015218E"/>
    <w:rsid w:val="001528C9"/>
    <w:rsid w:val="00154B23"/>
    <w:rsid w:val="001571E0"/>
    <w:rsid w:val="00165416"/>
    <w:rsid w:val="00165FCD"/>
    <w:rsid w:val="001662BD"/>
    <w:rsid w:val="00170127"/>
    <w:rsid w:val="00170639"/>
    <w:rsid w:val="00172290"/>
    <w:rsid w:val="00173586"/>
    <w:rsid w:val="00173F48"/>
    <w:rsid w:val="0018045D"/>
    <w:rsid w:val="00180EB7"/>
    <w:rsid w:val="00181128"/>
    <w:rsid w:val="00181246"/>
    <w:rsid w:val="00182F1D"/>
    <w:rsid w:val="0018465B"/>
    <w:rsid w:val="00186FAE"/>
    <w:rsid w:val="0018777D"/>
    <w:rsid w:val="0019036B"/>
    <w:rsid w:val="00192480"/>
    <w:rsid w:val="00193026"/>
    <w:rsid w:val="001930C2"/>
    <w:rsid w:val="00195421"/>
    <w:rsid w:val="001A0307"/>
    <w:rsid w:val="001A059F"/>
    <w:rsid w:val="001A3C28"/>
    <w:rsid w:val="001A4F69"/>
    <w:rsid w:val="001A599A"/>
    <w:rsid w:val="001A6082"/>
    <w:rsid w:val="001B0413"/>
    <w:rsid w:val="001B09C3"/>
    <w:rsid w:val="001B1551"/>
    <w:rsid w:val="001B4261"/>
    <w:rsid w:val="001B44F3"/>
    <w:rsid w:val="001B5DD3"/>
    <w:rsid w:val="001B6B86"/>
    <w:rsid w:val="001B73B2"/>
    <w:rsid w:val="001C0A4B"/>
    <w:rsid w:val="001C0B7E"/>
    <w:rsid w:val="001C1534"/>
    <w:rsid w:val="001C1E82"/>
    <w:rsid w:val="001C210A"/>
    <w:rsid w:val="001C2CB6"/>
    <w:rsid w:val="001C5C63"/>
    <w:rsid w:val="001C6EE9"/>
    <w:rsid w:val="001C7233"/>
    <w:rsid w:val="001D088A"/>
    <w:rsid w:val="001D1942"/>
    <w:rsid w:val="001D1AB5"/>
    <w:rsid w:val="001D46C1"/>
    <w:rsid w:val="001D52C5"/>
    <w:rsid w:val="001D55AF"/>
    <w:rsid w:val="001D617A"/>
    <w:rsid w:val="001D782F"/>
    <w:rsid w:val="001D7DF1"/>
    <w:rsid w:val="001E014A"/>
    <w:rsid w:val="001E1476"/>
    <w:rsid w:val="001E21A0"/>
    <w:rsid w:val="001E32C0"/>
    <w:rsid w:val="001E3580"/>
    <w:rsid w:val="001E3661"/>
    <w:rsid w:val="001E4821"/>
    <w:rsid w:val="001E6AC6"/>
    <w:rsid w:val="001E75F6"/>
    <w:rsid w:val="001F084D"/>
    <w:rsid w:val="001F1626"/>
    <w:rsid w:val="001F2D18"/>
    <w:rsid w:val="001F3004"/>
    <w:rsid w:val="001F3709"/>
    <w:rsid w:val="0020033D"/>
    <w:rsid w:val="002010DA"/>
    <w:rsid w:val="00201112"/>
    <w:rsid w:val="00201924"/>
    <w:rsid w:val="00201EC9"/>
    <w:rsid w:val="002103C1"/>
    <w:rsid w:val="00210673"/>
    <w:rsid w:val="00210B91"/>
    <w:rsid w:val="00211003"/>
    <w:rsid w:val="00211169"/>
    <w:rsid w:val="00214B15"/>
    <w:rsid w:val="00216400"/>
    <w:rsid w:val="0021727A"/>
    <w:rsid w:val="00217507"/>
    <w:rsid w:val="0022092E"/>
    <w:rsid w:val="0022234E"/>
    <w:rsid w:val="00222E2D"/>
    <w:rsid w:val="00223045"/>
    <w:rsid w:val="002232F0"/>
    <w:rsid w:val="00223D47"/>
    <w:rsid w:val="00224660"/>
    <w:rsid w:val="00227A83"/>
    <w:rsid w:val="0022A471"/>
    <w:rsid w:val="0023152E"/>
    <w:rsid w:val="00232CD3"/>
    <w:rsid w:val="0023558D"/>
    <w:rsid w:val="00235688"/>
    <w:rsid w:val="00235BF0"/>
    <w:rsid w:val="0023709F"/>
    <w:rsid w:val="002370DC"/>
    <w:rsid w:val="00237D6A"/>
    <w:rsid w:val="00240A31"/>
    <w:rsid w:val="00240F80"/>
    <w:rsid w:val="002416C1"/>
    <w:rsid w:val="00247824"/>
    <w:rsid w:val="00251AD4"/>
    <w:rsid w:val="00252162"/>
    <w:rsid w:val="00253952"/>
    <w:rsid w:val="00254424"/>
    <w:rsid w:val="002552DB"/>
    <w:rsid w:val="0025613F"/>
    <w:rsid w:val="0025785A"/>
    <w:rsid w:val="002601C3"/>
    <w:rsid w:val="00262928"/>
    <w:rsid w:val="00262BA4"/>
    <w:rsid w:val="00262E4F"/>
    <w:rsid w:val="002702EC"/>
    <w:rsid w:val="002707FC"/>
    <w:rsid w:val="00270A22"/>
    <w:rsid w:val="00270AB0"/>
    <w:rsid w:val="002717D2"/>
    <w:rsid w:val="0027340F"/>
    <w:rsid w:val="0027484E"/>
    <w:rsid w:val="00275A65"/>
    <w:rsid w:val="00280FBC"/>
    <w:rsid w:val="00282181"/>
    <w:rsid w:val="00284299"/>
    <w:rsid w:val="0028631E"/>
    <w:rsid w:val="002875C9"/>
    <w:rsid w:val="002876AA"/>
    <w:rsid w:val="00287F31"/>
    <w:rsid w:val="0029014C"/>
    <w:rsid w:val="00291183"/>
    <w:rsid w:val="00291816"/>
    <w:rsid w:val="002921F6"/>
    <w:rsid w:val="00292D1F"/>
    <w:rsid w:val="00293D7A"/>
    <w:rsid w:val="002944AC"/>
    <w:rsid w:val="0029474C"/>
    <w:rsid w:val="002951ED"/>
    <w:rsid w:val="00297E6E"/>
    <w:rsid w:val="002A06A3"/>
    <w:rsid w:val="002A2045"/>
    <w:rsid w:val="002A41EA"/>
    <w:rsid w:val="002A422A"/>
    <w:rsid w:val="002A7D9F"/>
    <w:rsid w:val="002B098F"/>
    <w:rsid w:val="002B1D21"/>
    <w:rsid w:val="002B231E"/>
    <w:rsid w:val="002B58CD"/>
    <w:rsid w:val="002C0CD0"/>
    <w:rsid w:val="002C0D9C"/>
    <w:rsid w:val="002C1303"/>
    <w:rsid w:val="002C3FED"/>
    <w:rsid w:val="002C539C"/>
    <w:rsid w:val="002C614E"/>
    <w:rsid w:val="002C7EF8"/>
    <w:rsid w:val="002D0968"/>
    <w:rsid w:val="002D1933"/>
    <w:rsid w:val="002D2FB0"/>
    <w:rsid w:val="002D4245"/>
    <w:rsid w:val="002D4D60"/>
    <w:rsid w:val="002D7BCA"/>
    <w:rsid w:val="002D7F15"/>
    <w:rsid w:val="002E0270"/>
    <w:rsid w:val="002E10B6"/>
    <w:rsid w:val="002E136D"/>
    <w:rsid w:val="002E3518"/>
    <w:rsid w:val="002E371A"/>
    <w:rsid w:val="002E48F8"/>
    <w:rsid w:val="002E5F6A"/>
    <w:rsid w:val="002E74CC"/>
    <w:rsid w:val="002F2B1B"/>
    <w:rsid w:val="002F3C89"/>
    <w:rsid w:val="002F4003"/>
    <w:rsid w:val="002F560C"/>
    <w:rsid w:val="002F7F5A"/>
    <w:rsid w:val="00302653"/>
    <w:rsid w:val="00303B60"/>
    <w:rsid w:val="00305BCC"/>
    <w:rsid w:val="00310B52"/>
    <w:rsid w:val="00311704"/>
    <w:rsid w:val="00311CC7"/>
    <w:rsid w:val="0031229B"/>
    <w:rsid w:val="00312D38"/>
    <w:rsid w:val="003136BF"/>
    <w:rsid w:val="003139C5"/>
    <w:rsid w:val="00313A52"/>
    <w:rsid w:val="0031411F"/>
    <w:rsid w:val="00317466"/>
    <w:rsid w:val="00320489"/>
    <w:rsid w:val="00320C42"/>
    <w:rsid w:val="0032347E"/>
    <w:rsid w:val="00324119"/>
    <w:rsid w:val="0032595F"/>
    <w:rsid w:val="003302AA"/>
    <w:rsid w:val="0033073F"/>
    <w:rsid w:val="00334972"/>
    <w:rsid w:val="003358EE"/>
    <w:rsid w:val="00335C3E"/>
    <w:rsid w:val="0033731B"/>
    <w:rsid w:val="003376B0"/>
    <w:rsid w:val="0033799A"/>
    <w:rsid w:val="00345A48"/>
    <w:rsid w:val="0035150A"/>
    <w:rsid w:val="00351B1F"/>
    <w:rsid w:val="00352693"/>
    <w:rsid w:val="00353038"/>
    <w:rsid w:val="00353F0F"/>
    <w:rsid w:val="003555AE"/>
    <w:rsid w:val="00355A9E"/>
    <w:rsid w:val="003562E9"/>
    <w:rsid w:val="0035636D"/>
    <w:rsid w:val="00360076"/>
    <w:rsid w:val="00361068"/>
    <w:rsid w:val="00362629"/>
    <w:rsid w:val="003644EA"/>
    <w:rsid w:val="003656D4"/>
    <w:rsid w:val="00365DA6"/>
    <w:rsid w:val="00367B62"/>
    <w:rsid w:val="003715F5"/>
    <w:rsid w:val="003735F3"/>
    <w:rsid w:val="00375E54"/>
    <w:rsid w:val="0038028B"/>
    <w:rsid w:val="003811C8"/>
    <w:rsid w:val="0038272A"/>
    <w:rsid w:val="00383848"/>
    <w:rsid w:val="00385142"/>
    <w:rsid w:val="00385512"/>
    <w:rsid w:val="00386BD7"/>
    <w:rsid w:val="00390E84"/>
    <w:rsid w:val="00391203"/>
    <w:rsid w:val="003921E3"/>
    <w:rsid w:val="003938B3"/>
    <w:rsid w:val="00394422"/>
    <w:rsid w:val="00394DAE"/>
    <w:rsid w:val="00394E52"/>
    <w:rsid w:val="00395183"/>
    <w:rsid w:val="00395F2B"/>
    <w:rsid w:val="003964A1"/>
    <w:rsid w:val="00396E7F"/>
    <w:rsid w:val="00397558"/>
    <w:rsid w:val="00397879"/>
    <w:rsid w:val="003A0038"/>
    <w:rsid w:val="003A1673"/>
    <w:rsid w:val="003A1996"/>
    <w:rsid w:val="003A4312"/>
    <w:rsid w:val="003A44D0"/>
    <w:rsid w:val="003A4764"/>
    <w:rsid w:val="003A5C2A"/>
    <w:rsid w:val="003A7187"/>
    <w:rsid w:val="003B1F78"/>
    <w:rsid w:val="003B3105"/>
    <w:rsid w:val="003B424A"/>
    <w:rsid w:val="003B4634"/>
    <w:rsid w:val="003B59D3"/>
    <w:rsid w:val="003B644C"/>
    <w:rsid w:val="003B6E5C"/>
    <w:rsid w:val="003C036B"/>
    <w:rsid w:val="003C04F7"/>
    <w:rsid w:val="003C074A"/>
    <w:rsid w:val="003C1277"/>
    <w:rsid w:val="003C28C8"/>
    <w:rsid w:val="003C4EC9"/>
    <w:rsid w:val="003C5125"/>
    <w:rsid w:val="003C5FD1"/>
    <w:rsid w:val="003C7F57"/>
    <w:rsid w:val="003C7F5D"/>
    <w:rsid w:val="003D1AB6"/>
    <w:rsid w:val="003D2439"/>
    <w:rsid w:val="003D2F87"/>
    <w:rsid w:val="003D4FCC"/>
    <w:rsid w:val="003D50AD"/>
    <w:rsid w:val="003D6758"/>
    <w:rsid w:val="003D689B"/>
    <w:rsid w:val="003D6EE4"/>
    <w:rsid w:val="003D7CD1"/>
    <w:rsid w:val="003E072F"/>
    <w:rsid w:val="003E1278"/>
    <w:rsid w:val="003E2C0E"/>
    <w:rsid w:val="003E4661"/>
    <w:rsid w:val="003E4D93"/>
    <w:rsid w:val="003E5050"/>
    <w:rsid w:val="003E65C5"/>
    <w:rsid w:val="003E6812"/>
    <w:rsid w:val="003E79F8"/>
    <w:rsid w:val="003F10D0"/>
    <w:rsid w:val="003F1493"/>
    <w:rsid w:val="003F184D"/>
    <w:rsid w:val="003F1F64"/>
    <w:rsid w:val="003F41C3"/>
    <w:rsid w:val="003F695F"/>
    <w:rsid w:val="003F768F"/>
    <w:rsid w:val="003F789E"/>
    <w:rsid w:val="0040279C"/>
    <w:rsid w:val="00402DE8"/>
    <w:rsid w:val="0040701F"/>
    <w:rsid w:val="00407685"/>
    <w:rsid w:val="004076F6"/>
    <w:rsid w:val="00407FE8"/>
    <w:rsid w:val="00413178"/>
    <w:rsid w:val="0042405A"/>
    <w:rsid w:val="00425319"/>
    <w:rsid w:val="00425434"/>
    <w:rsid w:val="004263F3"/>
    <w:rsid w:val="00427700"/>
    <w:rsid w:val="004303F0"/>
    <w:rsid w:val="004305DD"/>
    <w:rsid w:val="00430755"/>
    <w:rsid w:val="00435010"/>
    <w:rsid w:val="004357CA"/>
    <w:rsid w:val="004370A4"/>
    <w:rsid w:val="00437AC5"/>
    <w:rsid w:val="00437B8D"/>
    <w:rsid w:val="00440958"/>
    <w:rsid w:val="00440F1E"/>
    <w:rsid w:val="00442EB7"/>
    <w:rsid w:val="00447DBA"/>
    <w:rsid w:val="0045160A"/>
    <w:rsid w:val="00452C7C"/>
    <w:rsid w:val="004545B0"/>
    <w:rsid w:val="00454A44"/>
    <w:rsid w:val="00454AAA"/>
    <w:rsid w:val="00456017"/>
    <w:rsid w:val="004565E8"/>
    <w:rsid w:val="0046093B"/>
    <w:rsid w:val="00461B3E"/>
    <w:rsid w:val="004639F9"/>
    <w:rsid w:val="00464D5C"/>
    <w:rsid w:val="0046633D"/>
    <w:rsid w:val="00467056"/>
    <w:rsid w:val="00472166"/>
    <w:rsid w:val="00473E25"/>
    <w:rsid w:val="00474B77"/>
    <w:rsid w:val="00475D8C"/>
    <w:rsid w:val="0047686F"/>
    <w:rsid w:val="00477153"/>
    <w:rsid w:val="0047729A"/>
    <w:rsid w:val="00480682"/>
    <w:rsid w:val="0048074B"/>
    <w:rsid w:val="004808F0"/>
    <w:rsid w:val="00480A0A"/>
    <w:rsid w:val="0048175D"/>
    <w:rsid w:val="00482D0A"/>
    <w:rsid w:val="00485FB0"/>
    <w:rsid w:val="004863B1"/>
    <w:rsid w:val="004903A4"/>
    <w:rsid w:val="004941C1"/>
    <w:rsid w:val="00494ACF"/>
    <w:rsid w:val="0049582B"/>
    <w:rsid w:val="00496FF6"/>
    <w:rsid w:val="004970F0"/>
    <w:rsid w:val="00497252"/>
    <w:rsid w:val="00497DD3"/>
    <w:rsid w:val="004A04FB"/>
    <w:rsid w:val="004A0507"/>
    <w:rsid w:val="004A12BD"/>
    <w:rsid w:val="004A1778"/>
    <w:rsid w:val="004A218A"/>
    <w:rsid w:val="004A2421"/>
    <w:rsid w:val="004A27AE"/>
    <w:rsid w:val="004A32E9"/>
    <w:rsid w:val="004A3791"/>
    <w:rsid w:val="004A4E3E"/>
    <w:rsid w:val="004B10D3"/>
    <w:rsid w:val="004B40E9"/>
    <w:rsid w:val="004B4C7D"/>
    <w:rsid w:val="004B575D"/>
    <w:rsid w:val="004B6645"/>
    <w:rsid w:val="004B6AAA"/>
    <w:rsid w:val="004C004D"/>
    <w:rsid w:val="004C1321"/>
    <w:rsid w:val="004C3646"/>
    <w:rsid w:val="004C50A9"/>
    <w:rsid w:val="004C6386"/>
    <w:rsid w:val="004C746F"/>
    <w:rsid w:val="004C7972"/>
    <w:rsid w:val="004C7DF8"/>
    <w:rsid w:val="004D049A"/>
    <w:rsid w:val="004D1675"/>
    <w:rsid w:val="004D4511"/>
    <w:rsid w:val="004D5096"/>
    <w:rsid w:val="004D529C"/>
    <w:rsid w:val="004D7F11"/>
    <w:rsid w:val="004E0AC3"/>
    <w:rsid w:val="004E1112"/>
    <w:rsid w:val="004E1569"/>
    <w:rsid w:val="004E346B"/>
    <w:rsid w:val="004E4BBB"/>
    <w:rsid w:val="004E563C"/>
    <w:rsid w:val="004E651A"/>
    <w:rsid w:val="004E7C62"/>
    <w:rsid w:val="004F0B32"/>
    <w:rsid w:val="004F18C1"/>
    <w:rsid w:val="004F35B1"/>
    <w:rsid w:val="004F3B9C"/>
    <w:rsid w:val="004F75BD"/>
    <w:rsid w:val="005036BA"/>
    <w:rsid w:val="00503B46"/>
    <w:rsid w:val="00504049"/>
    <w:rsid w:val="0050443D"/>
    <w:rsid w:val="005047D8"/>
    <w:rsid w:val="00505DBE"/>
    <w:rsid w:val="00505FD1"/>
    <w:rsid w:val="005100B6"/>
    <w:rsid w:val="005109A3"/>
    <w:rsid w:val="00511402"/>
    <w:rsid w:val="00513652"/>
    <w:rsid w:val="00515687"/>
    <w:rsid w:val="00517356"/>
    <w:rsid w:val="0052207E"/>
    <w:rsid w:val="005240FF"/>
    <w:rsid w:val="005243C0"/>
    <w:rsid w:val="00524951"/>
    <w:rsid w:val="00524E20"/>
    <w:rsid w:val="005256E5"/>
    <w:rsid w:val="00525D85"/>
    <w:rsid w:val="0052667F"/>
    <w:rsid w:val="005279E2"/>
    <w:rsid w:val="00530440"/>
    <w:rsid w:val="005305FC"/>
    <w:rsid w:val="00532418"/>
    <w:rsid w:val="00534044"/>
    <w:rsid w:val="005353D0"/>
    <w:rsid w:val="0053544F"/>
    <w:rsid w:val="0053599A"/>
    <w:rsid w:val="00537B75"/>
    <w:rsid w:val="0054631D"/>
    <w:rsid w:val="005465C5"/>
    <w:rsid w:val="005513E0"/>
    <w:rsid w:val="00552F76"/>
    <w:rsid w:val="00555B38"/>
    <w:rsid w:val="00561D18"/>
    <w:rsid w:val="00561E40"/>
    <w:rsid w:val="005631EE"/>
    <w:rsid w:val="00563E21"/>
    <w:rsid w:val="00564BA2"/>
    <w:rsid w:val="0056510B"/>
    <w:rsid w:val="00573036"/>
    <w:rsid w:val="00574A76"/>
    <w:rsid w:val="00575DF6"/>
    <w:rsid w:val="00576147"/>
    <w:rsid w:val="00576299"/>
    <w:rsid w:val="00576ED4"/>
    <w:rsid w:val="00577197"/>
    <w:rsid w:val="0058158B"/>
    <w:rsid w:val="00582189"/>
    <w:rsid w:val="00583438"/>
    <w:rsid w:val="005844C9"/>
    <w:rsid w:val="0058473B"/>
    <w:rsid w:val="00584DE5"/>
    <w:rsid w:val="00585EE0"/>
    <w:rsid w:val="00586AF8"/>
    <w:rsid w:val="005921C7"/>
    <w:rsid w:val="00595093"/>
    <w:rsid w:val="005951BE"/>
    <w:rsid w:val="005965EA"/>
    <w:rsid w:val="005A0565"/>
    <w:rsid w:val="005A11B8"/>
    <w:rsid w:val="005A26AD"/>
    <w:rsid w:val="005A2D7F"/>
    <w:rsid w:val="005A44F9"/>
    <w:rsid w:val="005A76B3"/>
    <w:rsid w:val="005A7D2A"/>
    <w:rsid w:val="005B186D"/>
    <w:rsid w:val="005B1CAB"/>
    <w:rsid w:val="005B21AC"/>
    <w:rsid w:val="005B308C"/>
    <w:rsid w:val="005B3EEF"/>
    <w:rsid w:val="005C075D"/>
    <w:rsid w:val="005C07BB"/>
    <w:rsid w:val="005C0A67"/>
    <w:rsid w:val="005C4086"/>
    <w:rsid w:val="005C62EB"/>
    <w:rsid w:val="005C6770"/>
    <w:rsid w:val="005C6AB5"/>
    <w:rsid w:val="005C733E"/>
    <w:rsid w:val="005D16BA"/>
    <w:rsid w:val="005D65F2"/>
    <w:rsid w:val="005D7B05"/>
    <w:rsid w:val="005D7BE2"/>
    <w:rsid w:val="005D7E83"/>
    <w:rsid w:val="005E1151"/>
    <w:rsid w:val="005E2098"/>
    <w:rsid w:val="005E67A8"/>
    <w:rsid w:val="005F282C"/>
    <w:rsid w:val="005F464C"/>
    <w:rsid w:val="005F484F"/>
    <w:rsid w:val="005F5A27"/>
    <w:rsid w:val="005F6A95"/>
    <w:rsid w:val="00600000"/>
    <w:rsid w:val="0060250C"/>
    <w:rsid w:val="0060450E"/>
    <w:rsid w:val="00605317"/>
    <w:rsid w:val="00607391"/>
    <w:rsid w:val="00607DC2"/>
    <w:rsid w:val="00612F24"/>
    <w:rsid w:val="00616349"/>
    <w:rsid w:val="0061659D"/>
    <w:rsid w:val="006219DB"/>
    <w:rsid w:val="00622701"/>
    <w:rsid w:val="00626ED4"/>
    <w:rsid w:val="0063220E"/>
    <w:rsid w:val="006323E2"/>
    <w:rsid w:val="00633804"/>
    <w:rsid w:val="00633925"/>
    <w:rsid w:val="00635D70"/>
    <w:rsid w:val="00642129"/>
    <w:rsid w:val="0064275E"/>
    <w:rsid w:val="006428A5"/>
    <w:rsid w:val="0064327A"/>
    <w:rsid w:val="006446B2"/>
    <w:rsid w:val="00647A5B"/>
    <w:rsid w:val="00647C70"/>
    <w:rsid w:val="0065044D"/>
    <w:rsid w:val="00650463"/>
    <w:rsid w:val="00650FDC"/>
    <w:rsid w:val="006513AE"/>
    <w:rsid w:val="00654C16"/>
    <w:rsid w:val="00656074"/>
    <w:rsid w:val="006564B4"/>
    <w:rsid w:val="00657036"/>
    <w:rsid w:val="00660477"/>
    <w:rsid w:val="006638AE"/>
    <w:rsid w:val="00663E3E"/>
    <w:rsid w:val="00665947"/>
    <w:rsid w:val="00666940"/>
    <w:rsid w:val="00666988"/>
    <w:rsid w:val="00670B80"/>
    <w:rsid w:val="00671BCE"/>
    <w:rsid w:val="00673481"/>
    <w:rsid w:val="00673FE2"/>
    <w:rsid w:val="00674405"/>
    <w:rsid w:val="00674749"/>
    <w:rsid w:val="00674D6C"/>
    <w:rsid w:val="00674DE8"/>
    <w:rsid w:val="00675304"/>
    <w:rsid w:val="006754B2"/>
    <w:rsid w:val="00676C80"/>
    <w:rsid w:val="00676DDF"/>
    <w:rsid w:val="0068030F"/>
    <w:rsid w:val="006816BA"/>
    <w:rsid w:val="0068187D"/>
    <w:rsid w:val="006824F6"/>
    <w:rsid w:val="006829AD"/>
    <w:rsid w:val="00683AA2"/>
    <w:rsid w:val="00683DC5"/>
    <w:rsid w:val="00684DEE"/>
    <w:rsid w:val="00686ADA"/>
    <w:rsid w:val="00686FAC"/>
    <w:rsid w:val="00690DF8"/>
    <w:rsid w:val="006914CC"/>
    <w:rsid w:val="006A0A89"/>
    <w:rsid w:val="006A1E52"/>
    <w:rsid w:val="006A3320"/>
    <w:rsid w:val="006A597B"/>
    <w:rsid w:val="006B00A6"/>
    <w:rsid w:val="006B595D"/>
    <w:rsid w:val="006B5E74"/>
    <w:rsid w:val="006B5F1C"/>
    <w:rsid w:val="006B62D0"/>
    <w:rsid w:val="006B7621"/>
    <w:rsid w:val="006B782F"/>
    <w:rsid w:val="006C0866"/>
    <w:rsid w:val="006C0CA2"/>
    <w:rsid w:val="006C0E96"/>
    <w:rsid w:val="006C15CD"/>
    <w:rsid w:val="006C1637"/>
    <w:rsid w:val="006C16D2"/>
    <w:rsid w:val="006C244C"/>
    <w:rsid w:val="006C3B40"/>
    <w:rsid w:val="006C47DA"/>
    <w:rsid w:val="006C4B13"/>
    <w:rsid w:val="006C5E8A"/>
    <w:rsid w:val="006D0103"/>
    <w:rsid w:val="006D194F"/>
    <w:rsid w:val="006D2725"/>
    <w:rsid w:val="006D3660"/>
    <w:rsid w:val="006D3B2E"/>
    <w:rsid w:val="006D3BE8"/>
    <w:rsid w:val="006D4624"/>
    <w:rsid w:val="006D4C37"/>
    <w:rsid w:val="006D5101"/>
    <w:rsid w:val="006D734E"/>
    <w:rsid w:val="006D7878"/>
    <w:rsid w:val="006E03B5"/>
    <w:rsid w:val="006E5EEA"/>
    <w:rsid w:val="006F062E"/>
    <w:rsid w:val="006F0CE4"/>
    <w:rsid w:val="006F2F34"/>
    <w:rsid w:val="006F530B"/>
    <w:rsid w:val="006F66C2"/>
    <w:rsid w:val="006F6EE6"/>
    <w:rsid w:val="006F7C3D"/>
    <w:rsid w:val="00702638"/>
    <w:rsid w:val="00703B14"/>
    <w:rsid w:val="00703F88"/>
    <w:rsid w:val="00704051"/>
    <w:rsid w:val="007044F0"/>
    <w:rsid w:val="00704B43"/>
    <w:rsid w:val="00712311"/>
    <w:rsid w:val="00713FE4"/>
    <w:rsid w:val="00714090"/>
    <w:rsid w:val="0071550F"/>
    <w:rsid w:val="00717409"/>
    <w:rsid w:val="007178C5"/>
    <w:rsid w:val="00717996"/>
    <w:rsid w:val="00720BC8"/>
    <w:rsid w:val="0072249C"/>
    <w:rsid w:val="00723CB2"/>
    <w:rsid w:val="00724B28"/>
    <w:rsid w:val="0072789E"/>
    <w:rsid w:val="00727D36"/>
    <w:rsid w:val="00727E36"/>
    <w:rsid w:val="00727EF4"/>
    <w:rsid w:val="00730103"/>
    <w:rsid w:val="00733DCF"/>
    <w:rsid w:val="00734681"/>
    <w:rsid w:val="00737218"/>
    <w:rsid w:val="00740184"/>
    <w:rsid w:val="00741A58"/>
    <w:rsid w:val="00743CE9"/>
    <w:rsid w:val="00744910"/>
    <w:rsid w:val="0074590D"/>
    <w:rsid w:val="0074597B"/>
    <w:rsid w:val="00746224"/>
    <w:rsid w:val="00746521"/>
    <w:rsid w:val="0075122F"/>
    <w:rsid w:val="0075522A"/>
    <w:rsid w:val="007566F3"/>
    <w:rsid w:val="00756987"/>
    <w:rsid w:val="00761FB7"/>
    <w:rsid w:val="00765E43"/>
    <w:rsid w:val="00765F03"/>
    <w:rsid w:val="00767D33"/>
    <w:rsid w:val="00770820"/>
    <w:rsid w:val="00770821"/>
    <w:rsid w:val="00770CEC"/>
    <w:rsid w:val="007719F0"/>
    <w:rsid w:val="00772116"/>
    <w:rsid w:val="00774F37"/>
    <w:rsid w:val="00774F60"/>
    <w:rsid w:val="007754F3"/>
    <w:rsid w:val="00780A10"/>
    <w:rsid w:val="0078106C"/>
    <w:rsid w:val="00782529"/>
    <w:rsid w:val="00782E22"/>
    <w:rsid w:val="00784430"/>
    <w:rsid w:val="00785543"/>
    <w:rsid w:val="00785D2F"/>
    <w:rsid w:val="00787F8C"/>
    <w:rsid w:val="00790655"/>
    <w:rsid w:val="0079078C"/>
    <w:rsid w:val="00790BEB"/>
    <w:rsid w:val="00790E42"/>
    <w:rsid w:val="0079185B"/>
    <w:rsid w:val="00794777"/>
    <w:rsid w:val="0079537C"/>
    <w:rsid w:val="0079571E"/>
    <w:rsid w:val="007965D3"/>
    <w:rsid w:val="00797AD8"/>
    <w:rsid w:val="007A0CC3"/>
    <w:rsid w:val="007A13DC"/>
    <w:rsid w:val="007A6D87"/>
    <w:rsid w:val="007B340A"/>
    <w:rsid w:val="007B5047"/>
    <w:rsid w:val="007B5278"/>
    <w:rsid w:val="007B5319"/>
    <w:rsid w:val="007B77EE"/>
    <w:rsid w:val="007C04DC"/>
    <w:rsid w:val="007C39A1"/>
    <w:rsid w:val="007C3DBE"/>
    <w:rsid w:val="007C59A9"/>
    <w:rsid w:val="007C6114"/>
    <w:rsid w:val="007C68FC"/>
    <w:rsid w:val="007D0C88"/>
    <w:rsid w:val="007D150E"/>
    <w:rsid w:val="007D197C"/>
    <w:rsid w:val="007D1AEA"/>
    <w:rsid w:val="007D1FF6"/>
    <w:rsid w:val="007D205F"/>
    <w:rsid w:val="007D2A94"/>
    <w:rsid w:val="007D2E1F"/>
    <w:rsid w:val="007D5047"/>
    <w:rsid w:val="007D5468"/>
    <w:rsid w:val="007D6A0A"/>
    <w:rsid w:val="007D7999"/>
    <w:rsid w:val="007E1260"/>
    <w:rsid w:val="007E1B1A"/>
    <w:rsid w:val="007E21BB"/>
    <w:rsid w:val="007E27BB"/>
    <w:rsid w:val="007E2E8D"/>
    <w:rsid w:val="007E42E0"/>
    <w:rsid w:val="007E513C"/>
    <w:rsid w:val="007E734B"/>
    <w:rsid w:val="007E7591"/>
    <w:rsid w:val="007F167A"/>
    <w:rsid w:val="007F1A38"/>
    <w:rsid w:val="007F238A"/>
    <w:rsid w:val="007F40E0"/>
    <w:rsid w:val="007F5486"/>
    <w:rsid w:val="007F6EB0"/>
    <w:rsid w:val="008002B5"/>
    <w:rsid w:val="00801446"/>
    <w:rsid w:val="00811061"/>
    <w:rsid w:val="008117E6"/>
    <w:rsid w:val="0081281F"/>
    <w:rsid w:val="00813A26"/>
    <w:rsid w:val="00816287"/>
    <w:rsid w:val="0081717A"/>
    <w:rsid w:val="0082079A"/>
    <w:rsid w:val="008241BF"/>
    <w:rsid w:val="00825449"/>
    <w:rsid w:val="008266B8"/>
    <w:rsid w:val="00827ADF"/>
    <w:rsid w:val="00832BDE"/>
    <w:rsid w:val="008334C5"/>
    <w:rsid w:val="00834548"/>
    <w:rsid w:val="008379A0"/>
    <w:rsid w:val="00840950"/>
    <w:rsid w:val="00840CF9"/>
    <w:rsid w:val="00841012"/>
    <w:rsid w:val="00843DE6"/>
    <w:rsid w:val="00844D98"/>
    <w:rsid w:val="00845263"/>
    <w:rsid w:val="00845B48"/>
    <w:rsid w:val="0084727D"/>
    <w:rsid w:val="008500D2"/>
    <w:rsid w:val="00853800"/>
    <w:rsid w:val="008545E8"/>
    <w:rsid w:val="008548EF"/>
    <w:rsid w:val="008556CC"/>
    <w:rsid w:val="008565E2"/>
    <w:rsid w:val="00856D13"/>
    <w:rsid w:val="0086060F"/>
    <w:rsid w:val="00860FC4"/>
    <w:rsid w:val="008627C6"/>
    <w:rsid w:val="0086525B"/>
    <w:rsid w:val="0086649D"/>
    <w:rsid w:val="00866D43"/>
    <w:rsid w:val="00867176"/>
    <w:rsid w:val="00875BA5"/>
    <w:rsid w:val="00877083"/>
    <w:rsid w:val="00877B9A"/>
    <w:rsid w:val="0088004B"/>
    <w:rsid w:val="0088051D"/>
    <w:rsid w:val="00880B81"/>
    <w:rsid w:val="008821B0"/>
    <w:rsid w:val="0088520F"/>
    <w:rsid w:val="008852D3"/>
    <w:rsid w:val="0088574A"/>
    <w:rsid w:val="00885AB1"/>
    <w:rsid w:val="00885C33"/>
    <w:rsid w:val="00885DCC"/>
    <w:rsid w:val="00885ED3"/>
    <w:rsid w:val="0088636F"/>
    <w:rsid w:val="0088762B"/>
    <w:rsid w:val="008878BA"/>
    <w:rsid w:val="00890163"/>
    <w:rsid w:val="00894FE0"/>
    <w:rsid w:val="00897066"/>
    <w:rsid w:val="008A15D7"/>
    <w:rsid w:val="008A34D5"/>
    <w:rsid w:val="008A43AB"/>
    <w:rsid w:val="008A43AE"/>
    <w:rsid w:val="008A5FF2"/>
    <w:rsid w:val="008A649D"/>
    <w:rsid w:val="008A6E6C"/>
    <w:rsid w:val="008A6FAA"/>
    <w:rsid w:val="008B006E"/>
    <w:rsid w:val="008B31C8"/>
    <w:rsid w:val="008B394C"/>
    <w:rsid w:val="008B4038"/>
    <w:rsid w:val="008B40D2"/>
    <w:rsid w:val="008B6138"/>
    <w:rsid w:val="008B6489"/>
    <w:rsid w:val="008C1809"/>
    <w:rsid w:val="008C1F7F"/>
    <w:rsid w:val="008C2029"/>
    <w:rsid w:val="008C584B"/>
    <w:rsid w:val="008D0F50"/>
    <w:rsid w:val="008D1348"/>
    <w:rsid w:val="008D2242"/>
    <w:rsid w:val="008D5070"/>
    <w:rsid w:val="008D566F"/>
    <w:rsid w:val="008D57EE"/>
    <w:rsid w:val="008D5E5B"/>
    <w:rsid w:val="008D64EF"/>
    <w:rsid w:val="008D7208"/>
    <w:rsid w:val="008D74B8"/>
    <w:rsid w:val="008D7E28"/>
    <w:rsid w:val="008E0DC6"/>
    <w:rsid w:val="008E2D41"/>
    <w:rsid w:val="008E334A"/>
    <w:rsid w:val="008E49BC"/>
    <w:rsid w:val="008E4D3A"/>
    <w:rsid w:val="008E6BD4"/>
    <w:rsid w:val="008E73F0"/>
    <w:rsid w:val="008F1245"/>
    <w:rsid w:val="008F27AD"/>
    <w:rsid w:val="008F59BB"/>
    <w:rsid w:val="008F7558"/>
    <w:rsid w:val="009025F6"/>
    <w:rsid w:val="00902836"/>
    <w:rsid w:val="00903963"/>
    <w:rsid w:val="009048EF"/>
    <w:rsid w:val="0090563E"/>
    <w:rsid w:val="00906925"/>
    <w:rsid w:val="00907000"/>
    <w:rsid w:val="0090722B"/>
    <w:rsid w:val="00907775"/>
    <w:rsid w:val="00912902"/>
    <w:rsid w:val="00912E10"/>
    <w:rsid w:val="00913138"/>
    <w:rsid w:val="009146C1"/>
    <w:rsid w:val="00915007"/>
    <w:rsid w:val="00915667"/>
    <w:rsid w:val="00915E87"/>
    <w:rsid w:val="0091694F"/>
    <w:rsid w:val="00916F9F"/>
    <w:rsid w:val="009171CB"/>
    <w:rsid w:val="00923207"/>
    <w:rsid w:val="0092439C"/>
    <w:rsid w:val="00924830"/>
    <w:rsid w:val="00926402"/>
    <w:rsid w:val="0092670F"/>
    <w:rsid w:val="00926CC0"/>
    <w:rsid w:val="009272CF"/>
    <w:rsid w:val="009334F4"/>
    <w:rsid w:val="00933ECA"/>
    <w:rsid w:val="00936266"/>
    <w:rsid w:val="00940205"/>
    <w:rsid w:val="00940A76"/>
    <w:rsid w:val="00940F5B"/>
    <w:rsid w:val="009416D0"/>
    <w:rsid w:val="00943647"/>
    <w:rsid w:val="00945E35"/>
    <w:rsid w:val="009479B1"/>
    <w:rsid w:val="009507D6"/>
    <w:rsid w:val="009526B5"/>
    <w:rsid w:val="0095313E"/>
    <w:rsid w:val="009537EB"/>
    <w:rsid w:val="0095479B"/>
    <w:rsid w:val="00954A60"/>
    <w:rsid w:val="00955DD0"/>
    <w:rsid w:val="009564AC"/>
    <w:rsid w:val="00957094"/>
    <w:rsid w:val="00960388"/>
    <w:rsid w:val="00960E82"/>
    <w:rsid w:val="00961841"/>
    <w:rsid w:val="00961E7A"/>
    <w:rsid w:val="0096276D"/>
    <w:rsid w:val="00963207"/>
    <w:rsid w:val="0096331F"/>
    <w:rsid w:val="009642E9"/>
    <w:rsid w:val="00964814"/>
    <w:rsid w:val="00964ED1"/>
    <w:rsid w:val="0096617F"/>
    <w:rsid w:val="00966DD0"/>
    <w:rsid w:val="00967D54"/>
    <w:rsid w:val="00970D74"/>
    <w:rsid w:val="00973C34"/>
    <w:rsid w:val="00973D62"/>
    <w:rsid w:val="0097504E"/>
    <w:rsid w:val="00975E54"/>
    <w:rsid w:val="0097623F"/>
    <w:rsid w:val="00977CF9"/>
    <w:rsid w:val="009805A5"/>
    <w:rsid w:val="00980F0D"/>
    <w:rsid w:val="009838D5"/>
    <w:rsid w:val="0098392C"/>
    <w:rsid w:val="00984197"/>
    <w:rsid w:val="00984345"/>
    <w:rsid w:val="009843AF"/>
    <w:rsid w:val="00984411"/>
    <w:rsid w:val="00984F52"/>
    <w:rsid w:val="0098559D"/>
    <w:rsid w:val="00985E2E"/>
    <w:rsid w:val="00990222"/>
    <w:rsid w:val="00990FB2"/>
    <w:rsid w:val="0099136E"/>
    <w:rsid w:val="0099524E"/>
    <w:rsid w:val="00995DDC"/>
    <w:rsid w:val="009A0864"/>
    <w:rsid w:val="009A108B"/>
    <w:rsid w:val="009A188D"/>
    <w:rsid w:val="009A4D4B"/>
    <w:rsid w:val="009A57BF"/>
    <w:rsid w:val="009A5ED5"/>
    <w:rsid w:val="009A622F"/>
    <w:rsid w:val="009A6E11"/>
    <w:rsid w:val="009A74FD"/>
    <w:rsid w:val="009A7915"/>
    <w:rsid w:val="009B1165"/>
    <w:rsid w:val="009B7467"/>
    <w:rsid w:val="009C0A62"/>
    <w:rsid w:val="009C14DA"/>
    <w:rsid w:val="009C16E6"/>
    <w:rsid w:val="009C1B79"/>
    <w:rsid w:val="009C1F8F"/>
    <w:rsid w:val="009C2241"/>
    <w:rsid w:val="009C2C6D"/>
    <w:rsid w:val="009C3298"/>
    <w:rsid w:val="009C36C8"/>
    <w:rsid w:val="009C5030"/>
    <w:rsid w:val="009C707E"/>
    <w:rsid w:val="009C7CB6"/>
    <w:rsid w:val="009D0254"/>
    <w:rsid w:val="009D0B33"/>
    <w:rsid w:val="009D1BE5"/>
    <w:rsid w:val="009D2696"/>
    <w:rsid w:val="009D2908"/>
    <w:rsid w:val="009D2C6B"/>
    <w:rsid w:val="009D2F6A"/>
    <w:rsid w:val="009D515E"/>
    <w:rsid w:val="009D5F55"/>
    <w:rsid w:val="009D6F21"/>
    <w:rsid w:val="009E3E62"/>
    <w:rsid w:val="009E5836"/>
    <w:rsid w:val="009E6909"/>
    <w:rsid w:val="009E6B5E"/>
    <w:rsid w:val="009E7E55"/>
    <w:rsid w:val="009F0A83"/>
    <w:rsid w:val="009F35D0"/>
    <w:rsid w:val="009F4D98"/>
    <w:rsid w:val="009F5FA7"/>
    <w:rsid w:val="009F6D2A"/>
    <w:rsid w:val="009F748C"/>
    <w:rsid w:val="009F7D23"/>
    <w:rsid w:val="00A01507"/>
    <w:rsid w:val="00A041C8"/>
    <w:rsid w:val="00A063BF"/>
    <w:rsid w:val="00A07032"/>
    <w:rsid w:val="00A07640"/>
    <w:rsid w:val="00A07D5E"/>
    <w:rsid w:val="00A10784"/>
    <w:rsid w:val="00A10D6D"/>
    <w:rsid w:val="00A1198D"/>
    <w:rsid w:val="00A11B70"/>
    <w:rsid w:val="00A124A6"/>
    <w:rsid w:val="00A12E6F"/>
    <w:rsid w:val="00A13C33"/>
    <w:rsid w:val="00A13C5C"/>
    <w:rsid w:val="00A1435C"/>
    <w:rsid w:val="00A1535A"/>
    <w:rsid w:val="00A15408"/>
    <w:rsid w:val="00A15483"/>
    <w:rsid w:val="00A17A18"/>
    <w:rsid w:val="00A2082A"/>
    <w:rsid w:val="00A20B6B"/>
    <w:rsid w:val="00A252D3"/>
    <w:rsid w:val="00A25F17"/>
    <w:rsid w:val="00A30137"/>
    <w:rsid w:val="00A3054D"/>
    <w:rsid w:val="00A311BA"/>
    <w:rsid w:val="00A3159C"/>
    <w:rsid w:val="00A31FCA"/>
    <w:rsid w:val="00A32B6A"/>
    <w:rsid w:val="00A332C4"/>
    <w:rsid w:val="00A34FD5"/>
    <w:rsid w:val="00A3528C"/>
    <w:rsid w:val="00A36E17"/>
    <w:rsid w:val="00A37D21"/>
    <w:rsid w:val="00A40FE3"/>
    <w:rsid w:val="00A41E24"/>
    <w:rsid w:val="00A43288"/>
    <w:rsid w:val="00A45D21"/>
    <w:rsid w:val="00A4780A"/>
    <w:rsid w:val="00A514F5"/>
    <w:rsid w:val="00A53ABC"/>
    <w:rsid w:val="00A53BB7"/>
    <w:rsid w:val="00A5540B"/>
    <w:rsid w:val="00A556E6"/>
    <w:rsid w:val="00A56271"/>
    <w:rsid w:val="00A569C9"/>
    <w:rsid w:val="00A62547"/>
    <w:rsid w:val="00A65527"/>
    <w:rsid w:val="00A66645"/>
    <w:rsid w:val="00A67F4C"/>
    <w:rsid w:val="00A70AE8"/>
    <w:rsid w:val="00A73395"/>
    <w:rsid w:val="00A74950"/>
    <w:rsid w:val="00A7507B"/>
    <w:rsid w:val="00A804BB"/>
    <w:rsid w:val="00A813F1"/>
    <w:rsid w:val="00A82217"/>
    <w:rsid w:val="00A83578"/>
    <w:rsid w:val="00A858D0"/>
    <w:rsid w:val="00A85C25"/>
    <w:rsid w:val="00A86934"/>
    <w:rsid w:val="00A875F1"/>
    <w:rsid w:val="00A904F8"/>
    <w:rsid w:val="00A91CE9"/>
    <w:rsid w:val="00A91D31"/>
    <w:rsid w:val="00A926E3"/>
    <w:rsid w:val="00A92757"/>
    <w:rsid w:val="00A93BE3"/>
    <w:rsid w:val="00A94B8A"/>
    <w:rsid w:val="00A94F8E"/>
    <w:rsid w:val="00A95562"/>
    <w:rsid w:val="00A955E8"/>
    <w:rsid w:val="00A9587B"/>
    <w:rsid w:val="00A96CDA"/>
    <w:rsid w:val="00A976D5"/>
    <w:rsid w:val="00AA0543"/>
    <w:rsid w:val="00AA3C02"/>
    <w:rsid w:val="00AA4357"/>
    <w:rsid w:val="00AA4F65"/>
    <w:rsid w:val="00AA58EB"/>
    <w:rsid w:val="00AA6D1C"/>
    <w:rsid w:val="00AA7741"/>
    <w:rsid w:val="00AB0833"/>
    <w:rsid w:val="00AB20EA"/>
    <w:rsid w:val="00AB2249"/>
    <w:rsid w:val="00AB2EFD"/>
    <w:rsid w:val="00AB60DA"/>
    <w:rsid w:val="00AB68D1"/>
    <w:rsid w:val="00AC0498"/>
    <w:rsid w:val="00AC13A5"/>
    <w:rsid w:val="00AC1A46"/>
    <w:rsid w:val="00AC2A56"/>
    <w:rsid w:val="00AC4951"/>
    <w:rsid w:val="00AC58A8"/>
    <w:rsid w:val="00AC7E4B"/>
    <w:rsid w:val="00AC7F0B"/>
    <w:rsid w:val="00AD18A8"/>
    <w:rsid w:val="00AD3BB4"/>
    <w:rsid w:val="00AD56B6"/>
    <w:rsid w:val="00AD5797"/>
    <w:rsid w:val="00AD642A"/>
    <w:rsid w:val="00AD7D12"/>
    <w:rsid w:val="00AE0718"/>
    <w:rsid w:val="00AE29CF"/>
    <w:rsid w:val="00AE5415"/>
    <w:rsid w:val="00AE5825"/>
    <w:rsid w:val="00AE70A3"/>
    <w:rsid w:val="00AE7772"/>
    <w:rsid w:val="00AF0745"/>
    <w:rsid w:val="00AF0D75"/>
    <w:rsid w:val="00AF42A4"/>
    <w:rsid w:val="00AF6195"/>
    <w:rsid w:val="00AF6421"/>
    <w:rsid w:val="00AF793C"/>
    <w:rsid w:val="00B00799"/>
    <w:rsid w:val="00B01D11"/>
    <w:rsid w:val="00B01DE9"/>
    <w:rsid w:val="00B02057"/>
    <w:rsid w:val="00B024BD"/>
    <w:rsid w:val="00B0344B"/>
    <w:rsid w:val="00B03D19"/>
    <w:rsid w:val="00B06FEE"/>
    <w:rsid w:val="00B0777C"/>
    <w:rsid w:val="00B10A65"/>
    <w:rsid w:val="00B11C5F"/>
    <w:rsid w:val="00B12EEC"/>
    <w:rsid w:val="00B13E53"/>
    <w:rsid w:val="00B140CE"/>
    <w:rsid w:val="00B161B5"/>
    <w:rsid w:val="00B1697F"/>
    <w:rsid w:val="00B2172A"/>
    <w:rsid w:val="00B21E11"/>
    <w:rsid w:val="00B23551"/>
    <w:rsid w:val="00B237B9"/>
    <w:rsid w:val="00B245BA"/>
    <w:rsid w:val="00B25237"/>
    <w:rsid w:val="00B25CF7"/>
    <w:rsid w:val="00B26112"/>
    <w:rsid w:val="00B30390"/>
    <w:rsid w:val="00B307F6"/>
    <w:rsid w:val="00B31D94"/>
    <w:rsid w:val="00B333CC"/>
    <w:rsid w:val="00B338A4"/>
    <w:rsid w:val="00B3559F"/>
    <w:rsid w:val="00B35D8A"/>
    <w:rsid w:val="00B3673D"/>
    <w:rsid w:val="00B3722E"/>
    <w:rsid w:val="00B4511A"/>
    <w:rsid w:val="00B45498"/>
    <w:rsid w:val="00B467BB"/>
    <w:rsid w:val="00B5032F"/>
    <w:rsid w:val="00B504C1"/>
    <w:rsid w:val="00B51A8D"/>
    <w:rsid w:val="00B51FE1"/>
    <w:rsid w:val="00B544A6"/>
    <w:rsid w:val="00B6053A"/>
    <w:rsid w:val="00B60C9F"/>
    <w:rsid w:val="00B625CE"/>
    <w:rsid w:val="00B62C89"/>
    <w:rsid w:val="00B636C8"/>
    <w:rsid w:val="00B63FAE"/>
    <w:rsid w:val="00B6437F"/>
    <w:rsid w:val="00B647BE"/>
    <w:rsid w:val="00B649D9"/>
    <w:rsid w:val="00B656AD"/>
    <w:rsid w:val="00B656BD"/>
    <w:rsid w:val="00B65CEF"/>
    <w:rsid w:val="00B66FCC"/>
    <w:rsid w:val="00B70B1B"/>
    <w:rsid w:val="00B71A04"/>
    <w:rsid w:val="00B71C75"/>
    <w:rsid w:val="00B72798"/>
    <w:rsid w:val="00B733DF"/>
    <w:rsid w:val="00B8434D"/>
    <w:rsid w:val="00B84768"/>
    <w:rsid w:val="00B84C9C"/>
    <w:rsid w:val="00B85A18"/>
    <w:rsid w:val="00B9159B"/>
    <w:rsid w:val="00B919C6"/>
    <w:rsid w:val="00B93C5F"/>
    <w:rsid w:val="00B96643"/>
    <w:rsid w:val="00B97B87"/>
    <w:rsid w:val="00BA0F76"/>
    <w:rsid w:val="00BA3C3E"/>
    <w:rsid w:val="00BA43A6"/>
    <w:rsid w:val="00BA548C"/>
    <w:rsid w:val="00BA6444"/>
    <w:rsid w:val="00BA675A"/>
    <w:rsid w:val="00BA79B2"/>
    <w:rsid w:val="00BB0682"/>
    <w:rsid w:val="00BB13E7"/>
    <w:rsid w:val="00BB4CCC"/>
    <w:rsid w:val="00BC0303"/>
    <w:rsid w:val="00BC0591"/>
    <w:rsid w:val="00BC1915"/>
    <w:rsid w:val="00BC3AA3"/>
    <w:rsid w:val="00BC541B"/>
    <w:rsid w:val="00BC5853"/>
    <w:rsid w:val="00BC6B2D"/>
    <w:rsid w:val="00BC7A2F"/>
    <w:rsid w:val="00BD0EEB"/>
    <w:rsid w:val="00BD13CC"/>
    <w:rsid w:val="00BD2965"/>
    <w:rsid w:val="00BD602E"/>
    <w:rsid w:val="00BD778D"/>
    <w:rsid w:val="00BE20AC"/>
    <w:rsid w:val="00BE48C5"/>
    <w:rsid w:val="00BE7D99"/>
    <w:rsid w:val="00BE7FD7"/>
    <w:rsid w:val="00BF0479"/>
    <w:rsid w:val="00BF075E"/>
    <w:rsid w:val="00BF0C76"/>
    <w:rsid w:val="00BF120F"/>
    <w:rsid w:val="00BF3D2B"/>
    <w:rsid w:val="00BF65EA"/>
    <w:rsid w:val="00BF6E6C"/>
    <w:rsid w:val="00BF70D1"/>
    <w:rsid w:val="00BF72C4"/>
    <w:rsid w:val="00C014E8"/>
    <w:rsid w:val="00C02592"/>
    <w:rsid w:val="00C03763"/>
    <w:rsid w:val="00C03A0F"/>
    <w:rsid w:val="00C03CAB"/>
    <w:rsid w:val="00C0589D"/>
    <w:rsid w:val="00C0650F"/>
    <w:rsid w:val="00C06F3B"/>
    <w:rsid w:val="00C105F0"/>
    <w:rsid w:val="00C132A5"/>
    <w:rsid w:val="00C156F5"/>
    <w:rsid w:val="00C17267"/>
    <w:rsid w:val="00C17793"/>
    <w:rsid w:val="00C201E2"/>
    <w:rsid w:val="00C21252"/>
    <w:rsid w:val="00C21C68"/>
    <w:rsid w:val="00C2305C"/>
    <w:rsid w:val="00C243AD"/>
    <w:rsid w:val="00C25049"/>
    <w:rsid w:val="00C27865"/>
    <w:rsid w:val="00C27AEF"/>
    <w:rsid w:val="00C27B10"/>
    <w:rsid w:val="00C329DA"/>
    <w:rsid w:val="00C32A85"/>
    <w:rsid w:val="00C35306"/>
    <w:rsid w:val="00C364CD"/>
    <w:rsid w:val="00C36647"/>
    <w:rsid w:val="00C37055"/>
    <w:rsid w:val="00C371F7"/>
    <w:rsid w:val="00C37CC4"/>
    <w:rsid w:val="00C41D34"/>
    <w:rsid w:val="00C422F5"/>
    <w:rsid w:val="00C4277A"/>
    <w:rsid w:val="00C4348E"/>
    <w:rsid w:val="00C43964"/>
    <w:rsid w:val="00C44CB7"/>
    <w:rsid w:val="00C45D2C"/>
    <w:rsid w:val="00C460C7"/>
    <w:rsid w:val="00C4703F"/>
    <w:rsid w:val="00C4792B"/>
    <w:rsid w:val="00C47F8F"/>
    <w:rsid w:val="00C50B12"/>
    <w:rsid w:val="00C51312"/>
    <w:rsid w:val="00C53CC6"/>
    <w:rsid w:val="00C55EE6"/>
    <w:rsid w:val="00C560C8"/>
    <w:rsid w:val="00C567E6"/>
    <w:rsid w:val="00C5692D"/>
    <w:rsid w:val="00C56B29"/>
    <w:rsid w:val="00C56EE2"/>
    <w:rsid w:val="00C57CA2"/>
    <w:rsid w:val="00C62BA6"/>
    <w:rsid w:val="00C62C37"/>
    <w:rsid w:val="00C63F58"/>
    <w:rsid w:val="00C649D3"/>
    <w:rsid w:val="00C65290"/>
    <w:rsid w:val="00C65EF1"/>
    <w:rsid w:val="00C66455"/>
    <w:rsid w:val="00C668AD"/>
    <w:rsid w:val="00C66A64"/>
    <w:rsid w:val="00C71252"/>
    <w:rsid w:val="00C738A3"/>
    <w:rsid w:val="00C7467F"/>
    <w:rsid w:val="00C74B01"/>
    <w:rsid w:val="00C76632"/>
    <w:rsid w:val="00C80A4E"/>
    <w:rsid w:val="00C833F1"/>
    <w:rsid w:val="00C85AD8"/>
    <w:rsid w:val="00C86D64"/>
    <w:rsid w:val="00C86E78"/>
    <w:rsid w:val="00C86F28"/>
    <w:rsid w:val="00C87DC6"/>
    <w:rsid w:val="00C87E1C"/>
    <w:rsid w:val="00C90FE6"/>
    <w:rsid w:val="00C918AA"/>
    <w:rsid w:val="00C92CB1"/>
    <w:rsid w:val="00C97444"/>
    <w:rsid w:val="00CA4F0F"/>
    <w:rsid w:val="00CA5605"/>
    <w:rsid w:val="00CA6E90"/>
    <w:rsid w:val="00CA6F4A"/>
    <w:rsid w:val="00CA71A8"/>
    <w:rsid w:val="00CA7596"/>
    <w:rsid w:val="00CB15B1"/>
    <w:rsid w:val="00CB1ECB"/>
    <w:rsid w:val="00CB2018"/>
    <w:rsid w:val="00CB34C1"/>
    <w:rsid w:val="00CB4139"/>
    <w:rsid w:val="00CB7025"/>
    <w:rsid w:val="00CB7C02"/>
    <w:rsid w:val="00CC0C30"/>
    <w:rsid w:val="00CC2490"/>
    <w:rsid w:val="00CC4BA3"/>
    <w:rsid w:val="00CC646B"/>
    <w:rsid w:val="00CD0E27"/>
    <w:rsid w:val="00CD2E34"/>
    <w:rsid w:val="00CD3C35"/>
    <w:rsid w:val="00CD3F71"/>
    <w:rsid w:val="00CD4902"/>
    <w:rsid w:val="00CD5B19"/>
    <w:rsid w:val="00CE0A10"/>
    <w:rsid w:val="00CE3435"/>
    <w:rsid w:val="00CE3529"/>
    <w:rsid w:val="00CE3786"/>
    <w:rsid w:val="00CE4DBE"/>
    <w:rsid w:val="00CE4F14"/>
    <w:rsid w:val="00CE533E"/>
    <w:rsid w:val="00CE6167"/>
    <w:rsid w:val="00CE61D6"/>
    <w:rsid w:val="00CE6232"/>
    <w:rsid w:val="00CE634C"/>
    <w:rsid w:val="00CE65E2"/>
    <w:rsid w:val="00CE7599"/>
    <w:rsid w:val="00CE7931"/>
    <w:rsid w:val="00CE7EF9"/>
    <w:rsid w:val="00CF1F9D"/>
    <w:rsid w:val="00CF212A"/>
    <w:rsid w:val="00CF26D4"/>
    <w:rsid w:val="00D016F3"/>
    <w:rsid w:val="00D04788"/>
    <w:rsid w:val="00D04F1E"/>
    <w:rsid w:val="00D050BA"/>
    <w:rsid w:val="00D0640B"/>
    <w:rsid w:val="00D0684A"/>
    <w:rsid w:val="00D11193"/>
    <w:rsid w:val="00D12DAA"/>
    <w:rsid w:val="00D13645"/>
    <w:rsid w:val="00D1405F"/>
    <w:rsid w:val="00D1406C"/>
    <w:rsid w:val="00D1540E"/>
    <w:rsid w:val="00D17344"/>
    <w:rsid w:val="00D17D1D"/>
    <w:rsid w:val="00D2165E"/>
    <w:rsid w:val="00D229C0"/>
    <w:rsid w:val="00D22B8C"/>
    <w:rsid w:val="00D23371"/>
    <w:rsid w:val="00D24588"/>
    <w:rsid w:val="00D245CD"/>
    <w:rsid w:val="00D24FA7"/>
    <w:rsid w:val="00D24FF9"/>
    <w:rsid w:val="00D25AC8"/>
    <w:rsid w:val="00D26207"/>
    <w:rsid w:val="00D30A84"/>
    <w:rsid w:val="00D32D16"/>
    <w:rsid w:val="00D34286"/>
    <w:rsid w:val="00D34565"/>
    <w:rsid w:val="00D348E3"/>
    <w:rsid w:val="00D35486"/>
    <w:rsid w:val="00D35984"/>
    <w:rsid w:val="00D407D5"/>
    <w:rsid w:val="00D42CBE"/>
    <w:rsid w:val="00D42EDE"/>
    <w:rsid w:val="00D4634F"/>
    <w:rsid w:val="00D47938"/>
    <w:rsid w:val="00D50CFD"/>
    <w:rsid w:val="00D50F0F"/>
    <w:rsid w:val="00D516A9"/>
    <w:rsid w:val="00D54BEE"/>
    <w:rsid w:val="00D5564F"/>
    <w:rsid w:val="00D6012F"/>
    <w:rsid w:val="00D61050"/>
    <w:rsid w:val="00D61B9D"/>
    <w:rsid w:val="00D63519"/>
    <w:rsid w:val="00D6352E"/>
    <w:rsid w:val="00D667FA"/>
    <w:rsid w:val="00D6762E"/>
    <w:rsid w:val="00D6778D"/>
    <w:rsid w:val="00D67F2C"/>
    <w:rsid w:val="00D70192"/>
    <w:rsid w:val="00D71985"/>
    <w:rsid w:val="00D71DC9"/>
    <w:rsid w:val="00D724CD"/>
    <w:rsid w:val="00D73647"/>
    <w:rsid w:val="00D750E6"/>
    <w:rsid w:val="00D77F42"/>
    <w:rsid w:val="00D803A6"/>
    <w:rsid w:val="00D804A2"/>
    <w:rsid w:val="00D80C14"/>
    <w:rsid w:val="00D80FB6"/>
    <w:rsid w:val="00D82943"/>
    <w:rsid w:val="00D829B8"/>
    <w:rsid w:val="00D83A0B"/>
    <w:rsid w:val="00D83E4C"/>
    <w:rsid w:val="00D8454D"/>
    <w:rsid w:val="00D85F33"/>
    <w:rsid w:val="00D87686"/>
    <w:rsid w:val="00D918C6"/>
    <w:rsid w:val="00D91918"/>
    <w:rsid w:val="00D92350"/>
    <w:rsid w:val="00D923EB"/>
    <w:rsid w:val="00D946E7"/>
    <w:rsid w:val="00D94971"/>
    <w:rsid w:val="00D95326"/>
    <w:rsid w:val="00D97165"/>
    <w:rsid w:val="00D97ABF"/>
    <w:rsid w:val="00D97BAA"/>
    <w:rsid w:val="00D97C83"/>
    <w:rsid w:val="00DA122D"/>
    <w:rsid w:val="00DA1F1F"/>
    <w:rsid w:val="00DA292C"/>
    <w:rsid w:val="00DA31EA"/>
    <w:rsid w:val="00DA4C59"/>
    <w:rsid w:val="00DA6808"/>
    <w:rsid w:val="00DB27C5"/>
    <w:rsid w:val="00DB3275"/>
    <w:rsid w:val="00DB3991"/>
    <w:rsid w:val="00DB412E"/>
    <w:rsid w:val="00DB5788"/>
    <w:rsid w:val="00DB6675"/>
    <w:rsid w:val="00DC14C3"/>
    <w:rsid w:val="00DC2F18"/>
    <w:rsid w:val="00DC48B3"/>
    <w:rsid w:val="00DC5BEF"/>
    <w:rsid w:val="00DC6801"/>
    <w:rsid w:val="00DC7030"/>
    <w:rsid w:val="00DD00BB"/>
    <w:rsid w:val="00DD0368"/>
    <w:rsid w:val="00DD192C"/>
    <w:rsid w:val="00DD37CA"/>
    <w:rsid w:val="00DD4AB3"/>
    <w:rsid w:val="00DD4D9C"/>
    <w:rsid w:val="00DD72B7"/>
    <w:rsid w:val="00DE0266"/>
    <w:rsid w:val="00DE25F2"/>
    <w:rsid w:val="00DE4100"/>
    <w:rsid w:val="00DE4A7A"/>
    <w:rsid w:val="00DE5E91"/>
    <w:rsid w:val="00DE645E"/>
    <w:rsid w:val="00DF0354"/>
    <w:rsid w:val="00DF0D1F"/>
    <w:rsid w:val="00DF11C8"/>
    <w:rsid w:val="00DF1317"/>
    <w:rsid w:val="00DF1BEB"/>
    <w:rsid w:val="00DF26D2"/>
    <w:rsid w:val="00DF3912"/>
    <w:rsid w:val="00DF5EBA"/>
    <w:rsid w:val="00DF644B"/>
    <w:rsid w:val="00E01E22"/>
    <w:rsid w:val="00E0475D"/>
    <w:rsid w:val="00E04961"/>
    <w:rsid w:val="00E10501"/>
    <w:rsid w:val="00E119CE"/>
    <w:rsid w:val="00E14F70"/>
    <w:rsid w:val="00E1641E"/>
    <w:rsid w:val="00E164EE"/>
    <w:rsid w:val="00E17628"/>
    <w:rsid w:val="00E21115"/>
    <w:rsid w:val="00E2337E"/>
    <w:rsid w:val="00E239CA"/>
    <w:rsid w:val="00E24175"/>
    <w:rsid w:val="00E24C3E"/>
    <w:rsid w:val="00E2533D"/>
    <w:rsid w:val="00E30D00"/>
    <w:rsid w:val="00E30EB0"/>
    <w:rsid w:val="00E31F40"/>
    <w:rsid w:val="00E32428"/>
    <w:rsid w:val="00E32465"/>
    <w:rsid w:val="00E351F3"/>
    <w:rsid w:val="00E35AE4"/>
    <w:rsid w:val="00E4045E"/>
    <w:rsid w:val="00E40F77"/>
    <w:rsid w:val="00E417A2"/>
    <w:rsid w:val="00E4438A"/>
    <w:rsid w:val="00E44B0B"/>
    <w:rsid w:val="00E53158"/>
    <w:rsid w:val="00E53928"/>
    <w:rsid w:val="00E53F8D"/>
    <w:rsid w:val="00E54393"/>
    <w:rsid w:val="00E54BA4"/>
    <w:rsid w:val="00E579A6"/>
    <w:rsid w:val="00E57EF7"/>
    <w:rsid w:val="00E60289"/>
    <w:rsid w:val="00E6114C"/>
    <w:rsid w:val="00E619D1"/>
    <w:rsid w:val="00E67148"/>
    <w:rsid w:val="00E6780D"/>
    <w:rsid w:val="00E67F17"/>
    <w:rsid w:val="00E70898"/>
    <w:rsid w:val="00E70B5B"/>
    <w:rsid w:val="00E71E72"/>
    <w:rsid w:val="00E73E03"/>
    <w:rsid w:val="00E7428F"/>
    <w:rsid w:val="00E75C2F"/>
    <w:rsid w:val="00E76E60"/>
    <w:rsid w:val="00E77879"/>
    <w:rsid w:val="00E843B1"/>
    <w:rsid w:val="00E84D79"/>
    <w:rsid w:val="00E84FCC"/>
    <w:rsid w:val="00E85F85"/>
    <w:rsid w:val="00E861A8"/>
    <w:rsid w:val="00E86870"/>
    <w:rsid w:val="00E868F5"/>
    <w:rsid w:val="00E86D82"/>
    <w:rsid w:val="00E905E5"/>
    <w:rsid w:val="00E9235A"/>
    <w:rsid w:val="00E92D74"/>
    <w:rsid w:val="00E937A8"/>
    <w:rsid w:val="00E94090"/>
    <w:rsid w:val="00E9467A"/>
    <w:rsid w:val="00E94F66"/>
    <w:rsid w:val="00E96419"/>
    <w:rsid w:val="00EA17AA"/>
    <w:rsid w:val="00EA1FDF"/>
    <w:rsid w:val="00EA22A7"/>
    <w:rsid w:val="00EA3D9A"/>
    <w:rsid w:val="00EA4E56"/>
    <w:rsid w:val="00EA53BA"/>
    <w:rsid w:val="00EA66E6"/>
    <w:rsid w:val="00EA7675"/>
    <w:rsid w:val="00EB1747"/>
    <w:rsid w:val="00EB1C43"/>
    <w:rsid w:val="00EB2742"/>
    <w:rsid w:val="00EB4DD0"/>
    <w:rsid w:val="00EB57DC"/>
    <w:rsid w:val="00EB61D1"/>
    <w:rsid w:val="00EB659F"/>
    <w:rsid w:val="00EB69A7"/>
    <w:rsid w:val="00EC16C6"/>
    <w:rsid w:val="00EC1ACF"/>
    <w:rsid w:val="00EC2BA0"/>
    <w:rsid w:val="00EC3C0A"/>
    <w:rsid w:val="00EC53DC"/>
    <w:rsid w:val="00EC5442"/>
    <w:rsid w:val="00EC6092"/>
    <w:rsid w:val="00EC618E"/>
    <w:rsid w:val="00EC62DC"/>
    <w:rsid w:val="00EC6CF8"/>
    <w:rsid w:val="00EC7106"/>
    <w:rsid w:val="00ED1D22"/>
    <w:rsid w:val="00ED23DD"/>
    <w:rsid w:val="00ED27C1"/>
    <w:rsid w:val="00ED63E9"/>
    <w:rsid w:val="00ED675D"/>
    <w:rsid w:val="00ED7F29"/>
    <w:rsid w:val="00EE1DC4"/>
    <w:rsid w:val="00EE21C9"/>
    <w:rsid w:val="00EE248A"/>
    <w:rsid w:val="00EE5A56"/>
    <w:rsid w:val="00EE6EFF"/>
    <w:rsid w:val="00EE6F6D"/>
    <w:rsid w:val="00EF0D10"/>
    <w:rsid w:val="00EF146B"/>
    <w:rsid w:val="00EF1A6C"/>
    <w:rsid w:val="00EF3429"/>
    <w:rsid w:val="00EF51B6"/>
    <w:rsid w:val="00EF77BC"/>
    <w:rsid w:val="00F00C4B"/>
    <w:rsid w:val="00F02D97"/>
    <w:rsid w:val="00F0513D"/>
    <w:rsid w:val="00F06033"/>
    <w:rsid w:val="00F07EDA"/>
    <w:rsid w:val="00F11C4B"/>
    <w:rsid w:val="00F12A5B"/>
    <w:rsid w:val="00F14A33"/>
    <w:rsid w:val="00F15420"/>
    <w:rsid w:val="00F15E15"/>
    <w:rsid w:val="00F17826"/>
    <w:rsid w:val="00F17836"/>
    <w:rsid w:val="00F20A7B"/>
    <w:rsid w:val="00F21A55"/>
    <w:rsid w:val="00F224D8"/>
    <w:rsid w:val="00F236C7"/>
    <w:rsid w:val="00F30BBF"/>
    <w:rsid w:val="00F30F4F"/>
    <w:rsid w:val="00F330F3"/>
    <w:rsid w:val="00F34C12"/>
    <w:rsid w:val="00F35876"/>
    <w:rsid w:val="00F35F58"/>
    <w:rsid w:val="00F36F45"/>
    <w:rsid w:val="00F40B2B"/>
    <w:rsid w:val="00F40FCB"/>
    <w:rsid w:val="00F419D0"/>
    <w:rsid w:val="00F44568"/>
    <w:rsid w:val="00F446BD"/>
    <w:rsid w:val="00F46D3B"/>
    <w:rsid w:val="00F47A05"/>
    <w:rsid w:val="00F50091"/>
    <w:rsid w:val="00F50CEE"/>
    <w:rsid w:val="00F50E2E"/>
    <w:rsid w:val="00F557AE"/>
    <w:rsid w:val="00F637FD"/>
    <w:rsid w:val="00F64946"/>
    <w:rsid w:val="00F669AE"/>
    <w:rsid w:val="00F709E7"/>
    <w:rsid w:val="00F70E4D"/>
    <w:rsid w:val="00F712C4"/>
    <w:rsid w:val="00F718A5"/>
    <w:rsid w:val="00F71B60"/>
    <w:rsid w:val="00F72263"/>
    <w:rsid w:val="00F7368A"/>
    <w:rsid w:val="00F74278"/>
    <w:rsid w:val="00F82AA7"/>
    <w:rsid w:val="00F83A9E"/>
    <w:rsid w:val="00F85D29"/>
    <w:rsid w:val="00F86461"/>
    <w:rsid w:val="00F87A2E"/>
    <w:rsid w:val="00F907A5"/>
    <w:rsid w:val="00F9269E"/>
    <w:rsid w:val="00F9280F"/>
    <w:rsid w:val="00F92A40"/>
    <w:rsid w:val="00F935E0"/>
    <w:rsid w:val="00F95E5E"/>
    <w:rsid w:val="00F962DD"/>
    <w:rsid w:val="00F96484"/>
    <w:rsid w:val="00FA1D0B"/>
    <w:rsid w:val="00FA2918"/>
    <w:rsid w:val="00FA337E"/>
    <w:rsid w:val="00FA58B2"/>
    <w:rsid w:val="00FA75C8"/>
    <w:rsid w:val="00FA79CC"/>
    <w:rsid w:val="00FB0688"/>
    <w:rsid w:val="00FB150C"/>
    <w:rsid w:val="00FB1FB6"/>
    <w:rsid w:val="00FB228F"/>
    <w:rsid w:val="00FB4698"/>
    <w:rsid w:val="00FB4B1F"/>
    <w:rsid w:val="00FB50B7"/>
    <w:rsid w:val="00FB52EA"/>
    <w:rsid w:val="00FB5DB3"/>
    <w:rsid w:val="00FB7C89"/>
    <w:rsid w:val="00FC0C24"/>
    <w:rsid w:val="00FC4214"/>
    <w:rsid w:val="00FC455B"/>
    <w:rsid w:val="00FC622D"/>
    <w:rsid w:val="00FC6589"/>
    <w:rsid w:val="00FD0C20"/>
    <w:rsid w:val="00FD131D"/>
    <w:rsid w:val="00FD1743"/>
    <w:rsid w:val="00FD1F66"/>
    <w:rsid w:val="00FD3FEA"/>
    <w:rsid w:val="00FD45EA"/>
    <w:rsid w:val="00FD53A4"/>
    <w:rsid w:val="00FD5843"/>
    <w:rsid w:val="00FE0CF8"/>
    <w:rsid w:val="00FE118D"/>
    <w:rsid w:val="00FE31CA"/>
    <w:rsid w:val="00FE38DF"/>
    <w:rsid w:val="00FE457F"/>
    <w:rsid w:val="00FE616B"/>
    <w:rsid w:val="00FE7432"/>
    <w:rsid w:val="00FF2163"/>
    <w:rsid w:val="00FF6AE7"/>
    <w:rsid w:val="00FF74AC"/>
    <w:rsid w:val="00FF7B06"/>
    <w:rsid w:val="01DD917C"/>
    <w:rsid w:val="01EF63CB"/>
    <w:rsid w:val="0266292C"/>
    <w:rsid w:val="02D4E044"/>
    <w:rsid w:val="03442859"/>
    <w:rsid w:val="03A89506"/>
    <w:rsid w:val="0432AA22"/>
    <w:rsid w:val="0477B73C"/>
    <w:rsid w:val="04A3B89F"/>
    <w:rsid w:val="04E5AF9E"/>
    <w:rsid w:val="054304A1"/>
    <w:rsid w:val="056216DC"/>
    <w:rsid w:val="05712580"/>
    <w:rsid w:val="05BE4E3E"/>
    <w:rsid w:val="05C4DDBB"/>
    <w:rsid w:val="05E8E700"/>
    <w:rsid w:val="06654D1A"/>
    <w:rsid w:val="06A905A2"/>
    <w:rsid w:val="06C1E367"/>
    <w:rsid w:val="073B86FA"/>
    <w:rsid w:val="07538BFA"/>
    <w:rsid w:val="0777BC1E"/>
    <w:rsid w:val="07A234E1"/>
    <w:rsid w:val="07C9EBB9"/>
    <w:rsid w:val="07DA79E8"/>
    <w:rsid w:val="07E1E526"/>
    <w:rsid w:val="08095302"/>
    <w:rsid w:val="0853C36C"/>
    <w:rsid w:val="08B6A815"/>
    <w:rsid w:val="0901D73E"/>
    <w:rsid w:val="09173976"/>
    <w:rsid w:val="0937FD72"/>
    <w:rsid w:val="09FC7886"/>
    <w:rsid w:val="0A000556"/>
    <w:rsid w:val="0A4A2649"/>
    <w:rsid w:val="0B0BC0BB"/>
    <w:rsid w:val="0B118332"/>
    <w:rsid w:val="0B137B70"/>
    <w:rsid w:val="0B562012"/>
    <w:rsid w:val="0C4C0281"/>
    <w:rsid w:val="0C545F46"/>
    <w:rsid w:val="0C9820C6"/>
    <w:rsid w:val="0CA046A1"/>
    <w:rsid w:val="0E3D0889"/>
    <w:rsid w:val="0E65AFED"/>
    <w:rsid w:val="0ECD822C"/>
    <w:rsid w:val="0EDE6D8C"/>
    <w:rsid w:val="0EF1DF05"/>
    <w:rsid w:val="0EFEB926"/>
    <w:rsid w:val="0F10FAB4"/>
    <w:rsid w:val="0F17704E"/>
    <w:rsid w:val="0F59B049"/>
    <w:rsid w:val="0FCE9997"/>
    <w:rsid w:val="10864EC0"/>
    <w:rsid w:val="10B089BB"/>
    <w:rsid w:val="1121E6B4"/>
    <w:rsid w:val="11566C1A"/>
    <w:rsid w:val="11CCAC11"/>
    <w:rsid w:val="12F18FD3"/>
    <w:rsid w:val="1304952D"/>
    <w:rsid w:val="133213FE"/>
    <w:rsid w:val="134B8AD7"/>
    <w:rsid w:val="134DFDE7"/>
    <w:rsid w:val="138D5A98"/>
    <w:rsid w:val="139579F4"/>
    <w:rsid w:val="14AFAEA4"/>
    <w:rsid w:val="14DDA845"/>
    <w:rsid w:val="14E62C48"/>
    <w:rsid w:val="1503013D"/>
    <w:rsid w:val="16335E5A"/>
    <w:rsid w:val="16C838B3"/>
    <w:rsid w:val="16E1F78D"/>
    <w:rsid w:val="1793C381"/>
    <w:rsid w:val="182CC127"/>
    <w:rsid w:val="18D528A4"/>
    <w:rsid w:val="19002255"/>
    <w:rsid w:val="1900EC9E"/>
    <w:rsid w:val="193E28D8"/>
    <w:rsid w:val="197216C6"/>
    <w:rsid w:val="1A2452F4"/>
    <w:rsid w:val="1AA6D499"/>
    <w:rsid w:val="1ADB0B83"/>
    <w:rsid w:val="1B398E7B"/>
    <w:rsid w:val="1B571AF6"/>
    <w:rsid w:val="1B6D9A0A"/>
    <w:rsid w:val="1BB6BEDE"/>
    <w:rsid w:val="1BC5A768"/>
    <w:rsid w:val="1CDBA2A0"/>
    <w:rsid w:val="1DBF58B1"/>
    <w:rsid w:val="1DFC0906"/>
    <w:rsid w:val="1E078CF9"/>
    <w:rsid w:val="1E30B6A5"/>
    <w:rsid w:val="1EA27845"/>
    <w:rsid w:val="1ECFA898"/>
    <w:rsid w:val="1F48F21C"/>
    <w:rsid w:val="1F6F63D9"/>
    <w:rsid w:val="1FD24882"/>
    <w:rsid w:val="1FE0A73D"/>
    <w:rsid w:val="20124743"/>
    <w:rsid w:val="20FCBBEA"/>
    <w:rsid w:val="21299CC6"/>
    <w:rsid w:val="213D5223"/>
    <w:rsid w:val="2156B6EE"/>
    <w:rsid w:val="21A3CD39"/>
    <w:rsid w:val="21B94C20"/>
    <w:rsid w:val="21C44AA9"/>
    <w:rsid w:val="21D6FC71"/>
    <w:rsid w:val="21E071FB"/>
    <w:rsid w:val="220E9E6D"/>
    <w:rsid w:val="22696E52"/>
    <w:rsid w:val="2309E944"/>
    <w:rsid w:val="2347257E"/>
    <w:rsid w:val="2415A5A4"/>
    <w:rsid w:val="243C2C91"/>
    <w:rsid w:val="2450E8A5"/>
    <w:rsid w:val="2459783B"/>
    <w:rsid w:val="245CF978"/>
    <w:rsid w:val="2493F1EE"/>
    <w:rsid w:val="24EDD7C2"/>
    <w:rsid w:val="258ED5B0"/>
    <w:rsid w:val="260D04A0"/>
    <w:rsid w:val="266BED3A"/>
    <w:rsid w:val="26B918B5"/>
    <w:rsid w:val="275EE5E4"/>
    <w:rsid w:val="27C4A244"/>
    <w:rsid w:val="2848F5E4"/>
    <w:rsid w:val="289F8C51"/>
    <w:rsid w:val="292684D7"/>
    <w:rsid w:val="293AFD07"/>
    <w:rsid w:val="293B9F17"/>
    <w:rsid w:val="2982AAEA"/>
    <w:rsid w:val="29BA7D1E"/>
    <w:rsid w:val="29DE88F0"/>
    <w:rsid w:val="29EE4667"/>
    <w:rsid w:val="2A198914"/>
    <w:rsid w:val="2A45B1B5"/>
    <w:rsid w:val="2A9342D2"/>
    <w:rsid w:val="2ABFA8DC"/>
    <w:rsid w:val="2B230ED2"/>
    <w:rsid w:val="2BC52ED8"/>
    <w:rsid w:val="2C09C4D3"/>
    <w:rsid w:val="2C761F06"/>
    <w:rsid w:val="2C99E467"/>
    <w:rsid w:val="2CA92700"/>
    <w:rsid w:val="2CA943A6"/>
    <w:rsid w:val="2CD0259D"/>
    <w:rsid w:val="2CD07FAC"/>
    <w:rsid w:val="2D2AE9EF"/>
    <w:rsid w:val="2D333184"/>
    <w:rsid w:val="2DADC023"/>
    <w:rsid w:val="2DFFB871"/>
    <w:rsid w:val="2E975456"/>
    <w:rsid w:val="2EA696EF"/>
    <w:rsid w:val="2F57295B"/>
    <w:rsid w:val="300C58EB"/>
    <w:rsid w:val="305632D8"/>
    <w:rsid w:val="31099168"/>
    <w:rsid w:val="312ABC7B"/>
    <w:rsid w:val="319A6FB2"/>
    <w:rsid w:val="31DADEAD"/>
    <w:rsid w:val="32308393"/>
    <w:rsid w:val="3250CF2D"/>
    <w:rsid w:val="326DBFCD"/>
    <w:rsid w:val="32A31FA6"/>
    <w:rsid w:val="32F71633"/>
    <w:rsid w:val="3316A21C"/>
    <w:rsid w:val="33384E7C"/>
    <w:rsid w:val="334F7308"/>
    <w:rsid w:val="3358956B"/>
    <w:rsid w:val="33644FDF"/>
    <w:rsid w:val="33D864C7"/>
    <w:rsid w:val="33E11B9B"/>
    <w:rsid w:val="34045E90"/>
    <w:rsid w:val="34144AD3"/>
    <w:rsid w:val="343F7755"/>
    <w:rsid w:val="348C8DA0"/>
    <w:rsid w:val="34DD0882"/>
    <w:rsid w:val="352E7F83"/>
    <w:rsid w:val="3563EADD"/>
    <w:rsid w:val="357921C3"/>
    <w:rsid w:val="35C64E39"/>
    <w:rsid w:val="35CE08EE"/>
    <w:rsid w:val="36267429"/>
    <w:rsid w:val="36A98978"/>
    <w:rsid w:val="37871966"/>
    <w:rsid w:val="37F05781"/>
    <w:rsid w:val="37F15322"/>
    <w:rsid w:val="38050204"/>
    <w:rsid w:val="38088246"/>
    <w:rsid w:val="382FBE4C"/>
    <w:rsid w:val="387A824A"/>
    <w:rsid w:val="38ED9A18"/>
    <w:rsid w:val="391BA9E4"/>
    <w:rsid w:val="3960BD79"/>
    <w:rsid w:val="39ED3B0D"/>
    <w:rsid w:val="39F141B4"/>
    <w:rsid w:val="3ADE1ED3"/>
    <w:rsid w:val="3B1CDF88"/>
    <w:rsid w:val="3BBD27F0"/>
    <w:rsid w:val="3C3BE4D1"/>
    <w:rsid w:val="3CE670A5"/>
    <w:rsid w:val="3D1A49DD"/>
    <w:rsid w:val="3DAC1D51"/>
    <w:rsid w:val="3DB8F772"/>
    <w:rsid w:val="3E2C4211"/>
    <w:rsid w:val="3E350E15"/>
    <w:rsid w:val="3E53E1C3"/>
    <w:rsid w:val="3E748D4B"/>
    <w:rsid w:val="3E8BA482"/>
    <w:rsid w:val="3FF67B52"/>
    <w:rsid w:val="404B7390"/>
    <w:rsid w:val="40A69D84"/>
    <w:rsid w:val="415AD1F0"/>
    <w:rsid w:val="41875F38"/>
    <w:rsid w:val="41BB10B8"/>
    <w:rsid w:val="420C2217"/>
    <w:rsid w:val="424DF1D8"/>
    <w:rsid w:val="426D7EBC"/>
    <w:rsid w:val="42A3277F"/>
    <w:rsid w:val="42C179E0"/>
    <w:rsid w:val="42E35911"/>
    <w:rsid w:val="4398E2B0"/>
    <w:rsid w:val="43A0B390"/>
    <w:rsid w:val="43D19602"/>
    <w:rsid w:val="4477AC26"/>
    <w:rsid w:val="4540757F"/>
    <w:rsid w:val="4563024F"/>
    <w:rsid w:val="4579772F"/>
    <w:rsid w:val="45BD2383"/>
    <w:rsid w:val="45F0FB46"/>
    <w:rsid w:val="46D5C9E7"/>
    <w:rsid w:val="46DB15DE"/>
    <w:rsid w:val="47363FD2"/>
    <w:rsid w:val="47374815"/>
    <w:rsid w:val="47785EF6"/>
    <w:rsid w:val="478D79F2"/>
    <w:rsid w:val="4864CBEF"/>
    <w:rsid w:val="489C46AD"/>
    <w:rsid w:val="48B0F0B3"/>
    <w:rsid w:val="48B6DA68"/>
    <w:rsid w:val="497CE028"/>
    <w:rsid w:val="49A01D74"/>
    <w:rsid w:val="4AB0FBEB"/>
    <w:rsid w:val="4B5BD678"/>
    <w:rsid w:val="4B6BB089"/>
    <w:rsid w:val="4B994583"/>
    <w:rsid w:val="4BB12EEB"/>
    <w:rsid w:val="4BC6A7AC"/>
    <w:rsid w:val="4C198B06"/>
    <w:rsid w:val="4C43E2A7"/>
    <w:rsid w:val="4CA5668A"/>
    <w:rsid w:val="4CB34B1A"/>
    <w:rsid w:val="4CF77F9B"/>
    <w:rsid w:val="4D01655F"/>
    <w:rsid w:val="4D097928"/>
    <w:rsid w:val="4D2D8E00"/>
    <w:rsid w:val="4D630F85"/>
    <w:rsid w:val="4D903FD8"/>
    <w:rsid w:val="4DD3809F"/>
    <w:rsid w:val="4DDE9A43"/>
    <w:rsid w:val="4E84FEEA"/>
    <w:rsid w:val="4EC4FDAB"/>
    <w:rsid w:val="4F0041A7"/>
    <w:rsid w:val="4F020267"/>
    <w:rsid w:val="4F46668B"/>
    <w:rsid w:val="4FEBFA6E"/>
    <w:rsid w:val="504E3174"/>
    <w:rsid w:val="5103EDE4"/>
    <w:rsid w:val="510CD789"/>
    <w:rsid w:val="516FF99B"/>
    <w:rsid w:val="51D29FE0"/>
    <w:rsid w:val="5236DB67"/>
    <w:rsid w:val="524C27C8"/>
    <w:rsid w:val="52A8A7EA"/>
    <w:rsid w:val="52AED9A0"/>
    <w:rsid w:val="52FFD5CF"/>
    <w:rsid w:val="531D9C4B"/>
    <w:rsid w:val="534C6ACD"/>
    <w:rsid w:val="53E38BE0"/>
    <w:rsid w:val="5460DD06"/>
    <w:rsid w:val="5477A783"/>
    <w:rsid w:val="552FC1D3"/>
    <w:rsid w:val="55B84DF0"/>
    <w:rsid w:val="5602F12B"/>
    <w:rsid w:val="56C4798F"/>
    <w:rsid w:val="57098D24"/>
    <w:rsid w:val="5713B051"/>
    <w:rsid w:val="574ABAD5"/>
    <w:rsid w:val="578A915D"/>
    <w:rsid w:val="578C8A96"/>
    <w:rsid w:val="57B8F0A0"/>
    <w:rsid w:val="57EEE25F"/>
    <w:rsid w:val="580EEF95"/>
    <w:rsid w:val="584C5EA0"/>
    <w:rsid w:val="589FCDDF"/>
    <w:rsid w:val="58CA146D"/>
    <w:rsid w:val="58CB37CA"/>
    <w:rsid w:val="59201EF5"/>
    <w:rsid w:val="595C860C"/>
    <w:rsid w:val="5998F4D3"/>
    <w:rsid w:val="59F64D42"/>
    <w:rsid w:val="5A1A94EB"/>
    <w:rsid w:val="5AB28ADF"/>
    <w:rsid w:val="5B15E646"/>
    <w:rsid w:val="5B2DB0F6"/>
    <w:rsid w:val="5B37B942"/>
    <w:rsid w:val="5B49EDA0"/>
    <w:rsid w:val="5BF3C8C4"/>
    <w:rsid w:val="5C0B40E4"/>
    <w:rsid w:val="5C50330A"/>
    <w:rsid w:val="5CAE72CA"/>
    <w:rsid w:val="5CE76479"/>
    <w:rsid w:val="5CFCF473"/>
    <w:rsid w:val="5D565150"/>
    <w:rsid w:val="5D59E4CF"/>
    <w:rsid w:val="5E327C8F"/>
    <w:rsid w:val="5E9D4DC3"/>
    <w:rsid w:val="5EBFA6CB"/>
    <w:rsid w:val="5EC32808"/>
    <w:rsid w:val="5EFC19B7"/>
    <w:rsid w:val="5F2E6976"/>
    <w:rsid w:val="5F502B06"/>
    <w:rsid w:val="5F584A62"/>
    <w:rsid w:val="5F63F68E"/>
    <w:rsid w:val="6042E269"/>
    <w:rsid w:val="60441537"/>
    <w:rsid w:val="604F5129"/>
    <w:rsid w:val="60506373"/>
    <w:rsid w:val="608D24DB"/>
    <w:rsid w:val="60CE5D24"/>
    <w:rsid w:val="60DE3735"/>
    <w:rsid w:val="60EE75ED"/>
    <w:rsid w:val="60F32B5E"/>
    <w:rsid w:val="615352D4"/>
    <w:rsid w:val="617E5818"/>
    <w:rsid w:val="61939996"/>
    <w:rsid w:val="61A34B6E"/>
    <w:rsid w:val="628F53AC"/>
    <w:rsid w:val="63000E95"/>
    <w:rsid w:val="63030E85"/>
    <w:rsid w:val="63034156"/>
    <w:rsid w:val="632AD670"/>
    <w:rsid w:val="6330C025"/>
    <w:rsid w:val="6365511E"/>
    <w:rsid w:val="63963484"/>
    <w:rsid w:val="63E28086"/>
    <w:rsid w:val="63F045B3"/>
    <w:rsid w:val="63F72B87"/>
    <w:rsid w:val="649189F3"/>
    <w:rsid w:val="64971999"/>
    <w:rsid w:val="64B73CFA"/>
    <w:rsid w:val="64CACA1E"/>
    <w:rsid w:val="64F85F18"/>
    <w:rsid w:val="650D26BF"/>
    <w:rsid w:val="6527BA7A"/>
    <w:rsid w:val="652923CB"/>
    <w:rsid w:val="654DC790"/>
    <w:rsid w:val="65509A7D"/>
    <w:rsid w:val="65BF94C3"/>
    <w:rsid w:val="66356F18"/>
    <w:rsid w:val="676945FC"/>
    <w:rsid w:val="67948312"/>
    <w:rsid w:val="67F58627"/>
    <w:rsid w:val="680B91EE"/>
    <w:rsid w:val="68841224"/>
    <w:rsid w:val="689DDC91"/>
    <w:rsid w:val="690F06B9"/>
    <w:rsid w:val="6914F06E"/>
    <w:rsid w:val="695A0E9B"/>
    <w:rsid w:val="69B206C9"/>
    <w:rsid w:val="69B4ABAF"/>
    <w:rsid w:val="6A555FC5"/>
    <w:rsid w:val="6A7BC68C"/>
    <w:rsid w:val="6AB32947"/>
    <w:rsid w:val="6AFACC92"/>
    <w:rsid w:val="6B7C411C"/>
    <w:rsid w:val="6B88B584"/>
    <w:rsid w:val="6BA0AEF1"/>
    <w:rsid w:val="6BC3F980"/>
    <w:rsid w:val="6BC55A46"/>
    <w:rsid w:val="6BCE111A"/>
    <w:rsid w:val="6C0306BA"/>
    <w:rsid w:val="6C28A396"/>
    <w:rsid w:val="6C65C425"/>
    <w:rsid w:val="6C6CB491"/>
    <w:rsid w:val="6C7D41C5"/>
    <w:rsid w:val="6D4B67B8"/>
    <w:rsid w:val="6D5E73B3"/>
    <w:rsid w:val="6D6751C5"/>
    <w:rsid w:val="6D87107F"/>
    <w:rsid w:val="6DB3A95A"/>
    <w:rsid w:val="6DCFD0AC"/>
    <w:rsid w:val="6DD43162"/>
    <w:rsid w:val="6DE6C267"/>
    <w:rsid w:val="6E4937D1"/>
    <w:rsid w:val="6E4E9F3E"/>
    <w:rsid w:val="6E9DF04D"/>
    <w:rsid w:val="6F145CFD"/>
    <w:rsid w:val="6F1960BE"/>
    <w:rsid w:val="6F3D749B"/>
    <w:rsid w:val="6F9F79CB"/>
    <w:rsid w:val="6FC33494"/>
    <w:rsid w:val="7053D575"/>
    <w:rsid w:val="70905D91"/>
    <w:rsid w:val="70FD0DB2"/>
    <w:rsid w:val="7124002F"/>
    <w:rsid w:val="7143289B"/>
    <w:rsid w:val="71941640"/>
    <w:rsid w:val="71B0EB35"/>
    <w:rsid w:val="7290C2D8"/>
    <w:rsid w:val="72ABBB3A"/>
    <w:rsid w:val="72DA57E6"/>
    <w:rsid w:val="72F8B4DF"/>
    <w:rsid w:val="734E072C"/>
    <w:rsid w:val="73E96D4A"/>
    <w:rsid w:val="74846DC6"/>
    <w:rsid w:val="749ECFAB"/>
    <w:rsid w:val="74C503FF"/>
    <w:rsid w:val="74D34A5F"/>
    <w:rsid w:val="75789560"/>
    <w:rsid w:val="7600EFA7"/>
    <w:rsid w:val="761B0890"/>
    <w:rsid w:val="7651EBD6"/>
    <w:rsid w:val="765844CA"/>
    <w:rsid w:val="76F04651"/>
    <w:rsid w:val="771091EB"/>
    <w:rsid w:val="777B631F"/>
    <w:rsid w:val="77995B71"/>
    <w:rsid w:val="77EDF056"/>
    <w:rsid w:val="780C4169"/>
    <w:rsid w:val="785DEA40"/>
    <w:rsid w:val="78B2C1CB"/>
    <w:rsid w:val="78EDE296"/>
    <w:rsid w:val="7924BA49"/>
    <w:rsid w:val="7A168F96"/>
    <w:rsid w:val="7A9CD0DC"/>
    <w:rsid w:val="7B5A856A"/>
    <w:rsid w:val="7C0E70DA"/>
    <w:rsid w:val="7C72B649"/>
    <w:rsid w:val="7C997007"/>
    <w:rsid w:val="7CA2DAF9"/>
    <w:rsid w:val="7CB84F48"/>
    <w:rsid w:val="7D328A53"/>
    <w:rsid w:val="7D45962A"/>
    <w:rsid w:val="7D73A5F6"/>
    <w:rsid w:val="7D924432"/>
    <w:rsid w:val="7DAAA5E2"/>
    <w:rsid w:val="7DC3689D"/>
    <w:rsid w:val="7DD8E87F"/>
    <w:rsid w:val="7DE88FBF"/>
    <w:rsid w:val="7DEB3C1B"/>
    <w:rsid w:val="7E9C2EC9"/>
    <w:rsid w:val="7EA4CC61"/>
    <w:rsid w:val="7F53F274"/>
    <w:rsid w:val="7F5E7CD2"/>
    <w:rsid w:val="7F7373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28927A"/>
  <w15:docId w15:val="{AF8DCE14-40EC-414A-9182-C02CBB7C6B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nhideWhenUsed="1"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autoRedefine/>
    <w:qFormat/>
    <w:rsid w:val="005243C0"/>
    <w:pPr>
      <w:widowControl w:val="0"/>
    </w:pPr>
    <w:rPr>
      <w:rFonts w:eastAsia="Times New Roman" w:cstheme="minorBidi"/>
      <w:kern w:val="2"/>
      <w:sz w:val="21"/>
      <w:szCs w:val="22"/>
      <w14:ligatures w14:val="standardContextual"/>
    </w:rPr>
  </w:style>
  <w:style w:type="paragraph" w:styleId="1">
    <w:name w:val="heading 1"/>
    <w:basedOn w:val="a"/>
    <w:next w:val="a"/>
    <w:link w:val="10"/>
    <w:autoRedefine/>
    <w:uiPriority w:val="9"/>
    <w:qFormat/>
    <w:pPr>
      <w:keepNext/>
      <w:keepLines/>
      <w:spacing w:before="215" w:after="80"/>
      <w:ind w:left="612" w:right="629"/>
      <w:jc w:val="center"/>
      <w:outlineLvl w:val="0"/>
    </w:pPr>
    <w:rPr>
      <w:rFonts w:eastAsiaTheme="majorEastAsia" w:cstheme="majorBidi"/>
      <w:color w:val="0F4761" w:themeColor="accent1" w:themeShade="BF"/>
      <w:sz w:val="48"/>
      <w:szCs w:val="48"/>
    </w:rPr>
  </w:style>
  <w:style w:type="paragraph" w:styleId="2">
    <w:name w:val="heading 2"/>
    <w:basedOn w:val="a"/>
    <w:next w:val="a"/>
    <w:link w:val="20"/>
    <w:autoRedefine/>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unhideWhenUsed/>
    <w:qFormat/>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autoRedefine/>
    <w:uiPriority w:val="9"/>
    <w:unhideWhenUsed/>
    <w:qFormat/>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autoRedefine/>
    <w:uiPriority w:val="9"/>
    <w:unhideWhenUsed/>
    <w:qFormat/>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autoRedefine/>
    <w:uiPriority w:val="9"/>
    <w:semiHidden/>
    <w:unhideWhenUsed/>
    <w:qFormat/>
    <w:pPr>
      <w:keepNext/>
      <w:keepLines/>
      <w:spacing w:before="40"/>
      <w:outlineLvl w:val="5"/>
    </w:pPr>
    <w:rPr>
      <w:rFonts w:cstheme="majorBidi"/>
      <w:b/>
      <w:bCs/>
      <w:color w:val="0F4761" w:themeColor="accent1" w:themeShade="BF"/>
    </w:rPr>
  </w:style>
  <w:style w:type="paragraph" w:styleId="7">
    <w:name w:val="heading 7"/>
    <w:basedOn w:val="a"/>
    <w:next w:val="a"/>
    <w:link w:val="70"/>
    <w:autoRedefine/>
    <w:uiPriority w:val="9"/>
    <w:semiHidden/>
    <w:unhideWhenUsed/>
    <w:qFormat/>
    <w:pPr>
      <w:keepNext/>
      <w:keepLines/>
      <w:spacing w:before="40"/>
      <w:outlineLvl w:val="6"/>
    </w:pPr>
    <w:rPr>
      <w:rFonts w:cstheme="majorBidi"/>
      <w:b/>
      <w:bCs/>
      <w:color w:val="595959" w:themeColor="text1" w:themeTint="A6"/>
    </w:rPr>
  </w:style>
  <w:style w:type="paragraph" w:styleId="8">
    <w:name w:val="heading 8"/>
    <w:basedOn w:val="a"/>
    <w:next w:val="a"/>
    <w:link w:val="80"/>
    <w:autoRedefine/>
    <w:uiPriority w:val="9"/>
    <w:semiHidden/>
    <w:unhideWhenUsed/>
    <w:qFormat/>
    <w:pPr>
      <w:keepNext/>
      <w:keepLines/>
      <w:outlineLvl w:val="7"/>
    </w:pPr>
    <w:rPr>
      <w:rFonts w:cstheme="majorBidi"/>
      <w:color w:val="595959" w:themeColor="text1" w:themeTint="A6"/>
    </w:rPr>
  </w:style>
  <w:style w:type="paragraph" w:styleId="9">
    <w:name w:val="heading 9"/>
    <w:basedOn w:val="a"/>
    <w:next w:val="a"/>
    <w:link w:val="90"/>
    <w:autoRedefine/>
    <w:uiPriority w:val="9"/>
    <w:semiHidden/>
    <w:unhideWhenUsed/>
    <w:qFormat/>
    <w:pPr>
      <w:keepNext/>
      <w:keepLines/>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autoRedefine/>
    <w:uiPriority w:val="99"/>
    <w:unhideWhenUsed/>
    <w:qFormat/>
  </w:style>
  <w:style w:type="paragraph" w:styleId="a5">
    <w:name w:val="Body Text"/>
    <w:basedOn w:val="a"/>
    <w:link w:val="a6"/>
    <w:autoRedefine/>
    <w:uiPriority w:val="1"/>
    <w:qFormat/>
    <w:pPr>
      <w:autoSpaceDE w:val="0"/>
      <w:autoSpaceDN w:val="0"/>
    </w:pPr>
    <w:rPr>
      <w:rFonts w:cs="Times New Roman"/>
      <w:kern w:val="0"/>
      <w:sz w:val="24"/>
      <w:szCs w:val="24"/>
      <w:lang w:eastAsia="en-US"/>
    </w:rPr>
  </w:style>
  <w:style w:type="paragraph" w:styleId="a7">
    <w:name w:val="footer"/>
    <w:basedOn w:val="a"/>
    <w:link w:val="a8"/>
    <w:autoRedefine/>
    <w:uiPriority w:val="99"/>
    <w:unhideWhenUsed/>
    <w:qFormat/>
    <w:pPr>
      <w:tabs>
        <w:tab w:val="center" w:pos="4153"/>
        <w:tab w:val="right" w:pos="8306"/>
      </w:tabs>
      <w:snapToGrid w:val="0"/>
    </w:pPr>
    <w:rPr>
      <w:sz w:val="18"/>
      <w:szCs w:val="18"/>
    </w:rPr>
  </w:style>
  <w:style w:type="paragraph" w:styleId="a9">
    <w:name w:val="header"/>
    <w:basedOn w:val="a"/>
    <w:link w:val="aa"/>
    <w:autoRedefine/>
    <w:uiPriority w:val="99"/>
    <w:unhideWhenUsed/>
    <w:qFormat/>
    <w:pPr>
      <w:tabs>
        <w:tab w:val="center" w:pos="4153"/>
        <w:tab w:val="right" w:pos="8306"/>
      </w:tabs>
      <w:snapToGrid w:val="0"/>
      <w:jc w:val="center"/>
    </w:pPr>
    <w:rPr>
      <w:sz w:val="18"/>
      <w:szCs w:val="18"/>
    </w:rPr>
  </w:style>
  <w:style w:type="paragraph" w:styleId="ab">
    <w:name w:val="Subtitle"/>
    <w:basedOn w:val="a"/>
    <w:next w:val="a"/>
    <w:link w:val="ac"/>
    <w:autoRedefine/>
    <w:uiPriority w:val="11"/>
    <w:qFormat/>
    <w:pPr>
      <w:spacing w:after="160"/>
      <w:jc w:val="center"/>
    </w:pPr>
    <w:rPr>
      <w:rFonts w:asciiTheme="majorHAnsi" w:eastAsiaTheme="majorEastAsia" w:hAnsiTheme="majorHAnsi" w:cstheme="majorBidi"/>
      <w:color w:val="595959" w:themeColor="text1" w:themeTint="A6"/>
      <w:spacing w:val="15"/>
      <w:sz w:val="28"/>
      <w:szCs w:val="28"/>
    </w:rPr>
  </w:style>
  <w:style w:type="paragraph" w:styleId="HTML">
    <w:name w:val="HTML Preformatted"/>
    <w:basedOn w:val="a"/>
    <w:link w:val="HTML0"/>
    <w:uiPriority w:val="99"/>
    <w:semiHidden/>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eastAsia="宋体" w:hAnsi="宋体" w:cs="宋体"/>
      <w:kern w:val="0"/>
      <w:sz w:val="24"/>
      <w:szCs w:val="24"/>
      <w14:ligatures w14:val="none"/>
    </w:rPr>
  </w:style>
  <w:style w:type="paragraph" w:styleId="ad">
    <w:name w:val="Normal (Web)"/>
    <w:basedOn w:val="a"/>
    <w:autoRedefine/>
    <w:uiPriority w:val="99"/>
    <w:semiHidden/>
    <w:unhideWhenUsed/>
    <w:qFormat/>
    <w:pPr>
      <w:widowControl/>
      <w:spacing w:before="100" w:beforeAutospacing="1" w:after="100" w:afterAutospacing="1"/>
    </w:pPr>
    <w:rPr>
      <w:rFonts w:ascii="宋体" w:eastAsia="宋体" w:hAnsi="宋体" w:cs="宋体"/>
      <w:kern w:val="0"/>
      <w:sz w:val="24"/>
      <w:szCs w:val="24"/>
    </w:rPr>
  </w:style>
  <w:style w:type="paragraph" w:styleId="ae">
    <w:name w:val="Title"/>
    <w:basedOn w:val="a"/>
    <w:next w:val="a"/>
    <w:link w:val="af"/>
    <w:autoRedefine/>
    <w:uiPriority w:val="10"/>
    <w:qFormat/>
    <w:pPr>
      <w:spacing w:after="80"/>
      <w:contextualSpacing/>
      <w:jc w:val="center"/>
    </w:pPr>
    <w:rPr>
      <w:rFonts w:asciiTheme="majorHAnsi" w:eastAsiaTheme="majorEastAsia" w:hAnsiTheme="majorHAnsi" w:cstheme="majorBidi"/>
      <w:spacing w:val="-10"/>
      <w:kern w:val="28"/>
      <w:sz w:val="56"/>
      <w:szCs w:val="56"/>
    </w:rPr>
  </w:style>
  <w:style w:type="paragraph" w:styleId="af0">
    <w:name w:val="annotation subject"/>
    <w:basedOn w:val="a3"/>
    <w:next w:val="a3"/>
    <w:link w:val="af1"/>
    <w:autoRedefine/>
    <w:uiPriority w:val="99"/>
    <w:semiHidden/>
    <w:unhideWhenUsed/>
    <w:qFormat/>
    <w:rPr>
      <w:b/>
      <w:bCs/>
    </w:rPr>
  </w:style>
  <w:style w:type="table" w:styleId="af2">
    <w:name w:val="Table Grid"/>
    <w:basedOn w:val="a1"/>
    <w:autoRedefine/>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3">
    <w:name w:val="Strong"/>
    <w:basedOn w:val="a0"/>
    <w:uiPriority w:val="22"/>
    <w:qFormat/>
    <w:rPr>
      <w:b/>
      <w:bCs/>
    </w:rPr>
  </w:style>
  <w:style w:type="character" w:styleId="af4">
    <w:name w:val="FollowedHyperlink"/>
    <w:basedOn w:val="a0"/>
    <w:uiPriority w:val="99"/>
    <w:semiHidden/>
    <w:unhideWhenUsed/>
    <w:rPr>
      <w:color w:val="96607D" w:themeColor="followedHyperlink"/>
      <w:u w:val="single"/>
    </w:rPr>
  </w:style>
  <w:style w:type="character" w:styleId="af5">
    <w:name w:val="Hyperlink"/>
    <w:basedOn w:val="a0"/>
    <w:autoRedefine/>
    <w:uiPriority w:val="99"/>
    <w:unhideWhenUsed/>
    <w:qFormat/>
    <w:rPr>
      <w:color w:val="467886" w:themeColor="hyperlink"/>
      <w:u w:val="single"/>
    </w:rPr>
  </w:style>
  <w:style w:type="character" w:styleId="HTML1">
    <w:name w:val="HTML Code"/>
    <w:basedOn w:val="a0"/>
    <w:uiPriority w:val="99"/>
    <w:semiHidden/>
    <w:unhideWhenUsed/>
    <w:rPr>
      <w:rFonts w:ascii="宋体" w:eastAsia="宋体" w:hAnsi="宋体" w:cs="宋体"/>
      <w:sz w:val="24"/>
      <w:szCs w:val="24"/>
    </w:rPr>
  </w:style>
  <w:style w:type="character" w:styleId="af6">
    <w:name w:val="annotation reference"/>
    <w:basedOn w:val="a0"/>
    <w:autoRedefine/>
    <w:uiPriority w:val="99"/>
    <w:semiHidden/>
    <w:unhideWhenUsed/>
    <w:qFormat/>
    <w:rPr>
      <w:sz w:val="21"/>
      <w:szCs w:val="21"/>
    </w:rPr>
  </w:style>
  <w:style w:type="character" w:customStyle="1" w:styleId="10">
    <w:name w:val="标题 1 字符"/>
    <w:basedOn w:val="a0"/>
    <w:link w:val="1"/>
    <w:autoRedefine/>
    <w:uiPriority w:val="9"/>
    <w:qFormat/>
    <w:rPr>
      <w:rFonts w:eastAsiaTheme="majorEastAsia" w:cstheme="majorBidi"/>
      <w:color w:val="0F4761" w:themeColor="accent1" w:themeShade="BF"/>
      <w:kern w:val="2"/>
      <w:sz w:val="48"/>
      <w:szCs w:val="48"/>
      <w14:ligatures w14:val="standardContextual"/>
    </w:rPr>
  </w:style>
  <w:style w:type="character" w:customStyle="1" w:styleId="20">
    <w:name w:val="标题 2 字符"/>
    <w:basedOn w:val="a0"/>
    <w:link w:val="2"/>
    <w:autoRedefine/>
    <w:uiPriority w:val="9"/>
    <w:qFormat/>
    <w:rPr>
      <w:rFonts w:asciiTheme="majorHAnsi" w:eastAsiaTheme="majorEastAsia" w:hAnsiTheme="majorHAnsi" w:cstheme="majorBidi"/>
      <w:color w:val="0F4761" w:themeColor="accent1" w:themeShade="BF"/>
      <w:kern w:val="2"/>
      <w:sz w:val="40"/>
      <w:szCs w:val="40"/>
      <w14:ligatures w14:val="standardContextual"/>
    </w:rPr>
  </w:style>
  <w:style w:type="character" w:customStyle="1" w:styleId="30">
    <w:name w:val="标题 3 字符"/>
    <w:basedOn w:val="a0"/>
    <w:link w:val="3"/>
    <w:autoRedefine/>
    <w:uiPriority w:val="9"/>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autoRedefine/>
    <w:uiPriority w:val="9"/>
    <w:semiHidden/>
    <w:qFormat/>
    <w:rPr>
      <w:rFonts w:cstheme="majorBidi"/>
      <w:color w:val="0F4761" w:themeColor="accent1" w:themeShade="BF"/>
      <w:sz w:val="28"/>
      <w:szCs w:val="28"/>
    </w:rPr>
  </w:style>
  <w:style w:type="character" w:customStyle="1" w:styleId="50">
    <w:name w:val="标题 5 字符"/>
    <w:basedOn w:val="a0"/>
    <w:link w:val="5"/>
    <w:autoRedefine/>
    <w:uiPriority w:val="9"/>
    <w:semiHidden/>
    <w:rPr>
      <w:rFonts w:cstheme="majorBidi"/>
      <w:color w:val="0F4761" w:themeColor="accent1" w:themeShade="BF"/>
      <w:sz w:val="24"/>
      <w:szCs w:val="24"/>
    </w:rPr>
  </w:style>
  <w:style w:type="character" w:customStyle="1" w:styleId="60">
    <w:name w:val="标题 6 字符"/>
    <w:basedOn w:val="a0"/>
    <w:link w:val="6"/>
    <w:autoRedefine/>
    <w:uiPriority w:val="9"/>
    <w:semiHidden/>
    <w:qFormat/>
    <w:rPr>
      <w:rFonts w:cstheme="majorBidi"/>
      <w:b/>
      <w:bCs/>
      <w:color w:val="0F4761" w:themeColor="accent1" w:themeShade="BF"/>
    </w:rPr>
  </w:style>
  <w:style w:type="character" w:customStyle="1" w:styleId="70">
    <w:name w:val="标题 7 字符"/>
    <w:basedOn w:val="a0"/>
    <w:link w:val="7"/>
    <w:autoRedefine/>
    <w:uiPriority w:val="9"/>
    <w:semiHidden/>
    <w:qFormat/>
    <w:rPr>
      <w:rFonts w:cstheme="majorBidi"/>
      <w:b/>
      <w:bCs/>
      <w:color w:val="595959" w:themeColor="text1" w:themeTint="A6"/>
    </w:rPr>
  </w:style>
  <w:style w:type="character" w:customStyle="1" w:styleId="80">
    <w:name w:val="标题 8 字符"/>
    <w:basedOn w:val="a0"/>
    <w:link w:val="8"/>
    <w:autoRedefine/>
    <w:uiPriority w:val="9"/>
    <w:semiHidden/>
    <w:rPr>
      <w:rFonts w:cstheme="majorBidi"/>
      <w:color w:val="595959" w:themeColor="text1" w:themeTint="A6"/>
    </w:rPr>
  </w:style>
  <w:style w:type="character" w:customStyle="1" w:styleId="90">
    <w:name w:val="标题 9 字符"/>
    <w:basedOn w:val="a0"/>
    <w:link w:val="9"/>
    <w:autoRedefine/>
    <w:uiPriority w:val="9"/>
    <w:semiHidden/>
    <w:qFormat/>
    <w:rPr>
      <w:rFonts w:eastAsiaTheme="majorEastAsia" w:cstheme="majorBidi"/>
      <w:color w:val="595959" w:themeColor="text1" w:themeTint="A6"/>
    </w:rPr>
  </w:style>
  <w:style w:type="character" w:customStyle="1" w:styleId="af">
    <w:name w:val="标题 字符"/>
    <w:basedOn w:val="a0"/>
    <w:link w:val="ae"/>
    <w:autoRedefine/>
    <w:uiPriority w:val="10"/>
    <w:qFormat/>
    <w:rPr>
      <w:rFonts w:asciiTheme="majorHAnsi" w:eastAsiaTheme="majorEastAsia" w:hAnsiTheme="majorHAnsi" w:cstheme="majorBidi"/>
      <w:spacing w:val="-10"/>
      <w:kern w:val="28"/>
      <w:sz w:val="56"/>
      <w:szCs w:val="56"/>
    </w:rPr>
  </w:style>
  <w:style w:type="character" w:customStyle="1" w:styleId="ac">
    <w:name w:val="副标题 字符"/>
    <w:basedOn w:val="a0"/>
    <w:link w:val="ab"/>
    <w:autoRedefine/>
    <w:uiPriority w:val="11"/>
    <w:qFormat/>
    <w:rPr>
      <w:rFonts w:asciiTheme="majorHAnsi" w:eastAsiaTheme="majorEastAsia" w:hAnsiTheme="majorHAnsi" w:cstheme="majorBidi"/>
      <w:color w:val="595959" w:themeColor="text1" w:themeTint="A6"/>
      <w:spacing w:val="15"/>
      <w:sz w:val="28"/>
      <w:szCs w:val="28"/>
    </w:rPr>
  </w:style>
  <w:style w:type="paragraph" w:styleId="af7">
    <w:name w:val="Quote"/>
    <w:basedOn w:val="a"/>
    <w:next w:val="a"/>
    <w:link w:val="af8"/>
    <w:autoRedefine/>
    <w:uiPriority w:val="29"/>
    <w:qFormat/>
    <w:pPr>
      <w:spacing w:before="160" w:after="160"/>
      <w:jc w:val="center"/>
    </w:pPr>
    <w:rPr>
      <w:i/>
      <w:iCs/>
      <w:color w:val="404040" w:themeColor="text1" w:themeTint="BF"/>
    </w:rPr>
  </w:style>
  <w:style w:type="character" w:customStyle="1" w:styleId="af8">
    <w:name w:val="引用 字符"/>
    <w:basedOn w:val="a0"/>
    <w:link w:val="af7"/>
    <w:autoRedefine/>
    <w:uiPriority w:val="29"/>
    <w:qFormat/>
    <w:rPr>
      <w:i/>
      <w:iCs/>
      <w:color w:val="404040" w:themeColor="text1" w:themeTint="BF"/>
    </w:rPr>
  </w:style>
  <w:style w:type="paragraph" w:styleId="af9">
    <w:name w:val="List Paragraph"/>
    <w:basedOn w:val="a"/>
    <w:autoRedefine/>
    <w:uiPriority w:val="34"/>
    <w:qFormat/>
    <w:pPr>
      <w:ind w:left="720"/>
      <w:contextualSpacing/>
    </w:pPr>
  </w:style>
  <w:style w:type="character" w:customStyle="1" w:styleId="11">
    <w:name w:val="明显强调1"/>
    <w:basedOn w:val="a0"/>
    <w:autoRedefine/>
    <w:uiPriority w:val="21"/>
    <w:qFormat/>
    <w:rPr>
      <w:i/>
      <w:iCs/>
      <w:color w:val="0F4761" w:themeColor="accent1" w:themeShade="BF"/>
    </w:rPr>
  </w:style>
  <w:style w:type="paragraph" w:styleId="afa">
    <w:name w:val="Intense Quote"/>
    <w:basedOn w:val="a"/>
    <w:next w:val="a"/>
    <w:link w:val="afb"/>
    <w:autoRedefine/>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fb">
    <w:name w:val="明显引用 字符"/>
    <w:basedOn w:val="a0"/>
    <w:link w:val="afa"/>
    <w:autoRedefine/>
    <w:uiPriority w:val="30"/>
    <w:qFormat/>
    <w:rPr>
      <w:i/>
      <w:iCs/>
      <w:color w:val="0F4761" w:themeColor="accent1" w:themeShade="BF"/>
    </w:rPr>
  </w:style>
  <w:style w:type="character" w:customStyle="1" w:styleId="12">
    <w:name w:val="明显参考1"/>
    <w:basedOn w:val="a0"/>
    <w:autoRedefine/>
    <w:uiPriority w:val="32"/>
    <w:qFormat/>
    <w:rPr>
      <w:b/>
      <w:bCs/>
      <w:smallCaps/>
      <w:color w:val="0F4761" w:themeColor="accent1" w:themeShade="BF"/>
      <w:spacing w:val="5"/>
    </w:rPr>
  </w:style>
  <w:style w:type="character" w:customStyle="1" w:styleId="a6">
    <w:name w:val="正文文本 字符"/>
    <w:basedOn w:val="a0"/>
    <w:link w:val="a5"/>
    <w:autoRedefine/>
    <w:uiPriority w:val="1"/>
    <w:qFormat/>
    <w:rPr>
      <w:rFonts w:ascii="Times New Roman" w:eastAsia="Times New Roman" w:hAnsi="Times New Roman" w:cs="Times New Roman"/>
      <w:kern w:val="0"/>
      <w:sz w:val="24"/>
      <w:szCs w:val="24"/>
      <w:lang w:eastAsia="en-US"/>
    </w:rPr>
  </w:style>
  <w:style w:type="character" w:customStyle="1" w:styleId="aa">
    <w:name w:val="页眉 字符"/>
    <w:basedOn w:val="a0"/>
    <w:link w:val="a9"/>
    <w:autoRedefine/>
    <w:uiPriority w:val="99"/>
    <w:qFormat/>
    <w:rPr>
      <w:rFonts w:eastAsia="Times New Roman"/>
      <w:sz w:val="18"/>
      <w:szCs w:val="18"/>
    </w:rPr>
  </w:style>
  <w:style w:type="character" w:customStyle="1" w:styleId="a8">
    <w:name w:val="页脚 字符"/>
    <w:basedOn w:val="a0"/>
    <w:link w:val="a7"/>
    <w:autoRedefine/>
    <w:uiPriority w:val="99"/>
    <w:rPr>
      <w:rFonts w:eastAsia="Times New Roman"/>
      <w:sz w:val="18"/>
      <w:szCs w:val="18"/>
    </w:rPr>
  </w:style>
  <w:style w:type="paragraph" w:customStyle="1" w:styleId="md-end-block">
    <w:name w:val="md-end-block"/>
    <w:basedOn w:val="a"/>
    <w:qFormat/>
    <w:pPr>
      <w:widowControl/>
      <w:spacing w:before="100" w:beforeAutospacing="1" w:after="100" w:afterAutospacing="1"/>
    </w:pPr>
    <w:rPr>
      <w:rFonts w:ascii="宋体" w:eastAsia="宋体" w:hAnsi="宋体" w:cs="宋体"/>
      <w:kern w:val="0"/>
      <w:sz w:val="24"/>
      <w:szCs w:val="24"/>
    </w:rPr>
  </w:style>
  <w:style w:type="character" w:customStyle="1" w:styleId="md-plain">
    <w:name w:val="md-plain"/>
    <w:basedOn w:val="a0"/>
    <w:qFormat/>
  </w:style>
  <w:style w:type="character" w:customStyle="1" w:styleId="13">
    <w:name w:val="未处理的提及1"/>
    <w:basedOn w:val="a0"/>
    <w:autoRedefine/>
    <w:uiPriority w:val="99"/>
    <w:semiHidden/>
    <w:unhideWhenUsed/>
    <w:qFormat/>
    <w:rPr>
      <w:color w:val="605E5C"/>
      <w:shd w:val="clear" w:color="auto" w:fill="E1DFDD"/>
    </w:rPr>
  </w:style>
  <w:style w:type="character" w:customStyle="1" w:styleId="a4">
    <w:name w:val="批注文字 字符"/>
    <w:basedOn w:val="a0"/>
    <w:link w:val="a3"/>
    <w:autoRedefine/>
    <w:uiPriority w:val="99"/>
    <w:qFormat/>
    <w:rPr>
      <w:rFonts w:ascii="Times New Roman" w:eastAsia="Times New Roman" w:hAnsi="Times New Roman"/>
    </w:rPr>
  </w:style>
  <w:style w:type="character" w:customStyle="1" w:styleId="af1">
    <w:name w:val="批注主题 字符"/>
    <w:basedOn w:val="a4"/>
    <w:link w:val="af0"/>
    <w:autoRedefine/>
    <w:uiPriority w:val="99"/>
    <w:semiHidden/>
    <w:qFormat/>
    <w:rPr>
      <w:rFonts w:ascii="Times New Roman" w:eastAsia="Times New Roman" w:hAnsi="Times New Roman"/>
      <w:b/>
      <w:bCs/>
    </w:rPr>
  </w:style>
  <w:style w:type="character" w:customStyle="1" w:styleId="21">
    <w:name w:val="未处理的提及2"/>
    <w:basedOn w:val="a0"/>
    <w:uiPriority w:val="99"/>
    <w:semiHidden/>
    <w:unhideWhenUsed/>
    <w:rPr>
      <w:color w:val="605E5C"/>
      <w:shd w:val="clear" w:color="auto" w:fill="E1DFDD"/>
    </w:rPr>
  </w:style>
  <w:style w:type="character" w:customStyle="1" w:styleId="HTML0">
    <w:name w:val="HTML 预设格式 字符"/>
    <w:basedOn w:val="a0"/>
    <w:link w:val="HTML"/>
    <w:uiPriority w:val="99"/>
    <w:semiHidden/>
    <w:rPr>
      <w:rFonts w:ascii="宋体" w:hAnsi="宋体" w:cs="宋体"/>
      <w:sz w:val="24"/>
      <w:szCs w:val="24"/>
    </w:rPr>
  </w:style>
  <w:style w:type="character" w:customStyle="1" w:styleId="hljs-type">
    <w:name w:val="hljs-type"/>
    <w:basedOn w:val="a0"/>
  </w:style>
  <w:style w:type="character" w:customStyle="1" w:styleId="hljs-title">
    <w:name w:val="hljs-title"/>
    <w:basedOn w:val="a0"/>
  </w:style>
  <w:style w:type="character" w:customStyle="1" w:styleId="hljs-params">
    <w:name w:val="hljs-params"/>
    <w:basedOn w:val="a0"/>
  </w:style>
  <w:style w:type="character" w:customStyle="1" w:styleId="hljs-comment">
    <w:name w:val="hljs-comment"/>
    <w:basedOn w:val="a0"/>
  </w:style>
  <w:style w:type="character" w:customStyle="1" w:styleId="hljs-string">
    <w:name w:val="hljs-string"/>
    <w:basedOn w:val="a0"/>
  </w:style>
  <w:style w:type="character" w:customStyle="1" w:styleId="hljs-number">
    <w:name w:val="hljs-number"/>
    <w:basedOn w:val="a0"/>
  </w:style>
  <w:style w:type="character" w:customStyle="1" w:styleId="hljs-builtin">
    <w:name w:val="hljs-built_in"/>
    <w:basedOn w:val="a0"/>
  </w:style>
  <w:style w:type="character" w:customStyle="1" w:styleId="hljs-keyword">
    <w:name w:val="hljs-keyword"/>
    <w:basedOn w:val="a0"/>
  </w:style>
  <w:style w:type="character" w:styleId="afc">
    <w:name w:val="Unresolved Mention"/>
    <w:basedOn w:val="a0"/>
    <w:uiPriority w:val="99"/>
    <w:semiHidden/>
    <w:unhideWhenUsed/>
    <w:rsid w:val="004305D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687283">
      <w:bodyDiv w:val="1"/>
      <w:marLeft w:val="0"/>
      <w:marRight w:val="0"/>
      <w:marTop w:val="0"/>
      <w:marBottom w:val="0"/>
      <w:divBdr>
        <w:top w:val="none" w:sz="0" w:space="0" w:color="auto"/>
        <w:left w:val="none" w:sz="0" w:space="0" w:color="auto"/>
        <w:bottom w:val="none" w:sz="0" w:space="0" w:color="auto"/>
        <w:right w:val="none" w:sz="0" w:space="0" w:color="auto"/>
      </w:divBdr>
    </w:div>
    <w:div w:id="262417029">
      <w:bodyDiv w:val="1"/>
      <w:marLeft w:val="0"/>
      <w:marRight w:val="0"/>
      <w:marTop w:val="0"/>
      <w:marBottom w:val="0"/>
      <w:divBdr>
        <w:top w:val="none" w:sz="0" w:space="0" w:color="auto"/>
        <w:left w:val="none" w:sz="0" w:space="0" w:color="auto"/>
        <w:bottom w:val="none" w:sz="0" w:space="0" w:color="auto"/>
        <w:right w:val="none" w:sz="0" w:space="0" w:color="auto"/>
      </w:divBdr>
    </w:div>
    <w:div w:id="309408348">
      <w:bodyDiv w:val="1"/>
      <w:marLeft w:val="0"/>
      <w:marRight w:val="0"/>
      <w:marTop w:val="0"/>
      <w:marBottom w:val="0"/>
      <w:divBdr>
        <w:top w:val="none" w:sz="0" w:space="0" w:color="auto"/>
        <w:left w:val="none" w:sz="0" w:space="0" w:color="auto"/>
        <w:bottom w:val="none" w:sz="0" w:space="0" w:color="auto"/>
        <w:right w:val="none" w:sz="0" w:space="0" w:color="auto"/>
      </w:divBdr>
    </w:div>
    <w:div w:id="378239628">
      <w:bodyDiv w:val="1"/>
      <w:marLeft w:val="0"/>
      <w:marRight w:val="0"/>
      <w:marTop w:val="0"/>
      <w:marBottom w:val="0"/>
      <w:divBdr>
        <w:top w:val="none" w:sz="0" w:space="0" w:color="auto"/>
        <w:left w:val="none" w:sz="0" w:space="0" w:color="auto"/>
        <w:bottom w:val="none" w:sz="0" w:space="0" w:color="auto"/>
        <w:right w:val="none" w:sz="0" w:space="0" w:color="auto"/>
      </w:divBdr>
    </w:div>
    <w:div w:id="458845738">
      <w:bodyDiv w:val="1"/>
      <w:marLeft w:val="0"/>
      <w:marRight w:val="0"/>
      <w:marTop w:val="0"/>
      <w:marBottom w:val="0"/>
      <w:divBdr>
        <w:top w:val="none" w:sz="0" w:space="0" w:color="auto"/>
        <w:left w:val="none" w:sz="0" w:space="0" w:color="auto"/>
        <w:bottom w:val="none" w:sz="0" w:space="0" w:color="auto"/>
        <w:right w:val="none" w:sz="0" w:space="0" w:color="auto"/>
      </w:divBdr>
    </w:div>
    <w:div w:id="662859664">
      <w:bodyDiv w:val="1"/>
      <w:marLeft w:val="0"/>
      <w:marRight w:val="0"/>
      <w:marTop w:val="0"/>
      <w:marBottom w:val="0"/>
      <w:divBdr>
        <w:top w:val="none" w:sz="0" w:space="0" w:color="auto"/>
        <w:left w:val="none" w:sz="0" w:space="0" w:color="auto"/>
        <w:bottom w:val="none" w:sz="0" w:space="0" w:color="auto"/>
        <w:right w:val="none" w:sz="0" w:space="0" w:color="auto"/>
      </w:divBdr>
    </w:div>
    <w:div w:id="682779914">
      <w:bodyDiv w:val="1"/>
      <w:marLeft w:val="0"/>
      <w:marRight w:val="0"/>
      <w:marTop w:val="0"/>
      <w:marBottom w:val="0"/>
      <w:divBdr>
        <w:top w:val="none" w:sz="0" w:space="0" w:color="auto"/>
        <w:left w:val="none" w:sz="0" w:space="0" w:color="auto"/>
        <w:bottom w:val="none" w:sz="0" w:space="0" w:color="auto"/>
        <w:right w:val="none" w:sz="0" w:space="0" w:color="auto"/>
      </w:divBdr>
      <w:divsChild>
        <w:div w:id="1318999406">
          <w:marLeft w:val="0"/>
          <w:marRight w:val="0"/>
          <w:marTop w:val="0"/>
          <w:marBottom w:val="0"/>
          <w:divBdr>
            <w:top w:val="single" w:sz="2" w:space="0" w:color="E3E3E3"/>
            <w:left w:val="single" w:sz="2" w:space="0" w:color="E3E3E3"/>
            <w:bottom w:val="single" w:sz="2" w:space="0" w:color="E3E3E3"/>
            <w:right w:val="single" w:sz="2" w:space="0" w:color="E3E3E3"/>
          </w:divBdr>
          <w:divsChild>
            <w:div w:id="1402413334">
              <w:marLeft w:val="0"/>
              <w:marRight w:val="0"/>
              <w:marTop w:val="0"/>
              <w:marBottom w:val="0"/>
              <w:divBdr>
                <w:top w:val="single" w:sz="2" w:space="0" w:color="E3E3E3"/>
                <w:left w:val="single" w:sz="2" w:space="0" w:color="E3E3E3"/>
                <w:bottom w:val="single" w:sz="2" w:space="0" w:color="E3E3E3"/>
                <w:right w:val="single" w:sz="2" w:space="0" w:color="E3E3E3"/>
              </w:divBdr>
              <w:divsChild>
                <w:div w:id="147795686">
                  <w:marLeft w:val="0"/>
                  <w:marRight w:val="0"/>
                  <w:marTop w:val="0"/>
                  <w:marBottom w:val="0"/>
                  <w:divBdr>
                    <w:top w:val="single" w:sz="2" w:space="0" w:color="E3E3E3"/>
                    <w:left w:val="single" w:sz="2" w:space="0" w:color="E3E3E3"/>
                    <w:bottom w:val="single" w:sz="2" w:space="0" w:color="E3E3E3"/>
                    <w:right w:val="single" w:sz="2" w:space="0" w:color="E3E3E3"/>
                  </w:divBdr>
                  <w:divsChild>
                    <w:div w:id="1037049651">
                      <w:marLeft w:val="0"/>
                      <w:marRight w:val="0"/>
                      <w:marTop w:val="0"/>
                      <w:marBottom w:val="0"/>
                      <w:divBdr>
                        <w:top w:val="single" w:sz="2" w:space="0" w:color="E3E3E3"/>
                        <w:left w:val="single" w:sz="2" w:space="0" w:color="E3E3E3"/>
                        <w:bottom w:val="single" w:sz="2" w:space="0" w:color="E3E3E3"/>
                        <w:right w:val="single" w:sz="2" w:space="0" w:color="E3E3E3"/>
                      </w:divBdr>
                      <w:divsChild>
                        <w:div w:id="1049261262">
                          <w:marLeft w:val="0"/>
                          <w:marRight w:val="0"/>
                          <w:marTop w:val="0"/>
                          <w:marBottom w:val="0"/>
                          <w:divBdr>
                            <w:top w:val="single" w:sz="2" w:space="0" w:color="E3E3E3"/>
                            <w:left w:val="single" w:sz="2" w:space="0" w:color="E3E3E3"/>
                            <w:bottom w:val="single" w:sz="2" w:space="0" w:color="E3E3E3"/>
                            <w:right w:val="single" w:sz="2" w:space="0" w:color="E3E3E3"/>
                          </w:divBdr>
                          <w:divsChild>
                            <w:div w:id="747456078">
                              <w:marLeft w:val="0"/>
                              <w:marRight w:val="0"/>
                              <w:marTop w:val="0"/>
                              <w:marBottom w:val="0"/>
                              <w:divBdr>
                                <w:top w:val="single" w:sz="2" w:space="0" w:color="E3E3E3"/>
                                <w:left w:val="single" w:sz="2" w:space="0" w:color="E3E3E3"/>
                                <w:bottom w:val="single" w:sz="2" w:space="0" w:color="E3E3E3"/>
                                <w:right w:val="single" w:sz="2" w:space="0" w:color="E3E3E3"/>
                              </w:divBdr>
                              <w:divsChild>
                                <w:div w:id="1109937168">
                                  <w:marLeft w:val="0"/>
                                  <w:marRight w:val="0"/>
                                  <w:marTop w:val="100"/>
                                  <w:marBottom w:val="100"/>
                                  <w:divBdr>
                                    <w:top w:val="single" w:sz="2" w:space="0" w:color="E3E3E3"/>
                                    <w:left w:val="single" w:sz="2" w:space="0" w:color="E3E3E3"/>
                                    <w:bottom w:val="single" w:sz="2" w:space="0" w:color="E3E3E3"/>
                                    <w:right w:val="single" w:sz="2" w:space="0" w:color="E3E3E3"/>
                                  </w:divBdr>
                                  <w:divsChild>
                                    <w:div w:id="1095705881">
                                      <w:marLeft w:val="0"/>
                                      <w:marRight w:val="0"/>
                                      <w:marTop w:val="0"/>
                                      <w:marBottom w:val="0"/>
                                      <w:divBdr>
                                        <w:top w:val="single" w:sz="2" w:space="0" w:color="E3E3E3"/>
                                        <w:left w:val="single" w:sz="2" w:space="0" w:color="E3E3E3"/>
                                        <w:bottom w:val="single" w:sz="2" w:space="0" w:color="E3E3E3"/>
                                        <w:right w:val="single" w:sz="2" w:space="0" w:color="E3E3E3"/>
                                      </w:divBdr>
                                      <w:divsChild>
                                        <w:div w:id="528103036">
                                          <w:marLeft w:val="0"/>
                                          <w:marRight w:val="0"/>
                                          <w:marTop w:val="0"/>
                                          <w:marBottom w:val="0"/>
                                          <w:divBdr>
                                            <w:top w:val="single" w:sz="2" w:space="0" w:color="E3E3E3"/>
                                            <w:left w:val="single" w:sz="2" w:space="0" w:color="E3E3E3"/>
                                            <w:bottom w:val="single" w:sz="2" w:space="0" w:color="E3E3E3"/>
                                            <w:right w:val="single" w:sz="2" w:space="0" w:color="E3E3E3"/>
                                          </w:divBdr>
                                          <w:divsChild>
                                            <w:div w:id="1458910493">
                                              <w:marLeft w:val="0"/>
                                              <w:marRight w:val="0"/>
                                              <w:marTop w:val="0"/>
                                              <w:marBottom w:val="0"/>
                                              <w:divBdr>
                                                <w:top w:val="single" w:sz="2" w:space="0" w:color="E3E3E3"/>
                                                <w:left w:val="single" w:sz="2" w:space="0" w:color="E3E3E3"/>
                                                <w:bottom w:val="single" w:sz="2" w:space="0" w:color="E3E3E3"/>
                                                <w:right w:val="single" w:sz="2" w:space="0" w:color="E3E3E3"/>
                                              </w:divBdr>
                                              <w:divsChild>
                                                <w:div w:id="1649673155">
                                                  <w:marLeft w:val="0"/>
                                                  <w:marRight w:val="0"/>
                                                  <w:marTop w:val="0"/>
                                                  <w:marBottom w:val="0"/>
                                                  <w:divBdr>
                                                    <w:top w:val="single" w:sz="2" w:space="0" w:color="E3E3E3"/>
                                                    <w:left w:val="single" w:sz="2" w:space="0" w:color="E3E3E3"/>
                                                    <w:bottom w:val="single" w:sz="2" w:space="0" w:color="E3E3E3"/>
                                                    <w:right w:val="single" w:sz="2" w:space="0" w:color="E3E3E3"/>
                                                  </w:divBdr>
                                                  <w:divsChild>
                                                    <w:div w:id="367873462">
                                                      <w:marLeft w:val="0"/>
                                                      <w:marRight w:val="0"/>
                                                      <w:marTop w:val="0"/>
                                                      <w:marBottom w:val="0"/>
                                                      <w:divBdr>
                                                        <w:top w:val="single" w:sz="2" w:space="0" w:color="E3E3E3"/>
                                                        <w:left w:val="single" w:sz="2" w:space="0" w:color="E3E3E3"/>
                                                        <w:bottom w:val="single" w:sz="2" w:space="0" w:color="E3E3E3"/>
                                                        <w:right w:val="single" w:sz="2" w:space="0" w:color="E3E3E3"/>
                                                      </w:divBdr>
                                                      <w:divsChild>
                                                        <w:div w:id="20429895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732046109">
          <w:marLeft w:val="0"/>
          <w:marRight w:val="0"/>
          <w:marTop w:val="0"/>
          <w:marBottom w:val="0"/>
          <w:divBdr>
            <w:top w:val="none" w:sz="0" w:space="0" w:color="auto"/>
            <w:left w:val="none" w:sz="0" w:space="0" w:color="auto"/>
            <w:bottom w:val="none" w:sz="0" w:space="0" w:color="auto"/>
            <w:right w:val="none" w:sz="0" w:space="0" w:color="auto"/>
          </w:divBdr>
          <w:divsChild>
            <w:div w:id="745302685">
              <w:marLeft w:val="0"/>
              <w:marRight w:val="0"/>
              <w:marTop w:val="100"/>
              <w:marBottom w:val="100"/>
              <w:divBdr>
                <w:top w:val="single" w:sz="2" w:space="0" w:color="E3E3E3"/>
                <w:left w:val="single" w:sz="2" w:space="0" w:color="E3E3E3"/>
                <w:bottom w:val="single" w:sz="2" w:space="0" w:color="E3E3E3"/>
                <w:right w:val="single" w:sz="2" w:space="0" w:color="E3E3E3"/>
              </w:divBdr>
              <w:divsChild>
                <w:div w:id="142160958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718363039">
      <w:bodyDiv w:val="1"/>
      <w:marLeft w:val="0"/>
      <w:marRight w:val="0"/>
      <w:marTop w:val="0"/>
      <w:marBottom w:val="0"/>
      <w:divBdr>
        <w:top w:val="none" w:sz="0" w:space="0" w:color="auto"/>
        <w:left w:val="none" w:sz="0" w:space="0" w:color="auto"/>
        <w:bottom w:val="none" w:sz="0" w:space="0" w:color="auto"/>
        <w:right w:val="none" w:sz="0" w:space="0" w:color="auto"/>
      </w:divBdr>
    </w:div>
    <w:div w:id="772555409">
      <w:bodyDiv w:val="1"/>
      <w:marLeft w:val="0"/>
      <w:marRight w:val="0"/>
      <w:marTop w:val="0"/>
      <w:marBottom w:val="0"/>
      <w:divBdr>
        <w:top w:val="none" w:sz="0" w:space="0" w:color="auto"/>
        <w:left w:val="none" w:sz="0" w:space="0" w:color="auto"/>
        <w:bottom w:val="none" w:sz="0" w:space="0" w:color="auto"/>
        <w:right w:val="none" w:sz="0" w:space="0" w:color="auto"/>
      </w:divBdr>
    </w:div>
    <w:div w:id="786974740">
      <w:bodyDiv w:val="1"/>
      <w:marLeft w:val="0"/>
      <w:marRight w:val="0"/>
      <w:marTop w:val="0"/>
      <w:marBottom w:val="0"/>
      <w:divBdr>
        <w:top w:val="none" w:sz="0" w:space="0" w:color="auto"/>
        <w:left w:val="none" w:sz="0" w:space="0" w:color="auto"/>
        <w:bottom w:val="none" w:sz="0" w:space="0" w:color="auto"/>
        <w:right w:val="none" w:sz="0" w:space="0" w:color="auto"/>
      </w:divBdr>
      <w:divsChild>
        <w:div w:id="1636254280">
          <w:marLeft w:val="0"/>
          <w:marRight w:val="0"/>
          <w:marTop w:val="0"/>
          <w:marBottom w:val="0"/>
          <w:divBdr>
            <w:top w:val="single" w:sz="2" w:space="0" w:color="E3E3E3"/>
            <w:left w:val="single" w:sz="2" w:space="0" w:color="E3E3E3"/>
            <w:bottom w:val="single" w:sz="2" w:space="0" w:color="E3E3E3"/>
            <w:right w:val="single" w:sz="2" w:space="0" w:color="E3E3E3"/>
          </w:divBdr>
          <w:divsChild>
            <w:div w:id="1004240033">
              <w:marLeft w:val="0"/>
              <w:marRight w:val="0"/>
              <w:marTop w:val="0"/>
              <w:marBottom w:val="0"/>
              <w:divBdr>
                <w:top w:val="single" w:sz="2" w:space="0" w:color="E3E3E3"/>
                <w:left w:val="single" w:sz="2" w:space="0" w:color="E3E3E3"/>
                <w:bottom w:val="single" w:sz="2" w:space="0" w:color="E3E3E3"/>
                <w:right w:val="single" w:sz="2" w:space="0" w:color="E3E3E3"/>
              </w:divBdr>
              <w:divsChild>
                <w:div w:id="374424849">
                  <w:marLeft w:val="0"/>
                  <w:marRight w:val="0"/>
                  <w:marTop w:val="0"/>
                  <w:marBottom w:val="0"/>
                  <w:divBdr>
                    <w:top w:val="single" w:sz="2" w:space="0" w:color="E3E3E3"/>
                    <w:left w:val="single" w:sz="2" w:space="0" w:color="E3E3E3"/>
                    <w:bottom w:val="single" w:sz="2" w:space="0" w:color="E3E3E3"/>
                    <w:right w:val="single" w:sz="2" w:space="0" w:color="E3E3E3"/>
                  </w:divBdr>
                  <w:divsChild>
                    <w:div w:id="837378539">
                      <w:marLeft w:val="0"/>
                      <w:marRight w:val="0"/>
                      <w:marTop w:val="0"/>
                      <w:marBottom w:val="0"/>
                      <w:divBdr>
                        <w:top w:val="single" w:sz="2" w:space="0" w:color="E3E3E3"/>
                        <w:left w:val="single" w:sz="2" w:space="0" w:color="E3E3E3"/>
                        <w:bottom w:val="single" w:sz="2" w:space="0" w:color="E3E3E3"/>
                        <w:right w:val="single" w:sz="2" w:space="0" w:color="E3E3E3"/>
                      </w:divBdr>
                      <w:divsChild>
                        <w:div w:id="1933120615">
                          <w:marLeft w:val="0"/>
                          <w:marRight w:val="0"/>
                          <w:marTop w:val="0"/>
                          <w:marBottom w:val="0"/>
                          <w:divBdr>
                            <w:top w:val="single" w:sz="2" w:space="0" w:color="E3E3E3"/>
                            <w:left w:val="single" w:sz="2" w:space="0" w:color="E3E3E3"/>
                            <w:bottom w:val="single" w:sz="2" w:space="0" w:color="E3E3E3"/>
                            <w:right w:val="single" w:sz="2" w:space="0" w:color="E3E3E3"/>
                          </w:divBdr>
                          <w:divsChild>
                            <w:div w:id="1124345088">
                              <w:marLeft w:val="0"/>
                              <w:marRight w:val="0"/>
                              <w:marTop w:val="0"/>
                              <w:marBottom w:val="0"/>
                              <w:divBdr>
                                <w:top w:val="single" w:sz="2" w:space="0" w:color="E3E3E3"/>
                                <w:left w:val="single" w:sz="2" w:space="0" w:color="E3E3E3"/>
                                <w:bottom w:val="single" w:sz="2" w:space="0" w:color="E3E3E3"/>
                                <w:right w:val="single" w:sz="2" w:space="0" w:color="E3E3E3"/>
                              </w:divBdr>
                              <w:divsChild>
                                <w:div w:id="1198348626">
                                  <w:marLeft w:val="0"/>
                                  <w:marRight w:val="0"/>
                                  <w:marTop w:val="100"/>
                                  <w:marBottom w:val="100"/>
                                  <w:divBdr>
                                    <w:top w:val="single" w:sz="2" w:space="0" w:color="E3E3E3"/>
                                    <w:left w:val="single" w:sz="2" w:space="0" w:color="E3E3E3"/>
                                    <w:bottom w:val="single" w:sz="2" w:space="0" w:color="E3E3E3"/>
                                    <w:right w:val="single" w:sz="2" w:space="0" w:color="E3E3E3"/>
                                  </w:divBdr>
                                  <w:divsChild>
                                    <w:div w:id="754595392">
                                      <w:marLeft w:val="0"/>
                                      <w:marRight w:val="0"/>
                                      <w:marTop w:val="0"/>
                                      <w:marBottom w:val="0"/>
                                      <w:divBdr>
                                        <w:top w:val="single" w:sz="2" w:space="0" w:color="E3E3E3"/>
                                        <w:left w:val="single" w:sz="2" w:space="0" w:color="E3E3E3"/>
                                        <w:bottom w:val="single" w:sz="2" w:space="0" w:color="E3E3E3"/>
                                        <w:right w:val="single" w:sz="2" w:space="0" w:color="E3E3E3"/>
                                      </w:divBdr>
                                      <w:divsChild>
                                        <w:div w:id="1291597318">
                                          <w:marLeft w:val="0"/>
                                          <w:marRight w:val="0"/>
                                          <w:marTop w:val="0"/>
                                          <w:marBottom w:val="0"/>
                                          <w:divBdr>
                                            <w:top w:val="single" w:sz="2" w:space="0" w:color="E3E3E3"/>
                                            <w:left w:val="single" w:sz="2" w:space="0" w:color="E3E3E3"/>
                                            <w:bottom w:val="single" w:sz="2" w:space="0" w:color="E3E3E3"/>
                                            <w:right w:val="single" w:sz="2" w:space="0" w:color="E3E3E3"/>
                                          </w:divBdr>
                                          <w:divsChild>
                                            <w:div w:id="228615577">
                                              <w:marLeft w:val="0"/>
                                              <w:marRight w:val="0"/>
                                              <w:marTop w:val="0"/>
                                              <w:marBottom w:val="0"/>
                                              <w:divBdr>
                                                <w:top w:val="single" w:sz="2" w:space="0" w:color="E3E3E3"/>
                                                <w:left w:val="single" w:sz="2" w:space="0" w:color="E3E3E3"/>
                                                <w:bottom w:val="single" w:sz="2" w:space="0" w:color="E3E3E3"/>
                                                <w:right w:val="single" w:sz="2" w:space="0" w:color="E3E3E3"/>
                                              </w:divBdr>
                                              <w:divsChild>
                                                <w:div w:id="845360572">
                                                  <w:marLeft w:val="0"/>
                                                  <w:marRight w:val="0"/>
                                                  <w:marTop w:val="0"/>
                                                  <w:marBottom w:val="0"/>
                                                  <w:divBdr>
                                                    <w:top w:val="single" w:sz="2" w:space="0" w:color="E3E3E3"/>
                                                    <w:left w:val="single" w:sz="2" w:space="0" w:color="E3E3E3"/>
                                                    <w:bottom w:val="single" w:sz="2" w:space="0" w:color="E3E3E3"/>
                                                    <w:right w:val="single" w:sz="2" w:space="0" w:color="E3E3E3"/>
                                                  </w:divBdr>
                                                  <w:divsChild>
                                                    <w:div w:id="1062362657">
                                                      <w:marLeft w:val="0"/>
                                                      <w:marRight w:val="0"/>
                                                      <w:marTop w:val="0"/>
                                                      <w:marBottom w:val="0"/>
                                                      <w:divBdr>
                                                        <w:top w:val="single" w:sz="2" w:space="0" w:color="E3E3E3"/>
                                                        <w:left w:val="single" w:sz="2" w:space="0" w:color="E3E3E3"/>
                                                        <w:bottom w:val="single" w:sz="2" w:space="0" w:color="E3E3E3"/>
                                                        <w:right w:val="single" w:sz="2" w:space="0" w:color="E3E3E3"/>
                                                      </w:divBdr>
                                                      <w:divsChild>
                                                        <w:div w:id="19849665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80321807">
          <w:marLeft w:val="0"/>
          <w:marRight w:val="0"/>
          <w:marTop w:val="0"/>
          <w:marBottom w:val="0"/>
          <w:divBdr>
            <w:top w:val="none" w:sz="0" w:space="0" w:color="auto"/>
            <w:left w:val="none" w:sz="0" w:space="0" w:color="auto"/>
            <w:bottom w:val="none" w:sz="0" w:space="0" w:color="auto"/>
            <w:right w:val="none" w:sz="0" w:space="0" w:color="auto"/>
          </w:divBdr>
          <w:divsChild>
            <w:div w:id="960764126">
              <w:marLeft w:val="0"/>
              <w:marRight w:val="0"/>
              <w:marTop w:val="100"/>
              <w:marBottom w:val="100"/>
              <w:divBdr>
                <w:top w:val="single" w:sz="2" w:space="0" w:color="E3E3E3"/>
                <w:left w:val="single" w:sz="2" w:space="0" w:color="E3E3E3"/>
                <w:bottom w:val="single" w:sz="2" w:space="0" w:color="E3E3E3"/>
                <w:right w:val="single" w:sz="2" w:space="0" w:color="E3E3E3"/>
              </w:divBdr>
              <w:divsChild>
                <w:div w:id="102297629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838891163">
      <w:bodyDiv w:val="1"/>
      <w:marLeft w:val="0"/>
      <w:marRight w:val="0"/>
      <w:marTop w:val="0"/>
      <w:marBottom w:val="0"/>
      <w:divBdr>
        <w:top w:val="none" w:sz="0" w:space="0" w:color="auto"/>
        <w:left w:val="none" w:sz="0" w:space="0" w:color="auto"/>
        <w:bottom w:val="none" w:sz="0" w:space="0" w:color="auto"/>
        <w:right w:val="none" w:sz="0" w:space="0" w:color="auto"/>
      </w:divBdr>
    </w:div>
    <w:div w:id="947472071">
      <w:bodyDiv w:val="1"/>
      <w:marLeft w:val="0"/>
      <w:marRight w:val="0"/>
      <w:marTop w:val="0"/>
      <w:marBottom w:val="0"/>
      <w:divBdr>
        <w:top w:val="none" w:sz="0" w:space="0" w:color="auto"/>
        <w:left w:val="none" w:sz="0" w:space="0" w:color="auto"/>
        <w:bottom w:val="none" w:sz="0" w:space="0" w:color="auto"/>
        <w:right w:val="none" w:sz="0" w:space="0" w:color="auto"/>
      </w:divBdr>
    </w:div>
    <w:div w:id="953025951">
      <w:bodyDiv w:val="1"/>
      <w:marLeft w:val="0"/>
      <w:marRight w:val="0"/>
      <w:marTop w:val="0"/>
      <w:marBottom w:val="0"/>
      <w:divBdr>
        <w:top w:val="none" w:sz="0" w:space="0" w:color="auto"/>
        <w:left w:val="none" w:sz="0" w:space="0" w:color="auto"/>
        <w:bottom w:val="none" w:sz="0" w:space="0" w:color="auto"/>
        <w:right w:val="none" w:sz="0" w:space="0" w:color="auto"/>
      </w:divBdr>
    </w:div>
    <w:div w:id="1109472941">
      <w:bodyDiv w:val="1"/>
      <w:marLeft w:val="0"/>
      <w:marRight w:val="0"/>
      <w:marTop w:val="0"/>
      <w:marBottom w:val="0"/>
      <w:divBdr>
        <w:top w:val="none" w:sz="0" w:space="0" w:color="auto"/>
        <w:left w:val="none" w:sz="0" w:space="0" w:color="auto"/>
        <w:bottom w:val="none" w:sz="0" w:space="0" w:color="auto"/>
        <w:right w:val="none" w:sz="0" w:space="0" w:color="auto"/>
      </w:divBdr>
    </w:div>
    <w:div w:id="1167936238">
      <w:bodyDiv w:val="1"/>
      <w:marLeft w:val="0"/>
      <w:marRight w:val="0"/>
      <w:marTop w:val="0"/>
      <w:marBottom w:val="0"/>
      <w:divBdr>
        <w:top w:val="none" w:sz="0" w:space="0" w:color="auto"/>
        <w:left w:val="none" w:sz="0" w:space="0" w:color="auto"/>
        <w:bottom w:val="none" w:sz="0" w:space="0" w:color="auto"/>
        <w:right w:val="none" w:sz="0" w:space="0" w:color="auto"/>
      </w:divBdr>
    </w:div>
    <w:div w:id="1295674638">
      <w:bodyDiv w:val="1"/>
      <w:marLeft w:val="0"/>
      <w:marRight w:val="0"/>
      <w:marTop w:val="0"/>
      <w:marBottom w:val="0"/>
      <w:divBdr>
        <w:top w:val="none" w:sz="0" w:space="0" w:color="auto"/>
        <w:left w:val="none" w:sz="0" w:space="0" w:color="auto"/>
        <w:bottom w:val="none" w:sz="0" w:space="0" w:color="auto"/>
        <w:right w:val="none" w:sz="0" w:space="0" w:color="auto"/>
      </w:divBdr>
    </w:div>
    <w:div w:id="1374845635">
      <w:bodyDiv w:val="1"/>
      <w:marLeft w:val="0"/>
      <w:marRight w:val="0"/>
      <w:marTop w:val="0"/>
      <w:marBottom w:val="0"/>
      <w:divBdr>
        <w:top w:val="none" w:sz="0" w:space="0" w:color="auto"/>
        <w:left w:val="none" w:sz="0" w:space="0" w:color="auto"/>
        <w:bottom w:val="none" w:sz="0" w:space="0" w:color="auto"/>
        <w:right w:val="none" w:sz="0" w:space="0" w:color="auto"/>
      </w:divBdr>
    </w:div>
    <w:div w:id="1447045684">
      <w:bodyDiv w:val="1"/>
      <w:marLeft w:val="0"/>
      <w:marRight w:val="0"/>
      <w:marTop w:val="0"/>
      <w:marBottom w:val="0"/>
      <w:divBdr>
        <w:top w:val="none" w:sz="0" w:space="0" w:color="auto"/>
        <w:left w:val="none" w:sz="0" w:space="0" w:color="auto"/>
        <w:bottom w:val="none" w:sz="0" w:space="0" w:color="auto"/>
        <w:right w:val="none" w:sz="0" w:space="0" w:color="auto"/>
      </w:divBdr>
    </w:div>
    <w:div w:id="1612085383">
      <w:bodyDiv w:val="1"/>
      <w:marLeft w:val="0"/>
      <w:marRight w:val="0"/>
      <w:marTop w:val="0"/>
      <w:marBottom w:val="0"/>
      <w:divBdr>
        <w:top w:val="none" w:sz="0" w:space="0" w:color="auto"/>
        <w:left w:val="none" w:sz="0" w:space="0" w:color="auto"/>
        <w:bottom w:val="none" w:sz="0" w:space="0" w:color="auto"/>
        <w:right w:val="none" w:sz="0" w:space="0" w:color="auto"/>
      </w:divBdr>
    </w:div>
    <w:div w:id="1638949292">
      <w:bodyDiv w:val="1"/>
      <w:marLeft w:val="0"/>
      <w:marRight w:val="0"/>
      <w:marTop w:val="0"/>
      <w:marBottom w:val="0"/>
      <w:divBdr>
        <w:top w:val="none" w:sz="0" w:space="0" w:color="auto"/>
        <w:left w:val="none" w:sz="0" w:space="0" w:color="auto"/>
        <w:bottom w:val="none" w:sz="0" w:space="0" w:color="auto"/>
        <w:right w:val="none" w:sz="0" w:space="0" w:color="auto"/>
      </w:divBdr>
    </w:div>
    <w:div w:id="1674407964">
      <w:bodyDiv w:val="1"/>
      <w:marLeft w:val="0"/>
      <w:marRight w:val="0"/>
      <w:marTop w:val="0"/>
      <w:marBottom w:val="0"/>
      <w:divBdr>
        <w:top w:val="none" w:sz="0" w:space="0" w:color="auto"/>
        <w:left w:val="none" w:sz="0" w:space="0" w:color="auto"/>
        <w:bottom w:val="none" w:sz="0" w:space="0" w:color="auto"/>
        <w:right w:val="none" w:sz="0" w:space="0" w:color="auto"/>
      </w:divBdr>
    </w:div>
    <w:div w:id="1864052277">
      <w:bodyDiv w:val="1"/>
      <w:marLeft w:val="0"/>
      <w:marRight w:val="0"/>
      <w:marTop w:val="0"/>
      <w:marBottom w:val="0"/>
      <w:divBdr>
        <w:top w:val="none" w:sz="0" w:space="0" w:color="auto"/>
        <w:left w:val="none" w:sz="0" w:space="0" w:color="auto"/>
        <w:bottom w:val="none" w:sz="0" w:space="0" w:color="auto"/>
        <w:right w:val="none" w:sz="0" w:space="0" w:color="auto"/>
      </w:divBdr>
    </w:div>
    <w:div w:id="21121239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yperlink" Target="https://kttechnology.wordpress.com/2017/03/10/ece-385lab-8-soc-with-usb-and-vga-interface-in-systemverilog/"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s://learn.intl.zju.edu.cn/bbcswebdav/pid-101280-dt-content-rid-1361046_1/xid-1361046_1" TargetMode="Externa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yperlink" Target="https://learn.intl.zju.edu.cn/bbcswebdav/pid-101280-dt-content-rid-1361044_1/xid-1361044_1"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hyperlink" Target="https://learn.intl.zju.edu.cn/bbcswebdav/pid-101276-dt-content-rid-1361038_1/xid-1361038_1"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37BE98241CC943889668FC88A40516CF"/>
        <w:category>
          <w:name w:val="常规"/>
          <w:gallery w:val="placeholder"/>
        </w:category>
        <w:types>
          <w:type w:val="bbPlcHdr"/>
        </w:types>
        <w:behaviors>
          <w:behavior w:val="content"/>
        </w:behaviors>
        <w:guid w:val="{E74701FF-C29D-41C4-99E0-6F525DCA7F80}"/>
      </w:docPartPr>
      <w:docPartBody>
        <w:p w:rsidR="00000000" w:rsidRDefault="00000000"/>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system-ui">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1CC1"/>
    <w:rsid w:val="00081C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文档" ma:contentTypeID="0x010100CABD63884D35E6439003C6CF70FB3C90" ma:contentTypeVersion="17" ma:contentTypeDescription="新建文档。" ma:contentTypeScope="" ma:versionID="d54801f964552b6c6bfc968189cefdec">
  <xsd:schema xmlns:xsd="http://www.w3.org/2001/XMLSchema" xmlns:xs="http://www.w3.org/2001/XMLSchema" xmlns:p="http://schemas.microsoft.com/office/2006/metadata/properties" xmlns:ns3="86349bd3-5c4f-4f02-afc9-980ad82a3a7d" xmlns:ns4="babf77bb-2a01-482f-a7a7-8365a52e3c2d" targetNamespace="http://schemas.microsoft.com/office/2006/metadata/properties" ma:root="true" ma:fieldsID="843c67141ab27ab8b9258a967fe66836" ns3:_="" ns4:_="">
    <xsd:import namespace="86349bd3-5c4f-4f02-afc9-980ad82a3a7d"/>
    <xsd:import namespace="babf77bb-2a01-482f-a7a7-8365a52e3c2d"/>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DateTaken" minOccurs="0"/>
                <xsd:element ref="ns3:MediaServiceAutoTags" minOccurs="0"/>
                <xsd:element ref="ns3:MediaServiceGenerationTime" minOccurs="0"/>
                <xsd:element ref="ns3:MediaServiceEventHashCode" minOccurs="0"/>
                <xsd:element ref="ns3:MediaServiceOCR" minOccurs="0"/>
                <xsd:element ref="ns3:MediaServiceLocation" minOccurs="0"/>
                <xsd:element ref="ns3:MediaLengthInSeconds" minOccurs="0"/>
                <xsd:element ref="ns3:_activity"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6349bd3-5c4f-4f02-afc9-980ad82a3a7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ServiceLocation" ma:index="20" nillable="true" ma:displayName="Location" ma:internalName="MediaServiceLocation" ma:readOnly="true">
      <xsd:simpleType>
        <xsd:restriction base="dms:Text"/>
      </xsd:simpleType>
    </xsd:element>
    <xsd:element name="MediaLengthInSeconds" ma:index="21" nillable="true" ma:displayName="Length (seconds)" ma:internalName="MediaLengthInSeconds" ma:readOnly="true">
      <xsd:simpleType>
        <xsd:restriction base="dms:Unknown"/>
      </xsd:simpleType>
    </xsd:element>
    <xsd:element name="_activity" ma:index="22" nillable="true" ma:displayName="_activity" ma:hidden="true" ma:internalName="_activity">
      <xsd:simpleType>
        <xsd:restriction base="dms:Note"/>
      </xsd:simple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abf77bb-2a01-482f-a7a7-8365a52e3c2d" elementFormDefault="qualified">
    <xsd:import namespace="http://schemas.microsoft.com/office/2006/documentManagement/types"/>
    <xsd:import namespace="http://schemas.microsoft.com/office/infopath/2007/PartnerControls"/>
    <xsd:element name="SharedWithUsers" ma:index="12" nillable="true" ma:displayName="共享对象:"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共享对象详细信息" ma:internalName="SharedWithDetails" ma:readOnly="true">
      <xsd:simpleType>
        <xsd:restriction base="dms:Note">
          <xsd:maxLength value="255"/>
        </xsd:restriction>
      </xsd:simpleType>
    </xsd:element>
    <xsd:element name="SharingHintHash" ma:index="14" nillable="true" ma:displayName="共享提示哈希"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内容类型"/>
        <xsd:element ref="dc:title" minOccurs="0" maxOccurs="1" ma:index="4" ma:displayName="标题"/>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activity xmlns="86349bd3-5c4f-4f02-afc9-980ad82a3a7d" xsi:nil="true"/>
  </documentManagement>
</p:properties>
</file>

<file path=customXml/itemProps1.xml><?xml version="1.0" encoding="utf-8"?>
<ds:datastoreItem xmlns:ds="http://schemas.openxmlformats.org/officeDocument/2006/customXml" ds:itemID="{FABDEBED-393A-407F-8E54-060DF8B97C8C}">
  <ds:schemaRefs>
    <ds:schemaRef ds:uri="http://schemas.openxmlformats.org/officeDocument/2006/bibliography"/>
  </ds:schemaRefs>
</ds:datastoreItem>
</file>

<file path=customXml/itemProps2.xml><?xml version="1.0" encoding="utf-8"?>
<ds:datastoreItem xmlns:ds="http://schemas.openxmlformats.org/officeDocument/2006/customXml" ds:itemID="{C05C6574-5B3D-4BEB-8927-76D83448169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6349bd3-5c4f-4f02-afc9-980ad82a3a7d"/>
    <ds:schemaRef ds:uri="babf77bb-2a01-482f-a7a7-8365a52e3c2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B817C2E-6AE5-44D9-BE77-DC2978AD5439}">
  <ds:schemaRefs>
    <ds:schemaRef ds:uri="http://schemas.microsoft.com/sharepoint/v3/contenttype/forms"/>
  </ds:schemaRefs>
</ds:datastoreItem>
</file>

<file path=customXml/itemProps4.xml><?xml version="1.0" encoding="utf-8"?>
<ds:datastoreItem xmlns:ds="http://schemas.openxmlformats.org/officeDocument/2006/customXml" ds:itemID="{D14C0AFB-104C-45CF-8707-6CFEC0F10998}">
  <ds:schemaRefs>
    <ds:schemaRef ds:uri="http://schemas.microsoft.com/office/2006/metadata/properties"/>
    <ds:schemaRef ds:uri="http://schemas.microsoft.com/office/infopath/2007/PartnerControls"/>
    <ds:schemaRef ds:uri="86349bd3-5c4f-4f02-afc9-980ad82a3a7d"/>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14</Pages>
  <Words>3277</Words>
  <Characters>18682</Characters>
  <Application>Microsoft Office Word</Application>
  <DocSecurity>0</DocSecurity>
  <Lines>155</Lines>
  <Paragraphs>43</Paragraphs>
  <ScaleCrop>false</ScaleCrop>
  <Company/>
  <LinksUpToDate>false</LinksUpToDate>
  <CharactersWithSpaces>21916</CharactersWithSpaces>
  <SharedDoc>false</SharedDoc>
  <HLinks>
    <vt:vector size="24" baseType="variant">
      <vt:variant>
        <vt:i4>8126562</vt:i4>
      </vt:variant>
      <vt:variant>
        <vt:i4>9</vt:i4>
      </vt:variant>
      <vt:variant>
        <vt:i4>0</vt:i4>
      </vt:variant>
      <vt:variant>
        <vt:i4>5</vt:i4>
      </vt:variant>
      <vt:variant>
        <vt:lpwstr>https://learn.intl.zju.edu.cn/bbcswebdav/pid-101280-dt-content-rid-1361046_1/xid-1361046_1</vt:lpwstr>
      </vt:variant>
      <vt:variant>
        <vt:lpwstr/>
      </vt:variant>
      <vt:variant>
        <vt:i4>8126562</vt:i4>
      </vt:variant>
      <vt:variant>
        <vt:i4>6</vt:i4>
      </vt:variant>
      <vt:variant>
        <vt:i4>0</vt:i4>
      </vt:variant>
      <vt:variant>
        <vt:i4>5</vt:i4>
      </vt:variant>
      <vt:variant>
        <vt:lpwstr>https://learn.intl.zju.edu.cn/bbcswebdav/pid-101280-dt-content-rid-1361044_1/xid-1361044_1</vt:lpwstr>
      </vt:variant>
      <vt:variant>
        <vt:lpwstr/>
      </vt:variant>
      <vt:variant>
        <vt:i4>7536740</vt:i4>
      </vt:variant>
      <vt:variant>
        <vt:i4>3</vt:i4>
      </vt:variant>
      <vt:variant>
        <vt:i4>0</vt:i4>
      </vt:variant>
      <vt:variant>
        <vt:i4>5</vt:i4>
      </vt:variant>
      <vt:variant>
        <vt:lpwstr>https://learn.intl.zju.edu.cn/bbcswebdav/pid-101276-dt-content-rid-1361038_1/xid-1361038_1</vt:lpwstr>
      </vt:variant>
      <vt:variant>
        <vt:lpwstr/>
      </vt:variant>
      <vt:variant>
        <vt:i4>7536694</vt:i4>
      </vt:variant>
      <vt:variant>
        <vt:i4>0</vt:i4>
      </vt:variant>
      <vt:variant>
        <vt:i4>0</vt:i4>
      </vt:variant>
      <vt:variant>
        <vt:i4>5</vt:i4>
      </vt:variant>
      <vt:variant>
        <vt:lpwstr>https://kttechnology.wordpress.com/2017/03/10/ece-385lab-8-soc-with-usb-and-vga-interface-in-systemverilog/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Wang, Jie</dc:creator>
  <cp:lastModifiedBy>Wang, Jie</cp:lastModifiedBy>
  <cp:revision>13</cp:revision>
  <dcterms:created xsi:type="dcterms:W3CDTF">2024-05-03T15:33:00Z</dcterms:created>
  <dcterms:modified xsi:type="dcterms:W3CDTF">2024-05-03T16:12:00Z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2052-12.1.0.16417</vt:lpwstr>
  </property>
  <property fmtid="{D5CDD505-2E9C-101B-9397-08002B2CF9AE}" pid="3" name="ICV">
    <vt:lpwstr>525CFDD7A25247FEBEEA1C40BE72AC1F_13</vt:lpwstr>
  </property>
  <property fmtid="{D5CDD505-2E9C-101B-9397-08002B2CF9AE}" pid="4" name="ContentTypeId">
    <vt:lpwstr>0x010100CABD63884D35E6439003C6CF70FB3C90</vt:lpwstr>
  </property>
</Properties>
</file>