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C6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 xml:space="preserve">- Veículo com certificação Porsche Approved; </w:t>
      </w:r>
    </w:p>
    <w:p w:rsidR="008609C6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>- Cinza Vulcano Metálico;</w:t>
      </w:r>
    </w:p>
    <w:p w:rsidR="008609C6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 xml:space="preserve"> - Interior Bicolor em Couro Preto e Bege Giz;</w:t>
      </w:r>
    </w:p>
    <w:p w:rsidR="008609C6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 xml:space="preserve"> - Logo Eletric nas Laterais; </w:t>
      </w:r>
      <w:bookmarkStart w:id="0" w:name="_GoBack"/>
      <w:bookmarkEnd w:id="0"/>
    </w:p>
    <w:p w:rsidR="008609C6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 xml:space="preserve">- Som Eletrico Porsche; </w:t>
      </w:r>
    </w:p>
    <w:p w:rsidR="008609C6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>- Sport Chrono Pack;</w:t>
      </w:r>
    </w:p>
    <w:p w:rsidR="008609C6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 xml:space="preserve"> - Rodas 20” Aero Sport; </w:t>
      </w:r>
    </w:p>
    <w:p w:rsidR="008609C6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 xml:space="preserve">- Bancos 4+1; </w:t>
      </w:r>
    </w:p>
    <w:p w:rsidR="008609C6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>- Iluminação Ambiente;</w:t>
      </w:r>
    </w:p>
    <w:p w:rsidR="00ED43FB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 xml:space="preserve"> - Acentos Esportivos Elétricos de 14 Vias Outros Opcionais: Porta-copos, Farol de neblina, Direção Elétrica, Comando de áudio no volante, Assistente de Partida em Rampa, Banco bi-partido, Controle de estabilidade, Distribuição eletrônica de frenagem, Kit Multimídia, MP3 Player, Pára-choques na cor do veículo.</w:t>
      </w:r>
    </w:p>
    <w:sectPr w:rsidR="00ED43FB" w:rsidRPr="00860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20"/>
    <w:rsid w:val="008609C6"/>
    <w:rsid w:val="00ED43FB"/>
    <w:rsid w:val="00F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3BA48-0B09-4E61-B061-1A33FB0E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E4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47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ataloguemodelmodelname-gy2h3-7">
    <w:name w:val="cataloguemodel__modelname-gy2h3-7"/>
    <w:basedOn w:val="Fontepargpadro"/>
    <w:rsid w:val="00FE4720"/>
  </w:style>
  <w:style w:type="paragraph" w:styleId="NormalWeb">
    <w:name w:val="Normal (Web)"/>
    <w:basedOn w:val="Normal"/>
    <w:uiPriority w:val="99"/>
    <w:semiHidden/>
    <w:unhideWhenUsed/>
    <w:rsid w:val="00FE4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4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37A57-CE2A-4C37-9805-C95D93FCC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483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2022-08-20T01:36:00Z</dcterms:created>
  <dcterms:modified xsi:type="dcterms:W3CDTF">2022-08-20T01:41:00Z</dcterms:modified>
</cp:coreProperties>
</file>