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8D1" w:rsidRDefault="00560C0F">
      <w:pPr>
        <w:tabs>
          <w:tab w:val="left" w:pos="594"/>
        </w:tabs>
        <w:rPr>
          <w:color w:val="0000FF"/>
          <w:sz w:val="28"/>
          <w:szCs w:val="28"/>
        </w:rPr>
      </w:pPr>
      <w:bookmarkStart w:id="0" w:name="_GoBack"/>
      <w:bookmarkEnd w:id="0"/>
      <w:r>
        <w:rPr>
          <w:rFonts w:hint="eastAsia"/>
          <w:color w:val="0000FF"/>
          <w:sz w:val="28"/>
          <w:szCs w:val="28"/>
        </w:rPr>
        <w:t>严格分类：</w:t>
      </w:r>
    </w:p>
    <w:p w:rsidR="003538D1" w:rsidRDefault="00560C0F">
      <w:pPr>
        <w:tabs>
          <w:tab w:val="left" w:pos="594"/>
        </w:tabs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概述：下面对</w:t>
      </w:r>
      <w:r>
        <w:rPr>
          <w:rFonts w:hint="eastAsia"/>
          <w:color w:val="0000FF"/>
          <w:sz w:val="28"/>
          <w:szCs w:val="28"/>
        </w:rPr>
        <w:t>K</w:t>
      </w:r>
      <w:r>
        <w:rPr>
          <w:rFonts w:hint="eastAsia"/>
          <w:color w:val="0000FF"/>
          <w:sz w:val="28"/>
          <w:szCs w:val="28"/>
        </w:rPr>
        <w:t>线的合并，笔，中枢，作出了严格的分类和定义，应该包含了所有情况，下一步就是作图，编程，</w:t>
      </w:r>
    </w:p>
    <w:p w:rsidR="003538D1" w:rsidRDefault="00560C0F">
      <w:pPr>
        <w:numPr>
          <w:ilvl w:val="0"/>
          <w:numId w:val="1"/>
        </w:numPr>
        <w:tabs>
          <w:tab w:val="left" w:pos="594"/>
        </w:tabs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K</w:t>
      </w:r>
      <w:r>
        <w:rPr>
          <w:rFonts w:hint="eastAsia"/>
          <w:color w:val="0000FF"/>
          <w:sz w:val="28"/>
          <w:szCs w:val="28"/>
        </w:rPr>
        <w:t>线的合并</w:t>
      </w:r>
      <w:r>
        <w:rPr>
          <w:rFonts w:hint="eastAsia"/>
          <w:sz w:val="28"/>
          <w:szCs w:val="28"/>
        </w:rPr>
        <w:t>：</w:t>
      </w:r>
    </w:p>
    <w:p w:rsidR="003538D1" w:rsidRDefault="00560C0F">
      <w:pPr>
        <w:tabs>
          <w:tab w:val="left" w:pos="594"/>
        </w:tabs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K</w:t>
      </w:r>
      <w:r>
        <w:rPr>
          <w:rFonts w:hint="eastAsia"/>
          <w:color w:val="0000FF"/>
          <w:sz w:val="28"/>
          <w:szCs w:val="28"/>
        </w:rPr>
        <w:t>线的包含</w:t>
      </w:r>
      <w:r>
        <w:rPr>
          <w:rFonts w:hint="eastAsia"/>
          <w:color w:val="0000FF"/>
          <w:sz w:val="28"/>
          <w:szCs w:val="28"/>
        </w:rPr>
        <w:t>:</w:t>
      </w:r>
      <w:r>
        <w:rPr>
          <w:rFonts w:hint="eastAsia"/>
          <w:sz w:val="28"/>
          <w:szCs w:val="28"/>
        </w:rPr>
        <w:t>设第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线的最高点是</w:t>
      </w:r>
      <w:r>
        <w:rPr>
          <w:rFonts w:hint="eastAsia"/>
          <w:sz w:val="28"/>
          <w:szCs w:val="28"/>
        </w:rPr>
        <w:t>Gn,</w:t>
      </w:r>
      <w:r>
        <w:rPr>
          <w:rFonts w:hint="eastAsia"/>
          <w:sz w:val="28"/>
          <w:szCs w:val="28"/>
        </w:rPr>
        <w:t>最低点是</w:t>
      </w:r>
      <w:r>
        <w:rPr>
          <w:rFonts w:hint="eastAsia"/>
          <w:sz w:val="28"/>
          <w:szCs w:val="28"/>
        </w:rPr>
        <w:t>Dn</w:t>
      </w:r>
      <w:r>
        <w:rPr>
          <w:rFonts w:hint="eastAsia"/>
          <w:sz w:val="28"/>
          <w:szCs w:val="28"/>
        </w:rPr>
        <w:t>，那么如果</w:t>
      </w:r>
      <w:r>
        <w:rPr>
          <w:rFonts w:hint="eastAsia"/>
          <w:sz w:val="28"/>
          <w:szCs w:val="28"/>
        </w:rPr>
        <w:t>Gn&gt;Gn+1,Dn&lt;Dn+1</w:t>
      </w:r>
      <w:r>
        <w:rPr>
          <w:rFonts w:hint="eastAsia"/>
          <w:sz w:val="28"/>
          <w:szCs w:val="28"/>
        </w:rPr>
        <w:t>，那么我们称第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线包含第</w:t>
      </w:r>
      <w:r>
        <w:rPr>
          <w:rFonts w:hint="eastAsia"/>
          <w:sz w:val="28"/>
          <w:szCs w:val="28"/>
        </w:rPr>
        <w:t>N+1</w:t>
      </w:r>
      <w:r>
        <w:rPr>
          <w:rFonts w:hint="eastAsia"/>
          <w:sz w:val="28"/>
          <w:szCs w:val="28"/>
        </w:rPr>
        <w:t>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线。</w:t>
      </w:r>
    </w:p>
    <w:p w:rsidR="003538D1" w:rsidRDefault="003538D1">
      <w:pPr>
        <w:tabs>
          <w:tab w:val="left" w:pos="594"/>
        </w:tabs>
        <w:rPr>
          <w:sz w:val="28"/>
          <w:szCs w:val="28"/>
        </w:rPr>
      </w:pPr>
    </w:p>
    <w:p w:rsidR="003538D1" w:rsidRDefault="00560C0F">
      <w:pPr>
        <w:tabs>
          <w:tab w:val="left" w:pos="594"/>
        </w:tabs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合并处理过程</w:t>
      </w:r>
      <w:r>
        <w:rPr>
          <w:rFonts w:hint="eastAsia"/>
          <w:sz w:val="28"/>
          <w:szCs w:val="28"/>
        </w:rPr>
        <w:t>：</w:t>
      </w:r>
    </w:p>
    <w:p w:rsidR="003538D1" w:rsidRDefault="00560C0F">
      <w:pPr>
        <w:numPr>
          <w:ilvl w:val="0"/>
          <w:numId w:val="2"/>
        </w:numPr>
        <w:tabs>
          <w:tab w:val="left" w:pos="5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线包含第</w:t>
      </w:r>
      <w:r>
        <w:rPr>
          <w:rFonts w:hint="eastAsia"/>
          <w:sz w:val="28"/>
          <w:szCs w:val="28"/>
        </w:rPr>
        <w:t>N+1</w:t>
      </w:r>
      <w:r>
        <w:rPr>
          <w:rFonts w:hint="eastAsia"/>
          <w:sz w:val="28"/>
          <w:szCs w:val="28"/>
        </w:rPr>
        <w:t>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线。</w:t>
      </w:r>
    </w:p>
    <w:p w:rsidR="003538D1" w:rsidRDefault="00560C0F">
      <w:pPr>
        <w:numPr>
          <w:ilvl w:val="0"/>
          <w:numId w:val="2"/>
        </w:numPr>
        <w:tabs>
          <w:tab w:val="left" w:pos="5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假设第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线之前的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线都被合并处理过，</w:t>
      </w:r>
    </w:p>
    <w:p w:rsidR="003538D1" w:rsidRDefault="00560C0F">
      <w:pPr>
        <w:numPr>
          <w:ilvl w:val="0"/>
          <w:numId w:val="2"/>
        </w:numPr>
        <w:tabs>
          <w:tab w:val="left" w:pos="5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根与第</w:t>
      </w:r>
      <w:r>
        <w:rPr>
          <w:rFonts w:hint="eastAsia"/>
          <w:sz w:val="28"/>
          <w:szCs w:val="28"/>
        </w:rPr>
        <w:t>N-1</w:t>
      </w:r>
      <w:r>
        <w:rPr>
          <w:rFonts w:hint="eastAsia"/>
          <w:sz w:val="28"/>
          <w:szCs w:val="28"/>
        </w:rPr>
        <w:t>根不是包含关系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线的高点和低点分别是</w:t>
      </w:r>
      <w:r>
        <w:rPr>
          <w:rFonts w:hint="eastAsia"/>
          <w:sz w:val="28"/>
          <w:szCs w:val="28"/>
        </w:rPr>
        <w:t>Gn,Dn,</w:t>
      </w:r>
      <w:r>
        <w:rPr>
          <w:rFonts w:hint="eastAsia"/>
          <w:sz w:val="28"/>
          <w:szCs w:val="28"/>
        </w:rPr>
        <w:t>那么：</w:t>
      </w:r>
    </w:p>
    <w:p w:rsidR="003538D1" w:rsidRDefault="00560C0F">
      <w:pPr>
        <w:numPr>
          <w:ilvl w:val="0"/>
          <w:numId w:val="3"/>
        </w:numPr>
        <w:tabs>
          <w:tab w:val="left" w:pos="5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Gn&gt;Gn-1,</w:t>
      </w:r>
      <w:r>
        <w:rPr>
          <w:rFonts w:hint="eastAsia"/>
          <w:sz w:val="28"/>
          <w:szCs w:val="28"/>
        </w:rPr>
        <w:t>那么合并后的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线区间为（</w:t>
      </w:r>
      <w:r>
        <w:rPr>
          <w:rFonts w:hint="eastAsia"/>
          <w:sz w:val="28"/>
          <w:szCs w:val="28"/>
        </w:rPr>
        <w:t>max(Dn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Dn+1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max(Gn,Gn+1))</w:t>
      </w: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2382520" cy="1570990"/>
            <wp:effectExtent l="0" t="0" r="17780" b="10160"/>
            <wp:docPr id="1" name="图片 1" descr="15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.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1" w:rsidRDefault="00560C0F">
      <w:pPr>
        <w:numPr>
          <w:ilvl w:val="0"/>
          <w:numId w:val="3"/>
        </w:numPr>
        <w:tabs>
          <w:tab w:val="left" w:pos="5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Gn&lt;Gn-1,</w:t>
      </w:r>
      <w:r>
        <w:rPr>
          <w:rFonts w:hint="eastAsia"/>
          <w:sz w:val="28"/>
          <w:szCs w:val="28"/>
        </w:rPr>
        <w:t>那么合并后的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线区间为（</w:t>
      </w:r>
      <w:r>
        <w:rPr>
          <w:rFonts w:hint="eastAsia"/>
          <w:sz w:val="28"/>
          <w:szCs w:val="28"/>
        </w:rPr>
        <w:t>min(Dn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Dn+1),min</w:t>
      </w: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Gn,Gn+1))</w:t>
      </w: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2669540" cy="1652270"/>
            <wp:effectExtent l="0" t="0" r="16510" b="5080"/>
            <wp:docPr id="2" name="图片 2" descr="15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.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1" w:rsidRDefault="00560C0F">
      <w:pPr>
        <w:tabs>
          <w:tab w:val="left" w:pos="5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4.K</w:t>
      </w:r>
      <w:r>
        <w:rPr>
          <w:rFonts w:hint="eastAsia"/>
          <w:sz w:val="28"/>
          <w:szCs w:val="28"/>
        </w:rPr>
        <w:t>线的合并从先到后依次合并。</w:t>
      </w:r>
    </w:p>
    <w:p w:rsidR="003538D1" w:rsidRDefault="00560C0F">
      <w:pPr>
        <w:tabs>
          <w:tab w:val="left" w:pos="5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这里作图要求是，在图中可以选择显示</w:t>
      </w:r>
      <w:r>
        <w:rPr>
          <w:rFonts w:hint="eastAsia"/>
          <w:color w:val="FF0000"/>
          <w:sz w:val="28"/>
          <w:szCs w:val="28"/>
        </w:rPr>
        <w:t>K</w:t>
      </w:r>
      <w:r>
        <w:rPr>
          <w:rFonts w:hint="eastAsia"/>
          <w:color w:val="FF0000"/>
          <w:sz w:val="28"/>
          <w:szCs w:val="28"/>
        </w:rPr>
        <w:t>线合并成新的</w:t>
      </w:r>
      <w:r>
        <w:rPr>
          <w:rFonts w:hint="eastAsia"/>
          <w:color w:val="FF0000"/>
          <w:sz w:val="28"/>
          <w:szCs w:val="28"/>
        </w:rPr>
        <w:t>K</w:t>
      </w:r>
      <w:r>
        <w:rPr>
          <w:rFonts w:hint="eastAsia"/>
          <w:color w:val="FF0000"/>
          <w:sz w:val="28"/>
          <w:szCs w:val="28"/>
        </w:rPr>
        <w:t>线区间的方框一类的，也可以选择不显示）</w:t>
      </w:r>
    </w:p>
    <w:p w:rsidR="003538D1" w:rsidRDefault="00560C0F">
      <w:pPr>
        <w:numPr>
          <w:ilvl w:val="0"/>
          <w:numId w:val="4"/>
        </w:numPr>
        <w:tabs>
          <w:tab w:val="left" w:pos="594"/>
        </w:tabs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笔</w:t>
      </w:r>
      <w:r>
        <w:rPr>
          <w:rFonts w:hint="eastAsia"/>
          <w:sz w:val="28"/>
          <w:szCs w:val="28"/>
        </w:rPr>
        <w:t>：笔是相邻顶分型和底分型的连接，这里有严格的要求如下：</w:t>
      </w:r>
    </w:p>
    <w:p w:rsidR="003538D1" w:rsidRDefault="00560C0F">
      <w:pPr>
        <w:tabs>
          <w:tab w:val="left" w:pos="594"/>
        </w:tabs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首先概念补充，底分型</w:t>
      </w:r>
      <w:r>
        <w:rPr>
          <w:rFonts w:hint="eastAsia"/>
          <w:sz w:val="28"/>
          <w:szCs w:val="28"/>
        </w:rPr>
        <w:t>：合并处理后的第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N+1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N+2</w:t>
      </w:r>
      <w:r>
        <w:rPr>
          <w:rFonts w:hint="eastAsia"/>
          <w:sz w:val="28"/>
          <w:szCs w:val="28"/>
        </w:rPr>
        <w:t>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线，满足</w:t>
      </w:r>
      <w:r>
        <w:rPr>
          <w:rFonts w:hint="eastAsia"/>
          <w:sz w:val="28"/>
          <w:szCs w:val="28"/>
        </w:rPr>
        <w:t>minN+1&lt;minN+2,</w:t>
      </w:r>
      <w:r>
        <w:rPr>
          <w:rFonts w:hint="eastAsia"/>
          <w:sz w:val="28"/>
          <w:szCs w:val="28"/>
        </w:rPr>
        <w:t>且</w:t>
      </w:r>
      <w:r>
        <w:rPr>
          <w:rFonts w:hint="eastAsia"/>
          <w:sz w:val="28"/>
          <w:szCs w:val="28"/>
        </w:rPr>
        <w:t>minN+1&lt;minN.</w:t>
      </w:r>
      <w:r>
        <w:rPr>
          <w:rFonts w:hint="eastAsia"/>
          <w:sz w:val="28"/>
          <w:szCs w:val="28"/>
        </w:rPr>
        <w:t>这样的三</w:t>
      </w:r>
      <w:r>
        <w:rPr>
          <w:rFonts w:hint="eastAsia"/>
          <w:sz w:val="28"/>
          <w:szCs w:val="28"/>
        </w:rPr>
        <w:t>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线就成为底分型</w:t>
      </w:r>
      <w:r>
        <w:rPr>
          <w:rFonts w:hint="eastAsia"/>
          <w:sz w:val="28"/>
          <w:szCs w:val="28"/>
        </w:rPr>
        <w:t xml:space="preserve"> </w:t>
      </w:r>
    </w:p>
    <w:p w:rsidR="003538D1" w:rsidRDefault="00560C0F">
      <w:pPr>
        <w:tabs>
          <w:tab w:val="left" w:pos="594"/>
        </w:tabs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顶分型</w:t>
      </w:r>
      <w:r>
        <w:rPr>
          <w:rFonts w:hint="eastAsia"/>
          <w:sz w:val="28"/>
          <w:szCs w:val="28"/>
        </w:rPr>
        <w:t>：合并处理后第</w:t>
      </w:r>
      <w:r>
        <w:rPr>
          <w:rFonts w:hint="eastAsia"/>
          <w:sz w:val="28"/>
          <w:szCs w:val="28"/>
        </w:rPr>
        <w:t>N,N+1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N+2</w:t>
      </w:r>
      <w:r>
        <w:rPr>
          <w:rFonts w:hint="eastAsia"/>
          <w:sz w:val="28"/>
          <w:szCs w:val="28"/>
        </w:rPr>
        <w:t>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线，满足</w:t>
      </w:r>
      <w:r>
        <w:rPr>
          <w:rFonts w:hint="eastAsia"/>
          <w:sz w:val="28"/>
          <w:szCs w:val="28"/>
        </w:rPr>
        <w:t>maxN+1&gt;maxN+2,</w:t>
      </w:r>
      <w:r>
        <w:rPr>
          <w:rFonts w:hint="eastAsia"/>
          <w:sz w:val="28"/>
          <w:szCs w:val="28"/>
        </w:rPr>
        <w:t>且</w:t>
      </w:r>
      <w:r>
        <w:rPr>
          <w:rFonts w:hint="eastAsia"/>
          <w:sz w:val="28"/>
          <w:szCs w:val="28"/>
        </w:rPr>
        <w:t>maxN+1&gt;maxN.</w:t>
      </w:r>
      <w:r>
        <w:rPr>
          <w:rFonts w:hint="eastAsia"/>
          <w:sz w:val="28"/>
          <w:szCs w:val="28"/>
        </w:rPr>
        <w:t>这样的三根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线就成为顶分型</w:t>
      </w:r>
      <w:r>
        <w:rPr>
          <w:rFonts w:hint="eastAsia"/>
          <w:sz w:val="28"/>
          <w:szCs w:val="28"/>
        </w:rPr>
        <w:t xml:space="preserve"> .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maxN</w:t>
      </w:r>
      <w:r>
        <w:rPr>
          <w:rFonts w:hint="eastAsia"/>
          <w:sz w:val="28"/>
          <w:szCs w:val="28"/>
        </w:rPr>
        <w:t>是第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线的最高点，</w:t>
      </w:r>
      <w:r>
        <w:rPr>
          <w:rFonts w:hint="eastAsia"/>
          <w:sz w:val="28"/>
          <w:szCs w:val="28"/>
        </w:rPr>
        <w:t>minN</w:t>
      </w:r>
      <w:r>
        <w:rPr>
          <w:rFonts w:hint="eastAsia"/>
          <w:sz w:val="28"/>
          <w:szCs w:val="28"/>
        </w:rPr>
        <w:t>是第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线的最低点）</w:t>
      </w:r>
    </w:p>
    <w:p w:rsidR="003538D1" w:rsidRDefault="00560C0F">
      <w:pPr>
        <w:tabs>
          <w:tab w:val="left" w:pos="594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1410335" cy="1459230"/>
            <wp:effectExtent l="0" t="0" r="18415" b="7620"/>
            <wp:docPr id="7" name="图片 7" descr="15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.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1" w:rsidRDefault="00560C0F">
      <w:pPr>
        <w:tabs>
          <w:tab w:val="left" w:pos="5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笔是相邻顶分型和底分型连接成的线段，这里有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个原则：</w:t>
      </w:r>
    </w:p>
    <w:p w:rsidR="003538D1" w:rsidRDefault="003538D1">
      <w:pPr>
        <w:tabs>
          <w:tab w:val="left" w:pos="594"/>
        </w:tabs>
        <w:rPr>
          <w:sz w:val="28"/>
          <w:szCs w:val="28"/>
        </w:rPr>
      </w:pPr>
    </w:p>
    <w:p w:rsidR="003538D1" w:rsidRDefault="00560C0F">
      <w:pPr>
        <w:tabs>
          <w:tab w:val="left" w:pos="5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首先对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线进行严格的合并处理</w:t>
      </w:r>
      <w:r>
        <w:rPr>
          <w:rFonts w:hint="eastAsia"/>
          <w:sz w:val="28"/>
          <w:szCs w:val="28"/>
        </w:rPr>
        <w:t>.</w:t>
      </w:r>
    </w:p>
    <w:p w:rsidR="003538D1" w:rsidRDefault="00560C0F">
      <w:pPr>
        <w:tabs>
          <w:tab w:val="left" w:pos="5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顶分型和底分型之间至少有一根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线。</w:t>
      </w:r>
    </w:p>
    <w:p w:rsidR="003538D1" w:rsidRDefault="00560C0F">
      <w:pPr>
        <w:tabs>
          <w:tab w:val="left" w:pos="594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114300" distR="114300">
            <wp:extent cx="1967865" cy="1699895"/>
            <wp:effectExtent l="0" t="0" r="13335" b="14605"/>
            <wp:docPr id="4" name="图片 4" descr="15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.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1" w:rsidRDefault="00560C0F">
      <w:pPr>
        <w:numPr>
          <w:ilvl w:val="0"/>
          <w:numId w:val="5"/>
        </w:numPr>
        <w:tabs>
          <w:tab w:val="left" w:pos="5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一个底分型构成笔的结束前提必须比这一笔之前的所有点低。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反之顶分型）</w:t>
      </w:r>
      <w:r>
        <w:rPr>
          <w:rFonts w:hint="eastAsia"/>
          <w:color w:val="0000FF"/>
          <w:sz w:val="28"/>
          <w:szCs w:val="28"/>
        </w:rPr>
        <w:t>如下图可以看到点</w:t>
      </w:r>
      <w:r>
        <w:rPr>
          <w:rFonts w:hint="eastAsia"/>
          <w:color w:val="0000FF"/>
          <w:sz w:val="28"/>
          <w:szCs w:val="28"/>
        </w:rPr>
        <w:t>C</w:t>
      </w:r>
      <w:r>
        <w:rPr>
          <w:rFonts w:hint="eastAsia"/>
          <w:color w:val="0000FF"/>
          <w:sz w:val="28"/>
          <w:szCs w:val="28"/>
        </w:rPr>
        <w:t>比</w:t>
      </w:r>
      <w:r>
        <w:rPr>
          <w:rFonts w:hint="eastAsia"/>
          <w:color w:val="0000FF"/>
          <w:sz w:val="28"/>
          <w:szCs w:val="28"/>
        </w:rPr>
        <w:t>AC</w:t>
      </w:r>
      <w:r>
        <w:rPr>
          <w:rFonts w:hint="eastAsia"/>
          <w:color w:val="0000FF"/>
          <w:sz w:val="28"/>
          <w:szCs w:val="28"/>
        </w:rPr>
        <w:t>之间所有点都低，所以连接</w:t>
      </w:r>
      <w:r>
        <w:rPr>
          <w:rFonts w:hint="eastAsia"/>
          <w:color w:val="0000FF"/>
          <w:sz w:val="28"/>
          <w:szCs w:val="28"/>
        </w:rPr>
        <w:t>AC</w:t>
      </w:r>
      <w:r>
        <w:rPr>
          <w:rFonts w:hint="eastAsia"/>
          <w:color w:val="0000FF"/>
          <w:sz w:val="28"/>
          <w:szCs w:val="28"/>
        </w:rPr>
        <w:t>构成一笔，对于</w:t>
      </w:r>
      <w:r>
        <w:rPr>
          <w:rFonts w:hint="eastAsia"/>
          <w:color w:val="0000FF"/>
          <w:sz w:val="28"/>
          <w:szCs w:val="28"/>
        </w:rPr>
        <w:t>B</w:t>
      </w:r>
      <w:r>
        <w:rPr>
          <w:rFonts w:hint="eastAsia"/>
          <w:color w:val="0000FF"/>
          <w:sz w:val="28"/>
          <w:szCs w:val="28"/>
        </w:rPr>
        <w:t>，不满足这个条件</w:t>
      </w:r>
      <w:r>
        <w:rPr>
          <w:rFonts w:hint="eastAsia"/>
          <w:color w:val="0000FF"/>
          <w:sz w:val="28"/>
          <w:szCs w:val="28"/>
        </w:rPr>
        <w:t>，所以之间连接</w:t>
      </w:r>
      <w:r>
        <w:rPr>
          <w:rFonts w:hint="eastAsia"/>
          <w:color w:val="0000FF"/>
          <w:sz w:val="28"/>
          <w:szCs w:val="28"/>
        </w:rPr>
        <w:t>AC</w:t>
      </w:r>
      <w:r>
        <w:rPr>
          <w:rFonts w:hint="eastAsia"/>
          <w:color w:val="0000FF"/>
          <w:sz w:val="28"/>
          <w:szCs w:val="28"/>
        </w:rPr>
        <w:t>。</w:t>
      </w:r>
    </w:p>
    <w:p w:rsidR="003538D1" w:rsidRDefault="00560C0F">
      <w:pPr>
        <w:tabs>
          <w:tab w:val="left" w:pos="594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2484120" cy="1136650"/>
            <wp:effectExtent l="0" t="0" r="11430" b="6350"/>
            <wp:docPr id="5" name="图片 5" descr="15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.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1" w:rsidRDefault="003538D1">
      <w:pPr>
        <w:tabs>
          <w:tab w:val="left" w:pos="594"/>
        </w:tabs>
        <w:rPr>
          <w:sz w:val="28"/>
          <w:szCs w:val="28"/>
        </w:rPr>
      </w:pPr>
    </w:p>
    <w:p w:rsidR="003538D1" w:rsidRDefault="00560C0F">
      <w:pPr>
        <w:numPr>
          <w:ilvl w:val="0"/>
          <w:numId w:val="5"/>
        </w:numPr>
        <w:tabs>
          <w:tab w:val="left" w:pos="5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第一笔的定义：首先，从第一根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线开始，一定会出现第一个顶或底分型，这个分型如果是顶分型，而且顶分型的最高点比之前所有点位都高，且顶分型之间没有满足条件</w:t>
      </w: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的底分型存在，那么就以这个顶分型为起点开始接下来的作图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0000FF"/>
          <w:sz w:val="28"/>
          <w:szCs w:val="28"/>
        </w:rPr>
        <w:t>下图第一个蓝色顶分型</w:t>
      </w:r>
      <w:r>
        <w:rPr>
          <w:rFonts w:hint="eastAsia"/>
          <w:sz w:val="28"/>
          <w:szCs w:val="28"/>
        </w:rPr>
        <w:t>）。那么后面分为两种情况，</w:t>
      </w:r>
      <w:r>
        <w:rPr>
          <w:rFonts w:hint="eastAsia"/>
          <w:color w:val="FF0000"/>
          <w:sz w:val="28"/>
          <w:szCs w:val="28"/>
        </w:rPr>
        <w:t>第一种</w:t>
      </w:r>
      <w:r>
        <w:rPr>
          <w:rFonts w:hint="eastAsia"/>
          <w:sz w:val="28"/>
          <w:szCs w:val="28"/>
        </w:rPr>
        <w:t>是该顶分型后形成新的顶分型且最高点比该顶分型最高点高，那么这时候选择后一个顶分型作为第一个顶分型（</w:t>
      </w:r>
      <w:r>
        <w:rPr>
          <w:rFonts w:hint="eastAsia"/>
          <w:color w:val="70AD47" w:themeColor="accent6"/>
          <w:sz w:val="28"/>
          <w:szCs w:val="28"/>
        </w:rPr>
        <w:t>图中第一个绿的顶分型，图中绿色的笔</w:t>
      </w:r>
      <w:r>
        <w:rPr>
          <w:rFonts w:hint="eastAsia"/>
          <w:sz w:val="28"/>
          <w:szCs w:val="28"/>
        </w:rPr>
        <w:t>）。</w:t>
      </w:r>
      <w:r>
        <w:rPr>
          <w:rFonts w:hint="eastAsia"/>
          <w:color w:val="FF0000"/>
          <w:sz w:val="28"/>
          <w:szCs w:val="28"/>
        </w:rPr>
        <w:t>第二种情况</w:t>
      </w:r>
      <w:r>
        <w:rPr>
          <w:rFonts w:hint="eastAsia"/>
          <w:sz w:val="28"/>
          <w:szCs w:val="28"/>
        </w:rPr>
        <w:t>为后面形成了满足条件</w:t>
      </w: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的底分型，那么连接该顶分型后这个底分型（图中粉</w:t>
      </w:r>
      <w:r>
        <w:rPr>
          <w:rFonts w:hint="eastAsia"/>
          <w:sz w:val="28"/>
          <w:szCs w:val="28"/>
        </w:rPr>
        <w:lastRenderedPageBreak/>
        <w:t>色的笔）。</w:t>
      </w: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3470275" cy="1870710"/>
            <wp:effectExtent l="0" t="0" r="15875" b="15240"/>
            <wp:docPr id="6" name="图片 6" descr="15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.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反之，如果第一个分型是底分型，那么相反的处理方法。</w:t>
      </w:r>
    </w:p>
    <w:p w:rsidR="003538D1" w:rsidRDefault="00560C0F">
      <w:pPr>
        <w:numPr>
          <w:ilvl w:val="0"/>
          <w:numId w:val="5"/>
        </w:numPr>
        <w:tabs>
          <w:tab w:val="left" w:pos="5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线，从第一笔之后按照</w:t>
      </w:r>
      <w:r>
        <w:rPr>
          <w:rFonts w:hint="eastAsia"/>
          <w:sz w:val="28"/>
          <w:szCs w:val="28"/>
        </w:rPr>
        <w:t>123</w:t>
      </w:r>
      <w:r>
        <w:rPr>
          <w:rFonts w:hint="eastAsia"/>
          <w:sz w:val="28"/>
          <w:szCs w:val="28"/>
        </w:rPr>
        <w:t>原则依次画。</w:t>
      </w:r>
    </w:p>
    <w:p w:rsidR="003538D1" w:rsidRDefault="003538D1">
      <w:pPr>
        <w:tabs>
          <w:tab w:val="left" w:pos="594"/>
        </w:tabs>
        <w:rPr>
          <w:color w:val="FF0000"/>
          <w:sz w:val="28"/>
          <w:szCs w:val="28"/>
        </w:rPr>
      </w:pPr>
    </w:p>
    <w:p w:rsidR="003538D1" w:rsidRDefault="00560C0F">
      <w:pPr>
        <w:numPr>
          <w:ilvl w:val="0"/>
          <w:numId w:val="6"/>
        </w:numPr>
        <w:tabs>
          <w:tab w:val="left" w:pos="5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中枢的严格定义：</w:t>
      </w:r>
    </w:p>
    <w:p w:rsidR="003538D1" w:rsidRDefault="00560C0F">
      <w:pPr>
        <w:tabs>
          <w:tab w:val="left" w:pos="5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首先中枢区间是由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笔定义，我们将这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笔称为中枢的定义笔，</w:t>
      </w:r>
    </w:p>
    <w:p w:rsidR="003538D1" w:rsidRDefault="00560C0F">
      <w:pPr>
        <w:tabs>
          <w:tab w:val="left" w:pos="594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对于定义笔</w:t>
      </w:r>
      <w:r>
        <w:rPr>
          <w:rFonts w:hint="eastAsia"/>
          <w:sz w:val="28"/>
          <w:szCs w:val="28"/>
        </w:rPr>
        <w:t>A,B,C</w:t>
      </w:r>
      <w:r>
        <w:rPr>
          <w:rFonts w:hint="eastAsia"/>
          <w:sz w:val="28"/>
          <w:szCs w:val="28"/>
        </w:rPr>
        <w:t>，高点低点分别是</w:t>
      </w:r>
      <w:r>
        <w:rPr>
          <w:rFonts w:hint="eastAsia"/>
          <w:sz w:val="28"/>
          <w:szCs w:val="28"/>
        </w:rPr>
        <w:t>A1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B2,C1,C2</w:t>
      </w:r>
      <w:r>
        <w:rPr>
          <w:rFonts w:hint="eastAsia"/>
          <w:sz w:val="28"/>
          <w:szCs w:val="28"/>
        </w:rPr>
        <w:t>，那么中枢的区间就是（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C2),min(A1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C1))</w:t>
      </w:r>
      <w:r>
        <w:rPr>
          <w:rFonts w:hint="eastAsia"/>
          <w:sz w:val="28"/>
          <w:szCs w:val="28"/>
        </w:rPr>
        <w:t>，</w:t>
      </w:r>
    </w:p>
    <w:p w:rsidR="003538D1" w:rsidRDefault="00560C0F">
      <w:pPr>
        <w:tabs>
          <w:tab w:val="left" w:pos="594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2534285" cy="1902460"/>
            <wp:effectExtent l="0" t="0" r="18415" b="2540"/>
            <wp:docPr id="8" name="图片 8" descr="15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.4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C0F" w:rsidRDefault="00560C0F" w:rsidP="00AD31D4">
      <w:r>
        <w:separator/>
      </w:r>
    </w:p>
  </w:endnote>
  <w:endnote w:type="continuationSeparator" w:id="0">
    <w:p w:rsidR="00560C0F" w:rsidRDefault="00560C0F" w:rsidP="00AD3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C0F" w:rsidRDefault="00560C0F" w:rsidP="00AD31D4">
      <w:r>
        <w:separator/>
      </w:r>
    </w:p>
  </w:footnote>
  <w:footnote w:type="continuationSeparator" w:id="0">
    <w:p w:rsidR="00560C0F" w:rsidRDefault="00560C0F" w:rsidP="00AD3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0B25C"/>
    <w:multiLevelType w:val="singleLevel"/>
    <w:tmpl w:val="5690B25C"/>
    <w:lvl w:ilvl="0">
      <w:start w:val="3"/>
      <w:numFmt w:val="chineseCounting"/>
      <w:suff w:val="nothing"/>
      <w:lvlText w:val="%1、"/>
      <w:lvlJc w:val="left"/>
    </w:lvl>
  </w:abstractNum>
  <w:abstractNum w:abstractNumId="1" w15:restartNumberingAfterBreak="0">
    <w:nsid w:val="569465E0"/>
    <w:multiLevelType w:val="singleLevel"/>
    <w:tmpl w:val="569465E0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69467ED"/>
    <w:multiLevelType w:val="singleLevel"/>
    <w:tmpl w:val="569467ED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6946970"/>
    <w:multiLevelType w:val="singleLevel"/>
    <w:tmpl w:val="56946970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6946C7F"/>
    <w:multiLevelType w:val="singleLevel"/>
    <w:tmpl w:val="56946C7F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694A948"/>
    <w:multiLevelType w:val="singleLevel"/>
    <w:tmpl w:val="5694A948"/>
    <w:lvl w:ilvl="0">
      <w:start w:val="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3195F"/>
    <w:rsid w:val="003538D1"/>
    <w:rsid w:val="00560C0F"/>
    <w:rsid w:val="00AD31D4"/>
    <w:rsid w:val="23226C08"/>
    <w:rsid w:val="3843195F"/>
    <w:rsid w:val="3DE3274D"/>
    <w:rsid w:val="6A502D92"/>
    <w:rsid w:val="78B41425"/>
    <w:rsid w:val="7DA0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AFB364-D318-4DB1-8FFE-3BF4EE24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D3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D31D4"/>
    <w:rPr>
      <w:kern w:val="2"/>
      <w:sz w:val="18"/>
      <w:szCs w:val="18"/>
    </w:rPr>
  </w:style>
  <w:style w:type="paragraph" w:styleId="a5">
    <w:name w:val="footer"/>
    <w:basedOn w:val="a"/>
    <w:link w:val="a6"/>
    <w:rsid w:val="00AD3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D31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xueyun</dc:creator>
  <cp:lastModifiedBy>Office 365</cp:lastModifiedBy>
  <cp:revision>2</cp:revision>
  <dcterms:created xsi:type="dcterms:W3CDTF">2018-03-02T03:01:00Z</dcterms:created>
  <dcterms:modified xsi:type="dcterms:W3CDTF">2018-03-02T03:01:00Z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