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37.检查参数的有效性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38.必要时进行保护性拷贝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39.谨慎设计方法签名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40.慎用重载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41.慎用可变参数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42.返回零长度的数组或者集合，而不是null</w:t>
      </w:r>
    </w:p>
    <w:p>
      <w:pPr/>
      <w:bookmarkStart w:name="7031-1532771765867" w:id="343"/>
      <w:bookmarkEnd w:id="343"/>
      <w:r>
        <w:rPr>
          <w:rFonts w:ascii="SimSun" w:hAnsi="SimSun" w:cs="SimSun" w:eastAsia="SimSun"/>
          <w:b w:val="true"/>
          <w:sz w:val="28"/>
        </w:rPr>
        <w:t>43.为所有导出的API元素编写文档注释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2018-07-28T10:14:19Z</dcterms:created>
  <dc:creator>Apache POI</dc:creator>
</cp:coreProperties>
</file>