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7725" w14:textId="46546A46" w:rsidR="007B4928" w:rsidRPr="008A53FC" w:rsidRDefault="008A53FC">
      <w:pPr>
        <w:rPr>
          <w:sz w:val="28"/>
          <w:szCs w:val="28"/>
        </w:rPr>
      </w:pPr>
      <w:r w:rsidRPr="008A53FC">
        <w:rPr>
          <w:rFonts w:hint="eastAsia"/>
          <w:sz w:val="28"/>
          <w:szCs w:val="28"/>
        </w:rPr>
        <w:t>2</w:t>
      </w:r>
      <w:r w:rsidRPr="008A53FC">
        <w:rPr>
          <w:sz w:val="28"/>
          <w:szCs w:val="28"/>
        </w:rPr>
        <w:t xml:space="preserve">02312710 </w:t>
      </w:r>
      <w:r w:rsidRPr="008A53FC">
        <w:rPr>
          <w:rFonts w:hint="eastAsia"/>
          <w:sz w:val="28"/>
          <w:szCs w:val="28"/>
        </w:rPr>
        <w:t>김지훈</w:t>
      </w:r>
    </w:p>
    <w:p w14:paraId="2F7DE449" w14:textId="0BAB8ABB" w:rsidR="008A53FC" w:rsidRDefault="008A53FC"/>
    <w:p w14:paraId="4EF5E2FA" w14:textId="59D51422" w:rsidR="008A53FC" w:rsidRPr="008A53FC" w:rsidRDefault="008A53FC">
      <w:pPr>
        <w:rPr>
          <w:rFonts w:asciiTheme="majorHAnsi" w:eastAsiaTheme="majorHAnsi" w:hAnsiTheme="majorHAnsi"/>
          <w:sz w:val="28"/>
          <w:szCs w:val="28"/>
        </w:rPr>
      </w:pPr>
      <w:r w:rsidRPr="008A53FC">
        <w:rPr>
          <w:rFonts w:asciiTheme="majorHAnsi" w:eastAsiaTheme="majorHAnsi" w:hAnsiTheme="majorHAnsi" w:hint="eastAsia"/>
          <w:sz w:val="28"/>
          <w:szCs w:val="28"/>
        </w:rPr>
        <w:t>문제 인식</w:t>
      </w:r>
    </w:p>
    <w:p w14:paraId="5E7231FE" w14:textId="4A148265" w:rsidR="008A53FC" w:rsidRPr="008A53FC" w:rsidRDefault="008A53FC" w:rsidP="008A53FC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8A53FC">
        <w:rPr>
          <w:rFonts w:eastAsiaTheme="minorHAnsi"/>
          <w:color w:val="212529"/>
          <w:szCs w:val="20"/>
          <w:shd w:val="clear" w:color="auto" w:fill="FFFFFF"/>
        </w:rPr>
        <w:t>우산을 대여할 때에는 이름과 전화번호 등의 인적정보를 관리대장에 적게 한다. 하지만 양심을 믿고 보증금도 안 받고 빌려주는 것이라 나중에 강제로 돌려받을 방법은 없다. 시흥시 양심우산의 회수율이 50% 정도로 낮은 이유다.</w:t>
      </w:r>
    </w:p>
    <w:p w14:paraId="63BE319D" w14:textId="12A34FD1" w:rsidR="008A53FC" w:rsidRPr="008A53FC" w:rsidRDefault="008A53FC" w:rsidP="008A53FC">
      <w:pPr>
        <w:ind w:left="440"/>
        <w:rPr>
          <w:rFonts w:eastAsiaTheme="minorHAnsi"/>
          <w:szCs w:val="20"/>
        </w:rPr>
      </w:pPr>
      <w:r w:rsidRPr="008A53FC">
        <w:rPr>
          <w:rFonts w:eastAsiaTheme="minorHAnsi" w:hint="eastAsia"/>
          <w:szCs w:val="20"/>
        </w:rPr>
        <w:t xml:space="preserve">출처 </w:t>
      </w:r>
      <w:r w:rsidRPr="008A53FC">
        <w:rPr>
          <w:rFonts w:eastAsiaTheme="minorHAnsi"/>
          <w:szCs w:val="20"/>
        </w:rPr>
        <w:t xml:space="preserve">: </w:t>
      </w:r>
      <w:r w:rsidRPr="008A53FC">
        <w:rPr>
          <w:rFonts w:eastAsiaTheme="minorHAnsi" w:hint="eastAsia"/>
          <w:szCs w:val="20"/>
        </w:rPr>
        <w:t>농민 신문</w:t>
      </w:r>
    </w:p>
    <w:p w14:paraId="1E39B7CE" w14:textId="274D1A20" w:rsidR="008A53FC" w:rsidRPr="008A53FC" w:rsidRDefault="008A53FC" w:rsidP="008A53FC">
      <w:pPr>
        <w:ind w:left="440"/>
        <w:rPr>
          <w:rFonts w:eastAsiaTheme="minorHAnsi"/>
          <w:szCs w:val="20"/>
        </w:rPr>
      </w:pPr>
    </w:p>
    <w:p w14:paraId="53F0119E" w14:textId="382A3542" w:rsidR="008A53FC" w:rsidRPr="008A53FC" w:rsidRDefault="008A53FC" w:rsidP="008A53FC">
      <w:pPr>
        <w:ind w:firstLine="440"/>
        <w:rPr>
          <w:rFonts w:eastAsiaTheme="minorHAnsi"/>
          <w:color w:val="000000"/>
          <w:spacing w:val="-8"/>
          <w:szCs w:val="20"/>
          <w:shd w:val="clear" w:color="auto" w:fill="FFFFFF"/>
        </w:rPr>
      </w:pP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2</w:t>
      </w:r>
      <w:r w:rsidRPr="008A53FC">
        <w:rPr>
          <w:rFonts w:eastAsiaTheme="minorHAnsi"/>
          <w:color w:val="000000"/>
          <w:spacing w:val="-8"/>
          <w:szCs w:val="20"/>
          <w:shd w:val="clear" w:color="auto" w:fill="FFFFFF"/>
        </w:rPr>
        <w:t>-1.</w:t>
      </w: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 xml:space="preserve"> </w:t>
      </w: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지난 2017년, 서울시 강남구는 '청렴우산'이라는 이름의 무료 대여 우산을 관내 구청·보건소·주민센터 등에 비치했습니다. 갑작스러운 폭우로 당황하는 사람들을 위한 '청렴우산'은 누구나 무료로 대여할 수 있으며 사용 후 가까운 주민센터로 반납하도록 했습니다. 하지만 비치된 450개의 우산 중 다시 돌아온 것은 겨우 30~40여개. 회수율이 채 10%에도 못미친 것입니다.</w:t>
      </w:r>
    </w:p>
    <w:p w14:paraId="0DE9BC06" w14:textId="2E229177" w:rsidR="008A53FC" w:rsidRPr="008A53FC" w:rsidRDefault="008A53FC" w:rsidP="008A53FC">
      <w:pPr>
        <w:rPr>
          <w:rFonts w:eastAsiaTheme="minorHAnsi"/>
          <w:szCs w:val="20"/>
        </w:rPr>
      </w:pPr>
    </w:p>
    <w:p w14:paraId="7F335912" w14:textId="61C1CB02" w:rsidR="008A53FC" w:rsidRPr="008A53FC" w:rsidRDefault="008A53FC" w:rsidP="008A53FC">
      <w:pPr>
        <w:ind w:firstLine="440"/>
        <w:rPr>
          <w:rFonts w:eastAsiaTheme="minorHAnsi"/>
          <w:color w:val="000000"/>
          <w:spacing w:val="-8"/>
          <w:szCs w:val="20"/>
          <w:shd w:val="clear" w:color="auto" w:fill="FFFFFF"/>
        </w:rPr>
      </w:pPr>
      <w:r w:rsidRPr="008A53FC">
        <w:rPr>
          <w:rFonts w:eastAsiaTheme="minorHAnsi" w:hint="eastAsia"/>
          <w:szCs w:val="20"/>
        </w:rPr>
        <w:t>2</w:t>
      </w:r>
      <w:r w:rsidRPr="008A53FC">
        <w:rPr>
          <w:rFonts w:eastAsiaTheme="minorHAnsi"/>
          <w:szCs w:val="20"/>
        </w:rPr>
        <w:t>-2.</w:t>
      </w: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 xml:space="preserve"> </w:t>
      </w: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2018년 겨울에는 서울시 도봉구가 누구나 필요시 자유롭게 이용할 수 있는 '공유우산' 120개를 버스정류장에 비치했지만, 주민들이 가져간 우산들은 끝내 돌아오지 않았습니다. 우산꽂이는 쓰레기통으로 전락해버렸습니다.</w:t>
      </w:r>
    </w:p>
    <w:p w14:paraId="629605C8" w14:textId="3068C5BD" w:rsidR="008A53FC" w:rsidRPr="008A53FC" w:rsidRDefault="008A53FC" w:rsidP="008A53FC">
      <w:pPr>
        <w:ind w:firstLine="440"/>
        <w:rPr>
          <w:rFonts w:eastAsiaTheme="minorHAnsi"/>
          <w:color w:val="000000"/>
          <w:spacing w:val="-8"/>
          <w:szCs w:val="20"/>
          <w:shd w:val="clear" w:color="auto" w:fill="FFFFFF"/>
        </w:rPr>
      </w:pPr>
    </w:p>
    <w:p w14:paraId="3E76B5B5" w14:textId="3A56A7EC" w:rsidR="008A53FC" w:rsidRPr="008A53FC" w:rsidRDefault="008A53FC" w:rsidP="008A53FC">
      <w:pPr>
        <w:ind w:firstLine="440"/>
        <w:rPr>
          <w:rFonts w:eastAsiaTheme="minorHAnsi"/>
          <w:color w:val="000000"/>
          <w:spacing w:val="-8"/>
          <w:szCs w:val="20"/>
          <w:shd w:val="clear" w:color="auto" w:fill="FFFFFF"/>
        </w:rPr>
      </w:pP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2</w:t>
      </w:r>
      <w:r w:rsidRPr="008A53FC">
        <w:rPr>
          <w:rFonts w:eastAsiaTheme="minorHAnsi"/>
          <w:color w:val="000000"/>
          <w:spacing w:val="-8"/>
          <w:szCs w:val="20"/>
          <w:shd w:val="clear" w:color="auto" w:fill="FFFFFF"/>
        </w:rPr>
        <w:t xml:space="preserve">-3. </w:t>
      </w: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해당 사업의 담당 공무원은 "빌려간 우산의 대부분은 돌아오지 않는다고 보면 된다"면서 "고장나서 버려진 우산을 수리해 양심우산으로 내놓고 있기 때문에 딱히 돌려받지 않아도 된다고 생각하고 사업을 진행한다. 원래부터 회수가 목적이 아니었다"고 전했습니다.</w:t>
      </w:r>
    </w:p>
    <w:p w14:paraId="2974E2F3" w14:textId="5DEB73E2" w:rsidR="008A53FC" w:rsidRPr="008A53FC" w:rsidRDefault="008A53FC" w:rsidP="008A53FC">
      <w:pPr>
        <w:ind w:firstLine="440"/>
        <w:rPr>
          <w:rFonts w:eastAsiaTheme="minorHAnsi"/>
          <w:color w:val="000000"/>
          <w:spacing w:val="-8"/>
          <w:szCs w:val="20"/>
          <w:shd w:val="clear" w:color="auto" w:fill="FFFFFF"/>
        </w:rPr>
      </w:pP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 xml:space="preserve">출처 </w:t>
      </w:r>
      <w:r w:rsidRPr="008A53FC">
        <w:rPr>
          <w:rFonts w:eastAsiaTheme="minorHAnsi"/>
          <w:color w:val="000000"/>
          <w:spacing w:val="-8"/>
          <w:szCs w:val="20"/>
          <w:shd w:val="clear" w:color="auto" w:fill="FFFFFF"/>
        </w:rPr>
        <w:t xml:space="preserve">: ZUM </w:t>
      </w:r>
      <w:r w:rsidRPr="008A53FC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뉴스</w:t>
      </w:r>
    </w:p>
    <w:p w14:paraId="75A2B2F4" w14:textId="7DB833DF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46053692" w14:textId="77777777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393E39DA" w14:textId="77777777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1EAAEE52" w14:textId="211145B5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2EABE2E2" w14:textId="132BBF70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105BDC2B" w14:textId="2F1A251B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190E3B3A" w14:textId="5202DF4F" w:rsidR="008A53FC" w:rsidRDefault="008A53FC" w:rsidP="008A53FC">
      <w:pPr>
        <w:rPr>
          <w:rFonts w:ascii="맑은 고딕" w:eastAsia="맑은 고딕" w:hAnsi="맑은 고딕"/>
          <w:color w:val="000000"/>
          <w:spacing w:val="-8"/>
          <w:shd w:val="clear" w:color="auto" w:fill="FFFFFF"/>
        </w:rPr>
      </w:pPr>
    </w:p>
    <w:p w14:paraId="533DBF3A" w14:textId="2A61BFB1" w:rsidR="008A53FC" w:rsidRPr="008A53FC" w:rsidRDefault="008A53FC" w:rsidP="008A53FC">
      <w:pPr>
        <w:rPr>
          <w:rFonts w:asciiTheme="majorHAnsi" w:eastAsiaTheme="majorHAnsi" w:hAnsiTheme="majorHAnsi"/>
          <w:color w:val="000000"/>
          <w:spacing w:val="-8"/>
          <w:sz w:val="28"/>
          <w:szCs w:val="28"/>
          <w:shd w:val="clear" w:color="auto" w:fill="FFFFFF"/>
        </w:rPr>
      </w:pPr>
      <w:r w:rsidRPr="008A53FC">
        <w:rPr>
          <w:rFonts w:asciiTheme="majorHAnsi" w:eastAsiaTheme="majorHAnsi" w:hAnsiTheme="majorHAnsi" w:hint="eastAsia"/>
          <w:color w:val="000000"/>
          <w:spacing w:val="-8"/>
          <w:sz w:val="28"/>
          <w:szCs w:val="28"/>
          <w:shd w:val="clear" w:color="auto" w:fill="FFFFFF"/>
        </w:rPr>
        <w:lastRenderedPageBreak/>
        <w:t xml:space="preserve">자기소개 </w:t>
      </w:r>
    </w:p>
    <w:p w14:paraId="17B1ED2C" w14:textId="228974DB" w:rsidR="008A53FC" w:rsidRDefault="008A53FC" w:rsidP="008A53FC">
      <w:r>
        <w:rPr>
          <w:rFonts w:hint="eastAsia"/>
        </w:rPr>
        <w:t xml:space="preserve">경력 </w:t>
      </w:r>
      <w:r>
        <w:t xml:space="preserve">: </w:t>
      </w:r>
      <w:r>
        <w:rPr>
          <w:rFonts w:hint="eastAsia"/>
        </w:rPr>
        <w:t>신입</w:t>
      </w:r>
    </w:p>
    <w:p w14:paraId="0E54AA3D" w14:textId="46368831" w:rsidR="00B0373F" w:rsidRDefault="00B0373F" w:rsidP="008A53FC">
      <w:pPr>
        <w:rPr>
          <w:rFonts w:hint="eastAsia"/>
        </w:rPr>
      </w:pPr>
      <w:r>
        <w:rPr>
          <w:rFonts w:hint="eastAsia"/>
        </w:rPr>
        <w:t>백엔드 개발 원함</w:t>
      </w:r>
    </w:p>
    <w:p w14:paraId="0ECA1034" w14:textId="6EF415C4" w:rsidR="008A53FC" w:rsidRDefault="000F362E" w:rsidP="008A53FC">
      <w:r>
        <w:rPr>
          <w:rFonts w:hint="eastAsia"/>
        </w:rPr>
        <w:t>현재</w:t>
      </w:r>
      <w:r w:rsidR="0037667D">
        <w:rPr>
          <w:rFonts w:hint="eastAsia"/>
        </w:rPr>
        <w:t xml:space="preserve"> </w:t>
      </w:r>
      <w:r w:rsidR="0037667D">
        <w:t>(</w:t>
      </w:r>
      <w:r w:rsidR="0037667D">
        <w:rPr>
          <w:rFonts w:hint="eastAsia"/>
        </w:rPr>
        <w:t>주</w:t>
      </w:r>
      <w:r w:rsidR="0037667D">
        <w:t>)</w:t>
      </w:r>
      <w:r w:rsidR="0037667D">
        <w:rPr>
          <w:rFonts w:hint="eastAsia"/>
        </w:rPr>
        <w:t>아로아소</w:t>
      </w:r>
      <w:r w:rsidR="0037667D">
        <w:rPr>
          <w:rFonts w:hint="eastAsia"/>
        </w:rPr>
        <w:t>프트에서</w:t>
      </w:r>
      <w:r>
        <w:rPr>
          <w:rFonts w:hint="eastAsia"/>
        </w:rPr>
        <w:t xml:space="preserve"> </w:t>
      </w:r>
      <w:r w:rsidR="008A53FC">
        <w:rPr>
          <w:rFonts w:hint="eastAsia"/>
        </w:rPr>
        <w:t>S</w:t>
      </w:r>
      <w:r w:rsidR="008A53FC">
        <w:t xml:space="preserve">pring </w:t>
      </w:r>
      <w:r w:rsidR="008A53FC">
        <w:rPr>
          <w:rFonts w:hint="eastAsia"/>
        </w:rPr>
        <w:t>프레임워크 기반 웹 백엔드 개발자</w:t>
      </w:r>
      <w:r>
        <w:rPr>
          <w:rFonts w:hint="eastAsia"/>
        </w:rPr>
        <w:t>로 근무 중</w:t>
      </w:r>
    </w:p>
    <w:sectPr w:rsidR="008A5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2B2"/>
    <w:multiLevelType w:val="hybridMultilevel"/>
    <w:tmpl w:val="C9EE55EA"/>
    <w:lvl w:ilvl="0" w:tplc="56A8EFEC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hint="default"/>
        <w:color w:val="212529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B70032"/>
    <w:multiLevelType w:val="multilevel"/>
    <w:tmpl w:val="472006CE"/>
    <w:lvl w:ilvl="0">
      <w:start w:val="2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hint="default"/>
        <w:color w:val="000000"/>
      </w:rPr>
    </w:lvl>
    <w:lvl w:ilvl="1">
      <w:start w:val="1"/>
      <w:numFmt w:val="decimal"/>
      <w:lvlText w:val="%1-%2"/>
      <w:lvlJc w:val="left"/>
      <w:pPr>
        <w:ind w:left="800" w:hanging="360"/>
      </w:pPr>
      <w:rPr>
        <w:rFonts w:ascii="맑은 고딕" w:eastAsia="맑은 고딕" w:hAnsi="맑은 고딕" w:hint="default"/>
        <w:color w:val="000000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ascii="맑은 고딕" w:eastAsia="맑은 고딕" w:hAnsi="맑은 고딕" w:hint="default"/>
        <w:color w:val="000000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ascii="맑은 고딕" w:eastAsia="맑은 고딕" w:hAnsi="맑은 고딕" w:hint="default"/>
        <w:color w:val="000000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ascii="맑은 고딕" w:eastAsia="맑은 고딕" w:hAnsi="맑은 고딕" w:hint="default"/>
        <w:color w:val="000000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ascii="맑은 고딕" w:eastAsia="맑은 고딕" w:hAnsi="맑은 고딕" w:hint="default"/>
        <w:color w:val="000000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ascii="맑은 고딕" w:eastAsia="맑은 고딕" w:hAnsi="맑은 고딕" w:hint="default"/>
        <w:color w:val="000000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ascii="맑은 고딕" w:eastAsia="맑은 고딕" w:hAnsi="맑은 고딕" w:hint="default"/>
        <w:color w:val="000000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ascii="맑은 고딕" w:eastAsia="맑은 고딕" w:hAnsi="맑은 고딕" w:hint="default"/>
        <w:color w:val="000000"/>
      </w:rPr>
    </w:lvl>
  </w:abstractNum>
  <w:abstractNum w:abstractNumId="2" w15:restartNumberingAfterBreak="0">
    <w:nsid w:val="5D3F799A"/>
    <w:multiLevelType w:val="hybridMultilevel"/>
    <w:tmpl w:val="3F34FEEE"/>
    <w:lvl w:ilvl="0" w:tplc="A2B6A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5204931">
    <w:abstractNumId w:val="2"/>
  </w:num>
  <w:num w:numId="2" w16cid:durableId="815532783">
    <w:abstractNumId w:val="1"/>
  </w:num>
  <w:num w:numId="3" w16cid:durableId="1929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FC"/>
    <w:rsid w:val="000F362E"/>
    <w:rsid w:val="0037667D"/>
    <w:rsid w:val="007F1712"/>
    <w:rsid w:val="008A53FC"/>
    <w:rsid w:val="00B0373F"/>
    <w:rsid w:val="00C90399"/>
    <w:rsid w:val="00CA7D19"/>
    <w:rsid w:val="00D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0CB3"/>
  <w15:chartTrackingRefBased/>
  <w15:docId w15:val="{75FDF50C-4C42-40C0-8D05-6FC26CD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821071033395</dc:creator>
  <cp:keywords/>
  <dc:description/>
  <cp:lastModifiedBy>821071033395</cp:lastModifiedBy>
  <cp:revision>4</cp:revision>
  <dcterms:created xsi:type="dcterms:W3CDTF">2023-03-25T08:44:00Z</dcterms:created>
  <dcterms:modified xsi:type="dcterms:W3CDTF">2023-03-25T08:57:00Z</dcterms:modified>
</cp:coreProperties>
</file>