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page" w:horzAnchor="page" w:tblpX="841" w:tblpY="731"/>
        <w:tblOverlap w:val="never"/>
        <w:tblW w:w="104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6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pStyle w:val="2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 w:ascii="新宋体" w:hAnsi="新宋体" w:eastAsia="新宋体" w:cs="新宋体"/>
                <w:lang w:val="en-US" w:eastAsia="zh-CN"/>
              </w:rPr>
              <w:t>{{organizationName}}</w:t>
            </w:r>
            <w:bookmarkStart w:id="1" w:name="_GoBack"/>
            <w:bookmarkEnd w:id="1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pStyle w:val="6"/>
              <w:bidi w:val="0"/>
              <w:ind w:firstLine="964" w:firstLineChars="400"/>
              <w:rPr>
                <w:rFonts w:hint="default"/>
                <w:u w:val="none"/>
                <w:lang w:val="en-US" w:eastAsia="zh-CN"/>
              </w:rPr>
            </w:pPr>
            <w:bookmarkStart w:id="0" w:name="OLE_LINK1"/>
            <w:r>
              <w:rPr>
                <w:rFonts w:hint="eastAsia" w:ascii="宋体" w:hAnsi="宋体" w:eastAsia="宋体" w:cs="宋体"/>
                <w:lang w:val="en-US" w:eastAsia="zh-CN"/>
              </w:rPr>
              <w:t>专题名称：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{{specialName}}</w:t>
            </w:r>
            <w:r>
              <w:rPr>
                <w:rFonts w:hint="eastAsia" w:ascii="宋体" w:hAnsi="宋体" w:eastAsia="宋体" w:cs="宋体"/>
                <w:u w:val="none"/>
                <w:lang w:val="en-US" w:eastAsia="zh-CN"/>
              </w:rPr>
              <w:t xml:space="preserve">    专题编号：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{{topicName}}</w:t>
            </w:r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jc w:val="center"/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</w:rPr>
              <w:t>附录1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vertAlign w:val="baseline"/>
              </w:rPr>
              <w:t>病理学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人工诊断</w:t>
            </w:r>
            <w:r>
              <w:rPr>
                <w:rFonts w:hint="eastAsia"/>
                <w:b/>
                <w:bCs/>
                <w:vertAlign w:val="baseline"/>
              </w:rPr>
              <w:t>报告-个体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6" w:hRule="atLeast"/>
        </w:trPr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11"/>
              <w:gridCol w:w="5111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22" w:type="dxa"/>
                  <w:gridSpan w:val="2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专题信息：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切片编号：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{{fileName}}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种属：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{{trialType}}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组织类型：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{{organName}}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性别：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{{genderFlag}}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染色类型：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{{colorType}}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组别：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{{groupCode}}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切片扫描倍数：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40X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切片文件格式：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.{{format}}</w:t>
                  </w:r>
                </w:p>
              </w:tc>
            </w:tr>
          </w:tbl>
          <w:p>
            <w:pPr>
              <w:rPr>
                <w:rFonts w:hint="eastAsia" w:ascii="宋体" w:hAnsi="宋体" w:eastAsia="宋体" w:cs="宋体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686"/>
              <w:gridCol w:w="1476"/>
              <w:gridCol w:w="2001"/>
              <w:gridCol w:w="1371"/>
              <w:gridCol w:w="1056"/>
              <w:gridCol w:w="1266"/>
              <w:gridCol w:w="1352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rPr>
                <w:trHeight w:val="367" w:hRule="atLeast"/>
              </w:trPr>
              <w:tc>
                <w:tcPr>
                  <w:tcW w:w="10208" w:type="dxa"/>
                  <w:gridSpan w:val="7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人工诊断结果：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68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部位：{{table}}</w:t>
                  </w:r>
                </w:p>
              </w:tc>
              <w:tc>
                <w:tcPr>
                  <w:tcW w:w="147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病理变化：</w:t>
                  </w:r>
                </w:p>
              </w:tc>
              <w:tc>
                <w:tcPr>
                  <w:tcW w:w="200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修饰：</w:t>
                  </w:r>
                </w:p>
              </w:tc>
              <w:tc>
                <w:tcPr>
                  <w:tcW w:w="137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病变级别：</w:t>
                  </w:r>
                </w:p>
              </w:tc>
              <w:tc>
                <w:tcPr>
                  <w:tcW w:w="105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备注</w:t>
                  </w:r>
                </w:p>
              </w:tc>
              <w:tc>
                <w:tcPr>
                  <w:tcW w:w="126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诊断人</w:t>
                  </w:r>
                </w:p>
              </w:tc>
              <w:tc>
                <w:tcPr>
                  <w:tcW w:w="1352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诊断时间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68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[positionName]</w:t>
                  </w:r>
                </w:p>
              </w:tc>
              <w:tc>
                <w:tcPr>
                  <w:tcW w:w="147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[lesionName]</w:t>
                  </w:r>
                </w:p>
              </w:tc>
              <w:tc>
                <w:tcPr>
                  <w:tcW w:w="200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[ddefinitionName]</w:t>
                  </w:r>
                </w:p>
              </w:tc>
              <w:tc>
                <w:tcPr>
                  <w:tcW w:w="137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[gradeName]</w:t>
                  </w:r>
                </w:p>
              </w:tc>
              <w:tc>
                <w:tcPr>
                  <w:tcW w:w="105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[remark]</w:t>
                  </w:r>
                </w:p>
              </w:tc>
              <w:tc>
                <w:tcPr>
                  <w:tcW w:w="126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[createBy]</w:t>
                  </w:r>
                </w:p>
              </w:tc>
              <w:tc>
                <w:tcPr>
                  <w:tcW w:w="1352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[createTime]</w:t>
                  </w:r>
                </w:p>
              </w:tc>
            </w:tr>
          </w:tbl>
          <w:p>
            <w:pPr>
              <w:rPr>
                <w:rFonts w:hint="eastAsia" w:ascii="宋体" w:hAnsi="宋体" w:eastAsia="宋体" w:cs="宋体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232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32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vertAlign w:val="baseline"/>
                      <w:lang w:val="en-US" w:eastAsia="zh-CN"/>
                    </w:rPr>
                    <w:t>数字切片(WSI)：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32" w:type="dxa"/>
                  <w:noWrap w:val="0"/>
                  <w:vAlign w:val="top"/>
                </w:tcPr>
                <w:p>
                  <w:pPr>
                    <w:jc w:val="center"/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  <w:p>
                  <w:pPr>
                    <w:jc w:val="center"/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default" w:eastAsia="宋体"/>
                      <w:vertAlign w:val="baseline"/>
                      <w:lang w:val="en-US" w:eastAsia="zh-CN"/>
                    </w:rPr>
                    <w:drawing>
                      <wp:inline distT="0" distB="0" distL="114300" distR="114300">
                        <wp:extent cx="6349365" cy="3981450"/>
                        <wp:effectExtent l="0" t="0" r="13335" b="0"/>
                        <wp:docPr id="1" name="图片 1" descr="{{img}}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图片 1" descr="{{img}}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49365" cy="3981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>
      <w:pPr>
        <w:rPr>
          <w:rFonts w:hint="eastAsia" w:eastAsia="宋体"/>
          <w:lang w:eastAsia="zh-CN"/>
        </w:rPr>
      </w:pP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dmNmUxMTYwZjZjNDk2ZWQwZWUzZjFjMmEzZDExZGEifQ=="/>
  </w:docVars>
  <w:rsids>
    <w:rsidRoot w:val="00000000"/>
    <w:rsid w:val="03AC0141"/>
    <w:rsid w:val="08B35707"/>
    <w:rsid w:val="0C3F1726"/>
    <w:rsid w:val="0D447276"/>
    <w:rsid w:val="0F7C2401"/>
    <w:rsid w:val="10134CDE"/>
    <w:rsid w:val="142E20E6"/>
    <w:rsid w:val="15F829AC"/>
    <w:rsid w:val="18A92683"/>
    <w:rsid w:val="1BA57132"/>
    <w:rsid w:val="1DED1F17"/>
    <w:rsid w:val="1E032835"/>
    <w:rsid w:val="1F040613"/>
    <w:rsid w:val="21B87017"/>
    <w:rsid w:val="24826002"/>
    <w:rsid w:val="256A66E8"/>
    <w:rsid w:val="25B30E56"/>
    <w:rsid w:val="25F72C80"/>
    <w:rsid w:val="26722246"/>
    <w:rsid w:val="2D241E80"/>
    <w:rsid w:val="2FD22068"/>
    <w:rsid w:val="30601421"/>
    <w:rsid w:val="3392223A"/>
    <w:rsid w:val="34763909"/>
    <w:rsid w:val="37D95C80"/>
    <w:rsid w:val="3ADA3BE9"/>
    <w:rsid w:val="3E4D7489"/>
    <w:rsid w:val="43880F63"/>
    <w:rsid w:val="454B2248"/>
    <w:rsid w:val="46FB5199"/>
    <w:rsid w:val="492139EC"/>
    <w:rsid w:val="4CF431C6"/>
    <w:rsid w:val="4EDB048D"/>
    <w:rsid w:val="52E361B6"/>
    <w:rsid w:val="54C142D5"/>
    <w:rsid w:val="56431446"/>
    <w:rsid w:val="59EA0898"/>
    <w:rsid w:val="601364EA"/>
    <w:rsid w:val="6A2C2F07"/>
    <w:rsid w:val="6A3F5F84"/>
    <w:rsid w:val="6A842A50"/>
    <w:rsid w:val="6B1271E1"/>
    <w:rsid w:val="6B9A4795"/>
    <w:rsid w:val="6C77094D"/>
    <w:rsid w:val="6DD93FE6"/>
    <w:rsid w:val="71866233"/>
    <w:rsid w:val="727F33AE"/>
    <w:rsid w:val="7363682B"/>
    <w:rsid w:val="76FE0619"/>
    <w:rsid w:val="7E21356B"/>
    <w:rsid w:val="7F8D69DE"/>
    <w:rsid w:val="7FF802F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6">
    <w:name w:val="heading 6"/>
    <w:basedOn w:val="1"/>
    <w:next w:val="1"/>
    <w:autoRedefine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0">
    <w:name w:val="Default Paragraph Font"/>
    <w:autoRedefine/>
    <w:semiHidden/>
    <w:qFormat/>
    <w:uiPriority w:val="0"/>
  </w:style>
  <w:style w:type="table" w:default="1" w:styleId="8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Emphasis"/>
    <w:basedOn w:val="10"/>
    <w:autoRedefine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2024-04-01T06:48:00Z</dcterms:created>
  <dc:creator>shengtong</dc:creator>
  <cp:lastModifiedBy>三分吴</cp:lastModifiedBy>
  <dcterms:modified xsi:type="dcterms:W3CDTF">2024-05-08T07:52:26Z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3FE1D5C479DD442CAEABAB0C03417CA5_13</vt:lpwstr>
  </property>
</Properties>
</file>