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C38E" w14:textId="77777777" w:rsidR="008F1EF2" w:rsidRDefault="00000000">
      <w:pPr>
        <w:spacing w:before="2880" w:after="480"/>
        <w:jc w:val="center"/>
      </w:pPr>
      <w:proofErr w:type="spellStart"/>
      <w:r>
        <w:rPr>
          <w:b/>
          <w:bCs/>
          <w:color w:val="0B1E3D"/>
          <w:sz w:val="80"/>
          <w:szCs w:val="80"/>
        </w:rPr>
        <w:t>FamilyShield</w:t>
      </w:r>
      <w:proofErr w:type="spellEnd"/>
    </w:p>
    <w:p w14:paraId="60DA0589" w14:textId="77777777" w:rsidR="008F1EF2" w:rsidRDefault="00000000">
      <w:pPr>
        <w:spacing w:after="240"/>
        <w:jc w:val="center"/>
      </w:pPr>
      <w:r>
        <w:rPr>
          <w:color w:val="00A896"/>
          <w:sz w:val="32"/>
          <w:szCs w:val="32"/>
        </w:rPr>
        <w:t>Intelligent Digital Safety for Every Child</w:t>
      </w:r>
    </w:p>
    <w:p w14:paraId="271348A4" w14:textId="77777777" w:rsidR="008F1EF2" w:rsidRDefault="00000000">
      <w:pPr>
        <w:pBdr>
          <w:bottom w:val="single" w:sz="4" w:space="8" w:color="00A896"/>
        </w:pBdr>
        <w:spacing w:after="240"/>
        <w:jc w:val="center"/>
      </w:pPr>
      <w:r>
        <w:rPr>
          <w:color w:val="7A91B0"/>
        </w:rPr>
        <w:t xml:space="preserve">Cloud-First  ·  Power-Resilient  ·  Open Source  ·  </w:t>
      </w:r>
      <w:proofErr w:type="spellStart"/>
      <w:r>
        <w:rPr>
          <w:color w:val="7A91B0"/>
        </w:rPr>
        <w:t>IaC</w:t>
      </w:r>
      <w:proofErr w:type="spellEnd"/>
      <w:r>
        <w:rPr>
          <w:color w:val="7A91B0"/>
        </w:rPr>
        <w:t>-Driven</w:t>
      </w:r>
    </w:p>
    <w:p w14:paraId="29D67653" w14:textId="77777777" w:rsidR="008F1EF2" w:rsidRDefault="008F1E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1991"/>
        <w:gridCol w:w="2099"/>
        <w:gridCol w:w="1492"/>
        <w:gridCol w:w="1956"/>
      </w:tblGrid>
      <w:tr w:rsidR="008F1EF2" w14:paraId="79220F98" w14:textId="77777777">
        <w:tc>
          <w:tcPr>
            <w:tcW w:w="0" w:type="auto"/>
            <w:tcBorders>
              <w:top w:val="single" w:sz="1" w:space="0" w:color="00A896"/>
              <w:left w:val="single" w:sz="1" w:space="0" w:color="00A896"/>
              <w:bottom w:val="single" w:sz="1" w:space="0" w:color="00A896"/>
              <w:right w:val="nil"/>
            </w:tcBorders>
            <w:shd w:val="clear" w:color="auto" w:fill="0B1E3D"/>
            <w:tcMar>
              <w:top w:w="120" w:type="dxa"/>
              <w:left w:w="120" w:type="dxa"/>
              <w:bottom w:w="120" w:type="dxa"/>
              <w:right w:w="120" w:type="dxa"/>
            </w:tcMar>
          </w:tcPr>
          <w:p w14:paraId="23861137" w14:textId="77777777" w:rsidR="008F1EF2" w:rsidRDefault="00000000">
            <w:pPr>
              <w:jc w:val="center"/>
            </w:pPr>
            <w:r>
              <w:rPr>
                <w:b/>
                <w:bCs/>
                <w:color w:val="FFFFFF"/>
              </w:rPr>
              <w:t>~£1–2/</w:t>
            </w:r>
            <w:proofErr w:type="spellStart"/>
            <w:r>
              <w:rPr>
                <w:b/>
                <w:bCs/>
                <w:color w:val="FFFFFF"/>
              </w:rPr>
              <w:t>mo</w:t>
            </w:r>
            <w:proofErr w:type="spellEnd"/>
          </w:p>
        </w:tc>
        <w:tc>
          <w:tcPr>
            <w:tcW w:w="0" w:type="auto"/>
            <w:tcBorders>
              <w:top w:val="single" w:sz="1" w:space="0" w:color="00A896"/>
              <w:left w:val="nil"/>
              <w:bottom w:val="single" w:sz="1" w:space="0" w:color="00A896"/>
              <w:right w:val="nil"/>
            </w:tcBorders>
            <w:shd w:val="clear" w:color="auto" w:fill="0D2A50"/>
            <w:tcMar>
              <w:top w:w="120" w:type="dxa"/>
              <w:left w:w="120" w:type="dxa"/>
              <w:bottom w:w="120" w:type="dxa"/>
              <w:right w:w="120" w:type="dxa"/>
            </w:tcMar>
          </w:tcPr>
          <w:p w14:paraId="694F3442" w14:textId="77777777" w:rsidR="008F1EF2" w:rsidRDefault="00000000">
            <w:pPr>
              <w:jc w:val="center"/>
            </w:pPr>
            <w:r>
              <w:rPr>
                <w:b/>
                <w:bCs/>
                <w:color w:val="FFFFFF"/>
              </w:rPr>
              <w:t>Always On</w:t>
            </w:r>
          </w:p>
        </w:tc>
        <w:tc>
          <w:tcPr>
            <w:tcW w:w="0" w:type="auto"/>
            <w:tcBorders>
              <w:top w:val="single" w:sz="1" w:space="0" w:color="00A896"/>
              <w:left w:val="nil"/>
              <w:bottom w:val="single" w:sz="1" w:space="0" w:color="00A896"/>
              <w:right w:val="nil"/>
            </w:tcBorders>
            <w:shd w:val="clear" w:color="auto" w:fill="0B1E3D"/>
            <w:tcMar>
              <w:top w:w="120" w:type="dxa"/>
              <w:left w:w="120" w:type="dxa"/>
              <w:bottom w:w="120" w:type="dxa"/>
              <w:right w:w="120" w:type="dxa"/>
            </w:tcMar>
          </w:tcPr>
          <w:p w14:paraId="1E94BA8B" w14:textId="77777777" w:rsidR="008F1EF2" w:rsidRDefault="00000000">
            <w:pPr>
              <w:jc w:val="center"/>
            </w:pPr>
            <w:r>
              <w:rPr>
                <w:b/>
                <w:bCs/>
                <w:color w:val="FFFFFF"/>
              </w:rPr>
              <w:t>6 Platforms</w:t>
            </w:r>
          </w:p>
        </w:tc>
        <w:tc>
          <w:tcPr>
            <w:tcW w:w="0" w:type="auto"/>
            <w:tcBorders>
              <w:top w:val="single" w:sz="1" w:space="0" w:color="00A896"/>
              <w:left w:val="nil"/>
              <w:bottom w:val="single" w:sz="1" w:space="0" w:color="00A896"/>
              <w:right w:val="nil"/>
            </w:tcBorders>
            <w:shd w:val="clear" w:color="auto" w:fill="0D2A50"/>
            <w:tcMar>
              <w:top w:w="120" w:type="dxa"/>
              <w:left w:w="120" w:type="dxa"/>
              <w:bottom w:w="120" w:type="dxa"/>
              <w:right w:w="120" w:type="dxa"/>
            </w:tcMar>
          </w:tcPr>
          <w:p w14:paraId="4AC535EB" w14:textId="77777777" w:rsidR="008F1EF2" w:rsidRDefault="00000000">
            <w:pPr>
              <w:jc w:val="center"/>
            </w:pPr>
            <w:r>
              <w:rPr>
                <w:b/>
                <w:bCs/>
                <w:color w:val="FFFFFF"/>
              </w:rPr>
              <w:t>3 Roles</w:t>
            </w:r>
          </w:p>
        </w:tc>
        <w:tc>
          <w:tcPr>
            <w:tcW w:w="0" w:type="auto"/>
            <w:tcBorders>
              <w:top w:val="single" w:sz="1" w:space="0" w:color="00A896"/>
              <w:left w:val="nil"/>
              <w:bottom w:val="single" w:sz="1" w:space="0" w:color="00A896"/>
              <w:right w:val="single" w:sz="1" w:space="0" w:color="00A896"/>
            </w:tcBorders>
            <w:shd w:val="clear" w:color="auto" w:fill="0B1E3D"/>
            <w:tcMar>
              <w:top w:w="120" w:type="dxa"/>
              <w:left w:w="120" w:type="dxa"/>
              <w:bottom w:w="120" w:type="dxa"/>
              <w:right w:w="120" w:type="dxa"/>
            </w:tcMar>
          </w:tcPr>
          <w:p w14:paraId="0AB266E5" w14:textId="77777777" w:rsidR="008F1EF2" w:rsidRDefault="00000000">
            <w:pPr>
              <w:jc w:val="center"/>
            </w:pPr>
            <w:proofErr w:type="spellStart"/>
            <w:r>
              <w:rPr>
                <w:b/>
                <w:bCs/>
                <w:color w:val="FFFFFF"/>
              </w:rPr>
              <w:t>IaC</w:t>
            </w:r>
            <w:proofErr w:type="spellEnd"/>
            <w:r>
              <w:rPr>
                <w:b/>
                <w:bCs/>
                <w:color w:val="FFFFFF"/>
              </w:rPr>
              <w:t>-Driven</w:t>
            </w:r>
          </w:p>
        </w:tc>
      </w:tr>
    </w:tbl>
    <w:p w14:paraId="2ABD2119" w14:textId="77777777" w:rsidR="008F1EF2" w:rsidRDefault="008F1EF2"/>
    <w:p w14:paraId="34AB7EB2" w14:textId="77777777" w:rsidR="008F1EF2" w:rsidRDefault="00000000">
      <w:pPr>
        <w:spacing w:after="120"/>
        <w:jc w:val="center"/>
      </w:pPr>
      <w:r>
        <w:rPr>
          <w:color w:val="7A91B0"/>
          <w:sz w:val="20"/>
          <w:szCs w:val="20"/>
        </w:rPr>
        <w:t>System Proposal  |  Comprehensive Design Document  |  2025</w:t>
      </w:r>
    </w:p>
    <w:p w14:paraId="32283880" w14:textId="77777777" w:rsidR="008F1EF2" w:rsidRDefault="00000000">
      <w:r>
        <w:br w:type="page"/>
      </w:r>
    </w:p>
    <w:p w14:paraId="4C0C4511" w14:textId="77777777" w:rsidR="008F1EF2" w:rsidRDefault="00000000">
      <w:pPr>
        <w:pStyle w:val="Heading1"/>
      </w:pPr>
      <w:bookmarkStart w:id="0" w:name="_Toc226304260"/>
      <w:r>
        <w:lastRenderedPageBreak/>
        <w:t>Table of Contents</w:t>
      </w:r>
      <w:bookmarkEnd w:id="0"/>
    </w:p>
    <w:sdt>
      <w:sdtPr>
        <w:alias w:val="Table of Contents"/>
        <w:id w:val="424846180"/>
      </w:sdtPr>
      <w:sdtContent>
        <w:p w14:paraId="0DC26A5B" w14:textId="77777777" w:rsidR="006042C4" w:rsidRDefault="00000000">
          <w:pPr>
            <w:pStyle w:val="TOC1"/>
            <w:tabs>
              <w:tab w:val="right" w:leader="dot" w:pos="9710"/>
            </w:tabs>
            <w:rPr>
              <w:noProof/>
            </w:rPr>
          </w:pPr>
          <w:r>
            <w:fldChar w:fldCharType="begin"/>
          </w:r>
          <w:r>
            <w:instrText>TOC \h \o "1-3" \t "Heading 1,1,Heading 2,2,Heading 3,3"</w:instrText>
          </w:r>
          <w:r>
            <w:fldChar w:fldCharType="separate"/>
          </w:r>
          <w:hyperlink w:anchor="_Toc226304260" w:history="1">
            <w:r w:rsidR="006042C4" w:rsidRPr="00A511AC">
              <w:rPr>
                <w:rStyle w:val="Hyperlink"/>
                <w:noProof/>
              </w:rPr>
              <w:t>Table of Contents</w:t>
            </w:r>
            <w:r w:rsidR="006042C4">
              <w:rPr>
                <w:noProof/>
              </w:rPr>
              <w:tab/>
            </w:r>
            <w:r w:rsidR="006042C4">
              <w:rPr>
                <w:noProof/>
              </w:rPr>
              <w:fldChar w:fldCharType="begin"/>
            </w:r>
            <w:r w:rsidR="006042C4">
              <w:rPr>
                <w:noProof/>
              </w:rPr>
              <w:instrText xml:space="preserve"> PAGEREF _Toc226304260 \h </w:instrText>
            </w:r>
            <w:r w:rsidR="006042C4">
              <w:rPr>
                <w:noProof/>
              </w:rPr>
            </w:r>
            <w:r w:rsidR="006042C4">
              <w:rPr>
                <w:noProof/>
              </w:rPr>
              <w:fldChar w:fldCharType="separate"/>
            </w:r>
            <w:r w:rsidR="006042C4">
              <w:rPr>
                <w:noProof/>
              </w:rPr>
              <w:t>2</w:t>
            </w:r>
            <w:r w:rsidR="006042C4">
              <w:rPr>
                <w:noProof/>
              </w:rPr>
              <w:fldChar w:fldCharType="end"/>
            </w:r>
          </w:hyperlink>
        </w:p>
        <w:p w14:paraId="7676DBFA" w14:textId="77777777" w:rsidR="006042C4" w:rsidRDefault="006042C4">
          <w:pPr>
            <w:pStyle w:val="TOC1"/>
            <w:tabs>
              <w:tab w:val="right" w:leader="dot" w:pos="9710"/>
            </w:tabs>
            <w:rPr>
              <w:noProof/>
            </w:rPr>
          </w:pPr>
          <w:hyperlink w:anchor="_Toc226304261" w:history="1">
            <w:r w:rsidRPr="00A511AC">
              <w:rPr>
                <w:rStyle w:val="Hyperlink"/>
                <w:noProof/>
              </w:rPr>
              <w:t>1. Executive Summary</w:t>
            </w:r>
            <w:r>
              <w:rPr>
                <w:noProof/>
              </w:rPr>
              <w:tab/>
            </w:r>
            <w:r>
              <w:rPr>
                <w:noProof/>
              </w:rPr>
              <w:fldChar w:fldCharType="begin"/>
            </w:r>
            <w:r>
              <w:rPr>
                <w:noProof/>
              </w:rPr>
              <w:instrText xml:space="preserve"> PAGEREF _Toc226304261 \h </w:instrText>
            </w:r>
            <w:r>
              <w:rPr>
                <w:noProof/>
              </w:rPr>
            </w:r>
            <w:r>
              <w:rPr>
                <w:noProof/>
              </w:rPr>
              <w:fldChar w:fldCharType="separate"/>
            </w:r>
            <w:r>
              <w:rPr>
                <w:noProof/>
              </w:rPr>
              <w:t>4</w:t>
            </w:r>
            <w:r>
              <w:rPr>
                <w:noProof/>
              </w:rPr>
              <w:fldChar w:fldCharType="end"/>
            </w:r>
          </w:hyperlink>
        </w:p>
        <w:p w14:paraId="48E20B7E" w14:textId="77777777" w:rsidR="006042C4" w:rsidRDefault="006042C4">
          <w:pPr>
            <w:pStyle w:val="TOC1"/>
            <w:tabs>
              <w:tab w:val="right" w:leader="dot" w:pos="9710"/>
            </w:tabs>
            <w:rPr>
              <w:noProof/>
            </w:rPr>
          </w:pPr>
          <w:hyperlink w:anchor="_Toc226304262" w:history="1">
            <w:r w:rsidRPr="00A511AC">
              <w:rPr>
                <w:rStyle w:val="Hyperlink"/>
                <w:noProof/>
              </w:rPr>
              <w:t>2. Problem Statement</w:t>
            </w:r>
            <w:r>
              <w:rPr>
                <w:noProof/>
              </w:rPr>
              <w:tab/>
            </w:r>
            <w:r>
              <w:rPr>
                <w:noProof/>
              </w:rPr>
              <w:fldChar w:fldCharType="begin"/>
            </w:r>
            <w:r>
              <w:rPr>
                <w:noProof/>
              </w:rPr>
              <w:instrText xml:space="preserve"> PAGEREF _Toc226304262 \h </w:instrText>
            </w:r>
            <w:r>
              <w:rPr>
                <w:noProof/>
              </w:rPr>
            </w:r>
            <w:r>
              <w:rPr>
                <w:noProof/>
              </w:rPr>
              <w:fldChar w:fldCharType="separate"/>
            </w:r>
            <w:r>
              <w:rPr>
                <w:noProof/>
              </w:rPr>
              <w:t>5</w:t>
            </w:r>
            <w:r>
              <w:rPr>
                <w:noProof/>
              </w:rPr>
              <w:fldChar w:fldCharType="end"/>
            </w:r>
          </w:hyperlink>
        </w:p>
        <w:p w14:paraId="22DFBC6A" w14:textId="77777777" w:rsidR="006042C4" w:rsidRDefault="006042C4">
          <w:pPr>
            <w:pStyle w:val="TOC2"/>
            <w:tabs>
              <w:tab w:val="right" w:leader="dot" w:pos="9710"/>
            </w:tabs>
            <w:rPr>
              <w:noProof/>
            </w:rPr>
          </w:pPr>
          <w:hyperlink w:anchor="_Toc226304263" w:history="1">
            <w:r w:rsidRPr="00A511AC">
              <w:rPr>
                <w:rStyle w:val="Hyperlink"/>
                <w:noProof/>
              </w:rPr>
              <w:t>2.1 The Digital Safety Gap</w:t>
            </w:r>
            <w:r>
              <w:rPr>
                <w:noProof/>
              </w:rPr>
              <w:tab/>
            </w:r>
            <w:r>
              <w:rPr>
                <w:noProof/>
              </w:rPr>
              <w:fldChar w:fldCharType="begin"/>
            </w:r>
            <w:r>
              <w:rPr>
                <w:noProof/>
              </w:rPr>
              <w:instrText xml:space="preserve"> PAGEREF _Toc226304263 \h </w:instrText>
            </w:r>
            <w:r>
              <w:rPr>
                <w:noProof/>
              </w:rPr>
            </w:r>
            <w:r>
              <w:rPr>
                <w:noProof/>
              </w:rPr>
              <w:fldChar w:fldCharType="separate"/>
            </w:r>
            <w:r>
              <w:rPr>
                <w:noProof/>
              </w:rPr>
              <w:t>5</w:t>
            </w:r>
            <w:r>
              <w:rPr>
                <w:noProof/>
              </w:rPr>
              <w:fldChar w:fldCharType="end"/>
            </w:r>
          </w:hyperlink>
        </w:p>
        <w:p w14:paraId="7C4BE79A" w14:textId="77777777" w:rsidR="006042C4" w:rsidRDefault="006042C4">
          <w:pPr>
            <w:pStyle w:val="TOC3"/>
            <w:tabs>
              <w:tab w:val="right" w:leader="dot" w:pos="9710"/>
            </w:tabs>
            <w:rPr>
              <w:noProof/>
            </w:rPr>
          </w:pPr>
          <w:hyperlink w:anchor="_Toc226304264" w:history="1">
            <w:r w:rsidRPr="00A511AC">
              <w:rPr>
                <w:rStyle w:val="Hyperlink"/>
                <w:noProof/>
              </w:rPr>
              <w:t>Core Challenges</w:t>
            </w:r>
            <w:r>
              <w:rPr>
                <w:noProof/>
              </w:rPr>
              <w:tab/>
            </w:r>
            <w:r>
              <w:rPr>
                <w:noProof/>
              </w:rPr>
              <w:fldChar w:fldCharType="begin"/>
            </w:r>
            <w:r>
              <w:rPr>
                <w:noProof/>
              </w:rPr>
              <w:instrText xml:space="preserve"> PAGEREF _Toc226304264 \h </w:instrText>
            </w:r>
            <w:r>
              <w:rPr>
                <w:noProof/>
              </w:rPr>
            </w:r>
            <w:r>
              <w:rPr>
                <w:noProof/>
              </w:rPr>
              <w:fldChar w:fldCharType="separate"/>
            </w:r>
            <w:r>
              <w:rPr>
                <w:noProof/>
              </w:rPr>
              <w:t>5</w:t>
            </w:r>
            <w:r>
              <w:rPr>
                <w:noProof/>
              </w:rPr>
              <w:fldChar w:fldCharType="end"/>
            </w:r>
          </w:hyperlink>
        </w:p>
        <w:p w14:paraId="0700E886" w14:textId="77777777" w:rsidR="006042C4" w:rsidRDefault="006042C4">
          <w:pPr>
            <w:pStyle w:val="TOC2"/>
            <w:tabs>
              <w:tab w:val="right" w:leader="dot" w:pos="9710"/>
            </w:tabs>
            <w:rPr>
              <w:noProof/>
            </w:rPr>
          </w:pPr>
          <w:hyperlink w:anchor="_Toc226304265" w:history="1">
            <w:r w:rsidRPr="00A511AC">
              <w:rPr>
                <w:rStyle w:val="Hyperlink"/>
                <w:noProof/>
              </w:rPr>
              <w:t>2.2 Full Requirements</w:t>
            </w:r>
            <w:r>
              <w:rPr>
                <w:noProof/>
              </w:rPr>
              <w:tab/>
            </w:r>
            <w:r>
              <w:rPr>
                <w:noProof/>
              </w:rPr>
              <w:fldChar w:fldCharType="begin"/>
            </w:r>
            <w:r>
              <w:rPr>
                <w:noProof/>
              </w:rPr>
              <w:instrText xml:space="preserve"> PAGEREF _Toc226304265 \h </w:instrText>
            </w:r>
            <w:r>
              <w:rPr>
                <w:noProof/>
              </w:rPr>
            </w:r>
            <w:r>
              <w:rPr>
                <w:noProof/>
              </w:rPr>
              <w:fldChar w:fldCharType="separate"/>
            </w:r>
            <w:r>
              <w:rPr>
                <w:noProof/>
              </w:rPr>
              <w:t>5</w:t>
            </w:r>
            <w:r>
              <w:rPr>
                <w:noProof/>
              </w:rPr>
              <w:fldChar w:fldCharType="end"/>
            </w:r>
          </w:hyperlink>
        </w:p>
        <w:p w14:paraId="48E50D9C" w14:textId="77777777" w:rsidR="006042C4" w:rsidRDefault="006042C4">
          <w:pPr>
            <w:pStyle w:val="TOC3"/>
            <w:tabs>
              <w:tab w:val="right" w:leader="dot" w:pos="9710"/>
            </w:tabs>
            <w:rPr>
              <w:noProof/>
            </w:rPr>
          </w:pPr>
          <w:hyperlink w:anchor="_Toc226304266" w:history="1">
            <w:r w:rsidRPr="00A511AC">
              <w:rPr>
                <w:rStyle w:val="Hyperlink"/>
                <w:noProof/>
              </w:rPr>
              <w:t>Traffic Monitoring</w:t>
            </w:r>
            <w:r>
              <w:rPr>
                <w:noProof/>
              </w:rPr>
              <w:tab/>
            </w:r>
            <w:r>
              <w:rPr>
                <w:noProof/>
              </w:rPr>
              <w:fldChar w:fldCharType="begin"/>
            </w:r>
            <w:r>
              <w:rPr>
                <w:noProof/>
              </w:rPr>
              <w:instrText xml:space="preserve"> PAGEREF _Toc226304266 \h </w:instrText>
            </w:r>
            <w:r>
              <w:rPr>
                <w:noProof/>
              </w:rPr>
            </w:r>
            <w:r>
              <w:rPr>
                <w:noProof/>
              </w:rPr>
              <w:fldChar w:fldCharType="separate"/>
            </w:r>
            <w:r>
              <w:rPr>
                <w:noProof/>
              </w:rPr>
              <w:t>5</w:t>
            </w:r>
            <w:r>
              <w:rPr>
                <w:noProof/>
              </w:rPr>
              <w:fldChar w:fldCharType="end"/>
            </w:r>
          </w:hyperlink>
        </w:p>
        <w:p w14:paraId="1647E49A" w14:textId="77777777" w:rsidR="006042C4" w:rsidRDefault="006042C4">
          <w:pPr>
            <w:pStyle w:val="TOC3"/>
            <w:tabs>
              <w:tab w:val="right" w:leader="dot" w:pos="9710"/>
            </w:tabs>
            <w:rPr>
              <w:noProof/>
            </w:rPr>
          </w:pPr>
          <w:hyperlink w:anchor="_Toc226304267" w:history="1">
            <w:r w:rsidRPr="00A511AC">
              <w:rPr>
                <w:rStyle w:val="Hyperlink"/>
                <w:noProof/>
              </w:rPr>
              <w:t>Rule Engine</w:t>
            </w:r>
            <w:r>
              <w:rPr>
                <w:noProof/>
              </w:rPr>
              <w:tab/>
            </w:r>
            <w:r>
              <w:rPr>
                <w:noProof/>
              </w:rPr>
              <w:fldChar w:fldCharType="begin"/>
            </w:r>
            <w:r>
              <w:rPr>
                <w:noProof/>
              </w:rPr>
              <w:instrText xml:space="preserve"> PAGEREF _Toc226304267 \h </w:instrText>
            </w:r>
            <w:r>
              <w:rPr>
                <w:noProof/>
              </w:rPr>
            </w:r>
            <w:r>
              <w:rPr>
                <w:noProof/>
              </w:rPr>
              <w:fldChar w:fldCharType="separate"/>
            </w:r>
            <w:r>
              <w:rPr>
                <w:noProof/>
              </w:rPr>
              <w:t>5</w:t>
            </w:r>
            <w:r>
              <w:rPr>
                <w:noProof/>
              </w:rPr>
              <w:fldChar w:fldCharType="end"/>
            </w:r>
          </w:hyperlink>
        </w:p>
        <w:p w14:paraId="5F19B3FF" w14:textId="77777777" w:rsidR="006042C4" w:rsidRDefault="006042C4">
          <w:pPr>
            <w:pStyle w:val="TOC3"/>
            <w:tabs>
              <w:tab w:val="right" w:leader="dot" w:pos="9710"/>
            </w:tabs>
            <w:rPr>
              <w:noProof/>
            </w:rPr>
          </w:pPr>
          <w:hyperlink w:anchor="_Toc226304268" w:history="1">
            <w:r w:rsidRPr="00A511AC">
              <w:rPr>
                <w:rStyle w:val="Hyperlink"/>
                <w:noProof/>
              </w:rPr>
              <w:t>Platform Coverage</w:t>
            </w:r>
            <w:r>
              <w:rPr>
                <w:noProof/>
              </w:rPr>
              <w:tab/>
            </w:r>
            <w:r>
              <w:rPr>
                <w:noProof/>
              </w:rPr>
              <w:fldChar w:fldCharType="begin"/>
            </w:r>
            <w:r>
              <w:rPr>
                <w:noProof/>
              </w:rPr>
              <w:instrText xml:space="preserve"> PAGEREF _Toc226304268 \h </w:instrText>
            </w:r>
            <w:r>
              <w:rPr>
                <w:noProof/>
              </w:rPr>
            </w:r>
            <w:r>
              <w:rPr>
                <w:noProof/>
              </w:rPr>
              <w:fldChar w:fldCharType="separate"/>
            </w:r>
            <w:r>
              <w:rPr>
                <w:noProof/>
              </w:rPr>
              <w:t>6</w:t>
            </w:r>
            <w:r>
              <w:rPr>
                <w:noProof/>
              </w:rPr>
              <w:fldChar w:fldCharType="end"/>
            </w:r>
          </w:hyperlink>
        </w:p>
        <w:p w14:paraId="781B257C" w14:textId="77777777" w:rsidR="006042C4" w:rsidRDefault="006042C4">
          <w:pPr>
            <w:pStyle w:val="TOC3"/>
            <w:tabs>
              <w:tab w:val="right" w:leader="dot" w:pos="9710"/>
            </w:tabs>
            <w:rPr>
              <w:noProof/>
            </w:rPr>
          </w:pPr>
          <w:hyperlink w:anchor="_Toc226304269" w:history="1">
            <w:r w:rsidRPr="00A511AC">
              <w:rPr>
                <w:rStyle w:val="Hyperlink"/>
                <w:noProof/>
              </w:rPr>
              <w:t>Dashboard and AI</w:t>
            </w:r>
            <w:r>
              <w:rPr>
                <w:noProof/>
              </w:rPr>
              <w:tab/>
            </w:r>
            <w:r>
              <w:rPr>
                <w:noProof/>
              </w:rPr>
              <w:fldChar w:fldCharType="begin"/>
            </w:r>
            <w:r>
              <w:rPr>
                <w:noProof/>
              </w:rPr>
              <w:instrText xml:space="preserve"> PAGEREF _Toc226304269 \h </w:instrText>
            </w:r>
            <w:r>
              <w:rPr>
                <w:noProof/>
              </w:rPr>
            </w:r>
            <w:r>
              <w:rPr>
                <w:noProof/>
              </w:rPr>
              <w:fldChar w:fldCharType="separate"/>
            </w:r>
            <w:r>
              <w:rPr>
                <w:noProof/>
              </w:rPr>
              <w:t>6</w:t>
            </w:r>
            <w:r>
              <w:rPr>
                <w:noProof/>
              </w:rPr>
              <w:fldChar w:fldCharType="end"/>
            </w:r>
          </w:hyperlink>
        </w:p>
        <w:p w14:paraId="4479FCCF" w14:textId="77777777" w:rsidR="006042C4" w:rsidRDefault="006042C4">
          <w:pPr>
            <w:pStyle w:val="TOC1"/>
            <w:tabs>
              <w:tab w:val="right" w:leader="dot" w:pos="9710"/>
            </w:tabs>
            <w:rPr>
              <w:noProof/>
            </w:rPr>
          </w:pPr>
          <w:hyperlink w:anchor="_Toc226304270" w:history="1">
            <w:r w:rsidRPr="00A511AC">
              <w:rPr>
                <w:rStyle w:val="Hyperlink"/>
                <w:noProof/>
              </w:rPr>
              <w:t>3. Design Principles</w:t>
            </w:r>
            <w:r>
              <w:rPr>
                <w:noProof/>
              </w:rPr>
              <w:tab/>
            </w:r>
            <w:r>
              <w:rPr>
                <w:noProof/>
              </w:rPr>
              <w:fldChar w:fldCharType="begin"/>
            </w:r>
            <w:r>
              <w:rPr>
                <w:noProof/>
              </w:rPr>
              <w:instrText xml:space="preserve"> PAGEREF _Toc226304270 \h </w:instrText>
            </w:r>
            <w:r>
              <w:rPr>
                <w:noProof/>
              </w:rPr>
            </w:r>
            <w:r>
              <w:rPr>
                <w:noProof/>
              </w:rPr>
              <w:fldChar w:fldCharType="separate"/>
            </w:r>
            <w:r>
              <w:rPr>
                <w:noProof/>
              </w:rPr>
              <w:t>7</w:t>
            </w:r>
            <w:r>
              <w:rPr>
                <w:noProof/>
              </w:rPr>
              <w:fldChar w:fldCharType="end"/>
            </w:r>
          </w:hyperlink>
        </w:p>
        <w:p w14:paraId="16E4674B" w14:textId="77777777" w:rsidR="006042C4" w:rsidRDefault="006042C4">
          <w:pPr>
            <w:pStyle w:val="TOC1"/>
            <w:tabs>
              <w:tab w:val="right" w:leader="dot" w:pos="9710"/>
            </w:tabs>
            <w:rPr>
              <w:noProof/>
            </w:rPr>
          </w:pPr>
          <w:hyperlink w:anchor="_Toc226304271" w:history="1">
            <w:r w:rsidRPr="00A511AC">
              <w:rPr>
                <w:rStyle w:val="Hyperlink"/>
                <w:noProof/>
              </w:rPr>
              <w:t>4. System Architecture</w:t>
            </w:r>
            <w:r>
              <w:rPr>
                <w:noProof/>
              </w:rPr>
              <w:tab/>
            </w:r>
            <w:r>
              <w:rPr>
                <w:noProof/>
              </w:rPr>
              <w:fldChar w:fldCharType="begin"/>
            </w:r>
            <w:r>
              <w:rPr>
                <w:noProof/>
              </w:rPr>
              <w:instrText xml:space="preserve"> PAGEREF _Toc226304271 \h </w:instrText>
            </w:r>
            <w:r>
              <w:rPr>
                <w:noProof/>
              </w:rPr>
            </w:r>
            <w:r>
              <w:rPr>
                <w:noProof/>
              </w:rPr>
              <w:fldChar w:fldCharType="separate"/>
            </w:r>
            <w:r>
              <w:rPr>
                <w:noProof/>
              </w:rPr>
              <w:t>8</w:t>
            </w:r>
            <w:r>
              <w:rPr>
                <w:noProof/>
              </w:rPr>
              <w:fldChar w:fldCharType="end"/>
            </w:r>
          </w:hyperlink>
        </w:p>
        <w:p w14:paraId="535B76C5" w14:textId="77777777" w:rsidR="006042C4" w:rsidRDefault="006042C4">
          <w:pPr>
            <w:pStyle w:val="TOC2"/>
            <w:tabs>
              <w:tab w:val="right" w:leader="dot" w:pos="9710"/>
            </w:tabs>
            <w:rPr>
              <w:noProof/>
            </w:rPr>
          </w:pPr>
          <w:hyperlink w:anchor="_Toc226304272" w:history="1">
            <w:r w:rsidRPr="00A511AC">
              <w:rPr>
                <w:rStyle w:val="Hyperlink"/>
                <w:noProof/>
              </w:rPr>
              <w:t>4.1 Five-Layer Overview</w:t>
            </w:r>
            <w:r>
              <w:rPr>
                <w:noProof/>
              </w:rPr>
              <w:tab/>
            </w:r>
            <w:r>
              <w:rPr>
                <w:noProof/>
              </w:rPr>
              <w:fldChar w:fldCharType="begin"/>
            </w:r>
            <w:r>
              <w:rPr>
                <w:noProof/>
              </w:rPr>
              <w:instrText xml:space="preserve"> PAGEREF _Toc226304272 \h </w:instrText>
            </w:r>
            <w:r>
              <w:rPr>
                <w:noProof/>
              </w:rPr>
            </w:r>
            <w:r>
              <w:rPr>
                <w:noProof/>
              </w:rPr>
              <w:fldChar w:fldCharType="separate"/>
            </w:r>
            <w:r>
              <w:rPr>
                <w:noProof/>
              </w:rPr>
              <w:t>8</w:t>
            </w:r>
            <w:r>
              <w:rPr>
                <w:noProof/>
              </w:rPr>
              <w:fldChar w:fldCharType="end"/>
            </w:r>
          </w:hyperlink>
        </w:p>
        <w:p w14:paraId="76E84B30" w14:textId="77777777" w:rsidR="006042C4" w:rsidRDefault="006042C4">
          <w:pPr>
            <w:pStyle w:val="TOC2"/>
            <w:tabs>
              <w:tab w:val="right" w:leader="dot" w:pos="9710"/>
            </w:tabs>
            <w:rPr>
              <w:noProof/>
            </w:rPr>
          </w:pPr>
          <w:hyperlink w:anchor="_Toc226304273" w:history="1">
            <w:r w:rsidRPr="00A511AC">
              <w:rPr>
                <w:rStyle w:val="Hyperlink"/>
                <w:noProof/>
              </w:rPr>
              <w:t>4.2 Key Architecture Decisions</w:t>
            </w:r>
            <w:r>
              <w:rPr>
                <w:noProof/>
              </w:rPr>
              <w:tab/>
            </w:r>
            <w:r>
              <w:rPr>
                <w:noProof/>
              </w:rPr>
              <w:fldChar w:fldCharType="begin"/>
            </w:r>
            <w:r>
              <w:rPr>
                <w:noProof/>
              </w:rPr>
              <w:instrText xml:space="preserve"> PAGEREF _Toc226304273 \h </w:instrText>
            </w:r>
            <w:r>
              <w:rPr>
                <w:noProof/>
              </w:rPr>
            </w:r>
            <w:r>
              <w:rPr>
                <w:noProof/>
              </w:rPr>
              <w:fldChar w:fldCharType="separate"/>
            </w:r>
            <w:r>
              <w:rPr>
                <w:noProof/>
              </w:rPr>
              <w:t>8</w:t>
            </w:r>
            <w:r>
              <w:rPr>
                <w:noProof/>
              </w:rPr>
              <w:fldChar w:fldCharType="end"/>
            </w:r>
          </w:hyperlink>
        </w:p>
        <w:p w14:paraId="489978A8" w14:textId="77777777" w:rsidR="006042C4" w:rsidRDefault="006042C4">
          <w:pPr>
            <w:pStyle w:val="TOC3"/>
            <w:tabs>
              <w:tab w:val="right" w:leader="dot" w:pos="9710"/>
            </w:tabs>
            <w:rPr>
              <w:noProof/>
            </w:rPr>
          </w:pPr>
          <w:hyperlink w:anchor="_Toc226304274" w:history="1">
            <w:r w:rsidRPr="00A511AC">
              <w:rPr>
                <w:rStyle w:val="Hyperlink"/>
                <w:noProof/>
              </w:rPr>
              <w:t>Why Cloud Core?</w:t>
            </w:r>
            <w:r>
              <w:rPr>
                <w:noProof/>
              </w:rPr>
              <w:tab/>
            </w:r>
            <w:r>
              <w:rPr>
                <w:noProof/>
              </w:rPr>
              <w:fldChar w:fldCharType="begin"/>
            </w:r>
            <w:r>
              <w:rPr>
                <w:noProof/>
              </w:rPr>
              <w:instrText xml:space="preserve"> PAGEREF _Toc226304274 \h </w:instrText>
            </w:r>
            <w:r>
              <w:rPr>
                <w:noProof/>
              </w:rPr>
            </w:r>
            <w:r>
              <w:rPr>
                <w:noProof/>
              </w:rPr>
              <w:fldChar w:fldCharType="separate"/>
            </w:r>
            <w:r>
              <w:rPr>
                <w:noProof/>
              </w:rPr>
              <w:t>8</w:t>
            </w:r>
            <w:r>
              <w:rPr>
                <w:noProof/>
              </w:rPr>
              <w:fldChar w:fldCharType="end"/>
            </w:r>
          </w:hyperlink>
        </w:p>
        <w:p w14:paraId="42B6A790" w14:textId="77777777" w:rsidR="006042C4" w:rsidRDefault="006042C4">
          <w:pPr>
            <w:pStyle w:val="TOC3"/>
            <w:tabs>
              <w:tab w:val="right" w:leader="dot" w:pos="9710"/>
            </w:tabs>
            <w:rPr>
              <w:noProof/>
            </w:rPr>
          </w:pPr>
          <w:hyperlink w:anchor="_Toc226304275" w:history="1">
            <w:r w:rsidRPr="00A511AC">
              <w:rPr>
                <w:rStyle w:val="Hyperlink"/>
                <w:noProof/>
              </w:rPr>
              <w:t>Cloud Provider Comparison</w:t>
            </w:r>
            <w:r>
              <w:rPr>
                <w:noProof/>
              </w:rPr>
              <w:tab/>
            </w:r>
            <w:r>
              <w:rPr>
                <w:noProof/>
              </w:rPr>
              <w:fldChar w:fldCharType="begin"/>
            </w:r>
            <w:r>
              <w:rPr>
                <w:noProof/>
              </w:rPr>
              <w:instrText xml:space="preserve"> PAGEREF _Toc226304275 \h </w:instrText>
            </w:r>
            <w:r>
              <w:rPr>
                <w:noProof/>
              </w:rPr>
            </w:r>
            <w:r>
              <w:rPr>
                <w:noProof/>
              </w:rPr>
              <w:fldChar w:fldCharType="separate"/>
            </w:r>
            <w:r>
              <w:rPr>
                <w:noProof/>
              </w:rPr>
              <w:t>8</w:t>
            </w:r>
            <w:r>
              <w:rPr>
                <w:noProof/>
              </w:rPr>
              <w:fldChar w:fldCharType="end"/>
            </w:r>
          </w:hyperlink>
        </w:p>
        <w:p w14:paraId="744713AE" w14:textId="77777777" w:rsidR="006042C4" w:rsidRDefault="006042C4">
          <w:pPr>
            <w:pStyle w:val="TOC3"/>
            <w:tabs>
              <w:tab w:val="right" w:leader="dot" w:pos="9710"/>
            </w:tabs>
            <w:rPr>
              <w:noProof/>
            </w:rPr>
          </w:pPr>
          <w:hyperlink w:anchor="_Toc226304276" w:history="1">
            <w:r w:rsidRPr="00A511AC">
              <w:rPr>
                <w:rStyle w:val="Hyperlink"/>
                <w:noProof/>
              </w:rPr>
              <w:t>Why Cloudflare Tunnel?</w:t>
            </w:r>
            <w:r>
              <w:rPr>
                <w:noProof/>
              </w:rPr>
              <w:tab/>
            </w:r>
            <w:r>
              <w:rPr>
                <w:noProof/>
              </w:rPr>
              <w:fldChar w:fldCharType="begin"/>
            </w:r>
            <w:r>
              <w:rPr>
                <w:noProof/>
              </w:rPr>
              <w:instrText xml:space="preserve"> PAGEREF _Toc226304276 \h </w:instrText>
            </w:r>
            <w:r>
              <w:rPr>
                <w:noProof/>
              </w:rPr>
            </w:r>
            <w:r>
              <w:rPr>
                <w:noProof/>
              </w:rPr>
              <w:fldChar w:fldCharType="separate"/>
            </w:r>
            <w:r>
              <w:rPr>
                <w:noProof/>
              </w:rPr>
              <w:t>8</w:t>
            </w:r>
            <w:r>
              <w:rPr>
                <w:noProof/>
              </w:rPr>
              <w:fldChar w:fldCharType="end"/>
            </w:r>
          </w:hyperlink>
        </w:p>
        <w:p w14:paraId="65CAE847" w14:textId="77777777" w:rsidR="006042C4" w:rsidRDefault="006042C4">
          <w:pPr>
            <w:pStyle w:val="TOC3"/>
            <w:tabs>
              <w:tab w:val="right" w:leader="dot" w:pos="9710"/>
            </w:tabs>
            <w:rPr>
              <w:noProof/>
            </w:rPr>
          </w:pPr>
          <w:hyperlink w:anchor="_Toc226304277" w:history="1">
            <w:r w:rsidRPr="00A511AC">
              <w:rPr>
                <w:rStyle w:val="Hyperlink"/>
                <w:noProof/>
              </w:rPr>
              <w:t>Why Tailscale / Headscale?</w:t>
            </w:r>
            <w:r>
              <w:rPr>
                <w:noProof/>
              </w:rPr>
              <w:tab/>
            </w:r>
            <w:r>
              <w:rPr>
                <w:noProof/>
              </w:rPr>
              <w:fldChar w:fldCharType="begin"/>
            </w:r>
            <w:r>
              <w:rPr>
                <w:noProof/>
              </w:rPr>
              <w:instrText xml:space="preserve"> PAGEREF _Toc226304277 \h </w:instrText>
            </w:r>
            <w:r>
              <w:rPr>
                <w:noProof/>
              </w:rPr>
            </w:r>
            <w:r>
              <w:rPr>
                <w:noProof/>
              </w:rPr>
              <w:fldChar w:fldCharType="separate"/>
            </w:r>
            <w:r>
              <w:rPr>
                <w:noProof/>
              </w:rPr>
              <w:t>9</w:t>
            </w:r>
            <w:r>
              <w:rPr>
                <w:noProof/>
              </w:rPr>
              <w:fldChar w:fldCharType="end"/>
            </w:r>
          </w:hyperlink>
        </w:p>
        <w:p w14:paraId="343DE58D" w14:textId="77777777" w:rsidR="006042C4" w:rsidRDefault="006042C4">
          <w:pPr>
            <w:pStyle w:val="TOC1"/>
            <w:tabs>
              <w:tab w:val="right" w:leader="dot" w:pos="9710"/>
            </w:tabs>
            <w:rPr>
              <w:noProof/>
            </w:rPr>
          </w:pPr>
          <w:hyperlink w:anchor="_Toc226304278" w:history="1">
            <w:r w:rsidRPr="00A511AC">
              <w:rPr>
                <w:rStyle w:val="Hyperlink"/>
                <w:noProof/>
              </w:rPr>
              <w:t>5. Traffic Engine — In-Home and Out-of-Home</w:t>
            </w:r>
            <w:r>
              <w:rPr>
                <w:noProof/>
              </w:rPr>
              <w:tab/>
            </w:r>
            <w:r>
              <w:rPr>
                <w:noProof/>
              </w:rPr>
              <w:fldChar w:fldCharType="begin"/>
            </w:r>
            <w:r>
              <w:rPr>
                <w:noProof/>
              </w:rPr>
              <w:instrText xml:space="preserve"> PAGEREF _Toc226304278 \h </w:instrText>
            </w:r>
            <w:r>
              <w:rPr>
                <w:noProof/>
              </w:rPr>
            </w:r>
            <w:r>
              <w:rPr>
                <w:noProof/>
              </w:rPr>
              <w:fldChar w:fldCharType="separate"/>
            </w:r>
            <w:r>
              <w:rPr>
                <w:noProof/>
              </w:rPr>
              <w:t>10</w:t>
            </w:r>
            <w:r>
              <w:rPr>
                <w:noProof/>
              </w:rPr>
              <w:fldChar w:fldCharType="end"/>
            </w:r>
          </w:hyperlink>
        </w:p>
        <w:p w14:paraId="459C326E" w14:textId="77777777" w:rsidR="006042C4" w:rsidRDefault="006042C4">
          <w:pPr>
            <w:pStyle w:val="TOC2"/>
            <w:tabs>
              <w:tab w:val="right" w:leader="dot" w:pos="9710"/>
            </w:tabs>
            <w:rPr>
              <w:noProof/>
            </w:rPr>
          </w:pPr>
          <w:hyperlink w:anchor="_Toc226304279" w:history="1">
            <w:r w:rsidRPr="00A511AC">
              <w:rPr>
                <w:rStyle w:val="Hyperlink"/>
                <w:noProof/>
              </w:rPr>
              <w:t>5.1 In-Home Traffic Flow</w:t>
            </w:r>
            <w:r>
              <w:rPr>
                <w:noProof/>
              </w:rPr>
              <w:tab/>
            </w:r>
            <w:r>
              <w:rPr>
                <w:noProof/>
              </w:rPr>
              <w:fldChar w:fldCharType="begin"/>
            </w:r>
            <w:r>
              <w:rPr>
                <w:noProof/>
              </w:rPr>
              <w:instrText xml:space="preserve"> PAGEREF _Toc226304279 \h </w:instrText>
            </w:r>
            <w:r>
              <w:rPr>
                <w:noProof/>
              </w:rPr>
            </w:r>
            <w:r>
              <w:rPr>
                <w:noProof/>
              </w:rPr>
              <w:fldChar w:fldCharType="separate"/>
            </w:r>
            <w:r>
              <w:rPr>
                <w:noProof/>
              </w:rPr>
              <w:t>10</w:t>
            </w:r>
            <w:r>
              <w:rPr>
                <w:noProof/>
              </w:rPr>
              <w:fldChar w:fldCharType="end"/>
            </w:r>
          </w:hyperlink>
        </w:p>
        <w:p w14:paraId="1447887F" w14:textId="77777777" w:rsidR="006042C4" w:rsidRDefault="006042C4">
          <w:pPr>
            <w:pStyle w:val="TOC2"/>
            <w:tabs>
              <w:tab w:val="right" w:leader="dot" w:pos="9710"/>
            </w:tabs>
            <w:rPr>
              <w:noProof/>
            </w:rPr>
          </w:pPr>
          <w:hyperlink w:anchor="_Toc226304280" w:history="1">
            <w:r w:rsidRPr="00A511AC">
              <w:rPr>
                <w:rStyle w:val="Hyperlink"/>
                <w:noProof/>
              </w:rPr>
              <w:t>5.2 Out-of-Home Coverage</w:t>
            </w:r>
            <w:r>
              <w:rPr>
                <w:noProof/>
              </w:rPr>
              <w:tab/>
            </w:r>
            <w:r>
              <w:rPr>
                <w:noProof/>
              </w:rPr>
              <w:fldChar w:fldCharType="begin"/>
            </w:r>
            <w:r>
              <w:rPr>
                <w:noProof/>
              </w:rPr>
              <w:instrText xml:space="preserve"> PAGEREF _Toc226304280 \h </w:instrText>
            </w:r>
            <w:r>
              <w:rPr>
                <w:noProof/>
              </w:rPr>
            </w:r>
            <w:r>
              <w:rPr>
                <w:noProof/>
              </w:rPr>
              <w:fldChar w:fldCharType="separate"/>
            </w:r>
            <w:r>
              <w:rPr>
                <w:noProof/>
              </w:rPr>
              <w:t>10</w:t>
            </w:r>
            <w:r>
              <w:rPr>
                <w:noProof/>
              </w:rPr>
              <w:fldChar w:fldCharType="end"/>
            </w:r>
          </w:hyperlink>
        </w:p>
        <w:p w14:paraId="174C1E25" w14:textId="77777777" w:rsidR="006042C4" w:rsidRDefault="006042C4">
          <w:pPr>
            <w:pStyle w:val="TOC2"/>
            <w:tabs>
              <w:tab w:val="right" w:leader="dot" w:pos="9710"/>
            </w:tabs>
            <w:rPr>
              <w:noProof/>
            </w:rPr>
          </w:pPr>
          <w:hyperlink w:anchor="_Toc226304281" w:history="1">
            <w:r w:rsidRPr="00A511AC">
              <w:rPr>
                <w:rStyle w:val="Hyperlink"/>
                <w:noProof/>
              </w:rPr>
              <w:t>5.3 Resilience Comparison</w:t>
            </w:r>
            <w:r>
              <w:rPr>
                <w:noProof/>
              </w:rPr>
              <w:tab/>
            </w:r>
            <w:r>
              <w:rPr>
                <w:noProof/>
              </w:rPr>
              <w:fldChar w:fldCharType="begin"/>
            </w:r>
            <w:r>
              <w:rPr>
                <w:noProof/>
              </w:rPr>
              <w:instrText xml:space="preserve"> PAGEREF _Toc226304281 \h </w:instrText>
            </w:r>
            <w:r>
              <w:rPr>
                <w:noProof/>
              </w:rPr>
            </w:r>
            <w:r>
              <w:rPr>
                <w:noProof/>
              </w:rPr>
              <w:fldChar w:fldCharType="separate"/>
            </w:r>
            <w:r>
              <w:rPr>
                <w:noProof/>
              </w:rPr>
              <w:t>10</w:t>
            </w:r>
            <w:r>
              <w:rPr>
                <w:noProof/>
              </w:rPr>
              <w:fldChar w:fldCharType="end"/>
            </w:r>
          </w:hyperlink>
        </w:p>
        <w:p w14:paraId="5E2D3925" w14:textId="77777777" w:rsidR="006042C4" w:rsidRDefault="006042C4">
          <w:pPr>
            <w:pStyle w:val="TOC1"/>
            <w:tabs>
              <w:tab w:val="right" w:leader="dot" w:pos="9710"/>
            </w:tabs>
            <w:rPr>
              <w:noProof/>
            </w:rPr>
          </w:pPr>
          <w:hyperlink w:anchor="_Toc226304282" w:history="1">
            <w:r w:rsidRPr="00A511AC">
              <w:rPr>
                <w:rStyle w:val="Hyperlink"/>
                <w:noProof/>
              </w:rPr>
              <w:t>6. Content Inspection Layer</w:t>
            </w:r>
            <w:r>
              <w:rPr>
                <w:noProof/>
              </w:rPr>
              <w:tab/>
            </w:r>
            <w:r>
              <w:rPr>
                <w:noProof/>
              </w:rPr>
              <w:fldChar w:fldCharType="begin"/>
            </w:r>
            <w:r>
              <w:rPr>
                <w:noProof/>
              </w:rPr>
              <w:instrText xml:space="preserve"> PAGEREF _Toc226304282 \h </w:instrText>
            </w:r>
            <w:r>
              <w:rPr>
                <w:noProof/>
              </w:rPr>
            </w:r>
            <w:r>
              <w:rPr>
                <w:noProof/>
              </w:rPr>
              <w:fldChar w:fldCharType="separate"/>
            </w:r>
            <w:r>
              <w:rPr>
                <w:noProof/>
              </w:rPr>
              <w:t>11</w:t>
            </w:r>
            <w:r>
              <w:rPr>
                <w:noProof/>
              </w:rPr>
              <w:fldChar w:fldCharType="end"/>
            </w:r>
          </w:hyperlink>
        </w:p>
        <w:p w14:paraId="07F63A21" w14:textId="77777777" w:rsidR="006042C4" w:rsidRDefault="006042C4">
          <w:pPr>
            <w:pStyle w:val="TOC2"/>
            <w:tabs>
              <w:tab w:val="right" w:leader="dot" w:pos="9710"/>
            </w:tabs>
            <w:rPr>
              <w:noProof/>
            </w:rPr>
          </w:pPr>
          <w:hyperlink w:anchor="_Toc226304283" w:history="1">
            <w:r w:rsidRPr="00A511AC">
              <w:rPr>
                <w:rStyle w:val="Hyperlink"/>
                <w:noProof/>
              </w:rPr>
              <w:t>6.1 Three-Method Stack</w:t>
            </w:r>
            <w:r>
              <w:rPr>
                <w:noProof/>
              </w:rPr>
              <w:tab/>
            </w:r>
            <w:r>
              <w:rPr>
                <w:noProof/>
              </w:rPr>
              <w:fldChar w:fldCharType="begin"/>
            </w:r>
            <w:r>
              <w:rPr>
                <w:noProof/>
              </w:rPr>
              <w:instrText xml:space="preserve"> PAGEREF _Toc226304283 \h </w:instrText>
            </w:r>
            <w:r>
              <w:rPr>
                <w:noProof/>
              </w:rPr>
            </w:r>
            <w:r>
              <w:rPr>
                <w:noProof/>
              </w:rPr>
              <w:fldChar w:fldCharType="separate"/>
            </w:r>
            <w:r>
              <w:rPr>
                <w:noProof/>
              </w:rPr>
              <w:t>11</w:t>
            </w:r>
            <w:r>
              <w:rPr>
                <w:noProof/>
              </w:rPr>
              <w:fldChar w:fldCharType="end"/>
            </w:r>
          </w:hyperlink>
        </w:p>
        <w:p w14:paraId="0C20B6DE" w14:textId="77777777" w:rsidR="006042C4" w:rsidRDefault="006042C4">
          <w:pPr>
            <w:pStyle w:val="TOC3"/>
            <w:tabs>
              <w:tab w:val="right" w:leader="dot" w:pos="9710"/>
            </w:tabs>
            <w:rPr>
              <w:noProof/>
            </w:rPr>
          </w:pPr>
          <w:hyperlink w:anchor="_Toc226304284" w:history="1">
            <w:r w:rsidRPr="00A511AC">
              <w:rPr>
                <w:rStyle w:val="Hyperlink"/>
                <w:noProof/>
              </w:rPr>
              <w:t>Method 1 — DNS Layer (AdGuard)</w:t>
            </w:r>
            <w:r>
              <w:rPr>
                <w:noProof/>
              </w:rPr>
              <w:tab/>
            </w:r>
            <w:r>
              <w:rPr>
                <w:noProof/>
              </w:rPr>
              <w:fldChar w:fldCharType="begin"/>
            </w:r>
            <w:r>
              <w:rPr>
                <w:noProof/>
              </w:rPr>
              <w:instrText xml:space="preserve"> PAGEREF _Toc226304284 \h </w:instrText>
            </w:r>
            <w:r>
              <w:rPr>
                <w:noProof/>
              </w:rPr>
            </w:r>
            <w:r>
              <w:rPr>
                <w:noProof/>
              </w:rPr>
              <w:fldChar w:fldCharType="separate"/>
            </w:r>
            <w:r>
              <w:rPr>
                <w:noProof/>
              </w:rPr>
              <w:t>11</w:t>
            </w:r>
            <w:r>
              <w:rPr>
                <w:noProof/>
              </w:rPr>
              <w:fldChar w:fldCharType="end"/>
            </w:r>
          </w:hyperlink>
        </w:p>
        <w:p w14:paraId="5E1422EF" w14:textId="77777777" w:rsidR="006042C4" w:rsidRDefault="006042C4">
          <w:pPr>
            <w:pStyle w:val="TOC3"/>
            <w:tabs>
              <w:tab w:val="right" w:leader="dot" w:pos="9710"/>
            </w:tabs>
            <w:rPr>
              <w:noProof/>
            </w:rPr>
          </w:pPr>
          <w:hyperlink w:anchor="_Toc226304285" w:history="1">
            <w:r w:rsidRPr="00A511AC">
              <w:rPr>
                <w:rStyle w:val="Hyperlink"/>
                <w:noProof/>
              </w:rPr>
              <w:t>Method 2 — SSL Inspection (mitmproxy)</w:t>
            </w:r>
            <w:r>
              <w:rPr>
                <w:noProof/>
              </w:rPr>
              <w:tab/>
            </w:r>
            <w:r>
              <w:rPr>
                <w:noProof/>
              </w:rPr>
              <w:fldChar w:fldCharType="begin"/>
            </w:r>
            <w:r>
              <w:rPr>
                <w:noProof/>
              </w:rPr>
              <w:instrText xml:space="preserve"> PAGEREF _Toc226304285 \h </w:instrText>
            </w:r>
            <w:r>
              <w:rPr>
                <w:noProof/>
              </w:rPr>
            </w:r>
            <w:r>
              <w:rPr>
                <w:noProof/>
              </w:rPr>
              <w:fldChar w:fldCharType="separate"/>
            </w:r>
            <w:r>
              <w:rPr>
                <w:noProof/>
              </w:rPr>
              <w:t>11</w:t>
            </w:r>
            <w:r>
              <w:rPr>
                <w:noProof/>
              </w:rPr>
              <w:fldChar w:fldCharType="end"/>
            </w:r>
          </w:hyperlink>
        </w:p>
        <w:p w14:paraId="458D252F" w14:textId="77777777" w:rsidR="006042C4" w:rsidRDefault="006042C4">
          <w:pPr>
            <w:pStyle w:val="TOC3"/>
            <w:tabs>
              <w:tab w:val="right" w:leader="dot" w:pos="9710"/>
            </w:tabs>
            <w:rPr>
              <w:noProof/>
            </w:rPr>
          </w:pPr>
          <w:hyperlink w:anchor="_Toc226304286" w:history="1">
            <w:r w:rsidRPr="00A511AC">
              <w:rPr>
                <w:rStyle w:val="Hyperlink"/>
                <w:noProof/>
              </w:rPr>
              <w:t>Method 3 — Platform API Enrichment</w:t>
            </w:r>
            <w:r>
              <w:rPr>
                <w:noProof/>
              </w:rPr>
              <w:tab/>
            </w:r>
            <w:r>
              <w:rPr>
                <w:noProof/>
              </w:rPr>
              <w:fldChar w:fldCharType="begin"/>
            </w:r>
            <w:r>
              <w:rPr>
                <w:noProof/>
              </w:rPr>
              <w:instrText xml:space="preserve"> PAGEREF _Toc226304286 \h </w:instrText>
            </w:r>
            <w:r>
              <w:rPr>
                <w:noProof/>
              </w:rPr>
            </w:r>
            <w:r>
              <w:rPr>
                <w:noProof/>
              </w:rPr>
              <w:fldChar w:fldCharType="separate"/>
            </w:r>
            <w:r>
              <w:rPr>
                <w:noProof/>
              </w:rPr>
              <w:t>11</w:t>
            </w:r>
            <w:r>
              <w:rPr>
                <w:noProof/>
              </w:rPr>
              <w:fldChar w:fldCharType="end"/>
            </w:r>
          </w:hyperlink>
        </w:p>
        <w:p w14:paraId="52D8474D" w14:textId="77777777" w:rsidR="006042C4" w:rsidRDefault="006042C4">
          <w:pPr>
            <w:pStyle w:val="TOC2"/>
            <w:tabs>
              <w:tab w:val="right" w:leader="dot" w:pos="9710"/>
            </w:tabs>
            <w:rPr>
              <w:noProof/>
            </w:rPr>
          </w:pPr>
          <w:hyperlink w:anchor="_Toc226304287" w:history="1">
            <w:r w:rsidRPr="00A511AC">
              <w:rPr>
                <w:rStyle w:val="Hyperlink"/>
                <w:noProof/>
              </w:rPr>
              <w:t>6.2 Per-Platform Coverage</w:t>
            </w:r>
            <w:r>
              <w:rPr>
                <w:noProof/>
              </w:rPr>
              <w:tab/>
            </w:r>
            <w:r>
              <w:rPr>
                <w:noProof/>
              </w:rPr>
              <w:fldChar w:fldCharType="begin"/>
            </w:r>
            <w:r>
              <w:rPr>
                <w:noProof/>
              </w:rPr>
              <w:instrText xml:space="preserve"> PAGEREF _Toc226304287 \h </w:instrText>
            </w:r>
            <w:r>
              <w:rPr>
                <w:noProof/>
              </w:rPr>
            </w:r>
            <w:r>
              <w:rPr>
                <w:noProof/>
              </w:rPr>
              <w:fldChar w:fldCharType="separate"/>
            </w:r>
            <w:r>
              <w:rPr>
                <w:noProof/>
              </w:rPr>
              <w:t>11</w:t>
            </w:r>
            <w:r>
              <w:rPr>
                <w:noProof/>
              </w:rPr>
              <w:fldChar w:fldCharType="end"/>
            </w:r>
          </w:hyperlink>
        </w:p>
        <w:p w14:paraId="4E343CE6" w14:textId="77777777" w:rsidR="006042C4" w:rsidRDefault="006042C4">
          <w:pPr>
            <w:pStyle w:val="TOC2"/>
            <w:tabs>
              <w:tab w:val="right" w:leader="dot" w:pos="9710"/>
            </w:tabs>
            <w:rPr>
              <w:noProof/>
            </w:rPr>
          </w:pPr>
          <w:hyperlink w:anchor="_Toc226304288" w:history="1">
            <w:r w:rsidRPr="00A511AC">
              <w:rPr>
                <w:rStyle w:val="Hyperlink"/>
                <w:noProof/>
              </w:rPr>
              <w:t>6.3 Honest Limitations</w:t>
            </w:r>
            <w:r>
              <w:rPr>
                <w:noProof/>
              </w:rPr>
              <w:tab/>
            </w:r>
            <w:r>
              <w:rPr>
                <w:noProof/>
              </w:rPr>
              <w:fldChar w:fldCharType="begin"/>
            </w:r>
            <w:r>
              <w:rPr>
                <w:noProof/>
              </w:rPr>
              <w:instrText xml:space="preserve"> PAGEREF _Toc226304288 \h </w:instrText>
            </w:r>
            <w:r>
              <w:rPr>
                <w:noProof/>
              </w:rPr>
            </w:r>
            <w:r>
              <w:rPr>
                <w:noProof/>
              </w:rPr>
              <w:fldChar w:fldCharType="separate"/>
            </w:r>
            <w:r>
              <w:rPr>
                <w:noProof/>
              </w:rPr>
              <w:t>12</w:t>
            </w:r>
            <w:r>
              <w:rPr>
                <w:noProof/>
              </w:rPr>
              <w:fldChar w:fldCharType="end"/>
            </w:r>
          </w:hyperlink>
        </w:p>
        <w:p w14:paraId="45111AEC" w14:textId="77777777" w:rsidR="006042C4" w:rsidRDefault="006042C4">
          <w:pPr>
            <w:pStyle w:val="TOC1"/>
            <w:tabs>
              <w:tab w:val="right" w:leader="dot" w:pos="9710"/>
            </w:tabs>
            <w:rPr>
              <w:noProof/>
            </w:rPr>
          </w:pPr>
          <w:hyperlink w:anchor="_Toc226304289" w:history="1">
            <w:r w:rsidRPr="00A511AC">
              <w:rPr>
                <w:rStyle w:val="Hyperlink"/>
                <w:noProof/>
              </w:rPr>
              <w:t>7. Unified Control Portal</w:t>
            </w:r>
            <w:r>
              <w:rPr>
                <w:noProof/>
              </w:rPr>
              <w:tab/>
            </w:r>
            <w:r>
              <w:rPr>
                <w:noProof/>
              </w:rPr>
              <w:fldChar w:fldCharType="begin"/>
            </w:r>
            <w:r>
              <w:rPr>
                <w:noProof/>
              </w:rPr>
              <w:instrText xml:space="preserve"> PAGEREF _Toc226304289 \h </w:instrText>
            </w:r>
            <w:r>
              <w:rPr>
                <w:noProof/>
              </w:rPr>
            </w:r>
            <w:r>
              <w:rPr>
                <w:noProof/>
              </w:rPr>
              <w:fldChar w:fldCharType="separate"/>
            </w:r>
            <w:r>
              <w:rPr>
                <w:noProof/>
              </w:rPr>
              <w:t>13</w:t>
            </w:r>
            <w:r>
              <w:rPr>
                <w:noProof/>
              </w:rPr>
              <w:fldChar w:fldCharType="end"/>
            </w:r>
          </w:hyperlink>
        </w:p>
        <w:p w14:paraId="3C42A1A2" w14:textId="77777777" w:rsidR="006042C4" w:rsidRDefault="006042C4">
          <w:pPr>
            <w:pStyle w:val="TOC2"/>
            <w:tabs>
              <w:tab w:val="right" w:leader="dot" w:pos="9710"/>
            </w:tabs>
            <w:rPr>
              <w:noProof/>
            </w:rPr>
          </w:pPr>
          <w:hyperlink w:anchor="_Toc226304290" w:history="1">
            <w:r w:rsidRPr="00A511AC">
              <w:rPr>
                <w:rStyle w:val="Hyperlink"/>
                <w:noProof/>
              </w:rPr>
              <w:t>7.1 Overview</w:t>
            </w:r>
            <w:r>
              <w:rPr>
                <w:noProof/>
              </w:rPr>
              <w:tab/>
            </w:r>
            <w:r>
              <w:rPr>
                <w:noProof/>
              </w:rPr>
              <w:fldChar w:fldCharType="begin"/>
            </w:r>
            <w:r>
              <w:rPr>
                <w:noProof/>
              </w:rPr>
              <w:instrText xml:space="preserve"> PAGEREF _Toc226304290 \h </w:instrText>
            </w:r>
            <w:r>
              <w:rPr>
                <w:noProof/>
              </w:rPr>
            </w:r>
            <w:r>
              <w:rPr>
                <w:noProof/>
              </w:rPr>
              <w:fldChar w:fldCharType="separate"/>
            </w:r>
            <w:r>
              <w:rPr>
                <w:noProof/>
              </w:rPr>
              <w:t>13</w:t>
            </w:r>
            <w:r>
              <w:rPr>
                <w:noProof/>
              </w:rPr>
              <w:fldChar w:fldCharType="end"/>
            </w:r>
          </w:hyperlink>
        </w:p>
        <w:p w14:paraId="633F8BC8" w14:textId="77777777" w:rsidR="006042C4" w:rsidRDefault="006042C4">
          <w:pPr>
            <w:pStyle w:val="TOC2"/>
            <w:tabs>
              <w:tab w:val="right" w:leader="dot" w:pos="9710"/>
            </w:tabs>
            <w:rPr>
              <w:noProof/>
            </w:rPr>
          </w:pPr>
          <w:hyperlink w:anchor="_Toc226304291" w:history="1">
            <w:r w:rsidRPr="00A511AC">
              <w:rPr>
                <w:rStyle w:val="Hyperlink"/>
                <w:noProof/>
              </w:rPr>
              <w:t>7.2 Five Functional Zones</w:t>
            </w:r>
            <w:r>
              <w:rPr>
                <w:noProof/>
              </w:rPr>
              <w:tab/>
            </w:r>
            <w:r>
              <w:rPr>
                <w:noProof/>
              </w:rPr>
              <w:fldChar w:fldCharType="begin"/>
            </w:r>
            <w:r>
              <w:rPr>
                <w:noProof/>
              </w:rPr>
              <w:instrText xml:space="preserve"> PAGEREF _Toc226304291 \h </w:instrText>
            </w:r>
            <w:r>
              <w:rPr>
                <w:noProof/>
              </w:rPr>
            </w:r>
            <w:r>
              <w:rPr>
                <w:noProof/>
              </w:rPr>
              <w:fldChar w:fldCharType="separate"/>
            </w:r>
            <w:r>
              <w:rPr>
                <w:noProof/>
              </w:rPr>
              <w:t>13</w:t>
            </w:r>
            <w:r>
              <w:rPr>
                <w:noProof/>
              </w:rPr>
              <w:fldChar w:fldCharType="end"/>
            </w:r>
          </w:hyperlink>
        </w:p>
        <w:p w14:paraId="17E25FE2" w14:textId="77777777" w:rsidR="006042C4" w:rsidRDefault="006042C4">
          <w:pPr>
            <w:pStyle w:val="TOC3"/>
            <w:tabs>
              <w:tab w:val="right" w:leader="dot" w:pos="9710"/>
            </w:tabs>
            <w:rPr>
              <w:noProof/>
            </w:rPr>
          </w:pPr>
          <w:hyperlink w:anchor="_Toc226304292" w:history="1">
            <w:r w:rsidRPr="00A511AC">
              <w:rPr>
                <w:rStyle w:val="Hyperlink"/>
                <w:noProof/>
              </w:rPr>
              <w:t>Zone 1 — Parent Control Centre</w:t>
            </w:r>
            <w:r>
              <w:rPr>
                <w:noProof/>
              </w:rPr>
              <w:tab/>
            </w:r>
            <w:r>
              <w:rPr>
                <w:noProof/>
              </w:rPr>
              <w:fldChar w:fldCharType="begin"/>
            </w:r>
            <w:r>
              <w:rPr>
                <w:noProof/>
              </w:rPr>
              <w:instrText xml:space="preserve"> PAGEREF _Toc226304292 \h </w:instrText>
            </w:r>
            <w:r>
              <w:rPr>
                <w:noProof/>
              </w:rPr>
            </w:r>
            <w:r>
              <w:rPr>
                <w:noProof/>
              </w:rPr>
              <w:fldChar w:fldCharType="separate"/>
            </w:r>
            <w:r>
              <w:rPr>
                <w:noProof/>
              </w:rPr>
              <w:t>13</w:t>
            </w:r>
            <w:r>
              <w:rPr>
                <w:noProof/>
              </w:rPr>
              <w:fldChar w:fldCharType="end"/>
            </w:r>
          </w:hyperlink>
        </w:p>
        <w:p w14:paraId="62852DFA" w14:textId="77777777" w:rsidR="006042C4" w:rsidRDefault="006042C4">
          <w:pPr>
            <w:pStyle w:val="TOC3"/>
            <w:tabs>
              <w:tab w:val="right" w:leader="dot" w:pos="9710"/>
            </w:tabs>
            <w:rPr>
              <w:noProof/>
            </w:rPr>
          </w:pPr>
          <w:hyperlink w:anchor="_Toc226304293" w:history="1">
            <w:r w:rsidRPr="00A511AC">
              <w:rPr>
                <w:rStyle w:val="Hyperlink"/>
                <w:noProof/>
              </w:rPr>
              <w:t>Zone 2 — 360 Usage Analytics</w:t>
            </w:r>
            <w:r>
              <w:rPr>
                <w:noProof/>
              </w:rPr>
              <w:tab/>
            </w:r>
            <w:r>
              <w:rPr>
                <w:noProof/>
              </w:rPr>
              <w:fldChar w:fldCharType="begin"/>
            </w:r>
            <w:r>
              <w:rPr>
                <w:noProof/>
              </w:rPr>
              <w:instrText xml:space="preserve"> PAGEREF _Toc226304293 \h </w:instrText>
            </w:r>
            <w:r>
              <w:rPr>
                <w:noProof/>
              </w:rPr>
            </w:r>
            <w:r>
              <w:rPr>
                <w:noProof/>
              </w:rPr>
              <w:fldChar w:fldCharType="separate"/>
            </w:r>
            <w:r>
              <w:rPr>
                <w:noProof/>
              </w:rPr>
              <w:t>13</w:t>
            </w:r>
            <w:r>
              <w:rPr>
                <w:noProof/>
              </w:rPr>
              <w:fldChar w:fldCharType="end"/>
            </w:r>
          </w:hyperlink>
        </w:p>
        <w:p w14:paraId="2A41B799" w14:textId="77777777" w:rsidR="006042C4" w:rsidRDefault="006042C4">
          <w:pPr>
            <w:pStyle w:val="TOC3"/>
            <w:tabs>
              <w:tab w:val="right" w:leader="dot" w:pos="9710"/>
            </w:tabs>
            <w:rPr>
              <w:noProof/>
            </w:rPr>
          </w:pPr>
          <w:hyperlink w:anchor="_Toc226304294" w:history="1">
            <w:r w:rsidRPr="00A511AC">
              <w:rPr>
                <w:rStyle w:val="Hyperlink"/>
                <w:noProof/>
              </w:rPr>
              <w:t>Zone 3 — AI Intelligence Layer</w:t>
            </w:r>
            <w:r>
              <w:rPr>
                <w:noProof/>
              </w:rPr>
              <w:tab/>
            </w:r>
            <w:r>
              <w:rPr>
                <w:noProof/>
              </w:rPr>
              <w:fldChar w:fldCharType="begin"/>
            </w:r>
            <w:r>
              <w:rPr>
                <w:noProof/>
              </w:rPr>
              <w:instrText xml:space="preserve"> PAGEREF _Toc226304294 \h </w:instrText>
            </w:r>
            <w:r>
              <w:rPr>
                <w:noProof/>
              </w:rPr>
            </w:r>
            <w:r>
              <w:rPr>
                <w:noProof/>
              </w:rPr>
              <w:fldChar w:fldCharType="separate"/>
            </w:r>
            <w:r>
              <w:rPr>
                <w:noProof/>
              </w:rPr>
              <w:t>13</w:t>
            </w:r>
            <w:r>
              <w:rPr>
                <w:noProof/>
              </w:rPr>
              <w:fldChar w:fldCharType="end"/>
            </w:r>
          </w:hyperlink>
        </w:p>
        <w:p w14:paraId="362D3203" w14:textId="77777777" w:rsidR="006042C4" w:rsidRDefault="006042C4">
          <w:pPr>
            <w:pStyle w:val="TOC3"/>
            <w:tabs>
              <w:tab w:val="right" w:leader="dot" w:pos="9710"/>
            </w:tabs>
            <w:rPr>
              <w:noProof/>
            </w:rPr>
          </w:pPr>
          <w:hyperlink w:anchor="_Toc226304295" w:history="1">
            <w:r w:rsidRPr="00A511AC">
              <w:rPr>
                <w:rStyle w:val="Hyperlink"/>
                <w:noProof/>
              </w:rPr>
              <w:t>Zone 4 — Child and Guardian Views</w:t>
            </w:r>
            <w:r>
              <w:rPr>
                <w:noProof/>
              </w:rPr>
              <w:tab/>
            </w:r>
            <w:r>
              <w:rPr>
                <w:noProof/>
              </w:rPr>
              <w:fldChar w:fldCharType="begin"/>
            </w:r>
            <w:r>
              <w:rPr>
                <w:noProof/>
              </w:rPr>
              <w:instrText xml:space="preserve"> PAGEREF _Toc226304295 \h </w:instrText>
            </w:r>
            <w:r>
              <w:rPr>
                <w:noProof/>
              </w:rPr>
            </w:r>
            <w:r>
              <w:rPr>
                <w:noProof/>
              </w:rPr>
              <w:fldChar w:fldCharType="separate"/>
            </w:r>
            <w:r>
              <w:rPr>
                <w:noProof/>
              </w:rPr>
              <w:t>13</w:t>
            </w:r>
            <w:r>
              <w:rPr>
                <w:noProof/>
              </w:rPr>
              <w:fldChar w:fldCharType="end"/>
            </w:r>
          </w:hyperlink>
        </w:p>
        <w:p w14:paraId="7EE4773A" w14:textId="77777777" w:rsidR="006042C4" w:rsidRDefault="006042C4">
          <w:pPr>
            <w:pStyle w:val="TOC3"/>
            <w:tabs>
              <w:tab w:val="right" w:leader="dot" w:pos="9710"/>
            </w:tabs>
            <w:rPr>
              <w:noProof/>
            </w:rPr>
          </w:pPr>
          <w:hyperlink w:anchor="_Toc226304296" w:history="1">
            <w:r w:rsidRPr="00A511AC">
              <w:rPr>
                <w:rStyle w:val="Hyperlink"/>
                <w:noProof/>
              </w:rPr>
              <w:t>Zone 5 — System and Integrations</w:t>
            </w:r>
            <w:r>
              <w:rPr>
                <w:noProof/>
              </w:rPr>
              <w:tab/>
            </w:r>
            <w:r>
              <w:rPr>
                <w:noProof/>
              </w:rPr>
              <w:fldChar w:fldCharType="begin"/>
            </w:r>
            <w:r>
              <w:rPr>
                <w:noProof/>
              </w:rPr>
              <w:instrText xml:space="preserve"> PAGEREF _Toc226304296 \h </w:instrText>
            </w:r>
            <w:r>
              <w:rPr>
                <w:noProof/>
              </w:rPr>
            </w:r>
            <w:r>
              <w:rPr>
                <w:noProof/>
              </w:rPr>
              <w:fldChar w:fldCharType="separate"/>
            </w:r>
            <w:r>
              <w:rPr>
                <w:noProof/>
              </w:rPr>
              <w:t>14</w:t>
            </w:r>
            <w:r>
              <w:rPr>
                <w:noProof/>
              </w:rPr>
              <w:fldChar w:fldCharType="end"/>
            </w:r>
          </w:hyperlink>
        </w:p>
        <w:p w14:paraId="1DBED99E" w14:textId="77777777" w:rsidR="006042C4" w:rsidRDefault="006042C4">
          <w:pPr>
            <w:pStyle w:val="TOC1"/>
            <w:tabs>
              <w:tab w:val="right" w:leader="dot" w:pos="9710"/>
            </w:tabs>
            <w:rPr>
              <w:noProof/>
            </w:rPr>
          </w:pPr>
          <w:hyperlink w:anchor="_Toc226304297" w:history="1">
            <w:r w:rsidRPr="00A511AC">
              <w:rPr>
                <w:rStyle w:val="Hyperlink"/>
                <w:noProof/>
              </w:rPr>
              <w:t>8. Rule Engine</w:t>
            </w:r>
            <w:r>
              <w:rPr>
                <w:noProof/>
              </w:rPr>
              <w:tab/>
            </w:r>
            <w:r>
              <w:rPr>
                <w:noProof/>
              </w:rPr>
              <w:fldChar w:fldCharType="begin"/>
            </w:r>
            <w:r>
              <w:rPr>
                <w:noProof/>
              </w:rPr>
              <w:instrText xml:space="preserve"> PAGEREF _Toc226304297 \h </w:instrText>
            </w:r>
            <w:r>
              <w:rPr>
                <w:noProof/>
              </w:rPr>
            </w:r>
            <w:r>
              <w:rPr>
                <w:noProof/>
              </w:rPr>
              <w:fldChar w:fldCharType="separate"/>
            </w:r>
            <w:r>
              <w:rPr>
                <w:noProof/>
              </w:rPr>
              <w:t>15</w:t>
            </w:r>
            <w:r>
              <w:rPr>
                <w:noProof/>
              </w:rPr>
              <w:fldChar w:fldCharType="end"/>
            </w:r>
          </w:hyperlink>
        </w:p>
        <w:p w14:paraId="3DAF4B74" w14:textId="77777777" w:rsidR="006042C4" w:rsidRDefault="006042C4">
          <w:pPr>
            <w:pStyle w:val="TOC2"/>
            <w:tabs>
              <w:tab w:val="right" w:leader="dot" w:pos="9710"/>
            </w:tabs>
            <w:rPr>
              <w:noProof/>
            </w:rPr>
          </w:pPr>
          <w:hyperlink w:anchor="_Toc226304298" w:history="1">
            <w:r w:rsidRPr="00A511AC">
              <w:rPr>
                <w:rStyle w:val="Hyperlink"/>
                <w:noProof/>
              </w:rPr>
              <w:t>8.1 Evaluation Flow</w:t>
            </w:r>
            <w:r>
              <w:rPr>
                <w:noProof/>
              </w:rPr>
              <w:tab/>
            </w:r>
            <w:r>
              <w:rPr>
                <w:noProof/>
              </w:rPr>
              <w:fldChar w:fldCharType="begin"/>
            </w:r>
            <w:r>
              <w:rPr>
                <w:noProof/>
              </w:rPr>
              <w:instrText xml:space="preserve"> PAGEREF _Toc226304298 \h </w:instrText>
            </w:r>
            <w:r>
              <w:rPr>
                <w:noProof/>
              </w:rPr>
            </w:r>
            <w:r>
              <w:rPr>
                <w:noProof/>
              </w:rPr>
              <w:fldChar w:fldCharType="separate"/>
            </w:r>
            <w:r>
              <w:rPr>
                <w:noProof/>
              </w:rPr>
              <w:t>15</w:t>
            </w:r>
            <w:r>
              <w:rPr>
                <w:noProof/>
              </w:rPr>
              <w:fldChar w:fldCharType="end"/>
            </w:r>
          </w:hyperlink>
        </w:p>
        <w:p w14:paraId="08EE7ECE" w14:textId="77777777" w:rsidR="006042C4" w:rsidRDefault="006042C4">
          <w:pPr>
            <w:pStyle w:val="TOC2"/>
            <w:tabs>
              <w:tab w:val="right" w:leader="dot" w:pos="9710"/>
            </w:tabs>
            <w:rPr>
              <w:noProof/>
            </w:rPr>
          </w:pPr>
          <w:hyperlink w:anchor="_Toc226304299" w:history="1">
            <w:r w:rsidRPr="00A511AC">
              <w:rPr>
                <w:rStyle w:val="Hyperlink"/>
                <w:noProof/>
              </w:rPr>
              <w:t>8.2 Age Profile Defaults</w:t>
            </w:r>
            <w:r>
              <w:rPr>
                <w:noProof/>
              </w:rPr>
              <w:tab/>
            </w:r>
            <w:r>
              <w:rPr>
                <w:noProof/>
              </w:rPr>
              <w:fldChar w:fldCharType="begin"/>
            </w:r>
            <w:r>
              <w:rPr>
                <w:noProof/>
              </w:rPr>
              <w:instrText xml:space="preserve"> PAGEREF _Toc226304299 \h </w:instrText>
            </w:r>
            <w:r>
              <w:rPr>
                <w:noProof/>
              </w:rPr>
            </w:r>
            <w:r>
              <w:rPr>
                <w:noProof/>
              </w:rPr>
              <w:fldChar w:fldCharType="separate"/>
            </w:r>
            <w:r>
              <w:rPr>
                <w:noProof/>
              </w:rPr>
              <w:t>15</w:t>
            </w:r>
            <w:r>
              <w:rPr>
                <w:noProof/>
              </w:rPr>
              <w:fldChar w:fldCharType="end"/>
            </w:r>
          </w:hyperlink>
        </w:p>
        <w:p w14:paraId="40835A43" w14:textId="77777777" w:rsidR="006042C4" w:rsidRDefault="006042C4">
          <w:pPr>
            <w:pStyle w:val="TOC1"/>
            <w:tabs>
              <w:tab w:val="right" w:leader="dot" w:pos="9710"/>
            </w:tabs>
            <w:rPr>
              <w:noProof/>
            </w:rPr>
          </w:pPr>
          <w:hyperlink w:anchor="_Toc226304300" w:history="1">
            <w:r w:rsidRPr="00A511AC">
              <w:rPr>
                <w:rStyle w:val="Hyperlink"/>
                <w:noProof/>
              </w:rPr>
              <w:t>9. Infrastructure and IaC</w:t>
            </w:r>
            <w:r>
              <w:rPr>
                <w:noProof/>
              </w:rPr>
              <w:tab/>
            </w:r>
            <w:r>
              <w:rPr>
                <w:noProof/>
              </w:rPr>
              <w:fldChar w:fldCharType="begin"/>
            </w:r>
            <w:r>
              <w:rPr>
                <w:noProof/>
              </w:rPr>
              <w:instrText xml:space="preserve"> PAGEREF _Toc226304300 \h </w:instrText>
            </w:r>
            <w:r>
              <w:rPr>
                <w:noProof/>
              </w:rPr>
            </w:r>
            <w:r>
              <w:rPr>
                <w:noProof/>
              </w:rPr>
              <w:fldChar w:fldCharType="separate"/>
            </w:r>
            <w:r>
              <w:rPr>
                <w:noProof/>
              </w:rPr>
              <w:t>16</w:t>
            </w:r>
            <w:r>
              <w:rPr>
                <w:noProof/>
              </w:rPr>
              <w:fldChar w:fldCharType="end"/>
            </w:r>
          </w:hyperlink>
        </w:p>
        <w:p w14:paraId="0A2A8360" w14:textId="77777777" w:rsidR="006042C4" w:rsidRDefault="006042C4">
          <w:pPr>
            <w:pStyle w:val="TOC2"/>
            <w:tabs>
              <w:tab w:val="right" w:leader="dot" w:pos="9710"/>
            </w:tabs>
            <w:rPr>
              <w:noProof/>
            </w:rPr>
          </w:pPr>
          <w:hyperlink w:anchor="_Toc226304301" w:history="1">
            <w:r w:rsidRPr="00A511AC">
              <w:rPr>
                <w:rStyle w:val="Hyperlink"/>
                <w:noProof/>
              </w:rPr>
              <w:t>9.1 OpenTofu Repository Structure</w:t>
            </w:r>
            <w:r>
              <w:rPr>
                <w:noProof/>
              </w:rPr>
              <w:tab/>
            </w:r>
            <w:r>
              <w:rPr>
                <w:noProof/>
              </w:rPr>
              <w:fldChar w:fldCharType="begin"/>
            </w:r>
            <w:r>
              <w:rPr>
                <w:noProof/>
              </w:rPr>
              <w:instrText xml:space="preserve"> PAGEREF _Toc226304301 \h </w:instrText>
            </w:r>
            <w:r>
              <w:rPr>
                <w:noProof/>
              </w:rPr>
            </w:r>
            <w:r>
              <w:rPr>
                <w:noProof/>
              </w:rPr>
              <w:fldChar w:fldCharType="separate"/>
            </w:r>
            <w:r>
              <w:rPr>
                <w:noProof/>
              </w:rPr>
              <w:t>16</w:t>
            </w:r>
            <w:r>
              <w:rPr>
                <w:noProof/>
              </w:rPr>
              <w:fldChar w:fldCharType="end"/>
            </w:r>
          </w:hyperlink>
        </w:p>
        <w:p w14:paraId="1BFEB4D9" w14:textId="77777777" w:rsidR="006042C4" w:rsidRDefault="006042C4">
          <w:pPr>
            <w:pStyle w:val="TOC2"/>
            <w:tabs>
              <w:tab w:val="right" w:leader="dot" w:pos="9710"/>
            </w:tabs>
            <w:rPr>
              <w:noProof/>
            </w:rPr>
          </w:pPr>
          <w:hyperlink w:anchor="_Toc226304302" w:history="1">
            <w:r w:rsidRPr="00A511AC">
              <w:rPr>
                <w:rStyle w:val="Hyperlink"/>
                <w:noProof/>
              </w:rPr>
              <w:t>9.2 CI/CD Pipeline</w:t>
            </w:r>
            <w:r>
              <w:rPr>
                <w:noProof/>
              </w:rPr>
              <w:tab/>
            </w:r>
            <w:r>
              <w:rPr>
                <w:noProof/>
              </w:rPr>
              <w:fldChar w:fldCharType="begin"/>
            </w:r>
            <w:r>
              <w:rPr>
                <w:noProof/>
              </w:rPr>
              <w:instrText xml:space="preserve"> PAGEREF _Toc226304302 \h </w:instrText>
            </w:r>
            <w:r>
              <w:rPr>
                <w:noProof/>
              </w:rPr>
            </w:r>
            <w:r>
              <w:rPr>
                <w:noProof/>
              </w:rPr>
              <w:fldChar w:fldCharType="separate"/>
            </w:r>
            <w:r>
              <w:rPr>
                <w:noProof/>
              </w:rPr>
              <w:t>16</w:t>
            </w:r>
            <w:r>
              <w:rPr>
                <w:noProof/>
              </w:rPr>
              <w:fldChar w:fldCharType="end"/>
            </w:r>
          </w:hyperlink>
        </w:p>
        <w:p w14:paraId="156C9A70" w14:textId="77777777" w:rsidR="006042C4" w:rsidRDefault="006042C4">
          <w:pPr>
            <w:pStyle w:val="TOC2"/>
            <w:tabs>
              <w:tab w:val="right" w:leader="dot" w:pos="9710"/>
            </w:tabs>
            <w:rPr>
              <w:noProof/>
            </w:rPr>
          </w:pPr>
          <w:hyperlink w:anchor="_Toc226304303" w:history="1">
            <w:r w:rsidRPr="00A511AC">
              <w:rPr>
                <w:rStyle w:val="Hyperlink"/>
                <w:noProof/>
              </w:rPr>
              <w:t>9.3 Deployment Steps</w:t>
            </w:r>
            <w:r>
              <w:rPr>
                <w:noProof/>
              </w:rPr>
              <w:tab/>
            </w:r>
            <w:r>
              <w:rPr>
                <w:noProof/>
              </w:rPr>
              <w:fldChar w:fldCharType="begin"/>
            </w:r>
            <w:r>
              <w:rPr>
                <w:noProof/>
              </w:rPr>
              <w:instrText xml:space="preserve"> PAGEREF _Toc226304303 \h </w:instrText>
            </w:r>
            <w:r>
              <w:rPr>
                <w:noProof/>
              </w:rPr>
            </w:r>
            <w:r>
              <w:rPr>
                <w:noProof/>
              </w:rPr>
              <w:fldChar w:fldCharType="separate"/>
            </w:r>
            <w:r>
              <w:rPr>
                <w:noProof/>
              </w:rPr>
              <w:t>16</w:t>
            </w:r>
            <w:r>
              <w:rPr>
                <w:noProof/>
              </w:rPr>
              <w:fldChar w:fldCharType="end"/>
            </w:r>
          </w:hyperlink>
        </w:p>
        <w:p w14:paraId="026D779C" w14:textId="77777777" w:rsidR="006042C4" w:rsidRDefault="006042C4">
          <w:pPr>
            <w:pStyle w:val="TOC1"/>
            <w:tabs>
              <w:tab w:val="right" w:leader="dot" w:pos="9710"/>
            </w:tabs>
            <w:rPr>
              <w:noProof/>
            </w:rPr>
          </w:pPr>
          <w:hyperlink w:anchor="_Toc226304304" w:history="1">
            <w:r w:rsidRPr="00A511AC">
              <w:rPr>
                <w:rStyle w:val="Hyperlink"/>
                <w:noProof/>
              </w:rPr>
              <w:t>10. Cost Analysis</w:t>
            </w:r>
            <w:r>
              <w:rPr>
                <w:noProof/>
              </w:rPr>
              <w:tab/>
            </w:r>
            <w:r>
              <w:rPr>
                <w:noProof/>
              </w:rPr>
              <w:fldChar w:fldCharType="begin"/>
            </w:r>
            <w:r>
              <w:rPr>
                <w:noProof/>
              </w:rPr>
              <w:instrText xml:space="preserve"> PAGEREF _Toc226304304 \h </w:instrText>
            </w:r>
            <w:r>
              <w:rPr>
                <w:noProof/>
              </w:rPr>
            </w:r>
            <w:r>
              <w:rPr>
                <w:noProof/>
              </w:rPr>
              <w:fldChar w:fldCharType="separate"/>
            </w:r>
            <w:r>
              <w:rPr>
                <w:noProof/>
              </w:rPr>
              <w:t>18</w:t>
            </w:r>
            <w:r>
              <w:rPr>
                <w:noProof/>
              </w:rPr>
              <w:fldChar w:fldCharType="end"/>
            </w:r>
          </w:hyperlink>
        </w:p>
        <w:p w14:paraId="3C9242A3" w14:textId="77777777" w:rsidR="006042C4" w:rsidRDefault="006042C4">
          <w:pPr>
            <w:pStyle w:val="TOC2"/>
            <w:tabs>
              <w:tab w:val="right" w:leader="dot" w:pos="9710"/>
            </w:tabs>
            <w:rPr>
              <w:noProof/>
            </w:rPr>
          </w:pPr>
          <w:hyperlink w:anchor="_Toc226304305" w:history="1">
            <w:r w:rsidRPr="00A511AC">
              <w:rPr>
                <w:rStyle w:val="Hyperlink"/>
                <w:noProof/>
              </w:rPr>
              <w:t>10.1 Monthly Cost Breakdown</w:t>
            </w:r>
            <w:r>
              <w:rPr>
                <w:noProof/>
              </w:rPr>
              <w:tab/>
            </w:r>
            <w:r>
              <w:rPr>
                <w:noProof/>
              </w:rPr>
              <w:fldChar w:fldCharType="begin"/>
            </w:r>
            <w:r>
              <w:rPr>
                <w:noProof/>
              </w:rPr>
              <w:instrText xml:space="preserve"> PAGEREF _Toc226304305 \h </w:instrText>
            </w:r>
            <w:r>
              <w:rPr>
                <w:noProof/>
              </w:rPr>
            </w:r>
            <w:r>
              <w:rPr>
                <w:noProof/>
              </w:rPr>
              <w:fldChar w:fldCharType="separate"/>
            </w:r>
            <w:r>
              <w:rPr>
                <w:noProof/>
              </w:rPr>
              <w:t>18</w:t>
            </w:r>
            <w:r>
              <w:rPr>
                <w:noProof/>
              </w:rPr>
              <w:fldChar w:fldCharType="end"/>
            </w:r>
          </w:hyperlink>
        </w:p>
        <w:p w14:paraId="52132C13" w14:textId="77777777" w:rsidR="006042C4" w:rsidRDefault="006042C4">
          <w:pPr>
            <w:pStyle w:val="TOC2"/>
            <w:tabs>
              <w:tab w:val="right" w:leader="dot" w:pos="9710"/>
            </w:tabs>
            <w:rPr>
              <w:noProof/>
            </w:rPr>
          </w:pPr>
          <w:hyperlink w:anchor="_Toc226304306" w:history="1">
            <w:r w:rsidRPr="00A511AC">
              <w:rPr>
                <w:rStyle w:val="Hyperlink"/>
                <w:noProof/>
              </w:rPr>
              <w:t>10.2 Architecture Trade-offs</w:t>
            </w:r>
            <w:r>
              <w:rPr>
                <w:noProof/>
              </w:rPr>
              <w:tab/>
            </w:r>
            <w:r>
              <w:rPr>
                <w:noProof/>
              </w:rPr>
              <w:fldChar w:fldCharType="begin"/>
            </w:r>
            <w:r>
              <w:rPr>
                <w:noProof/>
              </w:rPr>
              <w:instrText xml:space="preserve"> PAGEREF _Toc226304306 \h </w:instrText>
            </w:r>
            <w:r>
              <w:rPr>
                <w:noProof/>
              </w:rPr>
            </w:r>
            <w:r>
              <w:rPr>
                <w:noProof/>
              </w:rPr>
              <w:fldChar w:fldCharType="separate"/>
            </w:r>
            <w:r>
              <w:rPr>
                <w:noProof/>
              </w:rPr>
              <w:t>18</w:t>
            </w:r>
            <w:r>
              <w:rPr>
                <w:noProof/>
              </w:rPr>
              <w:fldChar w:fldCharType="end"/>
            </w:r>
          </w:hyperlink>
        </w:p>
        <w:p w14:paraId="448EC2F9" w14:textId="77777777" w:rsidR="006042C4" w:rsidRDefault="006042C4">
          <w:pPr>
            <w:pStyle w:val="TOC1"/>
            <w:tabs>
              <w:tab w:val="right" w:leader="dot" w:pos="9710"/>
            </w:tabs>
            <w:rPr>
              <w:noProof/>
            </w:rPr>
          </w:pPr>
          <w:hyperlink w:anchor="_Toc226304307" w:history="1">
            <w:r w:rsidRPr="00A511AC">
              <w:rPr>
                <w:rStyle w:val="Hyperlink"/>
                <w:noProof/>
              </w:rPr>
              <w:t>11. Security and Privacy Model</w:t>
            </w:r>
            <w:r>
              <w:rPr>
                <w:noProof/>
              </w:rPr>
              <w:tab/>
            </w:r>
            <w:r>
              <w:rPr>
                <w:noProof/>
              </w:rPr>
              <w:fldChar w:fldCharType="begin"/>
            </w:r>
            <w:r>
              <w:rPr>
                <w:noProof/>
              </w:rPr>
              <w:instrText xml:space="preserve"> PAGEREF _Toc226304307 \h </w:instrText>
            </w:r>
            <w:r>
              <w:rPr>
                <w:noProof/>
              </w:rPr>
            </w:r>
            <w:r>
              <w:rPr>
                <w:noProof/>
              </w:rPr>
              <w:fldChar w:fldCharType="separate"/>
            </w:r>
            <w:r>
              <w:rPr>
                <w:noProof/>
              </w:rPr>
              <w:t>19</w:t>
            </w:r>
            <w:r>
              <w:rPr>
                <w:noProof/>
              </w:rPr>
              <w:fldChar w:fldCharType="end"/>
            </w:r>
          </w:hyperlink>
        </w:p>
        <w:p w14:paraId="33DA9DC7" w14:textId="77777777" w:rsidR="006042C4" w:rsidRDefault="006042C4">
          <w:pPr>
            <w:pStyle w:val="TOC2"/>
            <w:tabs>
              <w:tab w:val="right" w:leader="dot" w:pos="9710"/>
            </w:tabs>
            <w:rPr>
              <w:noProof/>
            </w:rPr>
          </w:pPr>
          <w:hyperlink w:anchor="_Toc226304308" w:history="1">
            <w:r w:rsidRPr="00A511AC">
              <w:rPr>
                <w:rStyle w:val="Hyperlink"/>
                <w:noProof/>
              </w:rPr>
              <w:t>11.1 Data Storage Policy</w:t>
            </w:r>
            <w:r>
              <w:rPr>
                <w:noProof/>
              </w:rPr>
              <w:tab/>
            </w:r>
            <w:r>
              <w:rPr>
                <w:noProof/>
              </w:rPr>
              <w:fldChar w:fldCharType="begin"/>
            </w:r>
            <w:r>
              <w:rPr>
                <w:noProof/>
              </w:rPr>
              <w:instrText xml:space="preserve"> PAGEREF _Toc226304308 \h </w:instrText>
            </w:r>
            <w:r>
              <w:rPr>
                <w:noProof/>
              </w:rPr>
            </w:r>
            <w:r>
              <w:rPr>
                <w:noProof/>
              </w:rPr>
              <w:fldChar w:fldCharType="separate"/>
            </w:r>
            <w:r>
              <w:rPr>
                <w:noProof/>
              </w:rPr>
              <w:t>19</w:t>
            </w:r>
            <w:r>
              <w:rPr>
                <w:noProof/>
              </w:rPr>
              <w:fldChar w:fldCharType="end"/>
            </w:r>
          </w:hyperlink>
        </w:p>
        <w:p w14:paraId="64E3B488" w14:textId="77777777" w:rsidR="006042C4" w:rsidRDefault="006042C4">
          <w:pPr>
            <w:pStyle w:val="TOC2"/>
            <w:tabs>
              <w:tab w:val="right" w:leader="dot" w:pos="9710"/>
            </w:tabs>
            <w:rPr>
              <w:noProof/>
            </w:rPr>
          </w:pPr>
          <w:hyperlink w:anchor="_Toc226304309" w:history="1">
            <w:r w:rsidRPr="00A511AC">
              <w:rPr>
                <w:rStyle w:val="Hyperlink"/>
                <w:noProof/>
              </w:rPr>
              <w:t>11.2 Infrastructure Security</w:t>
            </w:r>
            <w:r>
              <w:rPr>
                <w:noProof/>
              </w:rPr>
              <w:tab/>
            </w:r>
            <w:r>
              <w:rPr>
                <w:noProof/>
              </w:rPr>
              <w:fldChar w:fldCharType="begin"/>
            </w:r>
            <w:r>
              <w:rPr>
                <w:noProof/>
              </w:rPr>
              <w:instrText xml:space="preserve"> PAGEREF _Toc226304309 \h </w:instrText>
            </w:r>
            <w:r>
              <w:rPr>
                <w:noProof/>
              </w:rPr>
            </w:r>
            <w:r>
              <w:rPr>
                <w:noProof/>
              </w:rPr>
              <w:fldChar w:fldCharType="separate"/>
            </w:r>
            <w:r>
              <w:rPr>
                <w:noProof/>
              </w:rPr>
              <w:t>19</w:t>
            </w:r>
            <w:r>
              <w:rPr>
                <w:noProof/>
              </w:rPr>
              <w:fldChar w:fldCharType="end"/>
            </w:r>
          </w:hyperlink>
        </w:p>
        <w:p w14:paraId="0E91AC10" w14:textId="77777777" w:rsidR="006042C4" w:rsidRDefault="006042C4">
          <w:pPr>
            <w:pStyle w:val="TOC2"/>
            <w:tabs>
              <w:tab w:val="right" w:leader="dot" w:pos="9710"/>
            </w:tabs>
            <w:rPr>
              <w:noProof/>
            </w:rPr>
          </w:pPr>
          <w:hyperlink w:anchor="_Toc226304310" w:history="1">
            <w:r w:rsidRPr="00A511AC">
              <w:rPr>
                <w:rStyle w:val="Hyperlink"/>
                <w:noProof/>
              </w:rPr>
              <w:t>11.3 Transparency Principle</w:t>
            </w:r>
            <w:r>
              <w:rPr>
                <w:noProof/>
              </w:rPr>
              <w:tab/>
            </w:r>
            <w:r>
              <w:rPr>
                <w:noProof/>
              </w:rPr>
              <w:fldChar w:fldCharType="begin"/>
            </w:r>
            <w:r>
              <w:rPr>
                <w:noProof/>
              </w:rPr>
              <w:instrText xml:space="preserve"> PAGEREF _Toc226304310 \h </w:instrText>
            </w:r>
            <w:r>
              <w:rPr>
                <w:noProof/>
              </w:rPr>
            </w:r>
            <w:r>
              <w:rPr>
                <w:noProof/>
              </w:rPr>
              <w:fldChar w:fldCharType="separate"/>
            </w:r>
            <w:r>
              <w:rPr>
                <w:noProof/>
              </w:rPr>
              <w:t>19</w:t>
            </w:r>
            <w:r>
              <w:rPr>
                <w:noProof/>
              </w:rPr>
              <w:fldChar w:fldCharType="end"/>
            </w:r>
          </w:hyperlink>
        </w:p>
        <w:p w14:paraId="05828F73" w14:textId="77777777" w:rsidR="006042C4" w:rsidRDefault="006042C4">
          <w:pPr>
            <w:pStyle w:val="TOC1"/>
            <w:tabs>
              <w:tab w:val="right" w:leader="dot" w:pos="9710"/>
            </w:tabs>
            <w:rPr>
              <w:noProof/>
            </w:rPr>
          </w:pPr>
          <w:hyperlink w:anchor="_Toc226304311" w:history="1">
            <w:r w:rsidRPr="00A511AC">
              <w:rPr>
                <w:rStyle w:val="Hyperlink"/>
                <w:noProof/>
              </w:rPr>
              <w:t>12. 20-Week Phased Build Plan</w:t>
            </w:r>
            <w:r>
              <w:rPr>
                <w:noProof/>
              </w:rPr>
              <w:tab/>
            </w:r>
            <w:r>
              <w:rPr>
                <w:noProof/>
              </w:rPr>
              <w:fldChar w:fldCharType="begin"/>
            </w:r>
            <w:r>
              <w:rPr>
                <w:noProof/>
              </w:rPr>
              <w:instrText xml:space="preserve"> PAGEREF _Toc226304311 \h </w:instrText>
            </w:r>
            <w:r>
              <w:rPr>
                <w:noProof/>
              </w:rPr>
            </w:r>
            <w:r>
              <w:rPr>
                <w:noProof/>
              </w:rPr>
              <w:fldChar w:fldCharType="separate"/>
            </w:r>
            <w:r>
              <w:rPr>
                <w:noProof/>
              </w:rPr>
              <w:t>20</w:t>
            </w:r>
            <w:r>
              <w:rPr>
                <w:noProof/>
              </w:rPr>
              <w:fldChar w:fldCharType="end"/>
            </w:r>
          </w:hyperlink>
        </w:p>
        <w:p w14:paraId="7CC5D3A4" w14:textId="77777777" w:rsidR="006042C4" w:rsidRDefault="006042C4">
          <w:pPr>
            <w:pStyle w:val="TOC2"/>
            <w:tabs>
              <w:tab w:val="right" w:leader="dot" w:pos="9710"/>
            </w:tabs>
            <w:rPr>
              <w:noProof/>
            </w:rPr>
          </w:pPr>
          <w:hyperlink w:anchor="_Toc226304312" w:history="1">
            <w:r w:rsidRPr="00A511AC">
              <w:rPr>
                <w:rStyle w:val="Hyperlink"/>
                <w:noProof/>
              </w:rPr>
              <w:t>Phase 1 — Cloud Core (Weeks 1–2)</w:t>
            </w:r>
            <w:r>
              <w:rPr>
                <w:noProof/>
              </w:rPr>
              <w:tab/>
            </w:r>
            <w:r>
              <w:rPr>
                <w:noProof/>
              </w:rPr>
              <w:fldChar w:fldCharType="begin"/>
            </w:r>
            <w:r>
              <w:rPr>
                <w:noProof/>
              </w:rPr>
              <w:instrText xml:space="preserve"> PAGEREF _Toc226304312 \h </w:instrText>
            </w:r>
            <w:r>
              <w:rPr>
                <w:noProof/>
              </w:rPr>
            </w:r>
            <w:r>
              <w:rPr>
                <w:noProof/>
              </w:rPr>
              <w:fldChar w:fldCharType="separate"/>
            </w:r>
            <w:r>
              <w:rPr>
                <w:noProof/>
              </w:rPr>
              <w:t>20</w:t>
            </w:r>
            <w:r>
              <w:rPr>
                <w:noProof/>
              </w:rPr>
              <w:fldChar w:fldCharType="end"/>
            </w:r>
          </w:hyperlink>
        </w:p>
        <w:p w14:paraId="4C552281" w14:textId="77777777" w:rsidR="006042C4" w:rsidRDefault="006042C4">
          <w:pPr>
            <w:pStyle w:val="TOC2"/>
            <w:tabs>
              <w:tab w:val="right" w:leader="dot" w:pos="9710"/>
            </w:tabs>
            <w:rPr>
              <w:noProof/>
            </w:rPr>
          </w:pPr>
          <w:hyperlink w:anchor="_Toc226304313" w:history="1">
            <w:r w:rsidRPr="00A511AC">
              <w:rPr>
                <w:rStyle w:val="Hyperlink"/>
                <w:noProof/>
              </w:rPr>
              <w:t>Phase 2 — Portal and Rules (Weeks 3–5)</w:t>
            </w:r>
            <w:r>
              <w:rPr>
                <w:noProof/>
              </w:rPr>
              <w:tab/>
            </w:r>
            <w:r>
              <w:rPr>
                <w:noProof/>
              </w:rPr>
              <w:fldChar w:fldCharType="begin"/>
            </w:r>
            <w:r>
              <w:rPr>
                <w:noProof/>
              </w:rPr>
              <w:instrText xml:space="preserve"> PAGEREF _Toc226304313 \h </w:instrText>
            </w:r>
            <w:r>
              <w:rPr>
                <w:noProof/>
              </w:rPr>
            </w:r>
            <w:r>
              <w:rPr>
                <w:noProof/>
              </w:rPr>
              <w:fldChar w:fldCharType="separate"/>
            </w:r>
            <w:r>
              <w:rPr>
                <w:noProof/>
              </w:rPr>
              <w:t>20</w:t>
            </w:r>
            <w:r>
              <w:rPr>
                <w:noProof/>
              </w:rPr>
              <w:fldChar w:fldCharType="end"/>
            </w:r>
          </w:hyperlink>
        </w:p>
        <w:p w14:paraId="7919864D" w14:textId="77777777" w:rsidR="006042C4" w:rsidRDefault="006042C4">
          <w:pPr>
            <w:pStyle w:val="TOC2"/>
            <w:tabs>
              <w:tab w:val="right" w:leader="dot" w:pos="9710"/>
            </w:tabs>
            <w:rPr>
              <w:noProof/>
            </w:rPr>
          </w:pPr>
          <w:hyperlink w:anchor="_Toc226304314" w:history="1">
            <w:r w:rsidRPr="00A511AC">
              <w:rPr>
                <w:rStyle w:val="Hyperlink"/>
                <w:noProof/>
              </w:rPr>
              <w:t>Phase 3 — AI Intelligence (Weeks 6–9)</w:t>
            </w:r>
            <w:r>
              <w:rPr>
                <w:noProof/>
              </w:rPr>
              <w:tab/>
            </w:r>
            <w:r>
              <w:rPr>
                <w:noProof/>
              </w:rPr>
              <w:fldChar w:fldCharType="begin"/>
            </w:r>
            <w:r>
              <w:rPr>
                <w:noProof/>
              </w:rPr>
              <w:instrText xml:space="preserve"> PAGEREF _Toc226304314 \h </w:instrText>
            </w:r>
            <w:r>
              <w:rPr>
                <w:noProof/>
              </w:rPr>
            </w:r>
            <w:r>
              <w:rPr>
                <w:noProof/>
              </w:rPr>
              <w:fldChar w:fldCharType="separate"/>
            </w:r>
            <w:r>
              <w:rPr>
                <w:noProof/>
              </w:rPr>
              <w:t>20</w:t>
            </w:r>
            <w:r>
              <w:rPr>
                <w:noProof/>
              </w:rPr>
              <w:fldChar w:fldCharType="end"/>
            </w:r>
          </w:hyperlink>
        </w:p>
        <w:p w14:paraId="63423733" w14:textId="77777777" w:rsidR="006042C4" w:rsidRDefault="006042C4">
          <w:pPr>
            <w:pStyle w:val="TOC2"/>
            <w:tabs>
              <w:tab w:val="right" w:leader="dot" w:pos="9710"/>
            </w:tabs>
            <w:rPr>
              <w:noProof/>
            </w:rPr>
          </w:pPr>
          <w:hyperlink w:anchor="_Toc226304315" w:history="1">
            <w:r w:rsidRPr="00A511AC">
              <w:rPr>
                <w:rStyle w:val="Hyperlink"/>
                <w:noProof/>
              </w:rPr>
              <w:t>Phase 4 — Home Enhancement (Weeks 10–14)</w:t>
            </w:r>
            <w:r>
              <w:rPr>
                <w:noProof/>
              </w:rPr>
              <w:tab/>
            </w:r>
            <w:r>
              <w:rPr>
                <w:noProof/>
              </w:rPr>
              <w:fldChar w:fldCharType="begin"/>
            </w:r>
            <w:r>
              <w:rPr>
                <w:noProof/>
              </w:rPr>
              <w:instrText xml:space="preserve"> PAGEREF _Toc226304315 \h </w:instrText>
            </w:r>
            <w:r>
              <w:rPr>
                <w:noProof/>
              </w:rPr>
            </w:r>
            <w:r>
              <w:rPr>
                <w:noProof/>
              </w:rPr>
              <w:fldChar w:fldCharType="separate"/>
            </w:r>
            <w:r>
              <w:rPr>
                <w:noProof/>
              </w:rPr>
              <w:t>20</w:t>
            </w:r>
            <w:r>
              <w:rPr>
                <w:noProof/>
              </w:rPr>
              <w:fldChar w:fldCharType="end"/>
            </w:r>
          </w:hyperlink>
        </w:p>
        <w:p w14:paraId="7E4C89D9" w14:textId="77777777" w:rsidR="006042C4" w:rsidRDefault="006042C4">
          <w:pPr>
            <w:pStyle w:val="TOC2"/>
            <w:tabs>
              <w:tab w:val="right" w:leader="dot" w:pos="9710"/>
            </w:tabs>
            <w:rPr>
              <w:noProof/>
            </w:rPr>
          </w:pPr>
          <w:hyperlink w:anchor="_Toc226304316" w:history="1">
            <w:r w:rsidRPr="00A511AC">
              <w:rPr>
                <w:rStyle w:val="Hyperlink"/>
                <w:noProof/>
              </w:rPr>
              <w:t>Phase 5 — Polish and Open Source (Weeks 15–20)</w:t>
            </w:r>
            <w:r>
              <w:rPr>
                <w:noProof/>
              </w:rPr>
              <w:tab/>
            </w:r>
            <w:r>
              <w:rPr>
                <w:noProof/>
              </w:rPr>
              <w:fldChar w:fldCharType="begin"/>
            </w:r>
            <w:r>
              <w:rPr>
                <w:noProof/>
              </w:rPr>
              <w:instrText xml:space="preserve"> PAGEREF _Toc226304316 \h </w:instrText>
            </w:r>
            <w:r>
              <w:rPr>
                <w:noProof/>
              </w:rPr>
            </w:r>
            <w:r>
              <w:rPr>
                <w:noProof/>
              </w:rPr>
              <w:fldChar w:fldCharType="separate"/>
            </w:r>
            <w:r>
              <w:rPr>
                <w:noProof/>
              </w:rPr>
              <w:t>20</w:t>
            </w:r>
            <w:r>
              <w:rPr>
                <w:noProof/>
              </w:rPr>
              <w:fldChar w:fldCharType="end"/>
            </w:r>
          </w:hyperlink>
        </w:p>
        <w:p w14:paraId="5951405E" w14:textId="77777777" w:rsidR="006042C4" w:rsidRDefault="006042C4">
          <w:pPr>
            <w:pStyle w:val="TOC1"/>
            <w:tabs>
              <w:tab w:val="right" w:leader="dot" w:pos="9710"/>
            </w:tabs>
            <w:rPr>
              <w:noProof/>
            </w:rPr>
          </w:pPr>
          <w:hyperlink w:anchor="_Toc226304317" w:history="1">
            <w:r w:rsidRPr="00A511AC">
              <w:rPr>
                <w:rStyle w:val="Hyperlink"/>
                <w:noProof/>
              </w:rPr>
              <w:t>13. Architectural Flexibility</w:t>
            </w:r>
            <w:r>
              <w:rPr>
                <w:noProof/>
              </w:rPr>
              <w:tab/>
            </w:r>
            <w:r>
              <w:rPr>
                <w:noProof/>
              </w:rPr>
              <w:fldChar w:fldCharType="begin"/>
            </w:r>
            <w:r>
              <w:rPr>
                <w:noProof/>
              </w:rPr>
              <w:instrText xml:space="preserve"> PAGEREF _Toc226304317 \h </w:instrText>
            </w:r>
            <w:r>
              <w:rPr>
                <w:noProof/>
              </w:rPr>
            </w:r>
            <w:r>
              <w:rPr>
                <w:noProof/>
              </w:rPr>
              <w:fldChar w:fldCharType="separate"/>
            </w:r>
            <w:r>
              <w:rPr>
                <w:noProof/>
              </w:rPr>
              <w:t>22</w:t>
            </w:r>
            <w:r>
              <w:rPr>
                <w:noProof/>
              </w:rPr>
              <w:fldChar w:fldCharType="end"/>
            </w:r>
          </w:hyperlink>
        </w:p>
        <w:p w14:paraId="1D1F3DC7" w14:textId="77777777" w:rsidR="006042C4" w:rsidRDefault="006042C4">
          <w:pPr>
            <w:pStyle w:val="TOC1"/>
            <w:tabs>
              <w:tab w:val="right" w:leader="dot" w:pos="9710"/>
            </w:tabs>
            <w:rPr>
              <w:noProof/>
            </w:rPr>
          </w:pPr>
          <w:hyperlink w:anchor="_Toc226304318" w:history="1">
            <w:r w:rsidRPr="00A511AC">
              <w:rPr>
                <w:rStyle w:val="Hyperlink"/>
                <w:noProof/>
              </w:rPr>
              <w:t>14. Open Source Strategy</w:t>
            </w:r>
            <w:r>
              <w:rPr>
                <w:noProof/>
              </w:rPr>
              <w:tab/>
            </w:r>
            <w:r>
              <w:rPr>
                <w:noProof/>
              </w:rPr>
              <w:fldChar w:fldCharType="begin"/>
            </w:r>
            <w:r>
              <w:rPr>
                <w:noProof/>
              </w:rPr>
              <w:instrText xml:space="preserve"> PAGEREF _Toc226304318 \h </w:instrText>
            </w:r>
            <w:r>
              <w:rPr>
                <w:noProof/>
              </w:rPr>
            </w:r>
            <w:r>
              <w:rPr>
                <w:noProof/>
              </w:rPr>
              <w:fldChar w:fldCharType="separate"/>
            </w:r>
            <w:r>
              <w:rPr>
                <w:noProof/>
              </w:rPr>
              <w:t>23</w:t>
            </w:r>
            <w:r>
              <w:rPr>
                <w:noProof/>
              </w:rPr>
              <w:fldChar w:fldCharType="end"/>
            </w:r>
          </w:hyperlink>
        </w:p>
        <w:p w14:paraId="5291B6C9" w14:textId="77777777" w:rsidR="006042C4" w:rsidRDefault="006042C4">
          <w:pPr>
            <w:pStyle w:val="TOC1"/>
            <w:tabs>
              <w:tab w:val="right" w:leader="dot" w:pos="9710"/>
            </w:tabs>
            <w:rPr>
              <w:noProof/>
            </w:rPr>
          </w:pPr>
          <w:hyperlink w:anchor="_Toc226304319" w:history="1">
            <w:r w:rsidRPr="00A511AC">
              <w:rPr>
                <w:rStyle w:val="Hyperlink"/>
                <w:noProof/>
              </w:rPr>
              <w:t>15. Per-Device Setup Requirements</w:t>
            </w:r>
            <w:r>
              <w:rPr>
                <w:noProof/>
              </w:rPr>
              <w:tab/>
            </w:r>
            <w:r>
              <w:rPr>
                <w:noProof/>
              </w:rPr>
              <w:fldChar w:fldCharType="begin"/>
            </w:r>
            <w:r>
              <w:rPr>
                <w:noProof/>
              </w:rPr>
              <w:instrText xml:space="preserve"> PAGEREF _Toc226304319 \h </w:instrText>
            </w:r>
            <w:r>
              <w:rPr>
                <w:noProof/>
              </w:rPr>
            </w:r>
            <w:r>
              <w:rPr>
                <w:noProof/>
              </w:rPr>
              <w:fldChar w:fldCharType="separate"/>
            </w:r>
            <w:r>
              <w:rPr>
                <w:noProof/>
              </w:rPr>
              <w:t>24</w:t>
            </w:r>
            <w:r>
              <w:rPr>
                <w:noProof/>
              </w:rPr>
              <w:fldChar w:fldCharType="end"/>
            </w:r>
          </w:hyperlink>
        </w:p>
        <w:p w14:paraId="3B1E1F67" w14:textId="77777777" w:rsidR="006042C4" w:rsidRDefault="006042C4">
          <w:pPr>
            <w:pStyle w:val="TOC1"/>
            <w:tabs>
              <w:tab w:val="right" w:leader="dot" w:pos="9710"/>
            </w:tabs>
            <w:rPr>
              <w:noProof/>
            </w:rPr>
          </w:pPr>
          <w:hyperlink w:anchor="_Toc226304320" w:history="1">
            <w:r w:rsidRPr="00A511AC">
              <w:rPr>
                <w:rStyle w:val="Hyperlink"/>
                <w:noProof/>
              </w:rPr>
              <w:t>16. Appendix — Full Tools Reference</w:t>
            </w:r>
            <w:r>
              <w:rPr>
                <w:noProof/>
              </w:rPr>
              <w:tab/>
            </w:r>
            <w:r>
              <w:rPr>
                <w:noProof/>
              </w:rPr>
              <w:fldChar w:fldCharType="begin"/>
            </w:r>
            <w:r>
              <w:rPr>
                <w:noProof/>
              </w:rPr>
              <w:instrText xml:space="preserve"> PAGEREF _Toc226304320 \h </w:instrText>
            </w:r>
            <w:r>
              <w:rPr>
                <w:noProof/>
              </w:rPr>
            </w:r>
            <w:r>
              <w:rPr>
                <w:noProof/>
              </w:rPr>
              <w:fldChar w:fldCharType="separate"/>
            </w:r>
            <w:r>
              <w:rPr>
                <w:noProof/>
              </w:rPr>
              <w:t>25</w:t>
            </w:r>
            <w:r>
              <w:rPr>
                <w:noProof/>
              </w:rPr>
              <w:fldChar w:fldCharType="end"/>
            </w:r>
          </w:hyperlink>
        </w:p>
        <w:p w14:paraId="0DA778DB" w14:textId="77777777" w:rsidR="008F1EF2" w:rsidRDefault="00000000">
          <w:r>
            <w:fldChar w:fldCharType="end"/>
          </w:r>
        </w:p>
      </w:sdtContent>
    </w:sdt>
    <w:p w14:paraId="6CD41324" w14:textId="77777777" w:rsidR="008F1EF2" w:rsidRDefault="00000000">
      <w:r>
        <w:br w:type="page"/>
      </w:r>
    </w:p>
    <w:p w14:paraId="1EEF4504" w14:textId="77777777" w:rsidR="008F1EF2" w:rsidRDefault="00000000">
      <w:pPr>
        <w:pStyle w:val="Heading1"/>
      </w:pPr>
      <w:bookmarkStart w:id="1" w:name="_Toc226304261"/>
      <w:r>
        <w:lastRenderedPageBreak/>
        <w:t>1. Executive Summary</w:t>
      </w:r>
      <w:bookmarkEnd w:id="1"/>
    </w:p>
    <w:p w14:paraId="5C376485" w14:textId="77777777" w:rsidR="008F1EF2" w:rsidRDefault="00000000">
      <w:pPr>
        <w:spacing w:after="160"/>
      </w:pPr>
      <w:proofErr w:type="spellStart"/>
      <w:r>
        <w:rPr>
          <w:color w:val="334155"/>
        </w:rPr>
        <w:t>FamilyShield</w:t>
      </w:r>
      <w:proofErr w:type="spellEnd"/>
      <w:r>
        <w:rPr>
          <w:color w:val="334155"/>
        </w:rPr>
        <w:t xml:space="preserve"> is a comprehensive, cloud-first digital safety platform giving parents complete visibility and control over what their children access online — across every device, every network, and every platform — at near-zero cost.</w:t>
      </w:r>
    </w:p>
    <w:p w14:paraId="541839C0" w14:textId="77777777" w:rsidR="008F1EF2" w:rsidRDefault="008F1EF2"/>
    <w:p w14:paraId="406C691F" w14:textId="77777777" w:rsidR="008F1EF2" w:rsidRDefault="00000000">
      <w:pPr>
        <w:spacing w:after="160"/>
      </w:pPr>
      <w:r>
        <w:rPr>
          <w:color w:val="334155"/>
        </w:rPr>
        <w:t xml:space="preserve">Unlike commercial solutions costing £5–15/month that rely on home-based hardware (and fail completely when the power goes out), </w:t>
      </w:r>
      <w:proofErr w:type="spellStart"/>
      <w:r>
        <w:rPr>
          <w:color w:val="334155"/>
        </w:rPr>
        <w:t>FamilyShield's</w:t>
      </w:r>
      <w:proofErr w:type="spellEnd"/>
      <w:r>
        <w:rPr>
          <w:color w:val="334155"/>
        </w:rPr>
        <w:t xml:space="preserve"> enforcement core lives permanently on Oracle Cloud Infrastructure's Always Free tier. The system continues operating during home power failures, internet outages, and when children are away from home — connected automatically via </w:t>
      </w:r>
      <w:proofErr w:type="spellStart"/>
      <w:r>
        <w:rPr>
          <w:color w:val="334155"/>
        </w:rPr>
        <w:t>WireGuard</w:t>
      </w:r>
      <w:proofErr w:type="spellEnd"/>
      <w:r>
        <w:rPr>
          <w:color w:val="334155"/>
        </w:rPr>
        <w:t xml:space="preserve"> VPN.</w:t>
      </w:r>
    </w:p>
    <w:p w14:paraId="1A099318" w14:textId="77777777" w:rsidR="008F1EF2" w:rsidRDefault="008F1EF2"/>
    <w:p w14:paraId="7C5CC879" w14:textId="77777777" w:rsidR="008F1EF2" w:rsidRDefault="00000000">
      <w:pPr>
        <w:spacing w:after="160"/>
      </w:pPr>
      <w:r>
        <w:rPr>
          <w:color w:val="334155"/>
        </w:rPr>
        <w:t xml:space="preserve">The platform combines three inspection methods — DNS filtering, SSL interception, and platform API enrichment — with a </w:t>
      </w:r>
      <w:proofErr w:type="spellStart"/>
      <w:r>
        <w:rPr>
          <w:color w:val="334155"/>
        </w:rPr>
        <w:t>Groq</w:t>
      </w:r>
      <w:proofErr w:type="spellEnd"/>
      <w:r>
        <w:rPr>
          <w:color w:val="334155"/>
        </w:rPr>
        <w:t>-powered AI classification layer. Parents receive push alerts when high-risk content is accessed, a unified 360° dashboard across all devices, and a weekly plain-English AI digest every Sunday.</w:t>
      </w:r>
    </w:p>
    <w:p w14:paraId="0E83B21C" w14:textId="77777777" w:rsidR="008F1EF2" w:rsidRDefault="008F1EF2"/>
    <w:p w14:paraId="6D54A23A" w14:textId="77777777" w:rsidR="008F1EF2" w:rsidRDefault="00000000">
      <w:pPr>
        <w:pBdr>
          <w:left w:val="thick" w:sz="18" w:space="0" w:color="00A896"/>
        </w:pBdr>
        <w:spacing w:before="160" w:after="200"/>
      </w:pPr>
      <w:r>
        <w:rPr>
          <w:b/>
          <w:bCs/>
          <w:color w:val="00A896"/>
        </w:rPr>
        <w:t xml:space="preserve">Key figures: </w:t>
      </w:r>
      <w:r>
        <w:rPr>
          <w:color w:val="334155"/>
        </w:rPr>
        <w:t xml:space="preserve">£1–2/month total cost (electricity only) · 6 platforms monitored · 3 child age profiles · 20-week build plan · one-command </w:t>
      </w:r>
      <w:proofErr w:type="spellStart"/>
      <w:r>
        <w:rPr>
          <w:color w:val="334155"/>
        </w:rPr>
        <w:t>IaC</w:t>
      </w:r>
      <w:proofErr w:type="spellEnd"/>
      <w:r>
        <w:rPr>
          <w:color w:val="334155"/>
        </w:rPr>
        <w:t xml:space="preserve"> deployment</w:t>
      </w:r>
    </w:p>
    <w:p w14:paraId="62E084E7" w14:textId="77777777" w:rsidR="008F1EF2" w:rsidRDefault="00000000">
      <w:r>
        <w:br w:type="page"/>
      </w:r>
    </w:p>
    <w:p w14:paraId="5A57793E" w14:textId="77777777" w:rsidR="008F1EF2" w:rsidRDefault="00000000">
      <w:pPr>
        <w:pStyle w:val="Heading1"/>
      </w:pPr>
      <w:bookmarkStart w:id="2" w:name="_Toc226304262"/>
      <w:r>
        <w:lastRenderedPageBreak/>
        <w:t>2. Problem Statement</w:t>
      </w:r>
      <w:bookmarkEnd w:id="2"/>
    </w:p>
    <w:p w14:paraId="68D32BDE" w14:textId="77777777" w:rsidR="008F1EF2" w:rsidRDefault="00000000">
      <w:pPr>
        <w:pStyle w:val="Heading2"/>
      </w:pPr>
      <w:bookmarkStart w:id="3" w:name="_Toc226304263"/>
      <w:r>
        <w:t>2.1 The Digital Safety Gap</w:t>
      </w:r>
      <w:bookmarkEnd w:id="3"/>
    </w:p>
    <w:p w14:paraId="0846D684" w14:textId="77777777" w:rsidR="008F1EF2" w:rsidRDefault="00000000">
      <w:pPr>
        <w:spacing w:after="160"/>
      </w:pPr>
      <w:r>
        <w:rPr>
          <w:color w:val="334155"/>
        </w:rPr>
        <w:t>Children today have unrestricted access to the internet across multiple devices — smartphones, tablets, laptops, gaming consoles, smart TVs — and multiple platforms with very different risk profiles. The gap between what parents want and what current tools provide is substantial.</w:t>
      </w:r>
    </w:p>
    <w:p w14:paraId="20A04AE4" w14:textId="77777777" w:rsidR="008F1EF2" w:rsidRDefault="008F1EF2"/>
    <w:p w14:paraId="4065C480" w14:textId="77777777" w:rsidR="008F1EF2" w:rsidRDefault="00000000">
      <w:pPr>
        <w:pStyle w:val="Heading3"/>
      </w:pPr>
      <w:bookmarkStart w:id="4" w:name="_Toc226304264"/>
      <w:r>
        <w:t>Core Challenges</w:t>
      </w:r>
      <w:bookmarkEnd w:id="4"/>
    </w:p>
    <w:p w14:paraId="1B303AC5" w14:textId="77777777" w:rsidR="008F1EF2" w:rsidRDefault="00000000">
      <w:pPr>
        <w:pStyle w:val="ListParagraph"/>
        <w:numPr>
          <w:ilvl w:val="0"/>
          <w:numId w:val="2"/>
        </w:numPr>
        <w:spacing w:after="80"/>
      </w:pPr>
      <w:r>
        <w:rPr>
          <w:color w:val="334155"/>
        </w:rPr>
        <w:t>Unrestricted access: YouTube Shorts, Instagram Reels, TikTok, Discord, Roblox, and Twitch serve algorithmically surfaced content with zero age verification at the application level.</w:t>
      </w:r>
    </w:p>
    <w:p w14:paraId="244B49FF" w14:textId="6B4771C5" w:rsidR="008F1EF2" w:rsidRDefault="00000000">
      <w:pPr>
        <w:pStyle w:val="ListParagraph"/>
        <w:numPr>
          <w:ilvl w:val="0"/>
          <w:numId w:val="2"/>
        </w:numPr>
        <w:spacing w:after="80"/>
      </w:pPr>
      <w:r>
        <w:rPr>
          <w:color w:val="334155"/>
        </w:rPr>
        <w:t xml:space="preserve">Gaming and social risk: Platforms like Discord and Roblox expose children to stranger contact, NSFW communities, and in some cases predatory </w:t>
      </w:r>
      <w:r w:rsidR="00DB3CCB">
        <w:rPr>
          <w:color w:val="334155"/>
        </w:rPr>
        <w:t>behavior</w:t>
      </w:r>
      <w:r>
        <w:rPr>
          <w:color w:val="334155"/>
        </w:rPr>
        <w:t xml:space="preserve"> in gaming environments.</w:t>
      </w:r>
    </w:p>
    <w:p w14:paraId="7762787A" w14:textId="77777777" w:rsidR="008F1EF2" w:rsidRDefault="00000000">
      <w:pPr>
        <w:pStyle w:val="ListParagraph"/>
        <w:numPr>
          <w:ilvl w:val="0"/>
          <w:numId w:val="2"/>
        </w:numPr>
        <w:spacing w:after="80"/>
      </w:pPr>
      <w:r>
        <w:rPr>
          <w:color w:val="334155"/>
        </w:rPr>
        <w:t>No unified visibility: Parents have no single dashboard showing what their children are watching, playing, or discussing across any device or platform.</w:t>
      </w:r>
    </w:p>
    <w:p w14:paraId="17B4CD0B" w14:textId="77777777" w:rsidR="008F1EF2" w:rsidRDefault="00000000">
      <w:pPr>
        <w:pStyle w:val="ListParagraph"/>
        <w:numPr>
          <w:ilvl w:val="0"/>
          <w:numId w:val="2"/>
        </w:numPr>
        <w:spacing w:after="80"/>
      </w:pPr>
      <w:r>
        <w:rPr>
          <w:color w:val="334155"/>
        </w:rPr>
        <w:t>Easy bypass: Children can change DNS settings, use public VPNs, or switch to mobile data — trivially defeating home-router or Pi-hole based controls.</w:t>
      </w:r>
    </w:p>
    <w:p w14:paraId="0E2AE80E" w14:textId="77777777" w:rsidR="008F1EF2" w:rsidRDefault="00000000">
      <w:pPr>
        <w:pStyle w:val="ListParagraph"/>
        <w:numPr>
          <w:ilvl w:val="0"/>
          <w:numId w:val="2"/>
        </w:numPr>
        <w:spacing w:after="80"/>
      </w:pPr>
      <w:r>
        <w:rPr>
          <w:color w:val="334155"/>
        </w:rPr>
        <w:t>Power and network fragility: Pi-hole and home router controls fail completely when home power goes out, leaving children fully unprotected.</w:t>
      </w:r>
    </w:p>
    <w:p w14:paraId="1F151863" w14:textId="77777777" w:rsidR="008F1EF2" w:rsidRDefault="00000000">
      <w:pPr>
        <w:pStyle w:val="ListParagraph"/>
        <w:numPr>
          <w:ilvl w:val="0"/>
          <w:numId w:val="2"/>
        </w:numPr>
        <w:spacing w:after="80"/>
      </w:pPr>
      <w:r>
        <w:rPr>
          <w:color w:val="334155"/>
        </w:rPr>
        <w:t>Multi-device reality: Windows laptops, iPhones, iPads, Smart TVs, Xbox, PS5, Nintendo Switch — each with different OS, traffic patterns, and risk exposure.</w:t>
      </w:r>
    </w:p>
    <w:p w14:paraId="07554364" w14:textId="77777777" w:rsidR="008F1EF2" w:rsidRDefault="008F1EF2"/>
    <w:p w14:paraId="6D071A5C" w14:textId="77777777" w:rsidR="008F1EF2" w:rsidRDefault="00000000">
      <w:pPr>
        <w:pStyle w:val="Heading2"/>
      </w:pPr>
      <w:bookmarkStart w:id="5" w:name="_Toc226304265"/>
      <w:r>
        <w:t>2.2 Full Requirements</w:t>
      </w:r>
      <w:bookmarkEnd w:id="5"/>
    </w:p>
    <w:p w14:paraId="448B1CC1" w14:textId="77777777" w:rsidR="008F1EF2" w:rsidRDefault="00000000">
      <w:pPr>
        <w:pStyle w:val="Heading3"/>
      </w:pPr>
      <w:bookmarkStart w:id="6" w:name="_Toc226304266"/>
      <w:r>
        <w:t>Traffic Monitoring</w:t>
      </w:r>
      <w:bookmarkEnd w:id="6"/>
    </w:p>
    <w:p w14:paraId="27DAF028" w14:textId="77777777" w:rsidR="008F1EF2" w:rsidRDefault="00000000">
      <w:pPr>
        <w:pStyle w:val="ListParagraph"/>
        <w:numPr>
          <w:ilvl w:val="0"/>
          <w:numId w:val="2"/>
        </w:numPr>
        <w:spacing w:after="80"/>
      </w:pPr>
      <w:r>
        <w:rPr>
          <w:color w:val="334155"/>
        </w:rPr>
        <w:t>Sniff all inbound and outbound traffic per child device</w:t>
      </w:r>
    </w:p>
    <w:p w14:paraId="153BF26B" w14:textId="77777777" w:rsidR="008F1EF2" w:rsidRDefault="00000000">
      <w:pPr>
        <w:pStyle w:val="ListParagraph"/>
        <w:numPr>
          <w:ilvl w:val="0"/>
          <w:numId w:val="2"/>
        </w:numPr>
        <w:spacing w:after="80"/>
      </w:pPr>
      <w:proofErr w:type="spellStart"/>
      <w:r>
        <w:rPr>
          <w:color w:val="334155"/>
        </w:rPr>
        <w:t>Analyse</w:t>
      </w:r>
      <w:proofErr w:type="spellEnd"/>
      <w:r>
        <w:rPr>
          <w:color w:val="334155"/>
        </w:rPr>
        <w:t xml:space="preserve"> specific content being watched — YouTube Shorts, Instagram Reels, TikTok, Roblox, Discord, Twitch</w:t>
      </w:r>
    </w:p>
    <w:p w14:paraId="37CFBC14" w14:textId="77777777" w:rsidR="008F1EF2" w:rsidRDefault="00000000">
      <w:pPr>
        <w:pStyle w:val="ListParagraph"/>
        <w:numPr>
          <w:ilvl w:val="0"/>
          <w:numId w:val="2"/>
        </w:numPr>
        <w:spacing w:after="80"/>
      </w:pPr>
      <w:r>
        <w:rPr>
          <w:color w:val="334155"/>
        </w:rPr>
        <w:t>Deep packet inspection with SSL interception for HTTPS traffic</w:t>
      </w:r>
    </w:p>
    <w:p w14:paraId="376F1080" w14:textId="77777777" w:rsidR="008F1EF2" w:rsidRDefault="00000000">
      <w:pPr>
        <w:pStyle w:val="ListParagraph"/>
        <w:numPr>
          <w:ilvl w:val="0"/>
          <w:numId w:val="2"/>
        </w:numPr>
        <w:spacing w:after="80"/>
      </w:pPr>
      <w:r>
        <w:rPr>
          <w:color w:val="334155"/>
        </w:rPr>
        <w:t xml:space="preserve">Works both in-home and out-of-home (mobile data, friends' </w:t>
      </w:r>
      <w:proofErr w:type="spellStart"/>
      <w:r>
        <w:rPr>
          <w:color w:val="334155"/>
        </w:rPr>
        <w:t>WiFi</w:t>
      </w:r>
      <w:proofErr w:type="spellEnd"/>
      <w:r>
        <w:rPr>
          <w:color w:val="334155"/>
        </w:rPr>
        <w:t>, school networks)</w:t>
      </w:r>
    </w:p>
    <w:p w14:paraId="3AD8D20C" w14:textId="77777777" w:rsidR="008F1EF2" w:rsidRDefault="008F1EF2"/>
    <w:p w14:paraId="2AFEDE24" w14:textId="77777777" w:rsidR="008F1EF2" w:rsidRDefault="00000000">
      <w:pPr>
        <w:pStyle w:val="Heading3"/>
      </w:pPr>
      <w:bookmarkStart w:id="7" w:name="_Toc226304267"/>
      <w:r>
        <w:t>Rule Engine</w:t>
      </w:r>
      <w:bookmarkEnd w:id="7"/>
    </w:p>
    <w:p w14:paraId="0E9CE55F" w14:textId="77777777" w:rsidR="008F1EF2" w:rsidRDefault="00000000">
      <w:pPr>
        <w:pStyle w:val="ListParagraph"/>
        <w:numPr>
          <w:ilvl w:val="0"/>
          <w:numId w:val="2"/>
        </w:numPr>
        <w:spacing w:after="80"/>
      </w:pPr>
      <w:r>
        <w:rPr>
          <w:color w:val="334155"/>
        </w:rPr>
        <w:t>Family-defined rules: block, allow, or time-limit per application, domain, or category</w:t>
      </w:r>
    </w:p>
    <w:p w14:paraId="34181C45" w14:textId="77777777" w:rsidR="008F1EF2" w:rsidRDefault="00000000">
      <w:pPr>
        <w:pStyle w:val="ListParagraph"/>
        <w:numPr>
          <w:ilvl w:val="0"/>
          <w:numId w:val="2"/>
        </w:numPr>
        <w:spacing w:after="80"/>
      </w:pPr>
      <w:r>
        <w:rPr>
          <w:color w:val="334155"/>
        </w:rPr>
        <w:t>Age-profile defaults: strict for 6–10, moderate for 11–14, guided for 15–17</w:t>
      </w:r>
    </w:p>
    <w:p w14:paraId="1C0143BB" w14:textId="77777777" w:rsidR="008F1EF2" w:rsidRDefault="00000000">
      <w:pPr>
        <w:pStyle w:val="ListParagraph"/>
        <w:numPr>
          <w:ilvl w:val="0"/>
          <w:numId w:val="2"/>
        </w:numPr>
        <w:spacing w:after="80"/>
      </w:pPr>
      <w:r>
        <w:rPr>
          <w:color w:val="334155"/>
        </w:rPr>
        <w:t>Per-child rule sets and per-device policies</w:t>
      </w:r>
    </w:p>
    <w:p w14:paraId="77902D67" w14:textId="77777777" w:rsidR="008F1EF2" w:rsidRDefault="00000000">
      <w:pPr>
        <w:pStyle w:val="ListParagraph"/>
        <w:numPr>
          <w:ilvl w:val="0"/>
          <w:numId w:val="2"/>
        </w:numPr>
        <w:spacing w:after="80"/>
      </w:pPr>
      <w:r>
        <w:rPr>
          <w:color w:val="334155"/>
        </w:rPr>
        <w:t>Request and appeal flow: child requests access, parent approves in the portal</w:t>
      </w:r>
    </w:p>
    <w:p w14:paraId="712ACBC4" w14:textId="77777777" w:rsidR="008F1EF2" w:rsidRDefault="008F1EF2"/>
    <w:p w14:paraId="11D80814" w14:textId="77777777" w:rsidR="008F1EF2" w:rsidRDefault="00000000">
      <w:pPr>
        <w:pStyle w:val="Heading3"/>
      </w:pPr>
      <w:bookmarkStart w:id="8" w:name="_Toc226304268"/>
      <w:r>
        <w:lastRenderedPageBreak/>
        <w:t>Platform Coverage</w:t>
      </w:r>
      <w:bookmarkEnd w:id="8"/>
    </w:p>
    <w:p w14:paraId="27BAB412" w14:textId="77777777" w:rsidR="008F1EF2" w:rsidRDefault="00000000">
      <w:pPr>
        <w:pStyle w:val="ListParagraph"/>
        <w:numPr>
          <w:ilvl w:val="0"/>
          <w:numId w:val="2"/>
        </w:numPr>
        <w:spacing w:after="80"/>
      </w:pPr>
      <w:r>
        <w:rPr>
          <w:color w:val="334155"/>
        </w:rPr>
        <w:t>YouTube and YouTube Shorts — video title, category, and age restriction flag</w:t>
      </w:r>
    </w:p>
    <w:p w14:paraId="409AD0FC" w14:textId="77777777" w:rsidR="008F1EF2" w:rsidRDefault="00000000">
      <w:pPr>
        <w:pStyle w:val="ListParagraph"/>
        <w:numPr>
          <w:ilvl w:val="0"/>
          <w:numId w:val="2"/>
        </w:numPr>
        <w:spacing w:after="80"/>
      </w:pPr>
      <w:r>
        <w:rPr>
          <w:color w:val="334155"/>
        </w:rPr>
        <w:t>Instagram Reels and TikTok — usage time and time-based controls</w:t>
      </w:r>
    </w:p>
    <w:p w14:paraId="0E50211A" w14:textId="77777777" w:rsidR="008F1EF2" w:rsidRDefault="00000000">
      <w:pPr>
        <w:pStyle w:val="ListParagraph"/>
        <w:numPr>
          <w:ilvl w:val="0"/>
          <w:numId w:val="2"/>
        </w:numPr>
        <w:spacing w:after="80"/>
      </w:pPr>
      <w:r>
        <w:rPr>
          <w:color w:val="334155"/>
        </w:rPr>
        <w:t>Roblox — game name, content rating, and session duration</w:t>
      </w:r>
    </w:p>
    <w:p w14:paraId="331295D9" w14:textId="77777777" w:rsidR="008F1EF2" w:rsidRDefault="00000000">
      <w:pPr>
        <w:pStyle w:val="ListParagraph"/>
        <w:numPr>
          <w:ilvl w:val="0"/>
          <w:numId w:val="2"/>
        </w:numPr>
        <w:spacing w:after="80"/>
      </w:pPr>
      <w:r>
        <w:rPr>
          <w:color w:val="334155"/>
        </w:rPr>
        <w:t>Discord — server and channel names, NSFW channel alerts</w:t>
      </w:r>
    </w:p>
    <w:p w14:paraId="6B0B7089" w14:textId="77777777" w:rsidR="008F1EF2" w:rsidRDefault="00000000">
      <w:pPr>
        <w:pStyle w:val="ListParagraph"/>
        <w:numPr>
          <w:ilvl w:val="0"/>
          <w:numId w:val="2"/>
        </w:numPr>
        <w:spacing w:after="80"/>
      </w:pPr>
      <w:r>
        <w:rPr>
          <w:color w:val="334155"/>
        </w:rPr>
        <w:t>Twitch — stream category, game title, mature content flag</w:t>
      </w:r>
    </w:p>
    <w:p w14:paraId="30E91548" w14:textId="77777777" w:rsidR="008F1EF2" w:rsidRDefault="00000000">
      <w:pPr>
        <w:pStyle w:val="ListParagraph"/>
        <w:numPr>
          <w:ilvl w:val="0"/>
          <w:numId w:val="2"/>
        </w:numPr>
        <w:spacing w:after="80"/>
      </w:pPr>
      <w:r>
        <w:rPr>
          <w:color w:val="334155"/>
        </w:rPr>
        <w:t>Gaming consoles: Xbox, PS5, Nintendo Switch, Smart TVs, Fire Sticks</w:t>
      </w:r>
    </w:p>
    <w:p w14:paraId="78E23901" w14:textId="77777777" w:rsidR="008F1EF2" w:rsidRDefault="008F1EF2"/>
    <w:p w14:paraId="19B1D101" w14:textId="77777777" w:rsidR="008F1EF2" w:rsidRDefault="00000000">
      <w:pPr>
        <w:pStyle w:val="Heading3"/>
      </w:pPr>
      <w:bookmarkStart w:id="9" w:name="_Toc226304269"/>
      <w:r>
        <w:t>Dashboard and AI</w:t>
      </w:r>
      <w:bookmarkEnd w:id="9"/>
    </w:p>
    <w:p w14:paraId="55ABCDBB" w14:textId="77777777" w:rsidR="008F1EF2" w:rsidRDefault="00000000">
      <w:pPr>
        <w:pStyle w:val="ListParagraph"/>
        <w:numPr>
          <w:ilvl w:val="0"/>
          <w:numId w:val="2"/>
        </w:numPr>
        <w:spacing w:after="80"/>
      </w:pPr>
      <w:r>
        <w:rPr>
          <w:color w:val="334155"/>
        </w:rPr>
        <w:t>Per-child, per-device, per-app usage visibility</w:t>
      </w:r>
    </w:p>
    <w:p w14:paraId="3B006BE1" w14:textId="77777777" w:rsidR="008F1EF2" w:rsidRDefault="00000000">
      <w:pPr>
        <w:pStyle w:val="ListParagraph"/>
        <w:numPr>
          <w:ilvl w:val="0"/>
          <w:numId w:val="2"/>
        </w:numPr>
        <w:spacing w:after="80"/>
      </w:pPr>
      <w:r>
        <w:rPr>
          <w:color w:val="334155"/>
        </w:rPr>
        <w:t>Real-time push alerts to parent's phone</w:t>
      </w:r>
    </w:p>
    <w:p w14:paraId="1A3774A0" w14:textId="77777777" w:rsidR="008F1EF2" w:rsidRDefault="00000000">
      <w:pPr>
        <w:pStyle w:val="ListParagraph"/>
        <w:numPr>
          <w:ilvl w:val="0"/>
          <w:numId w:val="2"/>
        </w:numPr>
        <w:spacing w:after="80"/>
      </w:pPr>
      <w:r>
        <w:rPr>
          <w:color w:val="334155"/>
        </w:rPr>
        <w:t>Weekly AI-generated digest in plain English</w:t>
      </w:r>
    </w:p>
    <w:p w14:paraId="5C81E874" w14:textId="77777777" w:rsidR="008F1EF2" w:rsidRDefault="00000000">
      <w:pPr>
        <w:pStyle w:val="ListParagraph"/>
        <w:numPr>
          <w:ilvl w:val="0"/>
          <w:numId w:val="2"/>
        </w:numPr>
        <w:spacing w:after="80"/>
      </w:pPr>
      <w:r>
        <w:rPr>
          <w:color w:val="334155"/>
        </w:rPr>
        <w:t>AI spend tracker with configurable budget controls</w:t>
      </w:r>
    </w:p>
    <w:p w14:paraId="7EBF8B2B" w14:textId="77777777" w:rsidR="008F1EF2" w:rsidRDefault="00000000">
      <w:r>
        <w:br w:type="page"/>
      </w:r>
    </w:p>
    <w:p w14:paraId="154AF971" w14:textId="77777777" w:rsidR="008F1EF2" w:rsidRDefault="00000000">
      <w:pPr>
        <w:pStyle w:val="Heading1"/>
      </w:pPr>
      <w:bookmarkStart w:id="10" w:name="_Toc226304270"/>
      <w:r>
        <w:lastRenderedPageBreak/>
        <w:t>3. Design Principles</w:t>
      </w:r>
      <w:bookmarkEnd w:id="10"/>
    </w:p>
    <w:p w14:paraId="78503199" w14:textId="77777777" w:rsidR="008F1EF2" w:rsidRDefault="00000000">
      <w:pPr>
        <w:spacing w:after="160"/>
      </w:pPr>
      <w:r>
        <w:rPr>
          <w:color w:val="334155"/>
        </w:rPr>
        <w:t>Every feature decision runs through six tests. These are non-negotiable constraints, not aspirations.</w:t>
      </w:r>
    </w:p>
    <w:p w14:paraId="378BBAB6" w14:textId="77777777" w:rsidR="008F1EF2" w:rsidRDefault="008F1E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460"/>
      </w:tblGrid>
      <w:tr w:rsidR="008F1EF2" w14:paraId="472674E8" w14:textId="77777777">
        <w:tc>
          <w:tcPr>
            <w:tcW w:w="27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0686A2F9" w14:textId="77777777" w:rsidR="008F1EF2" w:rsidRDefault="00000000">
            <w:r>
              <w:rPr>
                <w:b/>
                <w:bCs/>
                <w:color w:val="FFFFFF"/>
                <w:sz w:val="20"/>
                <w:szCs w:val="20"/>
              </w:rPr>
              <w:t>Principle</w:t>
            </w:r>
          </w:p>
        </w:tc>
        <w:tc>
          <w:tcPr>
            <w:tcW w:w="32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7626EF8A" w14:textId="77777777" w:rsidR="008F1EF2" w:rsidRDefault="00000000">
            <w:r>
              <w:rPr>
                <w:b/>
                <w:bCs/>
                <w:color w:val="FFFFFF"/>
                <w:sz w:val="20"/>
                <w:szCs w:val="20"/>
              </w:rPr>
              <w:t>Definition</w:t>
            </w:r>
          </w:p>
        </w:tc>
        <w:tc>
          <w:tcPr>
            <w:tcW w:w="34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4EC06D1B" w14:textId="77777777" w:rsidR="008F1EF2" w:rsidRDefault="00000000">
            <w:r>
              <w:rPr>
                <w:b/>
                <w:bCs/>
                <w:color w:val="FFFFFF"/>
                <w:sz w:val="20"/>
                <w:szCs w:val="20"/>
              </w:rPr>
              <w:t>Why It Matters</w:t>
            </w:r>
          </w:p>
        </w:tc>
      </w:tr>
      <w:tr w:rsidR="008F1EF2" w14:paraId="0DC92041" w14:textId="77777777">
        <w:tc>
          <w:tcPr>
            <w:tcW w:w="2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95FC8CA" w14:textId="77777777" w:rsidR="008F1EF2" w:rsidRDefault="00000000">
            <w:r>
              <w:rPr>
                <w:color w:val="0B1E3D"/>
                <w:sz w:val="20"/>
                <w:szCs w:val="20"/>
              </w:rPr>
              <w:t>Always-On Protection</w:t>
            </w:r>
          </w:p>
        </w:tc>
        <w:tc>
          <w:tcPr>
            <w:tcW w:w="32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5AA6C56C" w14:textId="77777777" w:rsidR="008F1EF2" w:rsidRDefault="00000000">
            <w:r>
              <w:rPr>
                <w:color w:val="334155"/>
                <w:sz w:val="20"/>
                <w:szCs w:val="20"/>
              </w:rPr>
              <w:t>Enforcement lives in the cloud, not a home device</w:t>
            </w:r>
          </w:p>
        </w:tc>
        <w:tc>
          <w:tcPr>
            <w:tcW w:w="34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4AF0AA7B" w14:textId="77777777" w:rsidR="008F1EF2" w:rsidRDefault="00000000">
            <w:r>
              <w:rPr>
                <w:color w:val="334155"/>
                <w:sz w:val="20"/>
                <w:szCs w:val="20"/>
              </w:rPr>
              <w:t>Home power failure leaves children fully protected. Zero single points of failure at home.</w:t>
            </w:r>
          </w:p>
        </w:tc>
      </w:tr>
      <w:tr w:rsidR="008F1EF2" w14:paraId="6AA8A90C" w14:textId="77777777">
        <w:tc>
          <w:tcPr>
            <w:tcW w:w="2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7E722D8" w14:textId="77777777" w:rsidR="008F1EF2" w:rsidRDefault="00000000">
            <w:r>
              <w:rPr>
                <w:color w:val="0B1E3D"/>
                <w:sz w:val="20"/>
                <w:szCs w:val="20"/>
              </w:rPr>
              <w:t>Privacy First</w:t>
            </w:r>
          </w:p>
        </w:tc>
        <w:tc>
          <w:tcPr>
            <w:tcW w:w="32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7930B260" w14:textId="77777777" w:rsidR="008F1EF2" w:rsidRDefault="00000000">
            <w:r>
              <w:rPr>
                <w:color w:val="334155"/>
                <w:sz w:val="20"/>
                <w:szCs w:val="20"/>
              </w:rPr>
              <w:t>No raw content stored; only risk signals and metadata</w:t>
            </w:r>
          </w:p>
        </w:tc>
        <w:tc>
          <w:tcPr>
            <w:tcW w:w="34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5C37FB18" w14:textId="77777777" w:rsidR="008F1EF2" w:rsidRDefault="00000000">
            <w:proofErr w:type="spellStart"/>
            <w:r>
              <w:rPr>
                <w:color w:val="334155"/>
                <w:sz w:val="20"/>
                <w:szCs w:val="20"/>
              </w:rPr>
              <w:t>mitmproxy</w:t>
            </w:r>
            <w:proofErr w:type="spellEnd"/>
            <w:r>
              <w:rPr>
                <w:color w:val="334155"/>
                <w:sz w:val="20"/>
                <w:szCs w:val="20"/>
              </w:rPr>
              <w:t xml:space="preserve"> extracts IDs, not frames. API enrichment gets titles, not streams. No data sharing.</w:t>
            </w:r>
          </w:p>
        </w:tc>
      </w:tr>
      <w:tr w:rsidR="008F1EF2" w14:paraId="0534DE59" w14:textId="77777777">
        <w:tc>
          <w:tcPr>
            <w:tcW w:w="2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636A2FB0" w14:textId="77777777" w:rsidR="008F1EF2" w:rsidRDefault="00000000">
            <w:r>
              <w:rPr>
                <w:color w:val="0B1E3D"/>
                <w:sz w:val="20"/>
                <w:szCs w:val="20"/>
              </w:rPr>
              <w:t>Full Transparency</w:t>
            </w:r>
          </w:p>
        </w:tc>
        <w:tc>
          <w:tcPr>
            <w:tcW w:w="32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7BB45637" w14:textId="77777777" w:rsidR="008F1EF2" w:rsidRDefault="00000000">
            <w:r>
              <w:rPr>
                <w:color w:val="334155"/>
                <w:sz w:val="20"/>
                <w:szCs w:val="20"/>
              </w:rPr>
              <w:t>Children know monitoring is active and age-appropriate</w:t>
            </w:r>
          </w:p>
        </w:tc>
        <w:tc>
          <w:tcPr>
            <w:tcW w:w="34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05C6FAB" w14:textId="77777777" w:rsidR="008F1EF2" w:rsidRDefault="00000000">
            <w:r>
              <w:rPr>
                <w:color w:val="334155"/>
                <w:sz w:val="20"/>
                <w:szCs w:val="20"/>
              </w:rPr>
              <w:t>Transparency builds digital literacy and reduces adversarial bypass attempts.</w:t>
            </w:r>
          </w:p>
        </w:tc>
      </w:tr>
      <w:tr w:rsidR="008F1EF2" w14:paraId="4A69CB24" w14:textId="77777777">
        <w:tc>
          <w:tcPr>
            <w:tcW w:w="2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842AD09" w14:textId="77777777" w:rsidR="008F1EF2" w:rsidRDefault="00000000">
            <w:r>
              <w:rPr>
                <w:color w:val="0B1E3D"/>
                <w:sz w:val="20"/>
                <w:szCs w:val="20"/>
              </w:rPr>
              <w:t>Age-Adaptive Rules</w:t>
            </w:r>
          </w:p>
        </w:tc>
        <w:tc>
          <w:tcPr>
            <w:tcW w:w="32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0F50EA9" w14:textId="77777777" w:rsidR="008F1EF2" w:rsidRDefault="00000000">
            <w:r>
              <w:rPr>
                <w:color w:val="334155"/>
                <w:sz w:val="20"/>
                <w:szCs w:val="20"/>
              </w:rPr>
              <w:t>Three profiles calibrated to 6–10, 11–14, and 15–17</w:t>
            </w:r>
          </w:p>
        </w:tc>
        <w:tc>
          <w:tcPr>
            <w:tcW w:w="34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24401B73" w14:textId="77777777" w:rsidR="008F1EF2" w:rsidRDefault="00000000">
            <w:r>
              <w:rPr>
                <w:color w:val="334155"/>
                <w:sz w:val="20"/>
                <w:szCs w:val="20"/>
              </w:rPr>
              <w:t>One rule engine, three operating modes. Strictness reduces as children mature.</w:t>
            </w:r>
          </w:p>
        </w:tc>
      </w:tr>
      <w:tr w:rsidR="008F1EF2" w14:paraId="60E57C3B" w14:textId="77777777">
        <w:tc>
          <w:tcPr>
            <w:tcW w:w="2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7A2FF0A" w14:textId="77777777" w:rsidR="008F1EF2" w:rsidRDefault="00000000">
            <w:proofErr w:type="spellStart"/>
            <w:r>
              <w:rPr>
                <w:color w:val="0B1E3D"/>
                <w:sz w:val="20"/>
                <w:szCs w:val="20"/>
              </w:rPr>
              <w:t>IaC</w:t>
            </w:r>
            <w:proofErr w:type="spellEnd"/>
            <w:r>
              <w:rPr>
                <w:color w:val="0B1E3D"/>
                <w:sz w:val="20"/>
                <w:szCs w:val="20"/>
              </w:rPr>
              <w:t>-Driven Simplicity</w:t>
            </w:r>
          </w:p>
        </w:tc>
        <w:tc>
          <w:tcPr>
            <w:tcW w:w="32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31F101B" w14:textId="77777777" w:rsidR="008F1EF2" w:rsidRDefault="00000000">
            <w:r>
              <w:rPr>
                <w:color w:val="334155"/>
                <w:sz w:val="20"/>
                <w:szCs w:val="20"/>
              </w:rPr>
              <w:t>One command deploys the entire infrastructure stack</w:t>
            </w:r>
          </w:p>
        </w:tc>
        <w:tc>
          <w:tcPr>
            <w:tcW w:w="34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79B99DBE" w14:textId="77777777" w:rsidR="008F1EF2" w:rsidRDefault="00000000">
            <w:r>
              <w:rPr>
                <w:color w:val="334155"/>
                <w:sz w:val="20"/>
                <w:szCs w:val="20"/>
              </w:rPr>
              <w:t xml:space="preserve">Reproducible, </w:t>
            </w:r>
            <w:proofErr w:type="spellStart"/>
            <w:r>
              <w:rPr>
                <w:color w:val="334155"/>
                <w:sz w:val="20"/>
                <w:szCs w:val="20"/>
              </w:rPr>
              <w:t>versionable</w:t>
            </w:r>
            <w:proofErr w:type="spellEnd"/>
            <w:r>
              <w:rPr>
                <w:color w:val="334155"/>
                <w:sz w:val="20"/>
                <w:szCs w:val="20"/>
              </w:rPr>
              <w:t>, shareable. Fork and deploy in under an hour.</w:t>
            </w:r>
          </w:p>
        </w:tc>
      </w:tr>
      <w:tr w:rsidR="008F1EF2" w14:paraId="5861F8BB" w14:textId="77777777">
        <w:tc>
          <w:tcPr>
            <w:tcW w:w="2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EDBC729" w14:textId="77777777" w:rsidR="008F1EF2" w:rsidRDefault="00000000">
            <w:r>
              <w:rPr>
                <w:color w:val="0B1E3D"/>
                <w:sz w:val="20"/>
                <w:szCs w:val="20"/>
              </w:rPr>
              <w:t>Modular and Open Source</w:t>
            </w:r>
          </w:p>
        </w:tc>
        <w:tc>
          <w:tcPr>
            <w:tcW w:w="32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0746708" w14:textId="77777777" w:rsidR="008F1EF2" w:rsidRDefault="00000000">
            <w:r>
              <w:rPr>
                <w:color w:val="334155"/>
                <w:sz w:val="20"/>
                <w:szCs w:val="20"/>
              </w:rPr>
              <w:t>Each layer is independently replaceable</w:t>
            </w:r>
          </w:p>
        </w:tc>
        <w:tc>
          <w:tcPr>
            <w:tcW w:w="34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7CA17066" w14:textId="77777777" w:rsidR="008F1EF2" w:rsidRDefault="00000000">
            <w:r>
              <w:rPr>
                <w:color w:val="334155"/>
                <w:sz w:val="20"/>
                <w:szCs w:val="20"/>
              </w:rPr>
              <w:t xml:space="preserve">Swap </w:t>
            </w:r>
            <w:proofErr w:type="spellStart"/>
            <w:r>
              <w:rPr>
                <w:color w:val="334155"/>
                <w:sz w:val="20"/>
                <w:szCs w:val="20"/>
              </w:rPr>
              <w:t>AdGuard</w:t>
            </w:r>
            <w:proofErr w:type="spellEnd"/>
            <w:r>
              <w:rPr>
                <w:color w:val="334155"/>
                <w:sz w:val="20"/>
                <w:szCs w:val="20"/>
              </w:rPr>
              <w:t xml:space="preserve"> for Pi-hole, </w:t>
            </w:r>
            <w:proofErr w:type="spellStart"/>
            <w:r>
              <w:rPr>
                <w:color w:val="334155"/>
                <w:sz w:val="20"/>
                <w:szCs w:val="20"/>
              </w:rPr>
              <w:t>Groq</w:t>
            </w:r>
            <w:proofErr w:type="spellEnd"/>
            <w:r>
              <w:rPr>
                <w:color w:val="334155"/>
                <w:sz w:val="20"/>
                <w:szCs w:val="20"/>
              </w:rPr>
              <w:t xml:space="preserve"> for Anthropic, OCI for any VPS — no other layer changes.</w:t>
            </w:r>
          </w:p>
        </w:tc>
      </w:tr>
    </w:tbl>
    <w:p w14:paraId="41900B8E" w14:textId="77777777" w:rsidR="008F1EF2" w:rsidRDefault="00000000">
      <w:r>
        <w:br w:type="page"/>
      </w:r>
    </w:p>
    <w:p w14:paraId="4E181675" w14:textId="77777777" w:rsidR="008F1EF2" w:rsidRDefault="00000000">
      <w:pPr>
        <w:pStyle w:val="Heading1"/>
      </w:pPr>
      <w:bookmarkStart w:id="11" w:name="_Toc226304271"/>
      <w:r>
        <w:lastRenderedPageBreak/>
        <w:t>4. System Architecture</w:t>
      </w:r>
      <w:bookmarkEnd w:id="11"/>
    </w:p>
    <w:p w14:paraId="0D227879" w14:textId="77777777" w:rsidR="008F1EF2" w:rsidRDefault="00000000">
      <w:pPr>
        <w:pStyle w:val="Heading2"/>
      </w:pPr>
      <w:bookmarkStart w:id="12" w:name="_Toc226304272"/>
      <w:r>
        <w:t>4.1 Five-Layer Overview</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8F1EF2" w14:paraId="7B7A233A" w14:textId="77777777">
        <w:tc>
          <w:tcPr>
            <w:tcW w:w="18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7E7477FF" w14:textId="77777777" w:rsidR="008F1EF2" w:rsidRDefault="00000000">
            <w:r>
              <w:rPr>
                <w:b/>
                <w:bCs/>
                <w:color w:val="FFFFFF"/>
                <w:sz w:val="20"/>
                <w:szCs w:val="20"/>
              </w:rPr>
              <w:t>Layer</w:t>
            </w:r>
          </w:p>
        </w:tc>
        <w:tc>
          <w:tcPr>
            <w:tcW w:w="30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552C5AC3" w14:textId="77777777" w:rsidR="008F1EF2" w:rsidRDefault="00000000">
            <w:r>
              <w:rPr>
                <w:b/>
                <w:bCs/>
                <w:color w:val="FFFFFF"/>
                <w:sz w:val="20"/>
                <w:szCs w:val="20"/>
              </w:rPr>
              <w:t>Components</w:t>
            </w:r>
          </w:p>
        </w:tc>
        <w:tc>
          <w:tcPr>
            <w:tcW w:w="45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21A2BEB0" w14:textId="77777777" w:rsidR="008F1EF2" w:rsidRDefault="00000000">
            <w:r>
              <w:rPr>
                <w:b/>
                <w:bCs/>
                <w:color w:val="FFFFFF"/>
                <w:sz w:val="20"/>
                <w:szCs w:val="20"/>
              </w:rPr>
              <w:t>Purpose</w:t>
            </w:r>
          </w:p>
        </w:tc>
      </w:tr>
      <w:tr w:rsidR="008F1EF2" w14:paraId="34115378"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7A6583E" w14:textId="77777777" w:rsidR="008F1EF2" w:rsidRDefault="00000000">
            <w:r>
              <w:rPr>
                <w:color w:val="0B1E3D"/>
                <w:sz w:val="20"/>
                <w:szCs w:val="20"/>
              </w:rPr>
              <w:t>Device Layer</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393F2DA" w14:textId="77777777" w:rsidR="008F1EF2" w:rsidRDefault="00000000">
            <w:r>
              <w:rPr>
                <w:color w:val="334155"/>
                <w:sz w:val="20"/>
                <w:szCs w:val="20"/>
              </w:rPr>
              <w:t>iPhone, iPad, Windows, Xbox, PS5, Switch, Smart TV</w:t>
            </w:r>
          </w:p>
        </w:tc>
        <w:tc>
          <w:tcPr>
            <w:tcW w:w="45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DD8751B" w14:textId="77777777" w:rsidR="008F1EF2" w:rsidRDefault="00000000">
            <w:r>
              <w:rPr>
                <w:color w:val="334155"/>
                <w:sz w:val="20"/>
                <w:szCs w:val="20"/>
              </w:rPr>
              <w:t xml:space="preserve">Source of all child traffic; configured to route via VPN and use </w:t>
            </w:r>
            <w:proofErr w:type="spellStart"/>
            <w:r>
              <w:rPr>
                <w:color w:val="334155"/>
                <w:sz w:val="20"/>
                <w:szCs w:val="20"/>
              </w:rPr>
              <w:t>AdGuard</w:t>
            </w:r>
            <w:proofErr w:type="spellEnd"/>
            <w:r>
              <w:rPr>
                <w:color w:val="334155"/>
                <w:sz w:val="20"/>
                <w:szCs w:val="20"/>
              </w:rPr>
              <w:t xml:space="preserve"> DNS</w:t>
            </w:r>
          </w:p>
        </w:tc>
      </w:tr>
      <w:tr w:rsidR="008F1EF2" w14:paraId="39BE87C2"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17BBE116" w14:textId="77777777" w:rsidR="008F1EF2" w:rsidRDefault="00000000">
            <w:r>
              <w:rPr>
                <w:color w:val="0B1E3D"/>
                <w:sz w:val="20"/>
                <w:szCs w:val="20"/>
              </w:rPr>
              <w:t>VPN Mesh</w:t>
            </w:r>
          </w:p>
        </w:tc>
        <w:tc>
          <w:tcPr>
            <w:tcW w:w="3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DB6CF34" w14:textId="77777777" w:rsidR="008F1EF2" w:rsidRDefault="00000000">
            <w:proofErr w:type="spellStart"/>
            <w:r>
              <w:rPr>
                <w:color w:val="334155"/>
                <w:sz w:val="20"/>
                <w:szCs w:val="20"/>
              </w:rPr>
              <w:t>Tailscale</w:t>
            </w:r>
            <w:proofErr w:type="spellEnd"/>
            <w:r>
              <w:rPr>
                <w:color w:val="334155"/>
                <w:sz w:val="20"/>
                <w:szCs w:val="20"/>
              </w:rPr>
              <w:t xml:space="preserve"> (</w:t>
            </w:r>
            <w:proofErr w:type="spellStart"/>
            <w:r>
              <w:rPr>
                <w:color w:val="334155"/>
                <w:sz w:val="20"/>
                <w:szCs w:val="20"/>
              </w:rPr>
              <w:t>Headscale</w:t>
            </w:r>
            <w:proofErr w:type="spellEnd"/>
            <w:r>
              <w:rPr>
                <w:color w:val="334155"/>
                <w:sz w:val="20"/>
                <w:szCs w:val="20"/>
              </w:rPr>
              <w:t xml:space="preserve"> self-hosted) / </w:t>
            </w:r>
            <w:proofErr w:type="spellStart"/>
            <w:r>
              <w:rPr>
                <w:color w:val="334155"/>
                <w:sz w:val="20"/>
                <w:szCs w:val="20"/>
              </w:rPr>
              <w:t>WireGuard</w:t>
            </w:r>
            <w:proofErr w:type="spellEnd"/>
          </w:p>
        </w:tc>
        <w:tc>
          <w:tcPr>
            <w:tcW w:w="45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0937B8F0" w14:textId="77777777" w:rsidR="008F1EF2" w:rsidRDefault="00000000">
            <w:r>
              <w:rPr>
                <w:color w:val="334155"/>
                <w:sz w:val="20"/>
                <w:szCs w:val="20"/>
              </w:rPr>
              <w:t xml:space="preserve">Tunnels all device traffic to OCI regardless of network. Auto-connects on leave home </w:t>
            </w:r>
            <w:proofErr w:type="spellStart"/>
            <w:r>
              <w:rPr>
                <w:color w:val="334155"/>
                <w:sz w:val="20"/>
                <w:szCs w:val="20"/>
              </w:rPr>
              <w:t>WiFi</w:t>
            </w:r>
            <w:proofErr w:type="spellEnd"/>
            <w:r>
              <w:rPr>
                <w:color w:val="334155"/>
                <w:sz w:val="20"/>
                <w:szCs w:val="20"/>
              </w:rPr>
              <w:t>.</w:t>
            </w:r>
          </w:p>
        </w:tc>
      </w:tr>
      <w:tr w:rsidR="008F1EF2" w14:paraId="48689694"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D6AFCA2" w14:textId="77777777" w:rsidR="008F1EF2" w:rsidRDefault="00000000">
            <w:r>
              <w:rPr>
                <w:color w:val="0B1E3D"/>
                <w:sz w:val="20"/>
                <w:szCs w:val="20"/>
              </w:rPr>
              <w:t>OCI Cloud Core</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C6AC6EA" w14:textId="77777777" w:rsidR="008F1EF2" w:rsidRDefault="00000000">
            <w:proofErr w:type="spellStart"/>
            <w:r>
              <w:rPr>
                <w:color w:val="334155"/>
                <w:sz w:val="20"/>
                <w:szCs w:val="20"/>
              </w:rPr>
              <w:t>AdGuard</w:t>
            </w:r>
            <w:proofErr w:type="spellEnd"/>
            <w:r>
              <w:rPr>
                <w:color w:val="334155"/>
                <w:sz w:val="20"/>
                <w:szCs w:val="20"/>
              </w:rPr>
              <w:t xml:space="preserve">, </w:t>
            </w:r>
            <w:proofErr w:type="spellStart"/>
            <w:r>
              <w:rPr>
                <w:color w:val="334155"/>
                <w:sz w:val="20"/>
                <w:szCs w:val="20"/>
              </w:rPr>
              <w:t>Headscale</w:t>
            </w:r>
            <w:proofErr w:type="spellEnd"/>
            <w:r>
              <w:rPr>
                <w:color w:val="334155"/>
                <w:sz w:val="20"/>
                <w:szCs w:val="20"/>
              </w:rPr>
              <w:t xml:space="preserve">, </w:t>
            </w:r>
            <w:proofErr w:type="spellStart"/>
            <w:r>
              <w:rPr>
                <w:color w:val="334155"/>
                <w:sz w:val="20"/>
                <w:szCs w:val="20"/>
              </w:rPr>
              <w:t>mitmproxy</w:t>
            </w:r>
            <w:proofErr w:type="spellEnd"/>
            <w:r>
              <w:rPr>
                <w:color w:val="334155"/>
                <w:sz w:val="20"/>
                <w:szCs w:val="20"/>
              </w:rPr>
              <w:t xml:space="preserve">, </w:t>
            </w:r>
            <w:proofErr w:type="spellStart"/>
            <w:r>
              <w:rPr>
                <w:color w:val="334155"/>
                <w:sz w:val="20"/>
                <w:szCs w:val="20"/>
              </w:rPr>
              <w:t>InfluxDB</w:t>
            </w:r>
            <w:proofErr w:type="spellEnd"/>
            <w:r>
              <w:rPr>
                <w:color w:val="334155"/>
                <w:sz w:val="20"/>
                <w:szCs w:val="20"/>
              </w:rPr>
              <w:t xml:space="preserve">, Grafana, Node-RED, </w:t>
            </w:r>
            <w:proofErr w:type="spellStart"/>
            <w:r>
              <w:rPr>
                <w:color w:val="334155"/>
                <w:sz w:val="20"/>
                <w:szCs w:val="20"/>
              </w:rPr>
              <w:t>ntfy</w:t>
            </w:r>
            <w:proofErr w:type="spellEnd"/>
            <w:r>
              <w:rPr>
                <w:color w:val="334155"/>
                <w:sz w:val="20"/>
                <w:szCs w:val="20"/>
              </w:rPr>
              <w:t xml:space="preserve">, </w:t>
            </w:r>
            <w:proofErr w:type="spellStart"/>
            <w:r>
              <w:rPr>
                <w:color w:val="334155"/>
                <w:sz w:val="20"/>
                <w:szCs w:val="20"/>
              </w:rPr>
              <w:t>cloudflared</w:t>
            </w:r>
            <w:proofErr w:type="spellEnd"/>
          </w:p>
        </w:tc>
        <w:tc>
          <w:tcPr>
            <w:tcW w:w="45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75DE6B5" w14:textId="77777777" w:rsidR="008F1EF2" w:rsidRDefault="00000000">
            <w:r>
              <w:rPr>
                <w:color w:val="334155"/>
                <w:sz w:val="20"/>
                <w:szCs w:val="20"/>
              </w:rPr>
              <w:t>All traffic inspection, rule evaluation, and data storage</w:t>
            </w:r>
          </w:p>
        </w:tc>
      </w:tr>
      <w:tr w:rsidR="008F1EF2" w14:paraId="78E44B75"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6F658A06" w14:textId="77777777" w:rsidR="008F1EF2" w:rsidRDefault="00000000">
            <w:r>
              <w:rPr>
                <w:color w:val="0B1E3D"/>
                <w:sz w:val="20"/>
                <w:szCs w:val="20"/>
              </w:rPr>
              <w:t>AI Intelligence</w:t>
            </w:r>
          </w:p>
        </w:tc>
        <w:tc>
          <w:tcPr>
            <w:tcW w:w="3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56CF55A" w14:textId="77777777" w:rsidR="008F1EF2" w:rsidRDefault="00000000">
            <w:proofErr w:type="spellStart"/>
            <w:r>
              <w:rPr>
                <w:color w:val="334155"/>
                <w:sz w:val="20"/>
                <w:szCs w:val="20"/>
              </w:rPr>
              <w:t>Groq</w:t>
            </w:r>
            <w:proofErr w:type="spellEnd"/>
            <w:r>
              <w:rPr>
                <w:color w:val="334155"/>
                <w:sz w:val="20"/>
                <w:szCs w:val="20"/>
              </w:rPr>
              <w:t xml:space="preserve"> llama-3.3-70b (primary), Anthropic Haiku (fallback)</w:t>
            </w:r>
          </w:p>
        </w:tc>
        <w:tc>
          <w:tcPr>
            <w:tcW w:w="45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00D4A32" w14:textId="77777777" w:rsidR="008F1EF2" w:rsidRDefault="00000000">
            <w:r>
              <w:rPr>
                <w:color w:val="334155"/>
                <w:sz w:val="20"/>
                <w:szCs w:val="20"/>
              </w:rPr>
              <w:t>Risk-scores content metadata. Generates weekly digests. Tracks spend.</w:t>
            </w:r>
          </w:p>
        </w:tc>
      </w:tr>
      <w:tr w:rsidR="008F1EF2" w14:paraId="75487F61"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692FCBE6" w14:textId="77777777" w:rsidR="008F1EF2" w:rsidRDefault="00000000">
            <w:r>
              <w:rPr>
                <w:color w:val="0B1E3D"/>
                <w:sz w:val="20"/>
                <w:szCs w:val="20"/>
              </w:rPr>
              <w:t>Parent Portal</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9AE3542" w14:textId="77777777" w:rsidR="008F1EF2" w:rsidRDefault="00000000">
            <w:r>
              <w:rPr>
                <w:color w:val="334155"/>
                <w:sz w:val="20"/>
                <w:szCs w:val="20"/>
              </w:rPr>
              <w:t xml:space="preserve">Next.js 14, Cloudflare Pages, </w:t>
            </w:r>
            <w:proofErr w:type="spellStart"/>
            <w:r>
              <w:rPr>
                <w:color w:val="334155"/>
                <w:sz w:val="20"/>
                <w:szCs w:val="20"/>
              </w:rPr>
              <w:t>Supabase</w:t>
            </w:r>
            <w:proofErr w:type="spellEnd"/>
            <w:r>
              <w:rPr>
                <w:color w:val="334155"/>
                <w:sz w:val="20"/>
                <w:szCs w:val="20"/>
              </w:rPr>
              <w:t>, NextAuth.js</w:t>
            </w:r>
          </w:p>
        </w:tc>
        <w:tc>
          <w:tcPr>
            <w:tcW w:w="45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B3E04BC" w14:textId="77777777" w:rsidR="008F1EF2" w:rsidRDefault="00000000">
            <w:r>
              <w:rPr>
                <w:color w:val="334155"/>
                <w:sz w:val="20"/>
                <w:szCs w:val="20"/>
              </w:rPr>
              <w:t xml:space="preserve">Unified dashboard for parents, guardians, and children. Real-time via </w:t>
            </w:r>
            <w:proofErr w:type="spellStart"/>
            <w:r>
              <w:rPr>
                <w:color w:val="334155"/>
                <w:sz w:val="20"/>
                <w:szCs w:val="20"/>
              </w:rPr>
              <w:t>Supabase</w:t>
            </w:r>
            <w:proofErr w:type="spellEnd"/>
            <w:r>
              <w:rPr>
                <w:color w:val="334155"/>
                <w:sz w:val="20"/>
                <w:szCs w:val="20"/>
              </w:rPr>
              <w:t xml:space="preserve"> Realtime.</w:t>
            </w:r>
          </w:p>
        </w:tc>
      </w:tr>
    </w:tbl>
    <w:p w14:paraId="794B9955" w14:textId="77777777" w:rsidR="008F1EF2" w:rsidRDefault="008F1EF2"/>
    <w:p w14:paraId="64463DB3" w14:textId="77777777" w:rsidR="008F1EF2" w:rsidRDefault="00000000">
      <w:pPr>
        <w:pStyle w:val="Heading2"/>
      </w:pPr>
      <w:bookmarkStart w:id="13" w:name="_Toc226304273"/>
      <w:r>
        <w:t>4.2 Key Architecture Decisions</w:t>
      </w:r>
      <w:bookmarkEnd w:id="13"/>
    </w:p>
    <w:p w14:paraId="75B9E48D" w14:textId="77777777" w:rsidR="008F1EF2" w:rsidRDefault="00000000">
      <w:pPr>
        <w:pStyle w:val="Heading3"/>
      </w:pPr>
      <w:bookmarkStart w:id="14" w:name="_Toc226304274"/>
      <w:r>
        <w:t>Why Cloud Core?</w:t>
      </w:r>
      <w:bookmarkEnd w:id="14"/>
    </w:p>
    <w:p w14:paraId="7781DDF8" w14:textId="77777777" w:rsidR="008F1EF2" w:rsidRDefault="00000000">
      <w:pPr>
        <w:spacing w:after="160"/>
      </w:pPr>
      <w:r>
        <w:rPr>
          <w:color w:val="334155"/>
        </w:rPr>
        <w:t>OCI's Always Free ARM VM provides 4 OCPU, 24GB RAM, and 10TB outbound bandwidth per month — permanently. Home-based solutions (Pi-hole, router filtering) fail when home power goes out. The cloud-first approach removes every home single-point-of-failure.</w:t>
      </w:r>
    </w:p>
    <w:p w14:paraId="4C2D70E6" w14:textId="77777777" w:rsidR="008F1EF2" w:rsidRDefault="008F1EF2"/>
    <w:p w14:paraId="06510080" w14:textId="77777777" w:rsidR="008F1EF2" w:rsidRDefault="00000000">
      <w:pPr>
        <w:pStyle w:val="Heading3"/>
      </w:pPr>
      <w:bookmarkStart w:id="15" w:name="_Toc226304275"/>
      <w:r>
        <w:t>Cloud Provider Comparison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2800"/>
        <w:gridCol w:w="1660"/>
      </w:tblGrid>
      <w:tr w:rsidR="008F1EF2" w14:paraId="54849277" w14:textId="77777777">
        <w:tc>
          <w:tcPr>
            <w:tcW w:w="21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6C8CD2EA" w14:textId="77777777" w:rsidR="008F1EF2" w:rsidRDefault="00000000">
            <w:r>
              <w:rPr>
                <w:b/>
                <w:bCs/>
                <w:color w:val="FFFFFF"/>
                <w:sz w:val="20"/>
                <w:szCs w:val="20"/>
              </w:rPr>
              <w:t>Provider</w:t>
            </w:r>
          </w:p>
        </w:tc>
        <w:tc>
          <w:tcPr>
            <w:tcW w:w="28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71843F7C" w14:textId="77777777" w:rsidR="008F1EF2" w:rsidRDefault="00000000">
            <w:r>
              <w:rPr>
                <w:b/>
                <w:bCs/>
                <w:color w:val="FFFFFF"/>
                <w:sz w:val="20"/>
                <w:szCs w:val="20"/>
              </w:rPr>
              <w:t>Free Compute</w:t>
            </w:r>
          </w:p>
        </w:tc>
        <w:tc>
          <w:tcPr>
            <w:tcW w:w="28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79846836" w14:textId="77777777" w:rsidR="008F1EF2" w:rsidRDefault="00000000">
            <w:r>
              <w:rPr>
                <w:b/>
                <w:bCs/>
                <w:color w:val="FFFFFF"/>
                <w:sz w:val="20"/>
                <w:szCs w:val="20"/>
              </w:rPr>
              <w:t>Free Bandwidth</w:t>
            </w:r>
          </w:p>
        </w:tc>
        <w:tc>
          <w:tcPr>
            <w:tcW w:w="16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679EDCAC" w14:textId="77777777" w:rsidR="008F1EF2" w:rsidRDefault="00000000">
            <w:r>
              <w:rPr>
                <w:b/>
                <w:bCs/>
                <w:color w:val="FFFFFF"/>
                <w:sz w:val="20"/>
                <w:szCs w:val="20"/>
              </w:rPr>
              <w:t>Verdict</w:t>
            </w:r>
          </w:p>
        </w:tc>
      </w:tr>
      <w:tr w:rsidR="008F1EF2" w14:paraId="0590AA11"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7CF3D337" w14:textId="77777777" w:rsidR="008F1EF2" w:rsidRDefault="00000000">
            <w:r>
              <w:rPr>
                <w:color w:val="0B1E3D"/>
                <w:sz w:val="20"/>
                <w:szCs w:val="20"/>
              </w:rPr>
              <w:t>Oracle Cloud (OCI)</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0FAEC14" w14:textId="77777777" w:rsidR="008F1EF2" w:rsidRDefault="00000000">
            <w:r>
              <w:rPr>
                <w:color w:val="334155"/>
                <w:sz w:val="20"/>
                <w:szCs w:val="20"/>
              </w:rPr>
              <w:t>4 OCPU / 24GB ARM — forever</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53F81ED" w14:textId="77777777" w:rsidR="008F1EF2" w:rsidRDefault="00000000">
            <w:r>
              <w:rPr>
                <w:color w:val="334155"/>
                <w:sz w:val="20"/>
                <w:szCs w:val="20"/>
              </w:rPr>
              <w:t>10 TB/month outbound</w:t>
            </w:r>
          </w:p>
        </w:tc>
        <w:tc>
          <w:tcPr>
            <w:tcW w:w="16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10681F97" w14:textId="77777777" w:rsidR="008F1EF2" w:rsidRDefault="00000000">
            <w:r>
              <w:rPr>
                <w:color w:val="334155"/>
                <w:sz w:val="20"/>
                <w:szCs w:val="20"/>
              </w:rPr>
              <w:t>PRIMARY — selected</w:t>
            </w:r>
          </w:p>
        </w:tc>
      </w:tr>
      <w:tr w:rsidR="008F1EF2" w14:paraId="57FDD14E"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19D90939" w14:textId="77777777" w:rsidR="008F1EF2" w:rsidRDefault="00000000">
            <w:r>
              <w:rPr>
                <w:color w:val="0B1E3D"/>
                <w:sz w:val="20"/>
                <w:szCs w:val="20"/>
              </w:rPr>
              <w:t>Cloudflare</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6438847" w14:textId="77777777" w:rsidR="008F1EF2" w:rsidRDefault="00000000">
            <w:r>
              <w:rPr>
                <w:color w:val="334155"/>
                <w:sz w:val="20"/>
                <w:szCs w:val="20"/>
              </w:rPr>
              <w:t>Workers/Pages — serverless</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57CFEAF3" w14:textId="77777777" w:rsidR="008F1EF2" w:rsidRDefault="00000000">
            <w:r>
              <w:rPr>
                <w:color w:val="334155"/>
                <w:sz w:val="20"/>
                <w:szCs w:val="20"/>
              </w:rPr>
              <w:t>Unlimited CDN</w:t>
            </w:r>
          </w:p>
        </w:tc>
        <w:tc>
          <w:tcPr>
            <w:tcW w:w="16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5E756057" w14:textId="77777777" w:rsidR="008F1EF2" w:rsidRDefault="00000000">
            <w:r>
              <w:rPr>
                <w:color w:val="334155"/>
                <w:sz w:val="20"/>
                <w:szCs w:val="20"/>
              </w:rPr>
              <w:t>NETWORKING — selected</w:t>
            </w:r>
          </w:p>
        </w:tc>
      </w:tr>
      <w:tr w:rsidR="008F1EF2" w14:paraId="4A340E3D"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3F538629" w14:textId="77777777" w:rsidR="008F1EF2" w:rsidRDefault="00000000">
            <w:r>
              <w:rPr>
                <w:color w:val="0B1E3D"/>
                <w:sz w:val="20"/>
                <w:szCs w:val="20"/>
              </w:rPr>
              <w:t>Fly.io</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24EB129" w14:textId="77777777" w:rsidR="008F1EF2" w:rsidRDefault="00000000">
            <w:r>
              <w:rPr>
                <w:color w:val="334155"/>
                <w:sz w:val="20"/>
                <w:szCs w:val="20"/>
              </w:rPr>
              <w:t>256MB RAM — insufficient</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1FEF1257" w14:textId="77777777" w:rsidR="008F1EF2" w:rsidRDefault="00000000">
            <w:r>
              <w:rPr>
                <w:color w:val="334155"/>
                <w:sz w:val="20"/>
                <w:szCs w:val="20"/>
              </w:rPr>
              <w:t>160GB/month — insufficient</w:t>
            </w:r>
          </w:p>
        </w:tc>
        <w:tc>
          <w:tcPr>
            <w:tcW w:w="16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19F6009" w14:textId="77777777" w:rsidR="008F1EF2" w:rsidRDefault="00000000">
            <w:r>
              <w:rPr>
                <w:color w:val="334155"/>
                <w:sz w:val="20"/>
                <w:szCs w:val="20"/>
              </w:rPr>
              <w:t>REJECTED</w:t>
            </w:r>
          </w:p>
        </w:tc>
      </w:tr>
      <w:tr w:rsidR="008F1EF2" w14:paraId="04AB3903"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A131340" w14:textId="77777777" w:rsidR="008F1EF2" w:rsidRDefault="00000000">
            <w:r>
              <w:rPr>
                <w:color w:val="0B1E3D"/>
                <w:sz w:val="20"/>
                <w:szCs w:val="20"/>
              </w:rPr>
              <w:t>Google Cloud</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58D656F7" w14:textId="77777777" w:rsidR="008F1EF2" w:rsidRDefault="00000000">
            <w:r>
              <w:rPr>
                <w:color w:val="334155"/>
                <w:sz w:val="20"/>
                <w:szCs w:val="20"/>
              </w:rPr>
              <w:t>1x e2-micro 1GB — too small</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1D31DF8" w14:textId="77777777" w:rsidR="008F1EF2" w:rsidRDefault="00000000">
            <w:r>
              <w:rPr>
                <w:color w:val="334155"/>
                <w:sz w:val="20"/>
                <w:szCs w:val="20"/>
              </w:rPr>
              <w:t>1GB/month — too small</w:t>
            </w:r>
          </w:p>
        </w:tc>
        <w:tc>
          <w:tcPr>
            <w:tcW w:w="16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0B317D93" w14:textId="77777777" w:rsidR="008F1EF2" w:rsidRDefault="00000000">
            <w:r>
              <w:rPr>
                <w:color w:val="334155"/>
                <w:sz w:val="20"/>
                <w:szCs w:val="20"/>
              </w:rPr>
              <w:t>NOT CHOSEN</w:t>
            </w:r>
          </w:p>
        </w:tc>
      </w:tr>
    </w:tbl>
    <w:p w14:paraId="37B6DBF1" w14:textId="77777777" w:rsidR="008F1EF2" w:rsidRDefault="008F1EF2"/>
    <w:p w14:paraId="7D207AB3" w14:textId="77777777" w:rsidR="008F1EF2" w:rsidRDefault="00000000">
      <w:pPr>
        <w:pStyle w:val="Heading3"/>
      </w:pPr>
      <w:bookmarkStart w:id="16" w:name="_Toc226304276"/>
      <w:r>
        <w:t>Why Cloudflare Tunnel?</w:t>
      </w:r>
      <w:bookmarkEnd w:id="16"/>
    </w:p>
    <w:p w14:paraId="6210102C" w14:textId="77777777" w:rsidR="008F1EF2" w:rsidRDefault="00000000">
      <w:pPr>
        <w:spacing w:after="160"/>
      </w:pPr>
      <w:r>
        <w:rPr>
          <w:color w:val="334155"/>
        </w:rPr>
        <w:t>Cloudflare Tunnel creates an outbound-only encrypted connection from OCI to Cloudflare's edge. No inbound ports are open on home network or OCI VM. All admin services sit behind Cloudflare Zero Trust with email allowlist auth.</w:t>
      </w:r>
    </w:p>
    <w:p w14:paraId="1D495E99" w14:textId="77777777" w:rsidR="008F1EF2" w:rsidRDefault="008F1EF2"/>
    <w:p w14:paraId="22BEDBAA" w14:textId="77777777" w:rsidR="008F1EF2" w:rsidRDefault="00000000">
      <w:pPr>
        <w:pStyle w:val="Heading3"/>
      </w:pPr>
      <w:bookmarkStart w:id="17" w:name="_Toc226304277"/>
      <w:r>
        <w:t xml:space="preserve">Why </w:t>
      </w:r>
      <w:proofErr w:type="spellStart"/>
      <w:r>
        <w:t>Tailscale</w:t>
      </w:r>
      <w:proofErr w:type="spellEnd"/>
      <w:r>
        <w:t xml:space="preserve"> / </w:t>
      </w:r>
      <w:proofErr w:type="spellStart"/>
      <w:r>
        <w:t>Headscale</w:t>
      </w:r>
      <w:proofErr w:type="spellEnd"/>
      <w:r>
        <w:t>?</w:t>
      </w:r>
      <w:bookmarkEnd w:id="17"/>
    </w:p>
    <w:p w14:paraId="0EFDD88F" w14:textId="77777777" w:rsidR="008F1EF2" w:rsidRDefault="00000000">
      <w:pPr>
        <w:spacing w:after="160"/>
      </w:pPr>
      <w:proofErr w:type="spellStart"/>
      <w:r>
        <w:rPr>
          <w:color w:val="334155"/>
        </w:rPr>
        <w:t>Tailscale</w:t>
      </w:r>
      <w:proofErr w:type="spellEnd"/>
      <w:r>
        <w:rPr>
          <w:color w:val="334155"/>
        </w:rPr>
        <w:t xml:space="preserve"> creates a </w:t>
      </w:r>
      <w:proofErr w:type="spellStart"/>
      <w:r>
        <w:rPr>
          <w:color w:val="334155"/>
        </w:rPr>
        <w:t>WireGuard</w:t>
      </w:r>
      <w:proofErr w:type="spellEnd"/>
      <w:r>
        <w:rPr>
          <w:color w:val="334155"/>
        </w:rPr>
        <w:t xml:space="preserve"> mesh between all child devices and OCI. Self-hosting </w:t>
      </w:r>
      <w:proofErr w:type="spellStart"/>
      <w:r>
        <w:rPr>
          <w:color w:val="334155"/>
        </w:rPr>
        <w:t>Headscale</w:t>
      </w:r>
      <w:proofErr w:type="spellEnd"/>
      <w:r>
        <w:rPr>
          <w:color w:val="334155"/>
        </w:rPr>
        <w:t xml:space="preserve"> removes the 3-user limit. The iOS MDM profile locks the VPN — it cannot be removed without the parent's passcode. When a child leaves home </w:t>
      </w:r>
      <w:proofErr w:type="spellStart"/>
      <w:r>
        <w:rPr>
          <w:color w:val="334155"/>
        </w:rPr>
        <w:t>WiFi</w:t>
      </w:r>
      <w:proofErr w:type="spellEnd"/>
      <w:r>
        <w:rPr>
          <w:color w:val="334155"/>
        </w:rPr>
        <w:t xml:space="preserve">, </w:t>
      </w:r>
      <w:proofErr w:type="spellStart"/>
      <w:r>
        <w:rPr>
          <w:color w:val="334155"/>
        </w:rPr>
        <w:t>Tailscale</w:t>
      </w:r>
      <w:proofErr w:type="spellEnd"/>
      <w:r>
        <w:rPr>
          <w:color w:val="334155"/>
        </w:rPr>
        <w:t xml:space="preserve"> auto-reconnects.</w:t>
      </w:r>
    </w:p>
    <w:p w14:paraId="3B69AA96" w14:textId="77777777" w:rsidR="008F1EF2" w:rsidRDefault="00000000">
      <w:r>
        <w:br w:type="page"/>
      </w:r>
    </w:p>
    <w:p w14:paraId="5FC1FEA7" w14:textId="77777777" w:rsidR="008F1EF2" w:rsidRDefault="00000000">
      <w:pPr>
        <w:pStyle w:val="Heading1"/>
      </w:pPr>
      <w:bookmarkStart w:id="18" w:name="_Toc226304278"/>
      <w:r>
        <w:lastRenderedPageBreak/>
        <w:t>5. Traffic Engine — In-Home and Out-of-Home</w:t>
      </w:r>
      <w:bookmarkEnd w:id="18"/>
    </w:p>
    <w:p w14:paraId="3053356B" w14:textId="77777777" w:rsidR="008F1EF2" w:rsidRDefault="00000000">
      <w:pPr>
        <w:pStyle w:val="Heading2"/>
      </w:pPr>
      <w:bookmarkStart w:id="19" w:name="_Toc226304279"/>
      <w:r>
        <w:t>5.1 In-Home Traffic Flow</w:t>
      </w:r>
      <w:bookmarkEnd w:id="19"/>
    </w:p>
    <w:p w14:paraId="0335212B" w14:textId="77777777" w:rsidR="008F1EF2" w:rsidRDefault="00000000">
      <w:pPr>
        <w:pStyle w:val="ListParagraph"/>
        <w:numPr>
          <w:ilvl w:val="0"/>
          <w:numId w:val="3"/>
        </w:numPr>
        <w:spacing w:after="80"/>
      </w:pPr>
      <w:r>
        <w:rPr>
          <w:color w:val="334155"/>
        </w:rPr>
        <w:t xml:space="preserve">DNS Interception: All DNS queries route to </w:t>
      </w:r>
      <w:proofErr w:type="spellStart"/>
      <w:r>
        <w:rPr>
          <w:color w:val="334155"/>
        </w:rPr>
        <w:t>AdGuard</w:t>
      </w:r>
      <w:proofErr w:type="spellEnd"/>
      <w:r>
        <w:rPr>
          <w:color w:val="334155"/>
        </w:rPr>
        <w:t xml:space="preserve"> Home on OCI via </w:t>
      </w:r>
      <w:proofErr w:type="spellStart"/>
      <w:r>
        <w:rPr>
          <w:color w:val="334155"/>
        </w:rPr>
        <w:t>DoH</w:t>
      </w:r>
      <w:proofErr w:type="spellEnd"/>
      <w:r>
        <w:rPr>
          <w:color w:val="334155"/>
        </w:rPr>
        <w:t>. Per-device block/allow profiles and full query logging.</w:t>
      </w:r>
    </w:p>
    <w:p w14:paraId="28461330" w14:textId="77777777" w:rsidR="008F1EF2" w:rsidRDefault="00000000">
      <w:pPr>
        <w:pStyle w:val="ListParagraph"/>
        <w:numPr>
          <w:ilvl w:val="0"/>
          <w:numId w:val="3"/>
        </w:numPr>
        <w:spacing w:after="80"/>
      </w:pPr>
      <w:r>
        <w:rPr>
          <w:color w:val="334155"/>
        </w:rPr>
        <w:t xml:space="preserve">Traffic Metadata: </w:t>
      </w:r>
      <w:proofErr w:type="spellStart"/>
      <w:r>
        <w:rPr>
          <w:color w:val="334155"/>
        </w:rPr>
        <w:t>ntopng</w:t>
      </w:r>
      <w:proofErr w:type="spellEnd"/>
      <w:r>
        <w:rPr>
          <w:color w:val="334155"/>
        </w:rPr>
        <w:t xml:space="preserve"> on home Pi captures per-device traffic statistics — bytes, session duration, protocol identification — feeding </w:t>
      </w:r>
      <w:proofErr w:type="spellStart"/>
      <w:r>
        <w:rPr>
          <w:color w:val="334155"/>
        </w:rPr>
        <w:t>InfluxDB</w:t>
      </w:r>
      <w:proofErr w:type="spellEnd"/>
      <w:r>
        <w:rPr>
          <w:color w:val="334155"/>
        </w:rPr>
        <w:t xml:space="preserve"> for time-series charts.</w:t>
      </w:r>
    </w:p>
    <w:p w14:paraId="235AE47E" w14:textId="77777777" w:rsidR="008F1EF2" w:rsidRDefault="00000000">
      <w:pPr>
        <w:pStyle w:val="ListParagraph"/>
        <w:numPr>
          <w:ilvl w:val="0"/>
          <w:numId w:val="3"/>
        </w:numPr>
        <w:spacing w:after="80"/>
      </w:pPr>
      <w:r>
        <w:rPr>
          <w:color w:val="334155"/>
        </w:rPr>
        <w:t xml:space="preserve">SSL Inspection: </w:t>
      </w:r>
      <w:proofErr w:type="spellStart"/>
      <w:r>
        <w:rPr>
          <w:color w:val="334155"/>
        </w:rPr>
        <w:t>mitmproxy</w:t>
      </w:r>
      <w:proofErr w:type="spellEnd"/>
      <w:r>
        <w:rPr>
          <w:color w:val="334155"/>
        </w:rPr>
        <w:t xml:space="preserve"> on OCI intercepts all HTTPS via transparent proxy. CA certificate installed on child devices via MDM. Python addon extracts content IDs without storing content.</w:t>
      </w:r>
    </w:p>
    <w:p w14:paraId="70FC8E43" w14:textId="77777777" w:rsidR="008F1EF2" w:rsidRDefault="00000000">
      <w:pPr>
        <w:pStyle w:val="ListParagraph"/>
        <w:numPr>
          <w:ilvl w:val="0"/>
          <w:numId w:val="3"/>
        </w:numPr>
        <w:spacing w:after="80"/>
      </w:pPr>
      <w:r>
        <w:rPr>
          <w:color w:val="334155"/>
        </w:rPr>
        <w:t>Bypass Prevention: TP-Link ACL blocks outbound port 53 from child devices. iOS MDM profile locks VPN — cannot be removed or modified without parent passcode.</w:t>
      </w:r>
    </w:p>
    <w:p w14:paraId="23EA8E09" w14:textId="77777777" w:rsidR="008F1EF2" w:rsidRDefault="008F1EF2"/>
    <w:p w14:paraId="7857C61C" w14:textId="77777777" w:rsidR="008F1EF2" w:rsidRDefault="00000000">
      <w:pPr>
        <w:pStyle w:val="Heading2"/>
      </w:pPr>
      <w:bookmarkStart w:id="20" w:name="_Toc226304280"/>
      <w:r>
        <w:t>5.2 Out-of-Home Coverage</w:t>
      </w:r>
      <w:bookmarkEnd w:id="20"/>
    </w:p>
    <w:p w14:paraId="5A580E04" w14:textId="77777777" w:rsidR="008F1EF2" w:rsidRDefault="00000000">
      <w:pPr>
        <w:spacing w:after="160"/>
      </w:pPr>
      <w:r>
        <w:rPr>
          <w:color w:val="334155"/>
        </w:rPr>
        <w:t xml:space="preserve">When a child leaves home </w:t>
      </w:r>
      <w:proofErr w:type="spellStart"/>
      <w:r>
        <w:rPr>
          <w:color w:val="334155"/>
        </w:rPr>
        <w:t>WiFi</w:t>
      </w:r>
      <w:proofErr w:type="spellEnd"/>
      <w:r>
        <w:rPr>
          <w:color w:val="334155"/>
        </w:rPr>
        <w:t xml:space="preserve">, </w:t>
      </w:r>
      <w:proofErr w:type="spellStart"/>
      <w:r>
        <w:rPr>
          <w:color w:val="334155"/>
        </w:rPr>
        <w:t>WireGuard</w:t>
      </w:r>
      <w:proofErr w:type="spellEnd"/>
      <w:r>
        <w:rPr>
          <w:color w:val="334155"/>
        </w:rPr>
        <w:t xml:space="preserve"> auto-reconnects their device to OCI. All traffic — on friends' </w:t>
      </w:r>
      <w:proofErr w:type="spellStart"/>
      <w:r>
        <w:rPr>
          <w:color w:val="334155"/>
        </w:rPr>
        <w:t>WiFi</w:t>
      </w:r>
      <w:proofErr w:type="spellEnd"/>
      <w:r>
        <w:rPr>
          <w:color w:val="334155"/>
        </w:rPr>
        <w:t xml:space="preserve">, school networks, or SIM data — routes through </w:t>
      </w:r>
      <w:proofErr w:type="spellStart"/>
      <w:r>
        <w:rPr>
          <w:color w:val="334155"/>
        </w:rPr>
        <w:t>AdGuard</w:t>
      </w:r>
      <w:proofErr w:type="spellEnd"/>
      <w:r>
        <w:rPr>
          <w:color w:val="334155"/>
        </w:rPr>
        <w:t xml:space="preserve"> and </w:t>
      </w:r>
      <w:proofErr w:type="spellStart"/>
      <w:r>
        <w:rPr>
          <w:color w:val="334155"/>
        </w:rPr>
        <w:t>mitmproxy</w:t>
      </w:r>
      <w:proofErr w:type="spellEnd"/>
      <w:r>
        <w:rPr>
          <w:color w:val="334155"/>
        </w:rPr>
        <w:t xml:space="preserve"> with identical rules. The portal marks the device 'Away from home'.</w:t>
      </w:r>
    </w:p>
    <w:p w14:paraId="7F1E9461" w14:textId="77777777" w:rsidR="008F1EF2" w:rsidRDefault="008F1EF2"/>
    <w:p w14:paraId="532F40C7" w14:textId="77777777" w:rsidR="008F1EF2" w:rsidRDefault="00000000">
      <w:pPr>
        <w:spacing w:after="160"/>
      </w:pPr>
      <w:r>
        <w:rPr>
          <w:color w:val="334155"/>
        </w:rPr>
        <w:t xml:space="preserve">For iOS, the MDM profile additionally sets a </w:t>
      </w:r>
      <w:proofErr w:type="spellStart"/>
      <w:r>
        <w:rPr>
          <w:color w:val="334155"/>
        </w:rPr>
        <w:t>DoH</w:t>
      </w:r>
      <w:proofErr w:type="spellEnd"/>
      <w:r>
        <w:rPr>
          <w:color w:val="334155"/>
        </w:rPr>
        <w:t xml:space="preserve"> profile forcing all DNS to </w:t>
      </w:r>
      <w:proofErr w:type="spellStart"/>
      <w:r>
        <w:rPr>
          <w:color w:val="334155"/>
        </w:rPr>
        <w:t>AdGuard</w:t>
      </w:r>
      <w:proofErr w:type="spellEnd"/>
      <w:r>
        <w:rPr>
          <w:color w:val="334155"/>
        </w:rPr>
        <w:t xml:space="preserve"> even if </w:t>
      </w:r>
      <w:proofErr w:type="spellStart"/>
      <w:r>
        <w:rPr>
          <w:color w:val="334155"/>
        </w:rPr>
        <w:t>WireGuard</w:t>
      </w:r>
      <w:proofErr w:type="spellEnd"/>
      <w:r>
        <w:rPr>
          <w:color w:val="334155"/>
        </w:rPr>
        <w:t xml:space="preserve"> disconnects. This provides secondary DNS-level protection on SIM data with no </w:t>
      </w:r>
      <w:proofErr w:type="spellStart"/>
      <w:r>
        <w:rPr>
          <w:color w:val="334155"/>
        </w:rPr>
        <w:t>WiFi</w:t>
      </w:r>
      <w:proofErr w:type="spellEnd"/>
      <w:r>
        <w:rPr>
          <w:color w:val="334155"/>
        </w:rPr>
        <w:t>.</w:t>
      </w:r>
    </w:p>
    <w:p w14:paraId="56D4EFBA" w14:textId="77777777" w:rsidR="008F1EF2" w:rsidRDefault="008F1EF2"/>
    <w:p w14:paraId="41FD9FD1" w14:textId="77777777" w:rsidR="008F1EF2" w:rsidRDefault="00000000">
      <w:pPr>
        <w:pStyle w:val="Heading2"/>
      </w:pPr>
      <w:bookmarkStart w:id="21" w:name="_Toc226304281"/>
      <w:r>
        <w:t>5.3 Resilience Comparison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8F1EF2" w14:paraId="522C13FD" w14:textId="77777777">
        <w:tc>
          <w:tcPr>
            <w:tcW w:w="28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39E8E852" w14:textId="77777777" w:rsidR="008F1EF2" w:rsidRDefault="00000000">
            <w:r>
              <w:rPr>
                <w:b/>
                <w:bCs/>
                <w:color w:val="FFFFFF"/>
                <w:sz w:val="20"/>
                <w:szCs w:val="20"/>
              </w:rPr>
              <w:t>Scenario</w:t>
            </w:r>
          </w:p>
        </w:tc>
        <w:tc>
          <w:tcPr>
            <w:tcW w:w="33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372571FF" w14:textId="77777777" w:rsidR="008F1EF2" w:rsidRDefault="00000000">
            <w:r>
              <w:rPr>
                <w:b/>
                <w:bCs/>
                <w:color w:val="FFFFFF"/>
                <w:sz w:val="20"/>
                <w:szCs w:val="20"/>
              </w:rPr>
              <w:t>Pi-at-Home</w:t>
            </w:r>
          </w:p>
        </w:tc>
        <w:tc>
          <w:tcPr>
            <w:tcW w:w="32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3293262B" w14:textId="77777777" w:rsidR="008F1EF2" w:rsidRDefault="00000000">
            <w:proofErr w:type="spellStart"/>
            <w:r>
              <w:rPr>
                <w:b/>
                <w:bCs/>
                <w:color w:val="FFFFFF"/>
                <w:sz w:val="20"/>
                <w:szCs w:val="20"/>
              </w:rPr>
              <w:t>FamilyShield</w:t>
            </w:r>
            <w:proofErr w:type="spellEnd"/>
            <w:r>
              <w:rPr>
                <w:b/>
                <w:bCs/>
                <w:color w:val="FFFFFF"/>
                <w:sz w:val="20"/>
                <w:szCs w:val="20"/>
              </w:rPr>
              <w:t xml:space="preserve"> Cloud-First</w:t>
            </w:r>
          </w:p>
        </w:tc>
      </w:tr>
      <w:tr w:rsidR="008F1EF2" w14:paraId="0A7635BD" w14:textId="77777777">
        <w:tc>
          <w:tcPr>
            <w:tcW w:w="2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0007BEFC" w14:textId="77777777" w:rsidR="008F1EF2" w:rsidRDefault="00000000">
            <w:r>
              <w:rPr>
                <w:color w:val="0B1E3D"/>
                <w:sz w:val="20"/>
                <w:szCs w:val="20"/>
              </w:rPr>
              <w:t>Home power failure</w:t>
            </w:r>
          </w:p>
        </w:tc>
        <w:tc>
          <w:tcPr>
            <w:tcW w:w="33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4367681" w14:textId="77777777" w:rsidR="008F1EF2" w:rsidRDefault="00000000">
            <w:r>
              <w:rPr>
                <w:color w:val="334155"/>
                <w:sz w:val="20"/>
                <w:szCs w:val="20"/>
              </w:rPr>
              <w:t>All DNS stops — no protection</w:t>
            </w:r>
          </w:p>
        </w:tc>
        <w:tc>
          <w:tcPr>
            <w:tcW w:w="3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786D0C1A" w14:textId="77777777" w:rsidR="008F1EF2" w:rsidRDefault="00000000">
            <w:r>
              <w:rPr>
                <w:color w:val="334155"/>
                <w:sz w:val="20"/>
                <w:szCs w:val="20"/>
              </w:rPr>
              <w:t>OCI cloud continues — fully protected</w:t>
            </w:r>
          </w:p>
        </w:tc>
      </w:tr>
      <w:tr w:rsidR="008F1EF2" w14:paraId="3929AD4B" w14:textId="77777777">
        <w:tc>
          <w:tcPr>
            <w:tcW w:w="2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3F84389" w14:textId="77777777" w:rsidR="008F1EF2" w:rsidRDefault="00000000">
            <w:r>
              <w:rPr>
                <w:color w:val="0B1E3D"/>
                <w:sz w:val="20"/>
                <w:szCs w:val="20"/>
              </w:rPr>
              <w:t>Home internet outage</w:t>
            </w:r>
          </w:p>
        </w:tc>
        <w:tc>
          <w:tcPr>
            <w:tcW w:w="33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643E199" w14:textId="77777777" w:rsidR="008F1EF2" w:rsidRDefault="00000000">
            <w:r>
              <w:rPr>
                <w:color w:val="334155"/>
                <w:sz w:val="20"/>
                <w:szCs w:val="20"/>
              </w:rPr>
              <w:t>Pi unreachable — rules bypassed</w:t>
            </w:r>
          </w:p>
        </w:tc>
        <w:tc>
          <w:tcPr>
            <w:tcW w:w="3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453263C1" w14:textId="77777777" w:rsidR="008F1EF2" w:rsidRDefault="00000000">
            <w:r>
              <w:rPr>
                <w:color w:val="334155"/>
                <w:sz w:val="20"/>
                <w:szCs w:val="20"/>
              </w:rPr>
              <w:t xml:space="preserve">Cloud DNS via </w:t>
            </w:r>
            <w:proofErr w:type="spellStart"/>
            <w:r>
              <w:rPr>
                <w:color w:val="334155"/>
                <w:sz w:val="20"/>
                <w:szCs w:val="20"/>
              </w:rPr>
              <w:t>DoH</w:t>
            </w:r>
            <w:proofErr w:type="spellEnd"/>
            <w:r>
              <w:rPr>
                <w:color w:val="334155"/>
                <w:sz w:val="20"/>
                <w:szCs w:val="20"/>
              </w:rPr>
              <w:t xml:space="preserve"> on mobile data</w:t>
            </w:r>
          </w:p>
        </w:tc>
      </w:tr>
      <w:tr w:rsidR="008F1EF2" w14:paraId="259DE9C8" w14:textId="77777777">
        <w:tc>
          <w:tcPr>
            <w:tcW w:w="2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0EE9E958" w14:textId="77777777" w:rsidR="008F1EF2" w:rsidRDefault="00000000">
            <w:r>
              <w:rPr>
                <w:color w:val="0B1E3D"/>
                <w:sz w:val="20"/>
                <w:szCs w:val="20"/>
              </w:rPr>
              <w:t>Pi hardware failure</w:t>
            </w:r>
          </w:p>
        </w:tc>
        <w:tc>
          <w:tcPr>
            <w:tcW w:w="33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EA9994E" w14:textId="77777777" w:rsidR="008F1EF2" w:rsidRDefault="00000000">
            <w:r>
              <w:rPr>
                <w:color w:val="334155"/>
                <w:sz w:val="20"/>
                <w:szCs w:val="20"/>
              </w:rPr>
              <w:t>Total system failure</w:t>
            </w:r>
          </w:p>
        </w:tc>
        <w:tc>
          <w:tcPr>
            <w:tcW w:w="3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0B6B11FE" w14:textId="77777777" w:rsidR="008F1EF2" w:rsidRDefault="00000000">
            <w:r>
              <w:rPr>
                <w:color w:val="334155"/>
                <w:sz w:val="20"/>
                <w:szCs w:val="20"/>
              </w:rPr>
              <w:t>Pi optional — cloud unaffected</w:t>
            </w:r>
          </w:p>
        </w:tc>
      </w:tr>
      <w:tr w:rsidR="008F1EF2" w14:paraId="71B4DE21" w14:textId="77777777">
        <w:tc>
          <w:tcPr>
            <w:tcW w:w="2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361E7373" w14:textId="77777777" w:rsidR="008F1EF2" w:rsidRDefault="00000000">
            <w:r>
              <w:rPr>
                <w:color w:val="0B1E3D"/>
                <w:sz w:val="20"/>
                <w:szCs w:val="20"/>
              </w:rPr>
              <w:t>Child away from home</w:t>
            </w:r>
          </w:p>
        </w:tc>
        <w:tc>
          <w:tcPr>
            <w:tcW w:w="33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493FDBCB" w14:textId="77777777" w:rsidR="008F1EF2" w:rsidRDefault="00000000">
            <w:r>
              <w:rPr>
                <w:color w:val="334155"/>
                <w:sz w:val="20"/>
                <w:szCs w:val="20"/>
              </w:rPr>
              <w:t>Manual VPN only</w:t>
            </w:r>
          </w:p>
        </w:tc>
        <w:tc>
          <w:tcPr>
            <w:tcW w:w="3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31DFCC7E" w14:textId="77777777" w:rsidR="008F1EF2" w:rsidRDefault="00000000">
            <w:r>
              <w:rPr>
                <w:color w:val="334155"/>
                <w:sz w:val="20"/>
                <w:szCs w:val="20"/>
              </w:rPr>
              <w:t xml:space="preserve">VPN auto-connects via </w:t>
            </w:r>
            <w:proofErr w:type="spellStart"/>
            <w:r>
              <w:rPr>
                <w:color w:val="334155"/>
                <w:sz w:val="20"/>
                <w:szCs w:val="20"/>
              </w:rPr>
              <w:t>Tailscale</w:t>
            </w:r>
            <w:proofErr w:type="spellEnd"/>
          </w:p>
        </w:tc>
      </w:tr>
      <w:tr w:rsidR="008F1EF2" w14:paraId="60C81BDD" w14:textId="77777777">
        <w:tc>
          <w:tcPr>
            <w:tcW w:w="2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2BA8875" w14:textId="77777777" w:rsidR="008F1EF2" w:rsidRDefault="00000000">
            <w:r>
              <w:rPr>
                <w:color w:val="0B1E3D"/>
                <w:sz w:val="20"/>
                <w:szCs w:val="20"/>
              </w:rPr>
              <w:t>Child on SIM data</w:t>
            </w:r>
          </w:p>
        </w:tc>
        <w:tc>
          <w:tcPr>
            <w:tcW w:w="33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911BCB6" w14:textId="77777777" w:rsidR="008F1EF2" w:rsidRDefault="00000000">
            <w:r>
              <w:rPr>
                <w:color w:val="334155"/>
                <w:sz w:val="20"/>
                <w:szCs w:val="20"/>
              </w:rPr>
              <w:t>Pi not reachable</w:t>
            </w:r>
          </w:p>
        </w:tc>
        <w:tc>
          <w:tcPr>
            <w:tcW w:w="3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08813B2E" w14:textId="77777777" w:rsidR="008F1EF2" w:rsidRDefault="00000000">
            <w:r>
              <w:rPr>
                <w:color w:val="334155"/>
                <w:sz w:val="20"/>
                <w:szCs w:val="20"/>
              </w:rPr>
              <w:t xml:space="preserve">iOS </w:t>
            </w:r>
            <w:proofErr w:type="spellStart"/>
            <w:r>
              <w:rPr>
                <w:color w:val="334155"/>
                <w:sz w:val="20"/>
                <w:szCs w:val="20"/>
              </w:rPr>
              <w:t>DoH</w:t>
            </w:r>
            <w:proofErr w:type="spellEnd"/>
            <w:r>
              <w:rPr>
                <w:color w:val="334155"/>
                <w:sz w:val="20"/>
                <w:szCs w:val="20"/>
              </w:rPr>
              <w:t xml:space="preserve"> profile — always active</w:t>
            </w:r>
          </w:p>
        </w:tc>
      </w:tr>
      <w:tr w:rsidR="008F1EF2" w14:paraId="41F18E99" w14:textId="77777777">
        <w:tc>
          <w:tcPr>
            <w:tcW w:w="2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7E1EA6A" w14:textId="77777777" w:rsidR="008F1EF2" w:rsidRDefault="00000000">
            <w:r>
              <w:rPr>
                <w:color w:val="0B1E3D"/>
                <w:sz w:val="20"/>
                <w:szCs w:val="20"/>
              </w:rPr>
              <w:t>Child changes DNS</w:t>
            </w:r>
          </w:p>
        </w:tc>
        <w:tc>
          <w:tcPr>
            <w:tcW w:w="33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0EACB63" w14:textId="77777777" w:rsidR="008F1EF2" w:rsidRDefault="00000000">
            <w:r>
              <w:rPr>
                <w:color w:val="334155"/>
                <w:sz w:val="20"/>
                <w:szCs w:val="20"/>
              </w:rPr>
              <w:t>Bypasses Pi-hole</w:t>
            </w:r>
          </w:p>
        </w:tc>
        <w:tc>
          <w:tcPr>
            <w:tcW w:w="3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3A895794" w14:textId="77777777" w:rsidR="008F1EF2" w:rsidRDefault="00000000">
            <w:r>
              <w:rPr>
                <w:color w:val="334155"/>
                <w:sz w:val="20"/>
                <w:szCs w:val="20"/>
              </w:rPr>
              <w:t>MDM locks DNS — cannot change</w:t>
            </w:r>
          </w:p>
        </w:tc>
      </w:tr>
    </w:tbl>
    <w:p w14:paraId="6AF86882" w14:textId="77777777" w:rsidR="008F1EF2" w:rsidRDefault="00000000">
      <w:r>
        <w:br w:type="page"/>
      </w:r>
    </w:p>
    <w:p w14:paraId="56CE36C4" w14:textId="77777777" w:rsidR="008F1EF2" w:rsidRDefault="00000000">
      <w:pPr>
        <w:pStyle w:val="Heading1"/>
      </w:pPr>
      <w:bookmarkStart w:id="22" w:name="_Toc226304282"/>
      <w:r>
        <w:lastRenderedPageBreak/>
        <w:t>6. Content Inspection Layer</w:t>
      </w:r>
      <w:bookmarkEnd w:id="22"/>
    </w:p>
    <w:p w14:paraId="4017DAA4" w14:textId="77777777" w:rsidR="008F1EF2" w:rsidRDefault="00000000">
      <w:pPr>
        <w:pStyle w:val="Heading2"/>
      </w:pPr>
      <w:bookmarkStart w:id="23" w:name="_Toc226304283"/>
      <w:r>
        <w:t>6.1 Three-Method Stack</w:t>
      </w:r>
      <w:bookmarkEnd w:id="23"/>
    </w:p>
    <w:p w14:paraId="6E2B8C75" w14:textId="77777777" w:rsidR="008F1EF2" w:rsidRDefault="00000000">
      <w:pPr>
        <w:pStyle w:val="Heading3"/>
      </w:pPr>
      <w:bookmarkStart w:id="24" w:name="_Toc226304284"/>
      <w:r>
        <w:t>Method 1 — DNS Layer (</w:t>
      </w:r>
      <w:proofErr w:type="spellStart"/>
      <w:r>
        <w:t>AdGuard</w:t>
      </w:r>
      <w:proofErr w:type="spellEnd"/>
      <w:r>
        <w:t>)</w:t>
      </w:r>
      <w:bookmarkEnd w:id="24"/>
    </w:p>
    <w:p w14:paraId="17B85E44" w14:textId="77777777" w:rsidR="008F1EF2" w:rsidRDefault="00000000">
      <w:pPr>
        <w:spacing w:after="160"/>
      </w:pPr>
      <w:r>
        <w:rPr>
          <w:color w:val="334155"/>
        </w:rPr>
        <w:t xml:space="preserve">Always active. </w:t>
      </w:r>
      <w:proofErr w:type="spellStart"/>
      <w:r>
        <w:rPr>
          <w:color w:val="334155"/>
        </w:rPr>
        <w:t>AdGuard</w:t>
      </w:r>
      <w:proofErr w:type="spellEnd"/>
      <w:r>
        <w:rPr>
          <w:color w:val="334155"/>
        </w:rPr>
        <w:t xml:space="preserve"> intercepts every domain query. At this layer: which domains were accessed, by which device, at what time, and for how long. Domain-level blocking and per-device schedules operate here.</w:t>
      </w:r>
    </w:p>
    <w:p w14:paraId="170510A0" w14:textId="77777777" w:rsidR="008F1EF2" w:rsidRDefault="008F1EF2"/>
    <w:p w14:paraId="385B8D43" w14:textId="77777777" w:rsidR="008F1EF2" w:rsidRDefault="00000000">
      <w:pPr>
        <w:pStyle w:val="Heading3"/>
      </w:pPr>
      <w:bookmarkStart w:id="25" w:name="_Toc226304285"/>
      <w:r>
        <w:t>Method 2 — SSL Inspection (</w:t>
      </w:r>
      <w:proofErr w:type="spellStart"/>
      <w:r>
        <w:t>mitmproxy</w:t>
      </w:r>
      <w:proofErr w:type="spellEnd"/>
      <w:r>
        <w:t>)</w:t>
      </w:r>
      <w:bookmarkEnd w:id="25"/>
    </w:p>
    <w:p w14:paraId="2B471397" w14:textId="77777777" w:rsidR="008F1EF2" w:rsidRDefault="00000000">
      <w:pPr>
        <w:spacing w:after="160"/>
      </w:pPr>
      <w:proofErr w:type="spellStart"/>
      <w:r>
        <w:rPr>
          <w:color w:val="334155"/>
        </w:rPr>
        <w:t>mitmproxy</w:t>
      </w:r>
      <w:proofErr w:type="spellEnd"/>
      <w:r>
        <w:rPr>
          <w:color w:val="334155"/>
        </w:rPr>
        <w:t xml:space="preserve"> runs as a transparent proxy on OCI. The </w:t>
      </w:r>
      <w:proofErr w:type="spellStart"/>
      <w:r>
        <w:rPr>
          <w:color w:val="334155"/>
        </w:rPr>
        <w:t>mitmproxy</w:t>
      </w:r>
      <w:proofErr w:type="spellEnd"/>
      <w:r>
        <w:rPr>
          <w:color w:val="334155"/>
        </w:rPr>
        <w:t xml:space="preserve"> CA certificate is installed on each child device via MDM, allowing inspection of HTTPS traffic. A Python addon parses decrypted requests and extracts structured content IDs — video IDs, game IDs, server IDs — and pushes them to a Redis event queue. No content is stored; only the extracted identifier.</w:t>
      </w:r>
    </w:p>
    <w:p w14:paraId="60C74FEF" w14:textId="77777777" w:rsidR="008F1EF2" w:rsidRDefault="008F1EF2"/>
    <w:p w14:paraId="595279FC" w14:textId="77777777" w:rsidR="008F1EF2" w:rsidRDefault="00000000">
      <w:pPr>
        <w:spacing w:after="160"/>
      </w:pPr>
      <w:r>
        <w:rPr>
          <w:color w:val="334155"/>
        </w:rPr>
        <w:t>Certificate pinning caveat: Instagram's native iOS app and TikTok use cert pinning. The mitigation for Instagram is to block the native app at DNS and allow instagram.com for browser-only access. Browsers do not use cert pinning, so browser-based Instagram traffic is fully inspectable.</w:t>
      </w:r>
    </w:p>
    <w:p w14:paraId="4C1EA38B" w14:textId="77777777" w:rsidR="008F1EF2" w:rsidRDefault="008F1EF2"/>
    <w:p w14:paraId="4E74F405" w14:textId="77777777" w:rsidR="008F1EF2" w:rsidRDefault="00000000">
      <w:pPr>
        <w:pStyle w:val="Heading3"/>
      </w:pPr>
      <w:bookmarkStart w:id="26" w:name="_Toc226304286"/>
      <w:r>
        <w:t>Method 3 — Platform API Enrichment</w:t>
      </w:r>
      <w:bookmarkEnd w:id="26"/>
    </w:p>
    <w:p w14:paraId="77C24C90" w14:textId="77777777" w:rsidR="008F1EF2" w:rsidRDefault="00000000">
      <w:pPr>
        <w:spacing w:after="160"/>
      </w:pPr>
      <w:r>
        <w:rPr>
          <w:color w:val="334155"/>
        </w:rPr>
        <w:t xml:space="preserve">The event ID captured by </w:t>
      </w:r>
      <w:proofErr w:type="spellStart"/>
      <w:r>
        <w:rPr>
          <w:color w:val="334155"/>
        </w:rPr>
        <w:t>mitmproxy</w:t>
      </w:r>
      <w:proofErr w:type="spellEnd"/>
      <w:r>
        <w:rPr>
          <w:color w:val="334155"/>
        </w:rPr>
        <w:t xml:space="preserve"> is enriched by calling the relevant platform's official API. YouTube Data API v3 returns video title, description, category, and age restriction for any video ID. Roblox open API returns game name, genre, and age recommendation. Twitch API returns stream title, game being played, and mature content flag. Discord API returns server name and NSFW channel flag.</w:t>
      </w:r>
    </w:p>
    <w:p w14:paraId="74002DF7" w14:textId="77777777" w:rsidR="008F1EF2" w:rsidRDefault="008F1EF2"/>
    <w:p w14:paraId="45F04E19" w14:textId="77777777" w:rsidR="008F1EF2" w:rsidRDefault="00000000">
      <w:pPr>
        <w:pBdr>
          <w:left w:val="thick" w:sz="18" w:space="0" w:color="00A896"/>
        </w:pBdr>
        <w:spacing w:before="160" w:after="200"/>
      </w:pPr>
      <w:r>
        <w:rPr>
          <w:b/>
          <w:bCs/>
          <w:color w:val="00A896"/>
        </w:rPr>
        <w:t xml:space="preserve">Key insight: </w:t>
      </w:r>
      <w:r>
        <w:rPr>
          <w:color w:val="334155"/>
        </w:rPr>
        <w:t>The system captures the video ID from the HTTPS request URL, looks up title and category via YouTube Data API, and AI-classifies the text. This is faster and more reliable than frame analysis and requires zero media storage.</w:t>
      </w:r>
    </w:p>
    <w:p w14:paraId="2EF0E82E" w14:textId="77777777" w:rsidR="008F1EF2" w:rsidRDefault="008F1EF2"/>
    <w:p w14:paraId="6B07F10B" w14:textId="77777777" w:rsidR="008F1EF2" w:rsidRDefault="00000000">
      <w:pPr>
        <w:pStyle w:val="Heading2"/>
      </w:pPr>
      <w:bookmarkStart w:id="27" w:name="_Toc226304287"/>
      <w:r>
        <w:t>6.2 Per-Platform Coverage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2100"/>
        <w:gridCol w:w="2160"/>
      </w:tblGrid>
      <w:tr w:rsidR="008F1EF2" w14:paraId="728CBE0C" w14:textId="77777777">
        <w:tc>
          <w:tcPr>
            <w:tcW w:w="17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2AB72603" w14:textId="77777777" w:rsidR="008F1EF2" w:rsidRDefault="00000000">
            <w:r>
              <w:rPr>
                <w:b/>
                <w:bCs/>
                <w:color w:val="FFFFFF"/>
                <w:sz w:val="20"/>
                <w:szCs w:val="20"/>
              </w:rPr>
              <w:t>Platform</w:t>
            </w:r>
          </w:p>
        </w:tc>
        <w:tc>
          <w:tcPr>
            <w:tcW w:w="17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4F3A1409" w14:textId="77777777" w:rsidR="008F1EF2" w:rsidRDefault="00000000">
            <w:r>
              <w:rPr>
                <w:b/>
                <w:bCs/>
                <w:color w:val="FFFFFF"/>
                <w:sz w:val="20"/>
                <w:szCs w:val="20"/>
              </w:rPr>
              <w:t>DNS Layer</w:t>
            </w:r>
          </w:p>
        </w:tc>
        <w:tc>
          <w:tcPr>
            <w:tcW w:w="17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021F7A09" w14:textId="77777777" w:rsidR="008F1EF2" w:rsidRDefault="00000000">
            <w:proofErr w:type="spellStart"/>
            <w:r>
              <w:rPr>
                <w:b/>
                <w:bCs/>
                <w:color w:val="FFFFFF"/>
                <w:sz w:val="20"/>
                <w:szCs w:val="20"/>
              </w:rPr>
              <w:t>mitmproxy</w:t>
            </w:r>
            <w:proofErr w:type="spellEnd"/>
          </w:p>
        </w:tc>
        <w:tc>
          <w:tcPr>
            <w:tcW w:w="21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0C9959CE" w14:textId="77777777" w:rsidR="008F1EF2" w:rsidRDefault="00000000">
            <w:r>
              <w:rPr>
                <w:b/>
                <w:bCs/>
                <w:color w:val="FFFFFF"/>
                <w:sz w:val="20"/>
                <w:szCs w:val="20"/>
              </w:rPr>
              <w:t>Platform API</w:t>
            </w:r>
          </w:p>
        </w:tc>
        <w:tc>
          <w:tcPr>
            <w:tcW w:w="21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7216DF98" w14:textId="77777777" w:rsidR="008F1EF2" w:rsidRDefault="00000000">
            <w:r>
              <w:rPr>
                <w:b/>
                <w:bCs/>
                <w:color w:val="FFFFFF"/>
                <w:sz w:val="20"/>
                <w:szCs w:val="20"/>
              </w:rPr>
              <w:t>AI Classification</w:t>
            </w:r>
          </w:p>
        </w:tc>
      </w:tr>
      <w:tr w:rsidR="008F1EF2" w14:paraId="72AB1F60" w14:textId="77777777">
        <w:tc>
          <w:tcPr>
            <w:tcW w:w="1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C63BC63" w14:textId="77777777" w:rsidR="008F1EF2" w:rsidRDefault="00000000">
            <w:r>
              <w:rPr>
                <w:color w:val="0B1E3D"/>
                <w:sz w:val="20"/>
                <w:szCs w:val="20"/>
              </w:rPr>
              <w:t>YouTube / Shorts</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93ED657" w14:textId="77777777" w:rsidR="008F1EF2" w:rsidRDefault="00000000">
            <w:r>
              <w:rPr>
                <w:color w:val="334155"/>
                <w:sz w:val="20"/>
                <w:szCs w:val="20"/>
              </w:rPr>
              <w:t>Usage time</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AB1A02C" w14:textId="77777777" w:rsidR="008F1EF2" w:rsidRDefault="00000000">
            <w:r>
              <w:rPr>
                <w:color w:val="334155"/>
                <w:sz w:val="20"/>
                <w:szCs w:val="20"/>
              </w:rPr>
              <w:t>Video ID captured</w:t>
            </w:r>
          </w:p>
        </w:tc>
        <w:tc>
          <w:tcPr>
            <w:tcW w:w="21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B5A8649" w14:textId="77777777" w:rsidR="008F1EF2" w:rsidRDefault="00000000">
            <w:r>
              <w:rPr>
                <w:color w:val="334155"/>
                <w:sz w:val="20"/>
                <w:szCs w:val="20"/>
              </w:rPr>
              <w:t>Title · Category · Age flag</w:t>
            </w:r>
          </w:p>
        </w:tc>
        <w:tc>
          <w:tcPr>
            <w:tcW w:w="2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6ADE713D" w14:textId="77777777" w:rsidR="008F1EF2" w:rsidRDefault="00000000">
            <w:r>
              <w:rPr>
                <w:color w:val="334155"/>
                <w:sz w:val="20"/>
                <w:szCs w:val="20"/>
              </w:rPr>
              <w:t xml:space="preserve">Risk score on </w:t>
            </w:r>
            <w:proofErr w:type="spellStart"/>
            <w:r>
              <w:rPr>
                <w:color w:val="334155"/>
                <w:sz w:val="20"/>
                <w:szCs w:val="20"/>
              </w:rPr>
              <w:t>title+category</w:t>
            </w:r>
            <w:proofErr w:type="spellEnd"/>
          </w:p>
        </w:tc>
      </w:tr>
      <w:tr w:rsidR="008F1EF2" w14:paraId="238A5F89" w14:textId="77777777">
        <w:tc>
          <w:tcPr>
            <w:tcW w:w="1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29DFAD92" w14:textId="77777777" w:rsidR="008F1EF2" w:rsidRDefault="00000000">
            <w:r>
              <w:rPr>
                <w:color w:val="0B1E3D"/>
                <w:sz w:val="20"/>
                <w:szCs w:val="20"/>
              </w:rPr>
              <w:t>Roblox</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05129215" w14:textId="77777777" w:rsidR="008F1EF2" w:rsidRDefault="00000000">
            <w:r>
              <w:rPr>
                <w:color w:val="334155"/>
                <w:sz w:val="20"/>
                <w:szCs w:val="20"/>
              </w:rPr>
              <w:t>Session duration</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47AF384" w14:textId="77777777" w:rsidR="008F1EF2" w:rsidRDefault="00000000">
            <w:r>
              <w:rPr>
                <w:color w:val="334155"/>
                <w:sz w:val="20"/>
                <w:szCs w:val="20"/>
              </w:rPr>
              <w:t>Game place ID</w:t>
            </w:r>
          </w:p>
        </w:tc>
        <w:tc>
          <w:tcPr>
            <w:tcW w:w="21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6BDCD828" w14:textId="77777777" w:rsidR="008F1EF2" w:rsidRDefault="00000000">
            <w:r>
              <w:rPr>
                <w:color w:val="334155"/>
                <w:sz w:val="20"/>
                <w:szCs w:val="20"/>
              </w:rPr>
              <w:t>Game name · Rating · Genre</w:t>
            </w:r>
          </w:p>
        </w:tc>
        <w:tc>
          <w:tcPr>
            <w:tcW w:w="2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25D6222" w14:textId="77777777" w:rsidR="008F1EF2" w:rsidRDefault="00000000">
            <w:r>
              <w:rPr>
                <w:color w:val="334155"/>
                <w:sz w:val="20"/>
                <w:szCs w:val="20"/>
              </w:rPr>
              <w:t>Violence/gambling flag</w:t>
            </w:r>
          </w:p>
        </w:tc>
      </w:tr>
      <w:tr w:rsidR="008F1EF2" w14:paraId="0B6B0CD9" w14:textId="77777777">
        <w:tc>
          <w:tcPr>
            <w:tcW w:w="1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0E7FD28E" w14:textId="77777777" w:rsidR="008F1EF2" w:rsidRDefault="00000000">
            <w:r>
              <w:rPr>
                <w:color w:val="0B1E3D"/>
                <w:sz w:val="20"/>
                <w:szCs w:val="20"/>
              </w:rPr>
              <w:lastRenderedPageBreak/>
              <w:t>Discord</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58BD4583" w14:textId="77777777" w:rsidR="008F1EF2" w:rsidRDefault="00000000">
            <w:r>
              <w:rPr>
                <w:color w:val="334155"/>
                <w:sz w:val="20"/>
                <w:szCs w:val="20"/>
              </w:rPr>
              <w:t>Active duration</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702087B5" w14:textId="77777777" w:rsidR="008F1EF2" w:rsidRDefault="00000000">
            <w:r>
              <w:rPr>
                <w:color w:val="334155"/>
                <w:sz w:val="20"/>
                <w:szCs w:val="20"/>
              </w:rPr>
              <w:t>Server &amp; channel names</w:t>
            </w:r>
          </w:p>
        </w:tc>
        <w:tc>
          <w:tcPr>
            <w:tcW w:w="21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B0311C8" w14:textId="77777777" w:rsidR="008F1EF2" w:rsidRDefault="00000000">
            <w:r>
              <w:rPr>
                <w:color w:val="334155"/>
                <w:sz w:val="20"/>
                <w:szCs w:val="20"/>
              </w:rPr>
              <w:t>NSFW channel flag</w:t>
            </w:r>
          </w:p>
        </w:tc>
        <w:tc>
          <w:tcPr>
            <w:tcW w:w="2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2FCDF635" w14:textId="77777777" w:rsidR="008F1EF2" w:rsidRDefault="00000000">
            <w:r>
              <w:rPr>
                <w:color w:val="334155"/>
                <w:sz w:val="20"/>
                <w:szCs w:val="20"/>
              </w:rPr>
              <w:t>Server risk score</w:t>
            </w:r>
          </w:p>
        </w:tc>
      </w:tr>
      <w:tr w:rsidR="008F1EF2" w14:paraId="129C511A" w14:textId="77777777">
        <w:tc>
          <w:tcPr>
            <w:tcW w:w="1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24D8A026" w14:textId="77777777" w:rsidR="008F1EF2" w:rsidRDefault="00000000">
            <w:r>
              <w:rPr>
                <w:color w:val="0B1E3D"/>
                <w:sz w:val="20"/>
                <w:szCs w:val="20"/>
              </w:rPr>
              <w:t>Twitch</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58497F1" w14:textId="77777777" w:rsidR="008F1EF2" w:rsidRDefault="00000000">
            <w:r>
              <w:rPr>
                <w:color w:val="334155"/>
                <w:sz w:val="20"/>
                <w:szCs w:val="20"/>
              </w:rPr>
              <w:t>Stream time</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6AC5ACA0" w14:textId="77777777" w:rsidR="008F1EF2" w:rsidRDefault="00000000">
            <w:r>
              <w:rPr>
                <w:color w:val="334155"/>
                <w:sz w:val="20"/>
                <w:szCs w:val="20"/>
              </w:rPr>
              <w:t>Channel name</w:t>
            </w:r>
          </w:p>
        </w:tc>
        <w:tc>
          <w:tcPr>
            <w:tcW w:w="21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C7C592E" w14:textId="77777777" w:rsidR="008F1EF2" w:rsidRDefault="00000000">
            <w:r>
              <w:rPr>
                <w:color w:val="334155"/>
                <w:sz w:val="20"/>
                <w:szCs w:val="20"/>
              </w:rPr>
              <w:t>Mature flag · Game title</w:t>
            </w:r>
          </w:p>
        </w:tc>
        <w:tc>
          <w:tcPr>
            <w:tcW w:w="2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097618A6" w14:textId="77777777" w:rsidR="008F1EF2" w:rsidRDefault="00000000">
            <w:r>
              <w:rPr>
                <w:color w:val="334155"/>
                <w:sz w:val="20"/>
                <w:szCs w:val="20"/>
              </w:rPr>
              <w:t>Content risk alert</w:t>
            </w:r>
          </w:p>
        </w:tc>
      </w:tr>
      <w:tr w:rsidR="008F1EF2" w14:paraId="5C5239BE" w14:textId="77777777">
        <w:tc>
          <w:tcPr>
            <w:tcW w:w="1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1E02026" w14:textId="77777777" w:rsidR="008F1EF2" w:rsidRDefault="00000000">
            <w:r>
              <w:rPr>
                <w:color w:val="0B1E3D"/>
                <w:sz w:val="20"/>
                <w:szCs w:val="20"/>
              </w:rPr>
              <w:t>Instagram Reels</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5E3E1324" w14:textId="77777777" w:rsidR="008F1EF2" w:rsidRDefault="00000000">
            <w:r>
              <w:rPr>
                <w:color w:val="334155"/>
                <w:sz w:val="20"/>
                <w:szCs w:val="20"/>
              </w:rPr>
              <w:t>Usage time</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E7134E8" w14:textId="77777777" w:rsidR="008F1EF2" w:rsidRDefault="00000000">
            <w:r>
              <w:rPr>
                <w:color w:val="334155"/>
                <w:sz w:val="20"/>
                <w:szCs w:val="20"/>
              </w:rPr>
              <w:t>Cert pinning (browser only)</w:t>
            </w:r>
          </w:p>
        </w:tc>
        <w:tc>
          <w:tcPr>
            <w:tcW w:w="21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807602E" w14:textId="77777777" w:rsidR="008F1EF2" w:rsidRDefault="00000000">
            <w:r>
              <w:rPr>
                <w:color w:val="334155"/>
                <w:sz w:val="20"/>
                <w:szCs w:val="20"/>
              </w:rPr>
              <w:t>No public API</w:t>
            </w:r>
          </w:p>
        </w:tc>
        <w:tc>
          <w:tcPr>
            <w:tcW w:w="2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E018B85" w14:textId="77777777" w:rsidR="008F1EF2" w:rsidRDefault="00000000">
            <w:r>
              <w:rPr>
                <w:color w:val="334155"/>
                <w:sz w:val="20"/>
                <w:szCs w:val="20"/>
              </w:rPr>
              <w:t>Time-based only</w:t>
            </w:r>
          </w:p>
        </w:tc>
      </w:tr>
      <w:tr w:rsidR="008F1EF2" w14:paraId="51F21F81" w14:textId="77777777">
        <w:tc>
          <w:tcPr>
            <w:tcW w:w="17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97E125A" w14:textId="77777777" w:rsidR="008F1EF2" w:rsidRDefault="00000000">
            <w:r>
              <w:rPr>
                <w:color w:val="0B1E3D"/>
                <w:sz w:val="20"/>
                <w:szCs w:val="20"/>
              </w:rPr>
              <w:t>TikTok</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5492E8DA" w14:textId="77777777" w:rsidR="008F1EF2" w:rsidRDefault="00000000">
            <w:r>
              <w:rPr>
                <w:color w:val="334155"/>
                <w:sz w:val="20"/>
                <w:szCs w:val="20"/>
              </w:rPr>
              <w:t>DNS block/allow</w:t>
            </w:r>
          </w:p>
        </w:tc>
        <w:tc>
          <w:tcPr>
            <w:tcW w:w="17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2FBCB17" w14:textId="77777777" w:rsidR="008F1EF2" w:rsidRDefault="00000000">
            <w:r>
              <w:rPr>
                <w:color w:val="334155"/>
                <w:sz w:val="20"/>
                <w:szCs w:val="20"/>
              </w:rPr>
              <w:t>Custom TLS — blocked</w:t>
            </w:r>
          </w:p>
        </w:tc>
        <w:tc>
          <w:tcPr>
            <w:tcW w:w="21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0AAE74E" w14:textId="77777777" w:rsidR="008F1EF2" w:rsidRDefault="00000000">
            <w:r>
              <w:rPr>
                <w:color w:val="334155"/>
                <w:sz w:val="20"/>
                <w:szCs w:val="20"/>
              </w:rPr>
              <w:t>No public API</w:t>
            </w:r>
          </w:p>
        </w:tc>
        <w:tc>
          <w:tcPr>
            <w:tcW w:w="2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27786CC9" w14:textId="77777777" w:rsidR="008F1EF2" w:rsidRDefault="00000000">
            <w:r>
              <w:rPr>
                <w:color w:val="334155"/>
                <w:sz w:val="20"/>
                <w:szCs w:val="20"/>
              </w:rPr>
              <w:t>Block recommended &lt;14</w:t>
            </w:r>
          </w:p>
        </w:tc>
      </w:tr>
      <w:tr w:rsidR="008F1EF2" w14:paraId="25E56F9A" w14:textId="77777777">
        <w:tc>
          <w:tcPr>
            <w:tcW w:w="17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0AF7273" w14:textId="77777777" w:rsidR="008F1EF2" w:rsidRDefault="00000000">
            <w:r>
              <w:rPr>
                <w:color w:val="0B1E3D"/>
                <w:sz w:val="20"/>
                <w:szCs w:val="20"/>
              </w:rPr>
              <w:t>Xbox / PS5 / Switch</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75C696C4" w14:textId="77777777" w:rsidR="008F1EF2" w:rsidRDefault="00000000">
            <w:r>
              <w:rPr>
                <w:color w:val="334155"/>
                <w:sz w:val="20"/>
                <w:szCs w:val="20"/>
              </w:rPr>
              <w:t>DNS + volume</w:t>
            </w:r>
          </w:p>
        </w:tc>
        <w:tc>
          <w:tcPr>
            <w:tcW w:w="17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5E92DA1B" w14:textId="77777777" w:rsidR="008F1EF2" w:rsidRDefault="00000000">
            <w:r>
              <w:rPr>
                <w:color w:val="334155"/>
                <w:sz w:val="20"/>
                <w:szCs w:val="20"/>
              </w:rPr>
              <w:t>N/A — console OS</w:t>
            </w:r>
          </w:p>
        </w:tc>
        <w:tc>
          <w:tcPr>
            <w:tcW w:w="21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2C63638" w14:textId="77777777" w:rsidR="008F1EF2" w:rsidRDefault="00000000">
            <w:r>
              <w:rPr>
                <w:color w:val="334155"/>
                <w:sz w:val="20"/>
                <w:szCs w:val="20"/>
              </w:rPr>
              <w:t>Console parental APIs</w:t>
            </w:r>
          </w:p>
        </w:tc>
        <w:tc>
          <w:tcPr>
            <w:tcW w:w="2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491AD836" w14:textId="77777777" w:rsidR="008F1EF2" w:rsidRDefault="00000000">
            <w:r>
              <w:rPr>
                <w:color w:val="334155"/>
                <w:sz w:val="20"/>
                <w:szCs w:val="20"/>
              </w:rPr>
              <w:t>DNS-level only</w:t>
            </w:r>
          </w:p>
        </w:tc>
      </w:tr>
    </w:tbl>
    <w:p w14:paraId="6DF73492" w14:textId="77777777" w:rsidR="008F1EF2" w:rsidRDefault="008F1EF2"/>
    <w:p w14:paraId="3FA8A5C6" w14:textId="77777777" w:rsidR="008F1EF2" w:rsidRDefault="00000000">
      <w:pPr>
        <w:pStyle w:val="Heading2"/>
      </w:pPr>
      <w:bookmarkStart w:id="28" w:name="_Toc226304288"/>
      <w:r>
        <w:t>6.3 Honest Limitations</w:t>
      </w:r>
      <w:bookmarkEnd w:id="28"/>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2586"/>
        <w:gridCol w:w="1052"/>
        <w:gridCol w:w="4928"/>
      </w:tblGrid>
      <w:tr w:rsidR="008F1EF2" w14:paraId="4A732A11" w14:textId="77777777">
        <w:tc>
          <w:tcPr>
            <w:tcW w:w="18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43EC6396" w14:textId="77777777" w:rsidR="008F1EF2" w:rsidRDefault="00000000">
            <w:r>
              <w:rPr>
                <w:b/>
                <w:bCs/>
                <w:color w:val="FFFFFF"/>
                <w:sz w:val="20"/>
                <w:szCs w:val="20"/>
              </w:rPr>
              <w:t>Platform</w:t>
            </w:r>
          </w:p>
        </w:tc>
        <w:tc>
          <w:tcPr>
            <w:tcW w:w="26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5EB55658" w14:textId="77777777" w:rsidR="008F1EF2" w:rsidRDefault="00000000">
            <w:r>
              <w:rPr>
                <w:b/>
                <w:bCs/>
                <w:color w:val="FFFFFF"/>
                <w:sz w:val="20"/>
                <w:szCs w:val="20"/>
              </w:rPr>
              <w:t>Issue</w:t>
            </w:r>
          </w:p>
        </w:tc>
        <w:tc>
          <w:tcPr>
            <w:tcW w:w="10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6DBE5A8A" w14:textId="77777777" w:rsidR="008F1EF2" w:rsidRDefault="00000000">
            <w:r>
              <w:rPr>
                <w:b/>
                <w:bCs/>
                <w:color w:val="FFFFFF"/>
                <w:sz w:val="20"/>
                <w:szCs w:val="20"/>
              </w:rPr>
              <w:t>Impact</w:t>
            </w:r>
          </w:p>
        </w:tc>
        <w:tc>
          <w:tcPr>
            <w:tcW w:w="49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3AA4418A" w14:textId="77777777" w:rsidR="008F1EF2" w:rsidRDefault="00000000">
            <w:r>
              <w:rPr>
                <w:b/>
                <w:bCs/>
                <w:color w:val="FFFFFF"/>
                <w:sz w:val="20"/>
                <w:szCs w:val="20"/>
              </w:rPr>
              <w:t>Mitigation</w:t>
            </w:r>
          </w:p>
        </w:tc>
      </w:tr>
      <w:tr w:rsidR="008F1EF2" w14:paraId="6E83D129"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3F21AD56" w14:textId="77777777" w:rsidR="008F1EF2" w:rsidRDefault="00000000">
            <w:r>
              <w:rPr>
                <w:color w:val="0B1E3D"/>
                <w:sz w:val="20"/>
                <w:szCs w:val="20"/>
              </w:rPr>
              <w:t>Instagram (app)</w:t>
            </w:r>
          </w:p>
        </w:tc>
        <w:tc>
          <w:tcPr>
            <w:tcW w:w="2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A0389F2" w14:textId="77777777" w:rsidR="008F1EF2" w:rsidRDefault="00000000">
            <w:r>
              <w:rPr>
                <w:color w:val="334155"/>
                <w:sz w:val="20"/>
                <w:szCs w:val="20"/>
              </w:rPr>
              <w:t xml:space="preserve">Cert pinning blocks </w:t>
            </w:r>
            <w:proofErr w:type="spellStart"/>
            <w:r>
              <w:rPr>
                <w:color w:val="334155"/>
                <w:sz w:val="20"/>
                <w:szCs w:val="20"/>
              </w:rPr>
              <w:t>mitmproxy</w:t>
            </w:r>
            <w:proofErr w:type="spellEnd"/>
            <w:r>
              <w:rPr>
                <w:color w:val="334155"/>
                <w:sz w:val="20"/>
                <w:szCs w:val="20"/>
              </w:rPr>
              <w:t xml:space="preserve"> in native app</w:t>
            </w:r>
          </w:p>
        </w:tc>
        <w:tc>
          <w:tcPr>
            <w:tcW w:w="1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4CFCA40" w14:textId="77777777" w:rsidR="008F1EF2" w:rsidRDefault="00000000">
            <w:r>
              <w:rPr>
                <w:color w:val="334155"/>
                <w:sz w:val="20"/>
                <w:szCs w:val="20"/>
              </w:rPr>
              <w:t>HIGH</w:t>
            </w:r>
          </w:p>
        </w:tc>
        <w:tc>
          <w:tcPr>
            <w:tcW w:w="4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728EE212" w14:textId="77777777" w:rsidR="008F1EF2" w:rsidRDefault="00000000">
            <w:r>
              <w:rPr>
                <w:color w:val="334155"/>
                <w:sz w:val="20"/>
                <w:szCs w:val="20"/>
              </w:rPr>
              <w:t>Block Instagram app at DNS; allow instagram.com for browser-only access</w:t>
            </w:r>
          </w:p>
        </w:tc>
      </w:tr>
      <w:tr w:rsidR="008F1EF2" w14:paraId="1EFF7354"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1FBFF37" w14:textId="77777777" w:rsidR="008F1EF2" w:rsidRDefault="00000000">
            <w:r>
              <w:rPr>
                <w:color w:val="0B1E3D"/>
                <w:sz w:val="20"/>
                <w:szCs w:val="20"/>
              </w:rPr>
              <w:t>TikTok</w:t>
            </w:r>
          </w:p>
        </w:tc>
        <w:tc>
          <w:tcPr>
            <w:tcW w:w="2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4B7ABB6B" w14:textId="77777777" w:rsidR="008F1EF2" w:rsidRDefault="00000000">
            <w:r>
              <w:rPr>
                <w:color w:val="334155"/>
                <w:sz w:val="20"/>
                <w:szCs w:val="20"/>
              </w:rPr>
              <w:t>Custom TLS + heavy cert pinning</w:t>
            </w:r>
          </w:p>
        </w:tc>
        <w:tc>
          <w:tcPr>
            <w:tcW w:w="1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E74DAED" w14:textId="77777777" w:rsidR="008F1EF2" w:rsidRDefault="00000000">
            <w:r>
              <w:rPr>
                <w:color w:val="334155"/>
                <w:sz w:val="20"/>
                <w:szCs w:val="20"/>
              </w:rPr>
              <w:t>HIGH</w:t>
            </w:r>
          </w:p>
        </w:tc>
        <w:tc>
          <w:tcPr>
            <w:tcW w:w="4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23FF94E2" w14:textId="77777777" w:rsidR="008F1EF2" w:rsidRDefault="00000000">
            <w:r>
              <w:rPr>
                <w:color w:val="334155"/>
                <w:sz w:val="20"/>
                <w:szCs w:val="20"/>
              </w:rPr>
              <w:t>Block via DNS for under-14. Time controls for 15-17.</w:t>
            </w:r>
          </w:p>
        </w:tc>
      </w:tr>
      <w:tr w:rsidR="008F1EF2" w14:paraId="17C780C1"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8F80D18" w14:textId="77777777" w:rsidR="008F1EF2" w:rsidRDefault="00000000">
            <w:r>
              <w:rPr>
                <w:color w:val="0B1E3D"/>
                <w:sz w:val="20"/>
                <w:szCs w:val="20"/>
              </w:rPr>
              <w:t>Discord DMs</w:t>
            </w:r>
          </w:p>
        </w:tc>
        <w:tc>
          <w:tcPr>
            <w:tcW w:w="2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F1B38AB" w14:textId="77777777" w:rsidR="008F1EF2" w:rsidRDefault="00000000">
            <w:r>
              <w:rPr>
                <w:color w:val="334155"/>
                <w:sz w:val="20"/>
                <w:szCs w:val="20"/>
              </w:rPr>
              <w:t>E2E encrypted message content</w:t>
            </w:r>
          </w:p>
        </w:tc>
        <w:tc>
          <w:tcPr>
            <w:tcW w:w="1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259E7FE" w14:textId="77777777" w:rsidR="008F1EF2" w:rsidRDefault="00000000">
            <w:r>
              <w:rPr>
                <w:color w:val="334155"/>
                <w:sz w:val="20"/>
                <w:szCs w:val="20"/>
              </w:rPr>
              <w:t>MEDIUM</w:t>
            </w:r>
          </w:p>
        </w:tc>
        <w:tc>
          <w:tcPr>
            <w:tcW w:w="4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4E25B617" w14:textId="77777777" w:rsidR="008F1EF2" w:rsidRDefault="00000000">
            <w:r>
              <w:rPr>
                <w:color w:val="334155"/>
                <w:sz w:val="20"/>
                <w:szCs w:val="20"/>
              </w:rPr>
              <w:t>See server/channel names and NSFW flags. Cannot read DM content.</w:t>
            </w:r>
          </w:p>
        </w:tc>
      </w:tr>
      <w:tr w:rsidR="008F1EF2" w14:paraId="4610EE6A"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BA321E9" w14:textId="77777777" w:rsidR="008F1EF2" w:rsidRDefault="00000000">
            <w:r>
              <w:rPr>
                <w:color w:val="0B1E3D"/>
                <w:sz w:val="20"/>
                <w:szCs w:val="20"/>
              </w:rPr>
              <w:t>Apple services</w:t>
            </w:r>
          </w:p>
        </w:tc>
        <w:tc>
          <w:tcPr>
            <w:tcW w:w="2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C58D185" w14:textId="77777777" w:rsidR="008F1EF2" w:rsidRDefault="00000000">
            <w:r>
              <w:rPr>
                <w:color w:val="334155"/>
                <w:sz w:val="20"/>
                <w:szCs w:val="20"/>
              </w:rPr>
              <w:t>App Store, iCloud use cert pinning</w:t>
            </w:r>
          </w:p>
        </w:tc>
        <w:tc>
          <w:tcPr>
            <w:tcW w:w="1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66AA80C" w14:textId="77777777" w:rsidR="008F1EF2" w:rsidRDefault="00000000">
            <w:r>
              <w:rPr>
                <w:color w:val="334155"/>
                <w:sz w:val="20"/>
                <w:szCs w:val="20"/>
              </w:rPr>
              <w:t>LOW</w:t>
            </w:r>
          </w:p>
        </w:tc>
        <w:tc>
          <w:tcPr>
            <w:tcW w:w="4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4BD87D7" w14:textId="77777777" w:rsidR="008F1EF2" w:rsidRDefault="00000000">
            <w:r>
              <w:rPr>
                <w:color w:val="334155"/>
                <w:sz w:val="20"/>
                <w:szCs w:val="20"/>
              </w:rPr>
              <w:t xml:space="preserve">Add to </w:t>
            </w:r>
            <w:proofErr w:type="spellStart"/>
            <w:r>
              <w:rPr>
                <w:color w:val="334155"/>
                <w:sz w:val="20"/>
                <w:szCs w:val="20"/>
              </w:rPr>
              <w:t>mitmproxy</w:t>
            </w:r>
            <w:proofErr w:type="spellEnd"/>
            <w:r>
              <w:rPr>
                <w:color w:val="334155"/>
                <w:sz w:val="20"/>
                <w:szCs w:val="20"/>
              </w:rPr>
              <w:t xml:space="preserve"> </w:t>
            </w:r>
            <w:proofErr w:type="spellStart"/>
            <w:r>
              <w:rPr>
                <w:color w:val="334155"/>
                <w:sz w:val="20"/>
                <w:szCs w:val="20"/>
              </w:rPr>
              <w:t>ignore_hosts</w:t>
            </w:r>
            <w:proofErr w:type="spellEnd"/>
            <w:r>
              <w:rPr>
                <w:color w:val="334155"/>
                <w:sz w:val="20"/>
                <w:szCs w:val="20"/>
              </w:rPr>
              <w:t xml:space="preserve"> list. Services work normally.</w:t>
            </w:r>
          </w:p>
        </w:tc>
      </w:tr>
      <w:tr w:rsidR="008F1EF2" w14:paraId="4AE12C25"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29731E6" w14:textId="77777777" w:rsidR="008F1EF2" w:rsidRDefault="00000000">
            <w:r>
              <w:rPr>
                <w:color w:val="0B1E3D"/>
                <w:sz w:val="20"/>
                <w:szCs w:val="20"/>
              </w:rPr>
              <w:t>Roblox chat</w:t>
            </w:r>
          </w:p>
        </w:tc>
        <w:tc>
          <w:tcPr>
            <w:tcW w:w="2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D6212C8" w14:textId="77777777" w:rsidR="008F1EF2" w:rsidRDefault="00000000">
            <w:r>
              <w:rPr>
                <w:color w:val="334155"/>
                <w:sz w:val="20"/>
                <w:szCs w:val="20"/>
              </w:rPr>
              <w:t>In-game chat encrypted at app layer</w:t>
            </w:r>
          </w:p>
        </w:tc>
        <w:tc>
          <w:tcPr>
            <w:tcW w:w="1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46774E69" w14:textId="77777777" w:rsidR="008F1EF2" w:rsidRDefault="00000000">
            <w:r>
              <w:rPr>
                <w:color w:val="334155"/>
                <w:sz w:val="20"/>
                <w:szCs w:val="20"/>
              </w:rPr>
              <w:t>MEDIUM</w:t>
            </w:r>
          </w:p>
        </w:tc>
        <w:tc>
          <w:tcPr>
            <w:tcW w:w="4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6A07DE1F" w14:textId="77777777" w:rsidR="008F1EF2" w:rsidRDefault="00000000">
            <w:r>
              <w:rPr>
                <w:color w:val="334155"/>
                <w:sz w:val="20"/>
                <w:szCs w:val="20"/>
              </w:rPr>
              <w:t>See game name and duration. Enable Roblox's own chat filter.</w:t>
            </w:r>
          </w:p>
        </w:tc>
      </w:tr>
    </w:tbl>
    <w:p w14:paraId="3B675BF6" w14:textId="77777777" w:rsidR="008F1EF2" w:rsidRDefault="00000000">
      <w:r>
        <w:br w:type="page"/>
      </w:r>
    </w:p>
    <w:p w14:paraId="073FC204" w14:textId="77777777" w:rsidR="008F1EF2" w:rsidRDefault="00000000">
      <w:pPr>
        <w:pStyle w:val="Heading1"/>
      </w:pPr>
      <w:bookmarkStart w:id="29" w:name="_Toc226304289"/>
      <w:r>
        <w:lastRenderedPageBreak/>
        <w:t>7. Unified Control Portal</w:t>
      </w:r>
      <w:bookmarkEnd w:id="29"/>
    </w:p>
    <w:p w14:paraId="3402B82B" w14:textId="77777777" w:rsidR="008F1EF2" w:rsidRDefault="00000000">
      <w:pPr>
        <w:pStyle w:val="Heading2"/>
      </w:pPr>
      <w:bookmarkStart w:id="30" w:name="_Toc226304290"/>
      <w:r>
        <w:t>7.1 Overview</w:t>
      </w:r>
      <w:bookmarkEnd w:id="30"/>
    </w:p>
    <w:p w14:paraId="6760239C" w14:textId="77777777" w:rsidR="008F1EF2" w:rsidRDefault="00000000">
      <w:pPr>
        <w:spacing w:after="160"/>
      </w:pPr>
      <w:r>
        <w:rPr>
          <w:color w:val="334155"/>
        </w:rPr>
        <w:t xml:space="preserve">The portal is a Next.js 14 application deployed to Cloudflare Pages, backed by </w:t>
      </w:r>
      <w:proofErr w:type="spellStart"/>
      <w:r>
        <w:rPr>
          <w:color w:val="334155"/>
        </w:rPr>
        <w:t>Supabase</w:t>
      </w:r>
      <w:proofErr w:type="spellEnd"/>
      <w:r>
        <w:rPr>
          <w:color w:val="334155"/>
        </w:rPr>
        <w:t xml:space="preserve"> with row-level security for multi-family isolation. </w:t>
      </w:r>
      <w:proofErr w:type="spellStart"/>
      <w:r>
        <w:rPr>
          <w:color w:val="334155"/>
        </w:rPr>
        <w:t>Supabase</w:t>
      </w:r>
      <w:proofErr w:type="spellEnd"/>
      <w:r>
        <w:rPr>
          <w:color w:val="334155"/>
        </w:rPr>
        <w:t xml:space="preserve"> Realtime provides live dashboard updates as child devices generate events.</w:t>
      </w:r>
    </w:p>
    <w:p w14:paraId="6E42F747" w14:textId="77777777" w:rsidR="008F1EF2" w:rsidRDefault="008F1EF2"/>
    <w:p w14:paraId="1A15564E" w14:textId="77777777" w:rsidR="008F1EF2" w:rsidRDefault="00000000">
      <w:pPr>
        <w:pStyle w:val="Heading2"/>
      </w:pPr>
      <w:bookmarkStart w:id="31" w:name="_Toc226304291"/>
      <w:r>
        <w:t>7.2 Five Functional Zones</w:t>
      </w:r>
      <w:bookmarkEnd w:id="31"/>
    </w:p>
    <w:p w14:paraId="3F9CBD63" w14:textId="77777777" w:rsidR="008F1EF2" w:rsidRDefault="00000000">
      <w:pPr>
        <w:pStyle w:val="Heading3"/>
      </w:pPr>
      <w:bookmarkStart w:id="32" w:name="_Toc226304292"/>
      <w:r>
        <w:t>Zone 1 — Parent Control Centre</w:t>
      </w:r>
      <w:bookmarkEnd w:id="32"/>
    </w:p>
    <w:p w14:paraId="7B1A4AA4" w14:textId="77777777" w:rsidR="008F1EF2" w:rsidRDefault="00000000">
      <w:pPr>
        <w:pStyle w:val="ListParagraph"/>
        <w:numPr>
          <w:ilvl w:val="0"/>
          <w:numId w:val="2"/>
        </w:numPr>
        <w:spacing w:after="80"/>
      </w:pPr>
      <w:r>
        <w:rPr>
          <w:color w:val="334155"/>
        </w:rPr>
        <w:t>Family overview: all devices, live status, connection type (home/away), current usage</w:t>
      </w:r>
    </w:p>
    <w:p w14:paraId="3AAE60F3" w14:textId="77777777" w:rsidR="008F1EF2" w:rsidRDefault="00000000">
      <w:pPr>
        <w:pStyle w:val="ListParagraph"/>
        <w:numPr>
          <w:ilvl w:val="0"/>
          <w:numId w:val="2"/>
        </w:numPr>
        <w:spacing w:after="80"/>
      </w:pPr>
      <w:r>
        <w:rPr>
          <w:color w:val="334155"/>
        </w:rPr>
        <w:t xml:space="preserve">Rule Builder: drag-and-drop interface calling the </w:t>
      </w:r>
      <w:proofErr w:type="spellStart"/>
      <w:r>
        <w:rPr>
          <w:color w:val="334155"/>
        </w:rPr>
        <w:t>AdGuard</w:t>
      </w:r>
      <w:proofErr w:type="spellEnd"/>
      <w:r>
        <w:rPr>
          <w:color w:val="334155"/>
        </w:rPr>
        <w:t xml:space="preserve"> API to update block/allow groups in real time</w:t>
      </w:r>
    </w:p>
    <w:p w14:paraId="4ECA2F5B" w14:textId="77777777" w:rsidR="008F1EF2" w:rsidRDefault="00000000">
      <w:pPr>
        <w:pStyle w:val="ListParagraph"/>
        <w:numPr>
          <w:ilvl w:val="0"/>
          <w:numId w:val="2"/>
        </w:numPr>
        <w:spacing w:after="80"/>
      </w:pPr>
      <w:r>
        <w:rPr>
          <w:color w:val="334155"/>
        </w:rPr>
        <w:t>Device Manager: assign devices to child profiles, set age group, configure device-specific rules</w:t>
      </w:r>
    </w:p>
    <w:p w14:paraId="3D87912C" w14:textId="77777777" w:rsidR="008F1EF2" w:rsidRDefault="00000000">
      <w:pPr>
        <w:pStyle w:val="ListParagraph"/>
        <w:numPr>
          <w:ilvl w:val="0"/>
          <w:numId w:val="2"/>
        </w:numPr>
        <w:spacing w:after="80"/>
      </w:pPr>
      <w:r>
        <w:rPr>
          <w:color w:val="334155"/>
        </w:rPr>
        <w:t>Alert Centre: chronological timeline of all risk events with one-click actions</w:t>
      </w:r>
    </w:p>
    <w:p w14:paraId="14D91A08" w14:textId="77777777" w:rsidR="008F1EF2" w:rsidRDefault="008F1EF2"/>
    <w:p w14:paraId="67C85E99" w14:textId="77777777" w:rsidR="008F1EF2" w:rsidRDefault="00000000">
      <w:pPr>
        <w:pStyle w:val="Heading3"/>
      </w:pPr>
      <w:bookmarkStart w:id="33" w:name="_Toc226304293"/>
      <w:r>
        <w:t>Zone 2 — 360 Usage Analytics</w:t>
      </w:r>
      <w:bookmarkEnd w:id="33"/>
    </w:p>
    <w:p w14:paraId="0CE20E8B" w14:textId="77777777" w:rsidR="008F1EF2" w:rsidRDefault="00000000">
      <w:pPr>
        <w:pStyle w:val="ListParagraph"/>
        <w:numPr>
          <w:ilvl w:val="0"/>
          <w:numId w:val="2"/>
        </w:numPr>
        <w:spacing w:after="80"/>
      </w:pPr>
      <w:r>
        <w:rPr>
          <w:color w:val="334155"/>
        </w:rPr>
        <w:t>Per-child dashboard: time per application and domain, with category breakdown</w:t>
      </w:r>
    </w:p>
    <w:p w14:paraId="5754A0BE" w14:textId="77777777" w:rsidR="008F1EF2" w:rsidRDefault="00000000">
      <w:pPr>
        <w:pStyle w:val="ListParagraph"/>
        <w:numPr>
          <w:ilvl w:val="0"/>
          <w:numId w:val="2"/>
        </w:numPr>
        <w:spacing w:after="80"/>
      </w:pPr>
      <w:r>
        <w:rPr>
          <w:color w:val="334155"/>
        </w:rPr>
        <w:t>Device timeline: hourly heatmap showing usage patterns across the week</w:t>
      </w:r>
    </w:p>
    <w:p w14:paraId="64A78658" w14:textId="77777777" w:rsidR="008F1EF2" w:rsidRDefault="00000000">
      <w:pPr>
        <w:pStyle w:val="ListParagraph"/>
        <w:numPr>
          <w:ilvl w:val="0"/>
          <w:numId w:val="2"/>
        </w:numPr>
        <w:spacing w:after="80"/>
      </w:pPr>
      <w:r>
        <w:rPr>
          <w:color w:val="334155"/>
        </w:rPr>
        <w:t>Content category breakdown: gaming vs social vs educational vs entertainment</w:t>
      </w:r>
    </w:p>
    <w:p w14:paraId="09D9B856" w14:textId="77777777" w:rsidR="008F1EF2" w:rsidRDefault="00000000">
      <w:pPr>
        <w:pStyle w:val="ListParagraph"/>
        <w:numPr>
          <w:ilvl w:val="0"/>
          <w:numId w:val="2"/>
        </w:numPr>
        <w:spacing w:after="80"/>
      </w:pPr>
      <w:r>
        <w:rPr>
          <w:color w:val="334155"/>
        </w:rPr>
        <w:t>Trend comparison: this week versus last week per child</w:t>
      </w:r>
    </w:p>
    <w:p w14:paraId="008170F8" w14:textId="77777777" w:rsidR="008F1EF2" w:rsidRDefault="008F1EF2"/>
    <w:p w14:paraId="00D796A4" w14:textId="77777777" w:rsidR="008F1EF2" w:rsidRDefault="00000000">
      <w:pPr>
        <w:pStyle w:val="Heading3"/>
      </w:pPr>
      <w:bookmarkStart w:id="34" w:name="_Toc226304294"/>
      <w:r>
        <w:t>Zone 3 — AI Intelligence Layer</w:t>
      </w:r>
      <w:bookmarkEnd w:id="34"/>
    </w:p>
    <w:p w14:paraId="69BABC10" w14:textId="77777777" w:rsidR="008F1EF2" w:rsidRDefault="00000000">
      <w:pPr>
        <w:pStyle w:val="ListParagraph"/>
        <w:numPr>
          <w:ilvl w:val="0"/>
          <w:numId w:val="2"/>
        </w:numPr>
        <w:spacing w:after="80"/>
      </w:pPr>
      <w:r>
        <w:rPr>
          <w:color w:val="334155"/>
        </w:rPr>
        <w:t>LLM Router status: real-time view of active provider and call volumes</w:t>
      </w:r>
    </w:p>
    <w:p w14:paraId="3BCD96C7" w14:textId="77777777" w:rsidR="008F1EF2" w:rsidRDefault="00000000">
      <w:pPr>
        <w:pStyle w:val="ListParagraph"/>
        <w:numPr>
          <w:ilvl w:val="0"/>
          <w:numId w:val="2"/>
        </w:numPr>
        <w:spacing w:after="80"/>
      </w:pPr>
      <w:r>
        <w:rPr>
          <w:color w:val="334155"/>
        </w:rPr>
        <w:t>Domain risk scorer: classifications with confidence scores, manual override capability</w:t>
      </w:r>
    </w:p>
    <w:p w14:paraId="591E1D2B" w14:textId="77777777" w:rsidR="008F1EF2" w:rsidRDefault="00000000">
      <w:pPr>
        <w:pStyle w:val="ListParagraph"/>
        <w:numPr>
          <w:ilvl w:val="0"/>
          <w:numId w:val="2"/>
        </w:numPr>
        <w:spacing w:after="80"/>
      </w:pPr>
      <w:r>
        <w:rPr>
          <w:color w:val="334155"/>
        </w:rPr>
        <w:t>Weekly digest preview: view upcoming Sunday email before it is sent</w:t>
      </w:r>
    </w:p>
    <w:p w14:paraId="7351E265" w14:textId="77777777" w:rsidR="008F1EF2" w:rsidRDefault="00000000">
      <w:pPr>
        <w:pStyle w:val="ListParagraph"/>
        <w:numPr>
          <w:ilvl w:val="0"/>
          <w:numId w:val="2"/>
        </w:numPr>
        <w:spacing w:after="80"/>
      </w:pPr>
      <w:r>
        <w:rPr>
          <w:color w:val="334155"/>
        </w:rPr>
        <w:t>AI Spend Tracker: daily and monthly spend gauges with configurable budget alerts</w:t>
      </w:r>
    </w:p>
    <w:p w14:paraId="27672C7C" w14:textId="77777777" w:rsidR="008F1EF2" w:rsidRDefault="008F1EF2"/>
    <w:p w14:paraId="3C226B30" w14:textId="77777777" w:rsidR="008F1EF2" w:rsidRDefault="00000000">
      <w:pPr>
        <w:pStyle w:val="Heading3"/>
      </w:pPr>
      <w:bookmarkStart w:id="35" w:name="_Toc226304295"/>
      <w:r>
        <w:t>Zone 4 — Child and Guardian Views</w:t>
      </w:r>
      <w:bookmarkEnd w:id="35"/>
    </w:p>
    <w:p w14:paraId="0F76D79F" w14:textId="77777777" w:rsidR="008F1EF2" w:rsidRDefault="00000000">
      <w:pPr>
        <w:pStyle w:val="ListParagraph"/>
        <w:numPr>
          <w:ilvl w:val="0"/>
          <w:numId w:val="2"/>
        </w:numPr>
        <w:spacing w:after="80"/>
      </w:pPr>
      <w:r>
        <w:rPr>
          <w:color w:val="334155"/>
        </w:rPr>
        <w:t>Kids Portal: age-appropriate view showing screen time progress, streaks, digital badges</w:t>
      </w:r>
    </w:p>
    <w:p w14:paraId="5D3AB7AA" w14:textId="77777777" w:rsidR="008F1EF2" w:rsidRDefault="00000000">
      <w:pPr>
        <w:pStyle w:val="ListParagraph"/>
        <w:numPr>
          <w:ilvl w:val="0"/>
          <w:numId w:val="2"/>
        </w:numPr>
        <w:spacing w:after="80"/>
      </w:pPr>
      <w:r>
        <w:rPr>
          <w:color w:val="334155"/>
        </w:rPr>
        <w:t>Access Request Flow: child submits request for blocked site; parent approves with optional comment</w:t>
      </w:r>
    </w:p>
    <w:p w14:paraId="30A4EAD9" w14:textId="77777777" w:rsidR="008F1EF2" w:rsidRDefault="00000000">
      <w:pPr>
        <w:pStyle w:val="ListParagraph"/>
        <w:numPr>
          <w:ilvl w:val="0"/>
          <w:numId w:val="2"/>
        </w:numPr>
        <w:spacing w:after="80"/>
      </w:pPr>
      <w:r>
        <w:rPr>
          <w:color w:val="334155"/>
        </w:rPr>
        <w:t>Guardian Portal: simplified view — child online status and emergency block only</w:t>
      </w:r>
    </w:p>
    <w:p w14:paraId="41D24480" w14:textId="77777777" w:rsidR="008F1EF2" w:rsidRDefault="00000000">
      <w:pPr>
        <w:pStyle w:val="ListParagraph"/>
        <w:numPr>
          <w:ilvl w:val="0"/>
          <w:numId w:val="2"/>
        </w:numPr>
        <w:spacing w:after="80"/>
      </w:pPr>
      <w:r>
        <w:rPr>
          <w:color w:val="334155"/>
        </w:rPr>
        <w:t xml:space="preserve">Digital Passport: positive weekly summary celebrating appropriate digital </w:t>
      </w:r>
      <w:proofErr w:type="spellStart"/>
      <w:r>
        <w:rPr>
          <w:color w:val="334155"/>
        </w:rPr>
        <w:t>behaviour</w:t>
      </w:r>
      <w:proofErr w:type="spellEnd"/>
    </w:p>
    <w:p w14:paraId="3A9AA8C9" w14:textId="77777777" w:rsidR="008F1EF2" w:rsidRDefault="008F1EF2"/>
    <w:p w14:paraId="5A49E908" w14:textId="77777777" w:rsidR="008F1EF2" w:rsidRDefault="00000000">
      <w:pPr>
        <w:pStyle w:val="Heading3"/>
      </w:pPr>
      <w:bookmarkStart w:id="36" w:name="_Toc226304296"/>
      <w:r>
        <w:lastRenderedPageBreak/>
        <w:t>Zone 5 — System and Integrations</w:t>
      </w:r>
      <w:bookmarkEnd w:id="36"/>
    </w:p>
    <w:p w14:paraId="607DB2B8" w14:textId="77777777" w:rsidR="008F1EF2" w:rsidRDefault="00000000">
      <w:pPr>
        <w:pStyle w:val="ListParagraph"/>
        <w:numPr>
          <w:ilvl w:val="0"/>
          <w:numId w:val="2"/>
        </w:numPr>
        <w:spacing w:after="80"/>
      </w:pPr>
      <w:proofErr w:type="spellStart"/>
      <w:r>
        <w:rPr>
          <w:color w:val="334155"/>
        </w:rPr>
        <w:t>AdGuard</w:t>
      </w:r>
      <w:proofErr w:type="spellEnd"/>
      <w:r>
        <w:rPr>
          <w:color w:val="334155"/>
        </w:rPr>
        <w:t xml:space="preserve"> API Bridge: direct integration with </w:t>
      </w:r>
      <w:proofErr w:type="spellStart"/>
      <w:r>
        <w:rPr>
          <w:color w:val="334155"/>
        </w:rPr>
        <w:t>AdGuard</w:t>
      </w:r>
      <w:proofErr w:type="spellEnd"/>
      <w:r>
        <w:rPr>
          <w:color w:val="334155"/>
        </w:rPr>
        <w:t xml:space="preserve"> REST API for rule </w:t>
      </w:r>
      <w:proofErr w:type="spellStart"/>
      <w:r>
        <w:rPr>
          <w:color w:val="334155"/>
        </w:rPr>
        <w:t>synchronisation</w:t>
      </w:r>
      <w:proofErr w:type="spellEnd"/>
    </w:p>
    <w:p w14:paraId="513E1C60" w14:textId="77777777" w:rsidR="008F1EF2" w:rsidRDefault="00000000">
      <w:pPr>
        <w:pStyle w:val="ListParagraph"/>
        <w:numPr>
          <w:ilvl w:val="0"/>
          <w:numId w:val="2"/>
        </w:numPr>
        <w:spacing w:after="80"/>
      </w:pPr>
      <w:proofErr w:type="spellStart"/>
      <w:r>
        <w:rPr>
          <w:color w:val="334155"/>
        </w:rPr>
        <w:t>ntopng</w:t>
      </w:r>
      <w:proofErr w:type="spellEnd"/>
      <w:r>
        <w:rPr>
          <w:color w:val="334155"/>
        </w:rPr>
        <w:t xml:space="preserve"> Connector: per-device traffic statistics from home Pi</w:t>
      </w:r>
    </w:p>
    <w:p w14:paraId="56D37F6B" w14:textId="77777777" w:rsidR="008F1EF2" w:rsidRDefault="00000000">
      <w:pPr>
        <w:pStyle w:val="ListParagraph"/>
        <w:numPr>
          <w:ilvl w:val="0"/>
          <w:numId w:val="2"/>
        </w:numPr>
        <w:spacing w:after="80"/>
      </w:pPr>
      <w:r>
        <w:rPr>
          <w:color w:val="334155"/>
        </w:rPr>
        <w:t xml:space="preserve">Notification Router: </w:t>
      </w:r>
      <w:proofErr w:type="spellStart"/>
      <w:r>
        <w:rPr>
          <w:color w:val="334155"/>
        </w:rPr>
        <w:t>ntfy</w:t>
      </w:r>
      <w:proofErr w:type="spellEnd"/>
      <w:r>
        <w:rPr>
          <w:color w:val="334155"/>
        </w:rPr>
        <w:t xml:space="preserve"> push notifications, email via Resend, optional Telegram</w:t>
      </w:r>
    </w:p>
    <w:p w14:paraId="0ACBFEF8" w14:textId="77777777" w:rsidR="008F1EF2" w:rsidRDefault="00000000">
      <w:pPr>
        <w:pStyle w:val="ListParagraph"/>
        <w:numPr>
          <w:ilvl w:val="0"/>
          <w:numId w:val="2"/>
        </w:numPr>
        <w:spacing w:after="80"/>
      </w:pPr>
      <w:proofErr w:type="spellStart"/>
      <w:r>
        <w:rPr>
          <w:color w:val="334155"/>
        </w:rPr>
        <w:t>IaC</w:t>
      </w:r>
      <w:proofErr w:type="spellEnd"/>
      <w:r>
        <w:rPr>
          <w:color w:val="334155"/>
        </w:rPr>
        <w:t xml:space="preserve"> Config Sync: portal settings exportable as Terraform variable overrides</w:t>
      </w:r>
    </w:p>
    <w:p w14:paraId="4F01346E" w14:textId="77777777" w:rsidR="008F1EF2" w:rsidRDefault="00000000">
      <w:r>
        <w:br w:type="page"/>
      </w:r>
    </w:p>
    <w:p w14:paraId="7C452C9C" w14:textId="77777777" w:rsidR="008F1EF2" w:rsidRDefault="00000000">
      <w:pPr>
        <w:pStyle w:val="Heading1"/>
      </w:pPr>
      <w:bookmarkStart w:id="37" w:name="_Toc226304297"/>
      <w:r>
        <w:lastRenderedPageBreak/>
        <w:t>8. Rule Engine</w:t>
      </w:r>
      <w:bookmarkEnd w:id="37"/>
    </w:p>
    <w:p w14:paraId="04CD55E9" w14:textId="77777777" w:rsidR="008F1EF2" w:rsidRDefault="00000000">
      <w:pPr>
        <w:pStyle w:val="Heading2"/>
      </w:pPr>
      <w:bookmarkStart w:id="38" w:name="_Toc226304298"/>
      <w:r>
        <w:t>8.1 Evaluation Flow</w:t>
      </w:r>
      <w:bookmarkEnd w:id="38"/>
    </w:p>
    <w:p w14:paraId="54657B39" w14:textId="77777777" w:rsidR="008F1EF2" w:rsidRDefault="00000000">
      <w:pPr>
        <w:pStyle w:val="ListParagraph"/>
        <w:numPr>
          <w:ilvl w:val="0"/>
          <w:numId w:val="3"/>
        </w:numPr>
        <w:spacing w:after="80"/>
      </w:pPr>
      <w:r>
        <w:rPr>
          <w:color w:val="334155"/>
        </w:rPr>
        <w:t xml:space="preserve">Traffic Event arrives: DNS query or </w:t>
      </w:r>
      <w:proofErr w:type="spellStart"/>
      <w:r>
        <w:rPr>
          <w:color w:val="334155"/>
        </w:rPr>
        <w:t>mitmproxy</w:t>
      </w:r>
      <w:proofErr w:type="spellEnd"/>
      <w:r>
        <w:rPr>
          <w:color w:val="334155"/>
        </w:rPr>
        <w:t>-intercepted HTTPS request from a child device</w:t>
      </w:r>
    </w:p>
    <w:p w14:paraId="543520A8" w14:textId="77777777" w:rsidR="008F1EF2" w:rsidRDefault="00000000">
      <w:pPr>
        <w:pStyle w:val="ListParagraph"/>
        <w:numPr>
          <w:ilvl w:val="0"/>
          <w:numId w:val="3"/>
        </w:numPr>
        <w:spacing w:after="80"/>
      </w:pPr>
      <w:r>
        <w:rPr>
          <w:color w:val="334155"/>
        </w:rPr>
        <w:t xml:space="preserve">Profile Identification: device IP maps to child profile in </w:t>
      </w:r>
      <w:proofErr w:type="spellStart"/>
      <w:r>
        <w:rPr>
          <w:color w:val="334155"/>
        </w:rPr>
        <w:t>Supabase</w:t>
      </w:r>
      <w:proofErr w:type="spellEnd"/>
      <w:r>
        <w:rPr>
          <w:color w:val="334155"/>
        </w:rPr>
        <w:t>, establishing active rule set and age group</w:t>
      </w:r>
    </w:p>
    <w:p w14:paraId="1532BCE7" w14:textId="77777777" w:rsidR="008F1EF2" w:rsidRDefault="00000000">
      <w:pPr>
        <w:pStyle w:val="ListParagraph"/>
        <w:numPr>
          <w:ilvl w:val="0"/>
          <w:numId w:val="3"/>
        </w:numPr>
        <w:spacing w:after="80"/>
      </w:pPr>
      <w:r>
        <w:rPr>
          <w:color w:val="334155"/>
        </w:rPr>
        <w:t>Rule Evaluation: Node-RED checks — blocklist membership, time-of-day schedule, content category rules, platform-specific rules</w:t>
      </w:r>
    </w:p>
    <w:p w14:paraId="5685A4A9" w14:textId="77777777" w:rsidR="008F1EF2" w:rsidRDefault="00000000">
      <w:pPr>
        <w:pStyle w:val="ListParagraph"/>
        <w:numPr>
          <w:ilvl w:val="0"/>
          <w:numId w:val="3"/>
        </w:numPr>
        <w:spacing w:after="80"/>
      </w:pPr>
      <w:r>
        <w:rPr>
          <w:color w:val="334155"/>
        </w:rPr>
        <w:t xml:space="preserve">AI Risk Scoring: if content ID not classified in 24 hours, </w:t>
      </w:r>
      <w:proofErr w:type="spellStart"/>
      <w:r>
        <w:rPr>
          <w:color w:val="334155"/>
        </w:rPr>
        <w:t>Groq</w:t>
      </w:r>
      <w:proofErr w:type="spellEnd"/>
      <w:r>
        <w:rPr>
          <w:color w:val="334155"/>
        </w:rPr>
        <w:t xml:space="preserve"> classifies and caches result</w:t>
      </w:r>
    </w:p>
    <w:p w14:paraId="600AD0D1" w14:textId="77777777" w:rsidR="008F1EF2" w:rsidRDefault="00000000">
      <w:pPr>
        <w:pStyle w:val="ListParagraph"/>
        <w:numPr>
          <w:ilvl w:val="0"/>
          <w:numId w:val="3"/>
        </w:numPr>
        <w:spacing w:after="80"/>
      </w:pPr>
      <w:r>
        <w:rPr>
          <w:color w:val="334155"/>
        </w:rPr>
        <w:t xml:space="preserve">Action Execution: ALLOW passes request; BLOCK calls </w:t>
      </w:r>
      <w:proofErr w:type="spellStart"/>
      <w:r>
        <w:rPr>
          <w:color w:val="334155"/>
        </w:rPr>
        <w:t>AdGuard</w:t>
      </w:r>
      <w:proofErr w:type="spellEnd"/>
      <w:r>
        <w:rPr>
          <w:color w:val="334155"/>
        </w:rPr>
        <w:t xml:space="preserve"> API; ALERT writes to </w:t>
      </w:r>
      <w:proofErr w:type="spellStart"/>
      <w:r>
        <w:rPr>
          <w:color w:val="334155"/>
        </w:rPr>
        <w:t>Supabase</w:t>
      </w:r>
      <w:proofErr w:type="spellEnd"/>
      <w:r>
        <w:rPr>
          <w:color w:val="334155"/>
        </w:rPr>
        <w:t xml:space="preserve"> and triggers </w:t>
      </w:r>
      <w:proofErr w:type="spellStart"/>
      <w:r>
        <w:rPr>
          <w:color w:val="334155"/>
        </w:rPr>
        <w:t>ntfy</w:t>
      </w:r>
      <w:proofErr w:type="spellEnd"/>
      <w:r>
        <w:rPr>
          <w:color w:val="334155"/>
        </w:rPr>
        <w:t xml:space="preserve"> push to parent</w:t>
      </w:r>
    </w:p>
    <w:p w14:paraId="19F9D192" w14:textId="77777777" w:rsidR="008F1EF2" w:rsidRDefault="008F1EF2"/>
    <w:p w14:paraId="1FE99A3E" w14:textId="77777777" w:rsidR="008F1EF2" w:rsidRDefault="00000000">
      <w:pPr>
        <w:pStyle w:val="Heading2"/>
      </w:pPr>
      <w:bookmarkStart w:id="39" w:name="_Toc226304299"/>
      <w:r>
        <w:t>8.2 Age Profile Defaults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20"/>
        <w:gridCol w:w="2420"/>
        <w:gridCol w:w="2420"/>
      </w:tblGrid>
      <w:tr w:rsidR="008F1EF2" w14:paraId="43300B55" w14:textId="77777777">
        <w:tc>
          <w:tcPr>
            <w:tcW w:w="21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5FCF0BF2" w14:textId="77777777" w:rsidR="008F1EF2" w:rsidRDefault="00000000">
            <w:r>
              <w:rPr>
                <w:b/>
                <w:bCs/>
                <w:color w:val="FFFFFF"/>
                <w:sz w:val="20"/>
                <w:szCs w:val="20"/>
              </w:rPr>
              <w:t>Category</w:t>
            </w:r>
          </w:p>
        </w:tc>
        <w:tc>
          <w:tcPr>
            <w:tcW w:w="242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250A316F" w14:textId="77777777" w:rsidR="008F1EF2" w:rsidRDefault="00000000">
            <w:r>
              <w:rPr>
                <w:b/>
                <w:bCs/>
                <w:color w:val="FFFFFF"/>
                <w:sz w:val="20"/>
                <w:szCs w:val="20"/>
              </w:rPr>
              <w:t>6–10 Primary</w:t>
            </w:r>
          </w:p>
        </w:tc>
        <w:tc>
          <w:tcPr>
            <w:tcW w:w="242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13174618" w14:textId="77777777" w:rsidR="008F1EF2" w:rsidRDefault="00000000">
            <w:r>
              <w:rPr>
                <w:b/>
                <w:bCs/>
                <w:color w:val="FFFFFF"/>
                <w:sz w:val="20"/>
                <w:szCs w:val="20"/>
              </w:rPr>
              <w:t>11–14 Pre-Teen</w:t>
            </w:r>
          </w:p>
        </w:tc>
        <w:tc>
          <w:tcPr>
            <w:tcW w:w="242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7EE8C73A" w14:textId="77777777" w:rsidR="008F1EF2" w:rsidRDefault="00000000">
            <w:r>
              <w:rPr>
                <w:b/>
                <w:bCs/>
                <w:color w:val="FFFFFF"/>
                <w:sz w:val="20"/>
                <w:szCs w:val="20"/>
              </w:rPr>
              <w:t>15–17 Teen</w:t>
            </w:r>
          </w:p>
        </w:tc>
      </w:tr>
      <w:tr w:rsidR="008F1EF2" w14:paraId="63EA7201"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52FA11C" w14:textId="77777777" w:rsidR="008F1EF2" w:rsidRDefault="00000000">
            <w:r>
              <w:rPr>
                <w:color w:val="0B1E3D"/>
                <w:sz w:val="20"/>
                <w:szCs w:val="20"/>
              </w:rPr>
              <w:t>YouTube</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F4471DC" w14:textId="77777777" w:rsidR="008F1EF2" w:rsidRDefault="00000000">
            <w:r>
              <w:rPr>
                <w:color w:val="334155"/>
                <w:sz w:val="20"/>
                <w:szCs w:val="20"/>
              </w:rPr>
              <w:t>Educational only</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FD0D1B9" w14:textId="77777777" w:rsidR="008F1EF2" w:rsidRDefault="00000000">
            <w:r>
              <w:rPr>
                <w:color w:val="334155"/>
                <w:sz w:val="20"/>
                <w:szCs w:val="20"/>
              </w:rPr>
              <w:t>AI-filtered (risk &lt; 4/10)</w:t>
            </w:r>
          </w:p>
        </w:tc>
        <w:tc>
          <w:tcPr>
            <w:tcW w:w="242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90A8704" w14:textId="77777777" w:rsidR="008F1EF2" w:rsidRDefault="00000000">
            <w:r>
              <w:rPr>
                <w:color w:val="334155"/>
                <w:sz w:val="20"/>
                <w:szCs w:val="20"/>
              </w:rPr>
              <w:t>Unrestricted + flagged alerts</w:t>
            </w:r>
          </w:p>
        </w:tc>
      </w:tr>
      <w:tr w:rsidR="008F1EF2" w14:paraId="12A917DC"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34246A21" w14:textId="77777777" w:rsidR="008F1EF2" w:rsidRDefault="00000000">
            <w:r>
              <w:rPr>
                <w:color w:val="0B1E3D"/>
                <w:sz w:val="20"/>
                <w:szCs w:val="20"/>
              </w:rPr>
              <w:t>Gaming</w:t>
            </w:r>
          </w:p>
        </w:tc>
        <w:tc>
          <w:tcPr>
            <w:tcW w:w="242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74083EB0" w14:textId="77777777" w:rsidR="008F1EF2" w:rsidRDefault="00000000">
            <w:r>
              <w:rPr>
                <w:color w:val="334155"/>
                <w:sz w:val="20"/>
                <w:szCs w:val="20"/>
              </w:rPr>
              <w:t>E-rated only, no Roblox</w:t>
            </w:r>
          </w:p>
        </w:tc>
        <w:tc>
          <w:tcPr>
            <w:tcW w:w="242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7B59E9CF" w14:textId="77777777" w:rsidR="008F1EF2" w:rsidRDefault="00000000">
            <w:r>
              <w:rPr>
                <w:color w:val="334155"/>
                <w:sz w:val="20"/>
                <w:szCs w:val="20"/>
              </w:rPr>
              <w:t>Roblox allowed + monitored</w:t>
            </w:r>
          </w:p>
        </w:tc>
        <w:tc>
          <w:tcPr>
            <w:tcW w:w="242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436B9E6A" w14:textId="77777777" w:rsidR="008F1EF2" w:rsidRDefault="00000000">
            <w:r>
              <w:rPr>
                <w:color w:val="334155"/>
                <w:sz w:val="20"/>
                <w:szCs w:val="20"/>
              </w:rPr>
              <w:t>M-rated needs parent approval</w:t>
            </w:r>
          </w:p>
        </w:tc>
      </w:tr>
      <w:tr w:rsidR="008F1EF2" w14:paraId="2101F064"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7C05141B" w14:textId="77777777" w:rsidR="008F1EF2" w:rsidRDefault="00000000">
            <w:r>
              <w:rPr>
                <w:color w:val="0B1E3D"/>
                <w:sz w:val="20"/>
                <w:szCs w:val="20"/>
              </w:rPr>
              <w:t>Social Media</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9E1510F" w14:textId="77777777" w:rsidR="008F1EF2" w:rsidRDefault="00000000">
            <w:r>
              <w:rPr>
                <w:color w:val="334155"/>
                <w:sz w:val="20"/>
                <w:szCs w:val="20"/>
              </w:rPr>
              <w:t>Fully blocked</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3EF9308" w14:textId="77777777" w:rsidR="008F1EF2" w:rsidRDefault="00000000">
            <w:r>
              <w:rPr>
                <w:color w:val="334155"/>
                <w:sz w:val="20"/>
                <w:szCs w:val="20"/>
              </w:rPr>
              <w:t>Discord: server names only</w:t>
            </w:r>
          </w:p>
        </w:tc>
        <w:tc>
          <w:tcPr>
            <w:tcW w:w="242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18E84092" w14:textId="77777777" w:rsidR="008F1EF2" w:rsidRDefault="00000000">
            <w:r>
              <w:rPr>
                <w:color w:val="334155"/>
                <w:sz w:val="20"/>
                <w:szCs w:val="20"/>
              </w:rPr>
              <w:t>All platforms: monitored + alerts</w:t>
            </w:r>
          </w:p>
        </w:tc>
      </w:tr>
      <w:tr w:rsidR="008F1EF2" w14:paraId="6E6FDC67"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626FED84" w14:textId="77777777" w:rsidR="008F1EF2" w:rsidRDefault="00000000">
            <w:r>
              <w:rPr>
                <w:color w:val="0B1E3D"/>
                <w:sz w:val="20"/>
                <w:szCs w:val="20"/>
              </w:rPr>
              <w:t>Screen Time</w:t>
            </w:r>
          </w:p>
        </w:tc>
        <w:tc>
          <w:tcPr>
            <w:tcW w:w="242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7AF7BBD6" w14:textId="77777777" w:rsidR="008F1EF2" w:rsidRDefault="00000000">
            <w:r>
              <w:rPr>
                <w:color w:val="334155"/>
                <w:sz w:val="20"/>
                <w:szCs w:val="20"/>
              </w:rPr>
              <w:t>1hr weekday, 2hr weekend</w:t>
            </w:r>
          </w:p>
        </w:tc>
        <w:tc>
          <w:tcPr>
            <w:tcW w:w="242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0CEE0D9C" w14:textId="77777777" w:rsidR="008F1EF2" w:rsidRDefault="00000000">
            <w:r>
              <w:rPr>
                <w:color w:val="334155"/>
                <w:sz w:val="20"/>
                <w:szCs w:val="20"/>
              </w:rPr>
              <w:t>2hr weekday, 3hr weekend</w:t>
            </w:r>
          </w:p>
        </w:tc>
        <w:tc>
          <w:tcPr>
            <w:tcW w:w="242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238CDFBB" w14:textId="77777777" w:rsidR="008F1EF2" w:rsidRDefault="00000000">
            <w:r>
              <w:rPr>
                <w:color w:val="334155"/>
                <w:sz w:val="20"/>
                <w:szCs w:val="20"/>
              </w:rPr>
              <w:t>3hr weekday, flexible weekend</w:t>
            </w:r>
          </w:p>
        </w:tc>
      </w:tr>
      <w:tr w:rsidR="008F1EF2" w14:paraId="27666778"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4674298" w14:textId="77777777" w:rsidR="008F1EF2" w:rsidRDefault="00000000">
            <w:r>
              <w:rPr>
                <w:color w:val="0B1E3D"/>
                <w:sz w:val="20"/>
                <w:szCs w:val="20"/>
              </w:rPr>
              <w:t>Default Action</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18729FB5" w14:textId="77777777" w:rsidR="008F1EF2" w:rsidRDefault="00000000">
            <w:r>
              <w:rPr>
                <w:color w:val="334155"/>
                <w:sz w:val="20"/>
                <w:szCs w:val="20"/>
              </w:rPr>
              <w:t>Block unknown domains</w:t>
            </w:r>
          </w:p>
        </w:tc>
        <w:tc>
          <w:tcPr>
            <w:tcW w:w="242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065981B" w14:textId="77777777" w:rsidR="008F1EF2" w:rsidRDefault="00000000">
            <w:r>
              <w:rPr>
                <w:color w:val="334155"/>
                <w:sz w:val="20"/>
                <w:szCs w:val="20"/>
              </w:rPr>
              <w:t>Classify then allow</w:t>
            </w:r>
          </w:p>
        </w:tc>
        <w:tc>
          <w:tcPr>
            <w:tcW w:w="242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48903DF" w14:textId="77777777" w:rsidR="008F1EF2" w:rsidRDefault="00000000">
            <w:r>
              <w:rPr>
                <w:color w:val="334155"/>
                <w:sz w:val="20"/>
                <w:szCs w:val="20"/>
              </w:rPr>
              <w:t>Allow with risk alerts</w:t>
            </w:r>
          </w:p>
        </w:tc>
      </w:tr>
    </w:tbl>
    <w:p w14:paraId="1E9C2636" w14:textId="77777777" w:rsidR="008F1EF2" w:rsidRDefault="00000000">
      <w:r>
        <w:br w:type="page"/>
      </w:r>
    </w:p>
    <w:p w14:paraId="6772A142" w14:textId="77777777" w:rsidR="008F1EF2" w:rsidRDefault="00000000">
      <w:pPr>
        <w:pStyle w:val="Heading1"/>
      </w:pPr>
      <w:bookmarkStart w:id="40" w:name="_Toc226304300"/>
      <w:r>
        <w:lastRenderedPageBreak/>
        <w:t xml:space="preserve">9. Infrastructure and </w:t>
      </w:r>
      <w:proofErr w:type="spellStart"/>
      <w:r>
        <w:t>IaC</w:t>
      </w:r>
      <w:bookmarkEnd w:id="40"/>
      <w:proofErr w:type="spellEnd"/>
    </w:p>
    <w:p w14:paraId="33A1514C" w14:textId="77777777" w:rsidR="008F1EF2" w:rsidRDefault="00000000">
      <w:pPr>
        <w:pStyle w:val="Heading2"/>
      </w:pPr>
      <w:bookmarkStart w:id="41" w:name="_Toc226304301"/>
      <w:r>
        <w:t xml:space="preserve">9.1 </w:t>
      </w:r>
      <w:proofErr w:type="spellStart"/>
      <w:r>
        <w:t>OpenTofu</w:t>
      </w:r>
      <w:proofErr w:type="spellEnd"/>
      <w:r>
        <w:t xml:space="preserve"> Repository Structure</w:t>
      </w:r>
      <w:bookmarkEnd w:id="41"/>
    </w:p>
    <w:p w14:paraId="4EB88ECD" w14:textId="77777777" w:rsidR="008F1EF2" w:rsidRDefault="00000000">
      <w:pPr>
        <w:spacing w:after="160"/>
      </w:pPr>
      <w:r>
        <w:rPr>
          <w:color w:val="334155"/>
        </w:rPr>
        <w:t xml:space="preserve">The entire infrastructure is defined as </w:t>
      </w:r>
      <w:proofErr w:type="spellStart"/>
      <w:r>
        <w:rPr>
          <w:color w:val="334155"/>
        </w:rPr>
        <w:t>OpenTofu</w:t>
      </w:r>
      <w:proofErr w:type="spellEnd"/>
      <w:r>
        <w:rPr>
          <w:color w:val="334155"/>
        </w:rPr>
        <w:t xml:space="preserve"> (Terraform-compatible) code. Running tofu apply from the root provisions all cloud resources and configures all services from a blank OCI account.</w:t>
      </w:r>
    </w:p>
    <w:p w14:paraId="194B1F2C" w14:textId="77777777" w:rsidR="008F1EF2" w:rsidRDefault="008F1EF2"/>
    <w:p w14:paraId="71F7A682" w14:textId="77777777" w:rsidR="008F1EF2" w:rsidRDefault="00000000">
      <w:pPr>
        <w:pStyle w:val="ListParagraph"/>
        <w:numPr>
          <w:ilvl w:val="0"/>
          <w:numId w:val="2"/>
        </w:numPr>
        <w:spacing w:after="80"/>
      </w:pPr>
      <w:proofErr w:type="spellStart"/>
      <w:r>
        <w:rPr>
          <w:color w:val="334155"/>
        </w:rPr>
        <w:t>oci</w:t>
      </w:r>
      <w:proofErr w:type="spellEnd"/>
      <w:r>
        <w:rPr>
          <w:color w:val="334155"/>
        </w:rPr>
        <w:t>-compute: Provisions ARM VM, configures security list, runs cloud-</w:t>
      </w:r>
      <w:proofErr w:type="spellStart"/>
      <w:r>
        <w:rPr>
          <w:color w:val="334155"/>
        </w:rPr>
        <w:t>init</w:t>
      </w:r>
      <w:proofErr w:type="spellEnd"/>
      <w:r>
        <w:rPr>
          <w:color w:val="334155"/>
        </w:rPr>
        <w:t xml:space="preserve"> to install Docker and start services</w:t>
      </w:r>
    </w:p>
    <w:p w14:paraId="44BBCD07" w14:textId="77777777" w:rsidR="008F1EF2" w:rsidRDefault="00000000">
      <w:pPr>
        <w:pStyle w:val="ListParagraph"/>
        <w:numPr>
          <w:ilvl w:val="0"/>
          <w:numId w:val="2"/>
        </w:numPr>
        <w:spacing w:after="80"/>
      </w:pPr>
      <w:proofErr w:type="spellStart"/>
      <w:r>
        <w:rPr>
          <w:color w:val="334155"/>
        </w:rPr>
        <w:t>oci</w:t>
      </w:r>
      <w:proofErr w:type="spellEnd"/>
      <w:r>
        <w:rPr>
          <w:color w:val="334155"/>
        </w:rPr>
        <w:t>-storage: Creates OCI Object Storage buckets for Terraform remote state (S3-compatible, free) and backups</w:t>
      </w:r>
    </w:p>
    <w:p w14:paraId="73B54C7F" w14:textId="77777777" w:rsidR="008F1EF2" w:rsidRDefault="00000000">
      <w:pPr>
        <w:pStyle w:val="ListParagraph"/>
        <w:numPr>
          <w:ilvl w:val="0"/>
          <w:numId w:val="2"/>
        </w:numPr>
        <w:spacing w:after="80"/>
      </w:pPr>
      <w:proofErr w:type="spellStart"/>
      <w:r>
        <w:rPr>
          <w:color w:val="334155"/>
        </w:rPr>
        <w:t>cloudflare-dns</w:t>
      </w:r>
      <w:proofErr w:type="spellEnd"/>
      <w:r>
        <w:rPr>
          <w:color w:val="334155"/>
        </w:rPr>
        <w:t>: Configures DNS records, creates Cloudflare Tunnel, sets up Zero Trust access policies</w:t>
      </w:r>
    </w:p>
    <w:p w14:paraId="0D44A4DE" w14:textId="77777777" w:rsidR="008F1EF2" w:rsidRDefault="00000000">
      <w:pPr>
        <w:pStyle w:val="ListParagraph"/>
        <w:numPr>
          <w:ilvl w:val="0"/>
          <w:numId w:val="2"/>
        </w:numPr>
        <w:spacing w:after="80"/>
      </w:pPr>
      <w:proofErr w:type="spellStart"/>
      <w:r>
        <w:rPr>
          <w:color w:val="334155"/>
        </w:rPr>
        <w:t>supabase</w:t>
      </w:r>
      <w:proofErr w:type="spellEnd"/>
      <w:r>
        <w:rPr>
          <w:color w:val="334155"/>
        </w:rPr>
        <w:t xml:space="preserve">: Creates </w:t>
      </w:r>
      <w:proofErr w:type="spellStart"/>
      <w:r>
        <w:rPr>
          <w:color w:val="334155"/>
        </w:rPr>
        <w:t>Supabase</w:t>
      </w:r>
      <w:proofErr w:type="spellEnd"/>
      <w:r>
        <w:rPr>
          <w:color w:val="334155"/>
        </w:rPr>
        <w:t xml:space="preserve"> project, runs SQL migrations, configures Row Level Security for multi-tenant isolation</w:t>
      </w:r>
    </w:p>
    <w:p w14:paraId="1D758E86" w14:textId="77777777" w:rsidR="008F1EF2" w:rsidRDefault="00000000">
      <w:pPr>
        <w:pStyle w:val="ListParagraph"/>
        <w:numPr>
          <w:ilvl w:val="0"/>
          <w:numId w:val="2"/>
        </w:numPr>
        <w:spacing w:after="80"/>
      </w:pPr>
      <w:r>
        <w:rPr>
          <w:color w:val="334155"/>
        </w:rPr>
        <w:t>docker-compose: Renders docker-</w:t>
      </w:r>
      <w:proofErr w:type="spellStart"/>
      <w:r>
        <w:rPr>
          <w:color w:val="334155"/>
        </w:rPr>
        <w:t>compose.yml</w:t>
      </w:r>
      <w:proofErr w:type="spellEnd"/>
      <w:r>
        <w:rPr>
          <w:color w:val="334155"/>
        </w:rPr>
        <w:t xml:space="preserve"> template with environment-specific values from Terraform variables</w:t>
      </w:r>
    </w:p>
    <w:p w14:paraId="41E97529" w14:textId="77777777" w:rsidR="008F1EF2" w:rsidRDefault="008F1EF2"/>
    <w:p w14:paraId="34406E80" w14:textId="77777777" w:rsidR="008F1EF2" w:rsidRDefault="00000000">
      <w:pPr>
        <w:pStyle w:val="Heading2"/>
      </w:pPr>
      <w:bookmarkStart w:id="42" w:name="_Toc226304302"/>
      <w:r>
        <w:t>9.2 CI/CD Pipeline</w:t>
      </w:r>
      <w:bookmarkEnd w:id="42"/>
    </w:p>
    <w:p w14:paraId="26DBFEB7" w14:textId="77777777" w:rsidR="008F1EF2" w:rsidRDefault="00000000">
      <w:pPr>
        <w:spacing w:after="160"/>
      </w:pPr>
      <w:r>
        <w:rPr>
          <w:color w:val="334155"/>
        </w:rPr>
        <w:t>GitHub Actions provides CI/CD. Pull requests trigger tofu plan with output posted as PR comment. Merges to main trigger tofu apply. All secrets are stored in GitHub Actions secrets and injected as Terraform variables — no credentials committed to the repository.</w:t>
      </w:r>
    </w:p>
    <w:p w14:paraId="60C780A1" w14:textId="77777777" w:rsidR="008F1EF2" w:rsidRDefault="008F1EF2"/>
    <w:p w14:paraId="609E8BA2" w14:textId="77777777" w:rsidR="008F1EF2" w:rsidRDefault="00000000">
      <w:pPr>
        <w:pStyle w:val="Heading2"/>
      </w:pPr>
      <w:bookmarkStart w:id="43" w:name="_Toc226304303"/>
      <w:r>
        <w:t>9.3 Deployment Steps</w:t>
      </w:r>
      <w:bookmarkEnd w:id="43"/>
    </w:p>
    <w:p w14:paraId="3D5FBC50" w14:textId="77777777" w:rsidR="008F1EF2" w:rsidRDefault="00000000">
      <w:pPr>
        <w:pStyle w:val="ListParagraph"/>
        <w:numPr>
          <w:ilvl w:val="0"/>
          <w:numId w:val="3"/>
        </w:numPr>
        <w:spacing w:after="80"/>
      </w:pPr>
      <w:r>
        <w:rPr>
          <w:color w:val="334155"/>
        </w:rPr>
        <w:t>Create OCI Account at oracle.com/cloud/free. Choose UK South or EU West for ARM availability. Takes 10 minutes.</w:t>
      </w:r>
    </w:p>
    <w:p w14:paraId="1CC82993" w14:textId="77777777" w:rsidR="008F1EF2" w:rsidRDefault="00000000">
      <w:pPr>
        <w:pStyle w:val="ListParagraph"/>
        <w:numPr>
          <w:ilvl w:val="0"/>
          <w:numId w:val="3"/>
        </w:numPr>
        <w:spacing w:after="80"/>
      </w:pPr>
      <w:r>
        <w:rPr>
          <w:color w:val="334155"/>
        </w:rPr>
        <w:t xml:space="preserve">Clone </w:t>
      </w:r>
      <w:proofErr w:type="spellStart"/>
      <w:r>
        <w:rPr>
          <w:color w:val="334155"/>
        </w:rPr>
        <w:t>IaC</w:t>
      </w:r>
      <w:proofErr w:type="spellEnd"/>
      <w:r>
        <w:rPr>
          <w:color w:val="334155"/>
        </w:rPr>
        <w:t xml:space="preserve"> repository and fill </w:t>
      </w:r>
      <w:proofErr w:type="spellStart"/>
      <w:r>
        <w:rPr>
          <w:color w:val="334155"/>
        </w:rPr>
        <w:t>terraform.tfvars</w:t>
      </w:r>
      <w:proofErr w:type="spellEnd"/>
      <w:r>
        <w:rPr>
          <w:color w:val="334155"/>
        </w:rPr>
        <w:t xml:space="preserve"> with OCI credentials, Cloudflare API token, </w:t>
      </w:r>
      <w:proofErr w:type="spellStart"/>
      <w:r>
        <w:rPr>
          <w:color w:val="334155"/>
        </w:rPr>
        <w:t>Supabase</w:t>
      </w:r>
      <w:proofErr w:type="spellEnd"/>
      <w:r>
        <w:rPr>
          <w:color w:val="334155"/>
        </w:rPr>
        <w:t xml:space="preserve"> project details.</w:t>
      </w:r>
    </w:p>
    <w:p w14:paraId="45EF9E14" w14:textId="77777777" w:rsidR="008F1EF2" w:rsidRDefault="00000000">
      <w:pPr>
        <w:pStyle w:val="ListParagraph"/>
        <w:numPr>
          <w:ilvl w:val="0"/>
          <w:numId w:val="3"/>
        </w:numPr>
        <w:spacing w:after="80"/>
      </w:pPr>
      <w:r>
        <w:rPr>
          <w:color w:val="334155"/>
        </w:rPr>
        <w:t xml:space="preserve">Bootstrap state bucket: tofu apply -target </w:t>
      </w:r>
      <w:proofErr w:type="spellStart"/>
      <w:r>
        <w:rPr>
          <w:color w:val="334155"/>
        </w:rPr>
        <w:t>module.oci</w:t>
      </w:r>
      <w:proofErr w:type="spellEnd"/>
      <w:r>
        <w:rPr>
          <w:color w:val="334155"/>
        </w:rPr>
        <w:t>-storage creates the OCI Object Storage bucket.</w:t>
      </w:r>
    </w:p>
    <w:p w14:paraId="14904F84" w14:textId="77777777" w:rsidR="008F1EF2" w:rsidRDefault="00000000">
      <w:pPr>
        <w:pStyle w:val="ListParagraph"/>
        <w:numPr>
          <w:ilvl w:val="0"/>
          <w:numId w:val="3"/>
        </w:numPr>
        <w:spacing w:after="80"/>
      </w:pPr>
      <w:r>
        <w:rPr>
          <w:color w:val="334155"/>
        </w:rPr>
        <w:t xml:space="preserve">Full apply: tofu apply provisions VM, installs Docker, starts all services, configures Cloudflare DNS and Tunnel, creates </w:t>
      </w:r>
      <w:proofErr w:type="spellStart"/>
      <w:r>
        <w:rPr>
          <w:color w:val="334155"/>
        </w:rPr>
        <w:t>Supabase</w:t>
      </w:r>
      <w:proofErr w:type="spellEnd"/>
      <w:r>
        <w:rPr>
          <w:color w:val="334155"/>
        </w:rPr>
        <w:t xml:space="preserve"> schema.</w:t>
      </w:r>
    </w:p>
    <w:p w14:paraId="7F474428" w14:textId="77777777" w:rsidR="008F1EF2" w:rsidRDefault="00000000">
      <w:pPr>
        <w:pStyle w:val="ListParagraph"/>
        <w:numPr>
          <w:ilvl w:val="0"/>
          <w:numId w:val="3"/>
        </w:numPr>
        <w:spacing w:after="80"/>
      </w:pPr>
      <w:r>
        <w:rPr>
          <w:color w:val="334155"/>
        </w:rPr>
        <w:t xml:space="preserve">Device enrolment: install </w:t>
      </w:r>
      <w:proofErr w:type="spellStart"/>
      <w:r>
        <w:rPr>
          <w:color w:val="334155"/>
        </w:rPr>
        <w:t>Tailscale</w:t>
      </w:r>
      <w:proofErr w:type="spellEnd"/>
      <w:r>
        <w:rPr>
          <w:color w:val="334155"/>
        </w:rPr>
        <w:t xml:space="preserve"> on each child device. Push iOS MDM profile via Apple Configurator 2.</w:t>
      </w:r>
    </w:p>
    <w:p w14:paraId="6C0E9E20" w14:textId="77777777" w:rsidR="008F1EF2" w:rsidRDefault="00000000">
      <w:pPr>
        <w:pStyle w:val="ListParagraph"/>
        <w:numPr>
          <w:ilvl w:val="0"/>
          <w:numId w:val="3"/>
        </w:numPr>
        <w:spacing w:after="80"/>
      </w:pPr>
      <w:r>
        <w:rPr>
          <w:color w:val="334155"/>
        </w:rPr>
        <w:t xml:space="preserve">Verify protection: DNS queries from enrolled devices route through </w:t>
      </w:r>
      <w:proofErr w:type="spellStart"/>
      <w:r>
        <w:rPr>
          <w:color w:val="334155"/>
        </w:rPr>
        <w:t>AdGuard</w:t>
      </w:r>
      <w:proofErr w:type="spellEnd"/>
      <w:r>
        <w:rPr>
          <w:color w:val="334155"/>
        </w:rPr>
        <w:t xml:space="preserve">. Confirm via </w:t>
      </w:r>
      <w:proofErr w:type="spellStart"/>
      <w:r>
        <w:rPr>
          <w:color w:val="334155"/>
        </w:rPr>
        <w:t>AdGuard</w:t>
      </w:r>
      <w:proofErr w:type="spellEnd"/>
      <w:r>
        <w:rPr>
          <w:color w:val="334155"/>
        </w:rPr>
        <w:t xml:space="preserve"> dashboard.</w:t>
      </w:r>
    </w:p>
    <w:p w14:paraId="07D52B89" w14:textId="77777777" w:rsidR="008F1EF2" w:rsidRDefault="008F1EF2"/>
    <w:p w14:paraId="17F3EEA1" w14:textId="77777777" w:rsidR="008F1EF2" w:rsidRDefault="00000000">
      <w:pPr>
        <w:pBdr>
          <w:left w:val="thick" w:sz="18" w:space="0" w:color="2DC653"/>
        </w:pBdr>
        <w:spacing w:before="160" w:after="200"/>
      </w:pPr>
      <w:r>
        <w:rPr>
          <w:b/>
          <w:bCs/>
          <w:color w:val="2DC653"/>
        </w:rPr>
        <w:t xml:space="preserve">Total time: </w:t>
      </w:r>
      <w:r>
        <w:rPr>
          <w:color w:val="334155"/>
        </w:rPr>
        <w:t>From zero accounts to children protected: approximately 1 hour on first deployment. Subsequent updates via git push and GitHub Actions.</w:t>
      </w:r>
    </w:p>
    <w:p w14:paraId="04165163" w14:textId="77777777" w:rsidR="008F1EF2" w:rsidRDefault="00000000">
      <w:r>
        <w:lastRenderedPageBreak/>
        <w:br w:type="page"/>
      </w:r>
    </w:p>
    <w:p w14:paraId="673CED99" w14:textId="77777777" w:rsidR="008F1EF2" w:rsidRDefault="00000000">
      <w:pPr>
        <w:pStyle w:val="Heading1"/>
      </w:pPr>
      <w:bookmarkStart w:id="44" w:name="_Toc226304304"/>
      <w:r>
        <w:lastRenderedPageBreak/>
        <w:t>10. Cost Analysis</w:t>
      </w:r>
      <w:bookmarkEnd w:id="44"/>
    </w:p>
    <w:p w14:paraId="2773EDFC" w14:textId="77777777" w:rsidR="008F1EF2" w:rsidRDefault="00000000">
      <w:pPr>
        <w:pStyle w:val="Heading2"/>
      </w:pPr>
      <w:bookmarkStart w:id="45" w:name="_Toc226304305"/>
      <w:r>
        <w:t>10.1 Monthly Cost Breakdown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960"/>
      </w:tblGrid>
      <w:tr w:rsidR="008F1EF2" w14:paraId="087240A9" w14:textId="77777777">
        <w:tc>
          <w:tcPr>
            <w:tcW w:w="38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257DA980" w14:textId="77777777" w:rsidR="008F1EF2" w:rsidRDefault="00000000">
            <w:r>
              <w:rPr>
                <w:b/>
                <w:bCs/>
                <w:color w:val="FFFFFF"/>
                <w:sz w:val="20"/>
                <w:szCs w:val="20"/>
              </w:rPr>
              <w:t>Service</w:t>
            </w:r>
          </w:p>
        </w:tc>
        <w:tc>
          <w:tcPr>
            <w:tcW w:w="16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60DC5BE1" w14:textId="77777777" w:rsidR="008F1EF2" w:rsidRDefault="00000000">
            <w:r>
              <w:rPr>
                <w:b/>
                <w:bCs/>
                <w:color w:val="FFFFFF"/>
                <w:sz w:val="20"/>
                <w:szCs w:val="20"/>
              </w:rPr>
              <w:t>Monthly Cost</w:t>
            </w:r>
          </w:p>
        </w:tc>
        <w:tc>
          <w:tcPr>
            <w:tcW w:w="39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00BDB26A" w14:textId="77777777" w:rsidR="008F1EF2" w:rsidRDefault="00000000">
            <w:r>
              <w:rPr>
                <w:b/>
                <w:bCs/>
                <w:color w:val="FFFFFF"/>
                <w:sz w:val="20"/>
                <w:szCs w:val="20"/>
              </w:rPr>
              <w:t>Notes</w:t>
            </w:r>
          </w:p>
        </w:tc>
      </w:tr>
      <w:tr w:rsidR="008F1EF2" w14:paraId="75B90001" w14:textId="77777777">
        <w:tc>
          <w:tcPr>
            <w:tcW w:w="3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227570F" w14:textId="77777777" w:rsidR="008F1EF2" w:rsidRDefault="00000000">
            <w:r>
              <w:rPr>
                <w:color w:val="0B1E3D"/>
                <w:sz w:val="20"/>
                <w:szCs w:val="20"/>
              </w:rPr>
              <w:t>OCI ARM VM (all backend services)</w:t>
            </w:r>
          </w:p>
        </w:tc>
        <w:tc>
          <w:tcPr>
            <w:tcW w:w="1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5A439A40"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6E81697E" w14:textId="77777777" w:rsidR="008F1EF2" w:rsidRDefault="00000000">
            <w:r>
              <w:rPr>
                <w:color w:val="334155"/>
                <w:sz w:val="20"/>
                <w:szCs w:val="20"/>
              </w:rPr>
              <w:t>Always-free tier, forever</w:t>
            </w:r>
          </w:p>
        </w:tc>
      </w:tr>
      <w:tr w:rsidR="008F1EF2" w14:paraId="06E263C8" w14:textId="77777777">
        <w:tc>
          <w:tcPr>
            <w:tcW w:w="3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54222AB" w14:textId="77777777" w:rsidR="008F1EF2" w:rsidRDefault="00000000">
            <w:r>
              <w:rPr>
                <w:color w:val="0B1E3D"/>
                <w:sz w:val="20"/>
                <w:szCs w:val="20"/>
              </w:rPr>
              <w:t>Cloudflare Pages (portal hosting)</w:t>
            </w:r>
          </w:p>
        </w:tc>
        <w:tc>
          <w:tcPr>
            <w:tcW w:w="1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6538E125"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52223F47" w14:textId="77777777" w:rsidR="008F1EF2" w:rsidRDefault="00000000">
            <w:r>
              <w:rPr>
                <w:color w:val="334155"/>
                <w:sz w:val="20"/>
                <w:szCs w:val="20"/>
              </w:rPr>
              <w:t>Unlimited bandwidth, free plan</w:t>
            </w:r>
          </w:p>
        </w:tc>
      </w:tr>
      <w:tr w:rsidR="008F1EF2" w14:paraId="7FA9B673" w14:textId="77777777">
        <w:tc>
          <w:tcPr>
            <w:tcW w:w="3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361AB318" w14:textId="77777777" w:rsidR="008F1EF2" w:rsidRDefault="00000000">
            <w:proofErr w:type="spellStart"/>
            <w:r>
              <w:rPr>
                <w:color w:val="0B1E3D"/>
                <w:sz w:val="20"/>
                <w:szCs w:val="20"/>
              </w:rPr>
              <w:t>Supabase</w:t>
            </w:r>
            <w:proofErr w:type="spellEnd"/>
            <w:r>
              <w:rPr>
                <w:color w:val="0B1E3D"/>
                <w:sz w:val="20"/>
                <w:szCs w:val="20"/>
              </w:rPr>
              <w:t xml:space="preserve"> (database)</w:t>
            </w:r>
          </w:p>
        </w:tc>
        <w:tc>
          <w:tcPr>
            <w:tcW w:w="1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955657A"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1C22D748" w14:textId="77777777" w:rsidR="008F1EF2" w:rsidRDefault="00000000">
            <w:r>
              <w:rPr>
                <w:color w:val="334155"/>
                <w:sz w:val="20"/>
                <w:szCs w:val="20"/>
              </w:rPr>
              <w:t>500MB free tier — sufficient for 3 children</w:t>
            </w:r>
          </w:p>
        </w:tc>
      </w:tr>
      <w:tr w:rsidR="008F1EF2" w14:paraId="7981EDD0" w14:textId="77777777">
        <w:tc>
          <w:tcPr>
            <w:tcW w:w="3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2CC95D0E" w14:textId="77777777" w:rsidR="008F1EF2" w:rsidRDefault="00000000">
            <w:proofErr w:type="spellStart"/>
            <w:r>
              <w:rPr>
                <w:color w:val="0B1E3D"/>
                <w:sz w:val="20"/>
                <w:szCs w:val="20"/>
              </w:rPr>
              <w:t>Tailscale</w:t>
            </w:r>
            <w:proofErr w:type="spellEnd"/>
            <w:r>
              <w:rPr>
                <w:color w:val="0B1E3D"/>
                <w:sz w:val="20"/>
                <w:szCs w:val="20"/>
              </w:rPr>
              <w:t xml:space="preserve"> / </w:t>
            </w:r>
            <w:proofErr w:type="spellStart"/>
            <w:r>
              <w:rPr>
                <w:color w:val="0B1E3D"/>
                <w:sz w:val="20"/>
                <w:szCs w:val="20"/>
              </w:rPr>
              <w:t>Headscale</w:t>
            </w:r>
            <w:proofErr w:type="spellEnd"/>
            <w:r>
              <w:rPr>
                <w:color w:val="0B1E3D"/>
                <w:sz w:val="20"/>
                <w:szCs w:val="20"/>
              </w:rPr>
              <w:t xml:space="preserve"> (VPN)</w:t>
            </w:r>
          </w:p>
        </w:tc>
        <w:tc>
          <w:tcPr>
            <w:tcW w:w="1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44039E8E"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59E67777" w14:textId="77777777" w:rsidR="008F1EF2" w:rsidRDefault="00000000">
            <w:r>
              <w:rPr>
                <w:color w:val="334155"/>
                <w:sz w:val="20"/>
                <w:szCs w:val="20"/>
              </w:rPr>
              <w:t xml:space="preserve">Self-hosted </w:t>
            </w:r>
            <w:proofErr w:type="spellStart"/>
            <w:r>
              <w:rPr>
                <w:color w:val="334155"/>
                <w:sz w:val="20"/>
                <w:szCs w:val="20"/>
              </w:rPr>
              <w:t>Headscale</w:t>
            </w:r>
            <w:proofErr w:type="spellEnd"/>
            <w:r>
              <w:rPr>
                <w:color w:val="334155"/>
                <w:sz w:val="20"/>
                <w:szCs w:val="20"/>
              </w:rPr>
              <w:t xml:space="preserve"> removes user limit</w:t>
            </w:r>
          </w:p>
        </w:tc>
      </w:tr>
      <w:tr w:rsidR="008F1EF2" w14:paraId="5F3BB5D7" w14:textId="77777777">
        <w:tc>
          <w:tcPr>
            <w:tcW w:w="3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088D3FC0" w14:textId="77777777" w:rsidR="008F1EF2" w:rsidRDefault="00000000">
            <w:proofErr w:type="spellStart"/>
            <w:r>
              <w:rPr>
                <w:color w:val="0B1E3D"/>
                <w:sz w:val="20"/>
                <w:szCs w:val="20"/>
              </w:rPr>
              <w:t>Groq</w:t>
            </w:r>
            <w:proofErr w:type="spellEnd"/>
            <w:r>
              <w:rPr>
                <w:color w:val="0B1E3D"/>
                <w:sz w:val="20"/>
                <w:szCs w:val="20"/>
              </w:rPr>
              <w:t xml:space="preserve"> API (primary LLM)</w:t>
            </w:r>
          </w:p>
        </w:tc>
        <w:tc>
          <w:tcPr>
            <w:tcW w:w="1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DD34D8B"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1E528818" w14:textId="77777777" w:rsidR="008F1EF2" w:rsidRDefault="00000000">
            <w:r>
              <w:rPr>
                <w:color w:val="334155"/>
                <w:sz w:val="20"/>
                <w:szCs w:val="20"/>
              </w:rPr>
              <w:t>500,000 tokens/day free on developer plan</w:t>
            </w:r>
          </w:p>
        </w:tc>
      </w:tr>
      <w:tr w:rsidR="008F1EF2" w14:paraId="46A50BA3" w14:textId="77777777">
        <w:tc>
          <w:tcPr>
            <w:tcW w:w="3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10BBF0FE" w14:textId="77777777" w:rsidR="008F1EF2" w:rsidRDefault="00000000">
            <w:r>
              <w:rPr>
                <w:color w:val="0B1E3D"/>
                <w:sz w:val="20"/>
                <w:szCs w:val="20"/>
              </w:rPr>
              <w:t>Cloudflare Tunnel + DNS</w:t>
            </w:r>
          </w:p>
        </w:tc>
        <w:tc>
          <w:tcPr>
            <w:tcW w:w="1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5190BBB"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7CE3B509" w14:textId="77777777" w:rsidR="008F1EF2" w:rsidRDefault="00000000">
            <w:r>
              <w:rPr>
                <w:color w:val="334155"/>
                <w:sz w:val="20"/>
                <w:szCs w:val="20"/>
              </w:rPr>
              <w:t>Free for all traffic volumes</w:t>
            </w:r>
          </w:p>
        </w:tc>
      </w:tr>
      <w:tr w:rsidR="008F1EF2" w14:paraId="014B57A1" w14:textId="77777777">
        <w:tc>
          <w:tcPr>
            <w:tcW w:w="3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4BC3F4F" w14:textId="77777777" w:rsidR="008F1EF2" w:rsidRDefault="00000000">
            <w:proofErr w:type="spellStart"/>
            <w:r>
              <w:rPr>
                <w:color w:val="0B1E3D"/>
                <w:sz w:val="20"/>
                <w:szCs w:val="20"/>
              </w:rPr>
              <w:t>Ntfy</w:t>
            </w:r>
            <w:proofErr w:type="spellEnd"/>
            <w:r>
              <w:rPr>
                <w:color w:val="0B1E3D"/>
                <w:sz w:val="20"/>
                <w:szCs w:val="20"/>
              </w:rPr>
              <w:t xml:space="preserve"> + Resend (alerts + email)</w:t>
            </w:r>
          </w:p>
        </w:tc>
        <w:tc>
          <w:tcPr>
            <w:tcW w:w="1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4D5A467" w14:textId="77777777" w:rsidR="008F1EF2" w:rsidRDefault="00000000">
            <w:r>
              <w:rPr>
                <w:color w:val="334155"/>
                <w:sz w:val="20"/>
                <w:szCs w:val="20"/>
              </w:rPr>
              <w:t>£0.00</w:t>
            </w:r>
          </w:p>
        </w:tc>
        <w:tc>
          <w:tcPr>
            <w:tcW w:w="3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1310A9B6" w14:textId="77777777" w:rsidR="008F1EF2" w:rsidRDefault="00000000">
            <w:r>
              <w:rPr>
                <w:color w:val="334155"/>
                <w:sz w:val="20"/>
                <w:szCs w:val="20"/>
              </w:rPr>
              <w:t>Generous free tiers for small usage</w:t>
            </w:r>
          </w:p>
        </w:tc>
      </w:tr>
      <w:tr w:rsidR="008F1EF2" w14:paraId="7A353FAF" w14:textId="77777777">
        <w:tc>
          <w:tcPr>
            <w:tcW w:w="3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26D6AEB" w14:textId="77777777" w:rsidR="008F1EF2" w:rsidRDefault="00000000">
            <w:r>
              <w:rPr>
                <w:color w:val="0B1E3D"/>
                <w:sz w:val="20"/>
                <w:szCs w:val="20"/>
              </w:rPr>
              <w:t>Anthropic Claude Haiku (fallback)</w:t>
            </w:r>
          </w:p>
        </w:tc>
        <w:tc>
          <w:tcPr>
            <w:tcW w:w="1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7AAB9262" w14:textId="77777777" w:rsidR="008F1EF2" w:rsidRDefault="00000000">
            <w:r>
              <w:rPr>
                <w:color w:val="334155"/>
                <w:sz w:val="20"/>
                <w:szCs w:val="20"/>
              </w:rPr>
              <w:t>~£0.01</w:t>
            </w:r>
          </w:p>
        </w:tc>
        <w:tc>
          <w:tcPr>
            <w:tcW w:w="3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231BBD2D" w14:textId="77777777" w:rsidR="008F1EF2" w:rsidRDefault="00000000">
            <w:r>
              <w:rPr>
                <w:color w:val="334155"/>
                <w:sz w:val="20"/>
                <w:szCs w:val="20"/>
              </w:rPr>
              <w:t xml:space="preserve">Only if </w:t>
            </w:r>
            <w:proofErr w:type="spellStart"/>
            <w:r>
              <w:rPr>
                <w:color w:val="334155"/>
                <w:sz w:val="20"/>
                <w:szCs w:val="20"/>
              </w:rPr>
              <w:t>Groq</w:t>
            </w:r>
            <w:proofErr w:type="spellEnd"/>
            <w:r>
              <w:rPr>
                <w:color w:val="334155"/>
                <w:sz w:val="20"/>
                <w:szCs w:val="20"/>
              </w:rPr>
              <w:t xml:space="preserve"> daily quota exhausted</w:t>
            </w:r>
          </w:p>
        </w:tc>
      </w:tr>
      <w:tr w:rsidR="008F1EF2" w14:paraId="6904D749" w14:textId="77777777">
        <w:tc>
          <w:tcPr>
            <w:tcW w:w="3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67D922B2" w14:textId="77777777" w:rsidR="008F1EF2" w:rsidRDefault="00000000">
            <w:r>
              <w:rPr>
                <w:color w:val="0B1E3D"/>
                <w:sz w:val="20"/>
                <w:szCs w:val="20"/>
              </w:rPr>
              <w:t>Home Pi electricity (optional)</w:t>
            </w:r>
          </w:p>
        </w:tc>
        <w:tc>
          <w:tcPr>
            <w:tcW w:w="16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1014E5E7" w14:textId="77777777" w:rsidR="008F1EF2" w:rsidRDefault="00000000">
            <w:r>
              <w:rPr>
                <w:color w:val="334155"/>
                <w:sz w:val="20"/>
                <w:szCs w:val="20"/>
              </w:rPr>
              <w:t>~£1–2</w:t>
            </w:r>
          </w:p>
        </w:tc>
        <w:tc>
          <w:tcPr>
            <w:tcW w:w="39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0CC47D3A" w14:textId="77777777" w:rsidR="008F1EF2" w:rsidRDefault="00000000">
            <w:r>
              <w:rPr>
                <w:color w:val="334155"/>
                <w:sz w:val="20"/>
                <w:szCs w:val="20"/>
              </w:rPr>
              <w:t>Only if Pi kept running 24/7</w:t>
            </w:r>
          </w:p>
        </w:tc>
      </w:tr>
      <w:tr w:rsidR="008F1EF2" w14:paraId="4123AFE9" w14:textId="77777777">
        <w:tc>
          <w:tcPr>
            <w:tcW w:w="3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9C3F4B7" w14:textId="77777777" w:rsidR="008F1EF2" w:rsidRDefault="00000000">
            <w:r>
              <w:rPr>
                <w:color w:val="0B1E3D"/>
                <w:sz w:val="20"/>
                <w:szCs w:val="20"/>
              </w:rPr>
              <w:t>TOTAL</w:t>
            </w:r>
          </w:p>
        </w:tc>
        <w:tc>
          <w:tcPr>
            <w:tcW w:w="16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6D901194" w14:textId="77777777" w:rsidR="008F1EF2" w:rsidRDefault="00000000">
            <w:r>
              <w:rPr>
                <w:color w:val="334155"/>
                <w:sz w:val="20"/>
                <w:szCs w:val="20"/>
              </w:rPr>
              <w:t>~£1–2/month</w:t>
            </w:r>
          </w:p>
        </w:tc>
        <w:tc>
          <w:tcPr>
            <w:tcW w:w="39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4AFF59C5" w14:textId="77777777" w:rsidR="008F1EF2" w:rsidRDefault="00000000">
            <w:r>
              <w:rPr>
                <w:color w:val="334155"/>
                <w:sz w:val="20"/>
                <w:szCs w:val="20"/>
              </w:rPr>
              <w:t>Electricity only</w:t>
            </w:r>
          </w:p>
        </w:tc>
      </w:tr>
    </w:tbl>
    <w:p w14:paraId="11205337" w14:textId="77777777" w:rsidR="008F1EF2" w:rsidRDefault="008F1EF2"/>
    <w:p w14:paraId="20252918" w14:textId="77777777" w:rsidR="008F1EF2" w:rsidRDefault="00000000">
      <w:pPr>
        <w:pStyle w:val="Heading2"/>
      </w:pPr>
      <w:bookmarkStart w:id="46" w:name="_Toc226304306"/>
      <w:r>
        <w:t>10.2 Architecture Trade-offs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260"/>
      </w:tblGrid>
      <w:tr w:rsidR="008F1EF2" w14:paraId="4C0F1D22" w14:textId="77777777">
        <w:tc>
          <w:tcPr>
            <w:tcW w:w="21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4CA63577" w14:textId="77777777" w:rsidR="008F1EF2" w:rsidRDefault="00000000">
            <w:r>
              <w:rPr>
                <w:b/>
                <w:bCs/>
                <w:color w:val="FFFFFF"/>
                <w:sz w:val="20"/>
                <w:szCs w:val="20"/>
              </w:rPr>
              <w:t>Decision</w:t>
            </w:r>
          </w:p>
        </w:tc>
        <w:tc>
          <w:tcPr>
            <w:tcW w:w="30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1F5DF577" w14:textId="77777777" w:rsidR="008F1EF2" w:rsidRDefault="00000000">
            <w:r>
              <w:rPr>
                <w:b/>
                <w:bCs/>
                <w:color w:val="FFFFFF"/>
                <w:sz w:val="20"/>
                <w:szCs w:val="20"/>
              </w:rPr>
              <w:t>Benefit</w:t>
            </w:r>
          </w:p>
        </w:tc>
        <w:tc>
          <w:tcPr>
            <w:tcW w:w="42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729EAAE6" w14:textId="77777777" w:rsidR="008F1EF2" w:rsidRDefault="00000000">
            <w:r>
              <w:rPr>
                <w:b/>
                <w:bCs/>
                <w:color w:val="FFFFFF"/>
                <w:sz w:val="20"/>
                <w:szCs w:val="20"/>
              </w:rPr>
              <w:t>Trade-off</w:t>
            </w:r>
          </w:p>
        </w:tc>
      </w:tr>
      <w:tr w:rsidR="008F1EF2" w14:paraId="418A7554"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7ADD8A9F" w14:textId="77777777" w:rsidR="008F1EF2" w:rsidRDefault="00000000">
            <w:r>
              <w:rPr>
                <w:color w:val="0B1E3D"/>
                <w:sz w:val="20"/>
                <w:szCs w:val="20"/>
              </w:rPr>
              <w:t>Cloud core (OCI)</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01BFDD5" w14:textId="77777777" w:rsidR="008F1EF2" w:rsidRDefault="00000000">
            <w:r>
              <w:rPr>
                <w:color w:val="334155"/>
                <w:sz w:val="20"/>
                <w:szCs w:val="20"/>
              </w:rPr>
              <w:t>Power resilience, out-of-home protection, 24/7 availability</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6CE5A8D2" w14:textId="77777777" w:rsidR="008F1EF2" w:rsidRDefault="00000000">
            <w:r>
              <w:rPr>
                <w:color w:val="334155"/>
                <w:sz w:val="20"/>
                <w:szCs w:val="20"/>
              </w:rPr>
              <w:t>OCI account setup required; minor VPN latency (negligible)</w:t>
            </w:r>
          </w:p>
        </w:tc>
      </w:tr>
      <w:tr w:rsidR="008F1EF2" w14:paraId="25DAEDBC"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7C3E6DD" w14:textId="77777777" w:rsidR="008F1EF2" w:rsidRDefault="00000000">
            <w:r>
              <w:rPr>
                <w:color w:val="0B1E3D"/>
                <w:sz w:val="20"/>
                <w:szCs w:val="20"/>
              </w:rPr>
              <w:t>SSL inspection</w:t>
            </w:r>
          </w:p>
        </w:tc>
        <w:tc>
          <w:tcPr>
            <w:tcW w:w="3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17C93D6" w14:textId="77777777" w:rsidR="008F1EF2" w:rsidRDefault="00000000">
            <w:r>
              <w:rPr>
                <w:color w:val="334155"/>
                <w:sz w:val="20"/>
                <w:szCs w:val="20"/>
              </w:rPr>
              <w:t>Video titles, game IDs, full API visibility across 4 platforms</w:t>
            </w:r>
          </w:p>
        </w:tc>
        <w:tc>
          <w:tcPr>
            <w:tcW w:w="4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34053C8" w14:textId="77777777" w:rsidR="008F1EF2" w:rsidRDefault="00000000">
            <w:r>
              <w:rPr>
                <w:color w:val="334155"/>
                <w:sz w:val="20"/>
                <w:szCs w:val="20"/>
              </w:rPr>
              <w:t>CA certificate must be installed on each child device</w:t>
            </w:r>
          </w:p>
        </w:tc>
      </w:tr>
      <w:tr w:rsidR="008F1EF2" w14:paraId="69380372"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ADF031D" w14:textId="77777777" w:rsidR="008F1EF2" w:rsidRDefault="00000000">
            <w:proofErr w:type="spellStart"/>
            <w:r>
              <w:rPr>
                <w:color w:val="0B1E3D"/>
                <w:sz w:val="20"/>
                <w:szCs w:val="20"/>
              </w:rPr>
              <w:t>Groq</w:t>
            </w:r>
            <w:proofErr w:type="spellEnd"/>
            <w:r>
              <w:rPr>
                <w:color w:val="0B1E3D"/>
                <w:sz w:val="20"/>
                <w:szCs w:val="20"/>
              </w:rPr>
              <w:t xml:space="preserve"> as primary LLM</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88743C1" w14:textId="77777777" w:rsidR="008F1EF2" w:rsidRDefault="00000000">
            <w:r>
              <w:rPr>
                <w:color w:val="334155"/>
                <w:sz w:val="20"/>
                <w:szCs w:val="20"/>
              </w:rPr>
              <w:t>Free 500k tokens/day, fast inference</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83F233F" w14:textId="77777777" w:rsidR="008F1EF2" w:rsidRDefault="00000000">
            <w:r>
              <w:rPr>
                <w:color w:val="334155"/>
                <w:sz w:val="20"/>
                <w:szCs w:val="20"/>
              </w:rPr>
              <w:t>Monthly quota could be hit on high usage days</w:t>
            </w:r>
          </w:p>
        </w:tc>
      </w:tr>
      <w:tr w:rsidR="008F1EF2" w14:paraId="2C72E70A" w14:textId="77777777">
        <w:tc>
          <w:tcPr>
            <w:tcW w:w="21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24E92B45" w14:textId="77777777" w:rsidR="008F1EF2" w:rsidRDefault="00000000">
            <w:r>
              <w:rPr>
                <w:color w:val="0B1E3D"/>
                <w:sz w:val="20"/>
                <w:szCs w:val="20"/>
              </w:rPr>
              <w:t xml:space="preserve">Self-hosted </w:t>
            </w:r>
            <w:proofErr w:type="spellStart"/>
            <w:r>
              <w:rPr>
                <w:color w:val="0B1E3D"/>
                <w:sz w:val="20"/>
                <w:szCs w:val="20"/>
              </w:rPr>
              <w:t>Headscale</w:t>
            </w:r>
            <w:proofErr w:type="spellEnd"/>
          </w:p>
        </w:tc>
        <w:tc>
          <w:tcPr>
            <w:tcW w:w="30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02DBD67" w14:textId="77777777" w:rsidR="008F1EF2" w:rsidRDefault="00000000">
            <w:r>
              <w:rPr>
                <w:color w:val="334155"/>
                <w:sz w:val="20"/>
                <w:szCs w:val="20"/>
              </w:rPr>
              <w:t xml:space="preserve">Removes </w:t>
            </w:r>
            <w:proofErr w:type="spellStart"/>
            <w:r>
              <w:rPr>
                <w:color w:val="334155"/>
                <w:sz w:val="20"/>
                <w:szCs w:val="20"/>
              </w:rPr>
              <w:t>Tailscale</w:t>
            </w:r>
            <w:proofErr w:type="spellEnd"/>
            <w:r>
              <w:rPr>
                <w:color w:val="334155"/>
                <w:sz w:val="20"/>
                <w:szCs w:val="20"/>
              </w:rPr>
              <w:t xml:space="preserve"> user limit, full control</w:t>
            </w:r>
          </w:p>
        </w:tc>
        <w:tc>
          <w:tcPr>
            <w:tcW w:w="4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5C7C8E6" w14:textId="77777777" w:rsidR="008F1EF2" w:rsidRDefault="00000000">
            <w:r>
              <w:rPr>
                <w:color w:val="334155"/>
                <w:sz w:val="20"/>
                <w:szCs w:val="20"/>
              </w:rPr>
              <w:t xml:space="preserve">More setup steps than managed </w:t>
            </w:r>
            <w:proofErr w:type="spellStart"/>
            <w:r>
              <w:rPr>
                <w:color w:val="334155"/>
                <w:sz w:val="20"/>
                <w:szCs w:val="20"/>
              </w:rPr>
              <w:t>Tailscale</w:t>
            </w:r>
            <w:proofErr w:type="spellEnd"/>
          </w:p>
        </w:tc>
      </w:tr>
      <w:tr w:rsidR="008F1EF2" w14:paraId="2BBB6FC1" w14:textId="77777777">
        <w:tc>
          <w:tcPr>
            <w:tcW w:w="21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F16290C" w14:textId="77777777" w:rsidR="008F1EF2" w:rsidRDefault="00000000">
            <w:proofErr w:type="spellStart"/>
            <w:r>
              <w:rPr>
                <w:color w:val="0B1E3D"/>
                <w:sz w:val="20"/>
                <w:szCs w:val="20"/>
              </w:rPr>
              <w:t>Supabase</w:t>
            </w:r>
            <w:proofErr w:type="spellEnd"/>
            <w:r>
              <w:rPr>
                <w:color w:val="0B1E3D"/>
                <w:sz w:val="20"/>
                <w:szCs w:val="20"/>
              </w:rPr>
              <w:t xml:space="preserve"> free tier</w:t>
            </w:r>
          </w:p>
        </w:tc>
        <w:tc>
          <w:tcPr>
            <w:tcW w:w="30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203196F7" w14:textId="77777777" w:rsidR="008F1EF2" w:rsidRDefault="00000000">
            <w:r>
              <w:rPr>
                <w:color w:val="334155"/>
                <w:sz w:val="20"/>
                <w:szCs w:val="20"/>
              </w:rPr>
              <w:t>PostgreSQL + Realtime free for this scale</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297940E6" w14:textId="77777777" w:rsidR="008F1EF2" w:rsidRDefault="00000000">
            <w:r>
              <w:rPr>
                <w:color w:val="334155"/>
                <w:sz w:val="20"/>
                <w:szCs w:val="20"/>
              </w:rPr>
              <w:t>500MB limit; archive old events periodically</w:t>
            </w:r>
          </w:p>
        </w:tc>
      </w:tr>
    </w:tbl>
    <w:p w14:paraId="50BAFB6E" w14:textId="77777777" w:rsidR="008F1EF2" w:rsidRDefault="00000000">
      <w:r>
        <w:br w:type="page"/>
      </w:r>
    </w:p>
    <w:p w14:paraId="304C8D45" w14:textId="77777777" w:rsidR="008F1EF2" w:rsidRDefault="00000000">
      <w:pPr>
        <w:pStyle w:val="Heading1"/>
      </w:pPr>
      <w:bookmarkStart w:id="47" w:name="_Toc226304307"/>
      <w:r>
        <w:lastRenderedPageBreak/>
        <w:t>11. Security and Privacy Model</w:t>
      </w:r>
      <w:bookmarkEnd w:id="47"/>
    </w:p>
    <w:p w14:paraId="03D44F89" w14:textId="77777777" w:rsidR="008F1EF2" w:rsidRDefault="00000000">
      <w:pPr>
        <w:pStyle w:val="Heading2"/>
      </w:pPr>
      <w:bookmarkStart w:id="48" w:name="_Toc226304308"/>
      <w:r>
        <w:t>11.1 Data Storage Policy</w:t>
      </w:r>
      <w:bookmarkEnd w:id="48"/>
    </w:p>
    <w:p w14:paraId="02FBE87B" w14:textId="77777777" w:rsidR="008F1EF2" w:rsidRDefault="00000000">
      <w:pPr>
        <w:pStyle w:val="ListParagraph"/>
        <w:numPr>
          <w:ilvl w:val="0"/>
          <w:numId w:val="2"/>
        </w:numPr>
        <w:spacing w:after="80"/>
      </w:pPr>
      <w:r>
        <w:rPr>
          <w:color w:val="334155"/>
        </w:rPr>
        <w:t>Stored: domain access logs (domain, device, timestamp, risk classification), content event records (platform, content ID, title from API, risk score), rule change audit log, alert history.</w:t>
      </w:r>
    </w:p>
    <w:p w14:paraId="15126285" w14:textId="77777777" w:rsidR="008F1EF2" w:rsidRDefault="00000000">
      <w:pPr>
        <w:pStyle w:val="ListParagraph"/>
        <w:numPr>
          <w:ilvl w:val="0"/>
          <w:numId w:val="2"/>
        </w:numPr>
        <w:spacing w:after="80"/>
      </w:pPr>
      <w:r>
        <w:rPr>
          <w:color w:val="334155"/>
        </w:rPr>
        <w:t>Not stored: video frames, message content, audio, raw HTTPS payloads, location data.</w:t>
      </w:r>
    </w:p>
    <w:p w14:paraId="7D5A45C2" w14:textId="77777777" w:rsidR="008F1EF2" w:rsidRDefault="00000000">
      <w:pPr>
        <w:pStyle w:val="ListParagraph"/>
        <w:numPr>
          <w:ilvl w:val="0"/>
          <w:numId w:val="2"/>
        </w:numPr>
        <w:spacing w:after="80"/>
      </w:pPr>
      <w:r>
        <w:rPr>
          <w:color w:val="334155"/>
        </w:rPr>
        <w:t xml:space="preserve">Ephemeral only: </w:t>
      </w:r>
      <w:proofErr w:type="spellStart"/>
      <w:r>
        <w:rPr>
          <w:color w:val="334155"/>
        </w:rPr>
        <w:t>mitmproxy</w:t>
      </w:r>
      <w:proofErr w:type="spellEnd"/>
      <w:r>
        <w:rPr>
          <w:color w:val="334155"/>
        </w:rPr>
        <w:t xml:space="preserve"> processes traffic in memory, extracts the content ID, and discards everything else.</w:t>
      </w:r>
    </w:p>
    <w:p w14:paraId="0B331239" w14:textId="77777777" w:rsidR="008F1EF2" w:rsidRDefault="008F1EF2"/>
    <w:p w14:paraId="414EDA2A" w14:textId="77777777" w:rsidR="008F1EF2" w:rsidRDefault="00000000">
      <w:pPr>
        <w:pStyle w:val="Heading2"/>
      </w:pPr>
      <w:bookmarkStart w:id="49" w:name="_Toc226304309"/>
      <w:r>
        <w:t>11.2 Infrastructure Security</w:t>
      </w:r>
      <w:bookmarkEnd w:id="49"/>
    </w:p>
    <w:p w14:paraId="091465B6" w14:textId="77777777" w:rsidR="008F1EF2" w:rsidRDefault="00000000">
      <w:pPr>
        <w:pStyle w:val="ListParagraph"/>
        <w:numPr>
          <w:ilvl w:val="0"/>
          <w:numId w:val="2"/>
        </w:numPr>
        <w:spacing w:after="80"/>
      </w:pPr>
      <w:r>
        <w:rPr>
          <w:color w:val="334155"/>
        </w:rPr>
        <w:t>No open inbound ports: Cloudflare Tunnel is outbound-only. OCI security list blocks all inbound except SSH from a known IP allowlist.</w:t>
      </w:r>
    </w:p>
    <w:p w14:paraId="6E8EB288" w14:textId="77777777" w:rsidR="008F1EF2" w:rsidRDefault="00000000">
      <w:pPr>
        <w:pStyle w:val="ListParagraph"/>
        <w:numPr>
          <w:ilvl w:val="0"/>
          <w:numId w:val="2"/>
        </w:numPr>
        <w:spacing w:after="80"/>
      </w:pPr>
      <w:r>
        <w:rPr>
          <w:color w:val="334155"/>
        </w:rPr>
        <w:t xml:space="preserve">Cloudflare Zero Trust: every admin service — Grafana, </w:t>
      </w:r>
      <w:proofErr w:type="spellStart"/>
      <w:r>
        <w:rPr>
          <w:color w:val="334155"/>
        </w:rPr>
        <w:t>AdGuard</w:t>
      </w:r>
      <w:proofErr w:type="spellEnd"/>
      <w:r>
        <w:rPr>
          <w:color w:val="334155"/>
        </w:rPr>
        <w:t xml:space="preserve"> Web UI, Node-RED — behind Cloudflare Access with email allowlist.</w:t>
      </w:r>
    </w:p>
    <w:p w14:paraId="73640D2E" w14:textId="77777777" w:rsidR="008F1EF2" w:rsidRDefault="00000000">
      <w:pPr>
        <w:pStyle w:val="ListParagraph"/>
        <w:numPr>
          <w:ilvl w:val="0"/>
          <w:numId w:val="2"/>
        </w:numPr>
        <w:spacing w:after="80"/>
      </w:pPr>
      <w:r>
        <w:rPr>
          <w:color w:val="334155"/>
        </w:rPr>
        <w:t>Secrets management: no hardcoded credentials anywhere. All API keys via Terraform variables injected as Docker environment variables.</w:t>
      </w:r>
    </w:p>
    <w:p w14:paraId="605A8EA0" w14:textId="77777777" w:rsidR="008F1EF2" w:rsidRDefault="00000000">
      <w:pPr>
        <w:pStyle w:val="ListParagraph"/>
        <w:numPr>
          <w:ilvl w:val="0"/>
          <w:numId w:val="2"/>
        </w:numPr>
        <w:spacing w:after="80"/>
      </w:pPr>
      <w:r>
        <w:rPr>
          <w:color w:val="334155"/>
        </w:rPr>
        <w:t xml:space="preserve">CA certificate isolation: the </w:t>
      </w:r>
      <w:proofErr w:type="spellStart"/>
      <w:r>
        <w:rPr>
          <w:color w:val="334155"/>
        </w:rPr>
        <w:t>mitmproxy</w:t>
      </w:r>
      <w:proofErr w:type="spellEnd"/>
      <w:r>
        <w:rPr>
          <w:color w:val="334155"/>
        </w:rPr>
        <w:t xml:space="preserve"> CA is created fresh per deployment, 2048-bit RSA, installed only on child devices.</w:t>
      </w:r>
    </w:p>
    <w:p w14:paraId="0D1E8624" w14:textId="77777777" w:rsidR="008F1EF2" w:rsidRDefault="008F1EF2"/>
    <w:p w14:paraId="670CC9C6" w14:textId="77777777" w:rsidR="008F1EF2" w:rsidRDefault="00000000">
      <w:pPr>
        <w:pStyle w:val="Heading2"/>
      </w:pPr>
      <w:bookmarkStart w:id="50" w:name="_Toc226304310"/>
      <w:r>
        <w:t>11.3 Transparency Principle</w:t>
      </w:r>
      <w:bookmarkEnd w:id="50"/>
    </w:p>
    <w:p w14:paraId="70A5A1B2" w14:textId="77777777" w:rsidR="008F1EF2" w:rsidRDefault="00000000">
      <w:pPr>
        <w:spacing w:after="160"/>
      </w:pPr>
      <w:r>
        <w:rPr>
          <w:color w:val="334155"/>
        </w:rPr>
        <w:t>Children knowing they are monitored is better for digital literacy than covert surveillance. The Kids Portal shows each child their own usage data in an age-appropriate format. The appeal system gives children a formal way to request access to blocked content, modelling responsible digital citizenship rather than adversarial bypass attempts.</w:t>
      </w:r>
    </w:p>
    <w:p w14:paraId="1D3911AB" w14:textId="77777777" w:rsidR="008F1EF2" w:rsidRDefault="00000000">
      <w:r>
        <w:br w:type="page"/>
      </w:r>
    </w:p>
    <w:p w14:paraId="31678518" w14:textId="77777777" w:rsidR="008F1EF2" w:rsidRDefault="00000000">
      <w:pPr>
        <w:pStyle w:val="Heading1"/>
      </w:pPr>
      <w:bookmarkStart w:id="51" w:name="_Toc226304311"/>
      <w:r>
        <w:lastRenderedPageBreak/>
        <w:t>12. 20-Week Phased Build Plan</w:t>
      </w:r>
      <w:bookmarkEnd w:id="51"/>
    </w:p>
    <w:p w14:paraId="6B69B77E" w14:textId="77777777" w:rsidR="008F1EF2" w:rsidRDefault="00000000">
      <w:pPr>
        <w:pStyle w:val="Heading2"/>
      </w:pPr>
      <w:bookmarkStart w:id="52" w:name="_Toc226304312"/>
      <w:r>
        <w:t>Phase 1 — Cloud Core (Weeks 1–2)</w:t>
      </w:r>
      <w:bookmarkEnd w:id="52"/>
    </w:p>
    <w:p w14:paraId="51B14B71" w14:textId="77777777" w:rsidR="008F1EF2" w:rsidRDefault="00000000">
      <w:pPr>
        <w:spacing w:after="160"/>
      </w:pPr>
      <w:r>
        <w:rPr>
          <w:color w:val="334155"/>
        </w:rPr>
        <w:t>Outcome: Children protected everywhere before writing custom code.</w:t>
      </w:r>
    </w:p>
    <w:p w14:paraId="19A812D5" w14:textId="77777777" w:rsidR="008F1EF2" w:rsidRDefault="00000000">
      <w:pPr>
        <w:pStyle w:val="ListParagraph"/>
        <w:numPr>
          <w:ilvl w:val="0"/>
          <w:numId w:val="2"/>
        </w:numPr>
        <w:spacing w:after="80"/>
      </w:pPr>
      <w:r>
        <w:rPr>
          <w:color w:val="334155"/>
        </w:rPr>
        <w:t xml:space="preserve">Deploy OCI ARM VM with Docker Compose via </w:t>
      </w:r>
      <w:proofErr w:type="spellStart"/>
      <w:r>
        <w:rPr>
          <w:color w:val="334155"/>
        </w:rPr>
        <w:t>OpenTofu</w:t>
      </w:r>
      <w:proofErr w:type="spellEnd"/>
    </w:p>
    <w:p w14:paraId="5FE7349E" w14:textId="77777777" w:rsidR="008F1EF2" w:rsidRDefault="00000000">
      <w:pPr>
        <w:pStyle w:val="ListParagraph"/>
        <w:numPr>
          <w:ilvl w:val="0"/>
          <w:numId w:val="2"/>
        </w:numPr>
        <w:spacing w:after="80"/>
      </w:pPr>
      <w:r>
        <w:rPr>
          <w:color w:val="334155"/>
        </w:rPr>
        <w:t xml:space="preserve">Install </w:t>
      </w:r>
      <w:proofErr w:type="spellStart"/>
      <w:r>
        <w:rPr>
          <w:color w:val="334155"/>
        </w:rPr>
        <w:t>AdGuard</w:t>
      </w:r>
      <w:proofErr w:type="spellEnd"/>
      <w:r>
        <w:rPr>
          <w:color w:val="334155"/>
        </w:rPr>
        <w:t xml:space="preserve"> Home and </w:t>
      </w:r>
      <w:proofErr w:type="spellStart"/>
      <w:r>
        <w:rPr>
          <w:color w:val="334155"/>
        </w:rPr>
        <w:t>Headscale</w:t>
      </w:r>
      <w:proofErr w:type="spellEnd"/>
      <w:r>
        <w:rPr>
          <w:color w:val="334155"/>
        </w:rPr>
        <w:t xml:space="preserve"> on OCI</w:t>
      </w:r>
    </w:p>
    <w:p w14:paraId="43DA76ED" w14:textId="77777777" w:rsidR="008F1EF2" w:rsidRDefault="00000000">
      <w:pPr>
        <w:pStyle w:val="ListParagraph"/>
        <w:numPr>
          <w:ilvl w:val="0"/>
          <w:numId w:val="2"/>
        </w:numPr>
        <w:spacing w:after="80"/>
      </w:pPr>
      <w:r>
        <w:rPr>
          <w:color w:val="334155"/>
        </w:rPr>
        <w:t xml:space="preserve">Connect all child devices via </w:t>
      </w:r>
      <w:proofErr w:type="spellStart"/>
      <w:r>
        <w:rPr>
          <w:color w:val="334155"/>
        </w:rPr>
        <w:t>Tailscale</w:t>
      </w:r>
      <w:proofErr w:type="spellEnd"/>
    </w:p>
    <w:p w14:paraId="2F1140A9" w14:textId="77777777" w:rsidR="008F1EF2" w:rsidRDefault="00000000">
      <w:pPr>
        <w:pStyle w:val="ListParagraph"/>
        <w:numPr>
          <w:ilvl w:val="0"/>
          <w:numId w:val="2"/>
        </w:numPr>
        <w:spacing w:after="80"/>
      </w:pPr>
      <w:r>
        <w:rPr>
          <w:color w:val="334155"/>
        </w:rPr>
        <w:t xml:space="preserve">Push iOS MDM profile — DNS locked to </w:t>
      </w:r>
      <w:proofErr w:type="spellStart"/>
      <w:r>
        <w:rPr>
          <w:color w:val="334155"/>
        </w:rPr>
        <w:t>AdGuard</w:t>
      </w:r>
      <w:proofErr w:type="spellEnd"/>
      <w:r>
        <w:rPr>
          <w:color w:val="334155"/>
        </w:rPr>
        <w:t xml:space="preserve"> </w:t>
      </w:r>
      <w:proofErr w:type="spellStart"/>
      <w:r>
        <w:rPr>
          <w:color w:val="334155"/>
        </w:rPr>
        <w:t>DoH</w:t>
      </w:r>
      <w:proofErr w:type="spellEnd"/>
    </w:p>
    <w:p w14:paraId="43EA4FB6" w14:textId="77777777" w:rsidR="008F1EF2" w:rsidRDefault="008F1EF2"/>
    <w:p w14:paraId="0F00DB6D" w14:textId="77777777" w:rsidR="008F1EF2" w:rsidRDefault="00000000">
      <w:pPr>
        <w:pStyle w:val="Heading2"/>
      </w:pPr>
      <w:bookmarkStart w:id="53" w:name="_Toc226304313"/>
      <w:r>
        <w:t>Phase 2 — Portal and Rules (Weeks 3–5)</w:t>
      </w:r>
      <w:bookmarkEnd w:id="53"/>
    </w:p>
    <w:p w14:paraId="2EEEA410" w14:textId="77777777" w:rsidR="008F1EF2" w:rsidRDefault="00000000">
      <w:pPr>
        <w:spacing w:after="160"/>
      </w:pPr>
      <w:r>
        <w:rPr>
          <w:color w:val="334155"/>
        </w:rPr>
        <w:t>Outcome: Parents have unified dashboard with real-time alerts and visual rule management.</w:t>
      </w:r>
    </w:p>
    <w:p w14:paraId="1418CDE3" w14:textId="77777777" w:rsidR="008F1EF2" w:rsidRDefault="00000000">
      <w:pPr>
        <w:pStyle w:val="ListParagraph"/>
        <w:numPr>
          <w:ilvl w:val="0"/>
          <w:numId w:val="2"/>
        </w:numPr>
        <w:spacing w:after="80"/>
      </w:pPr>
      <w:r>
        <w:rPr>
          <w:color w:val="334155"/>
        </w:rPr>
        <w:t>Scaffold Next.js 14 portal on Cloudflare Pages</w:t>
      </w:r>
    </w:p>
    <w:p w14:paraId="169F294D" w14:textId="77777777" w:rsidR="008F1EF2" w:rsidRDefault="00000000">
      <w:pPr>
        <w:pStyle w:val="ListParagraph"/>
        <w:numPr>
          <w:ilvl w:val="0"/>
          <w:numId w:val="2"/>
        </w:numPr>
        <w:spacing w:after="80"/>
      </w:pPr>
      <w:r>
        <w:rPr>
          <w:color w:val="334155"/>
        </w:rPr>
        <w:t xml:space="preserve">Build </w:t>
      </w:r>
      <w:proofErr w:type="spellStart"/>
      <w:r>
        <w:rPr>
          <w:color w:val="334155"/>
        </w:rPr>
        <w:t>AdGuard</w:t>
      </w:r>
      <w:proofErr w:type="spellEnd"/>
      <w:r>
        <w:rPr>
          <w:color w:val="334155"/>
        </w:rPr>
        <w:t xml:space="preserve"> API bridge routes for block/unblock/logs</w:t>
      </w:r>
    </w:p>
    <w:p w14:paraId="73002C69" w14:textId="77777777" w:rsidR="008F1EF2" w:rsidRDefault="00000000">
      <w:pPr>
        <w:pStyle w:val="ListParagraph"/>
        <w:numPr>
          <w:ilvl w:val="0"/>
          <w:numId w:val="2"/>
        </w:numPr>
        <w:spacing w:after="80"/>
      </w:pPr>
      <w:r>
        <w:rPr>
          <w:color w:val="334155"/>
        </w:rPr>
        <w:t>Visual rule builder UI with drag-and-drop scheduling</w:t>
      </w:r>
    </w:p>
    <w:p w14:paraId="68B4B63F" w14:textId="77777777" w:rsidR="008F1EF2" w:rsidRDefault="00000000">
      <w:pPr>
        <w:pStyle w:val="ListParagraph"/>
        <w:numPr>
          <w:ilvl w:val="0"/>
          <w:numId w:val="2"/>
        </w:numPr>
        <w:spacing w:after="80"/>
      </w:pPr>
      <w:proofErr w:type="spellStart"/>
      <w:r>
        <w:rPr>
          <w:color w:val="334155"/>
        </w:rPr>
        <w:t>ntfy</w:t>
      </w:r>
      <w:proofErr w:type="spellEnd"/>
      <w:r>
        <w:rPr>
          <w:color w:val="334155"/>
        </w:rPr>
        <w:t xml:space="preserve"> push alerts to parent phone for risk events</w:t>
      </w:r>
    </w:p>
    <w:p w14:paraId="77C083B2" w14:textId="77777777" w:rsidR="008F1EF2" w:rsidRDefault="008F1EF2"/>
    <w:p w14:paraId="2F894AB0" w14:textId="77777777" w:rsidR="008F1EF2" w:rsidRDefault="00000000">
      <w:pPr>
        <w:pStyle w:val="Heading2"/>
      </w:pPr>
      <w:bookmarkStart w:id="54" w:name="_Toc226304314"/>
      <w:r>
        <w:t>Phase 3 — AI Intelligence (Weeks 6–9)</w:t>
      </w:r>
      <w:bookmarkEnd w:id="54"/>
    </w:p>
    <w:p w14:paraId="410301B4" w14:textId="77777777" w:rsidR="008F1EF2" w:rsidRDefault="00000000">
      <w:pPr>
        <w:spacing w:after="160"/>
      </w:pPr>
      <w:r>
        <w:rPr>
          <w:color w:val="334155"/>
        </w:rPr>
        <w:t>Outcome: System understands content — video titles, game names, AI risk scores.</w:t>
      </w:r>
    </w:p>
    <w:p w14:paraId="2B651FF9" w14:textId="77777777" w:rsidR="008F1EF2" w:rsidRDefault="00000000">
      <w:pPr>
        <w:pStyle w:val="ListParagraph"/>
        <w:numPr>
          <w:ilvl w:val="0"/>
          <w:numId w:val="2"/>
        </w:numPr>
        <w:spacing w:after="80"/>
      </w:pPr>
      <w:r>
        <w:rPr>
          <w:color w:val="334155"/>
        </w:rPr>
        <w:t xml:space="preserve">Deploy </w:t>
      </w:r>
      <w:proofErr w:type="spellStart"/>
      <w:r>
        <w:rPr>
          <w:color w:val="334155"/>
        </w:rPr>
        <w:t>mitmproxy</w:t>
      </w:r>
      <w:proofErr w:type="spellEnd"/>
      <w:r>
        <w:rPr>
          <w:color w:val="334155"/>
        </w:rPr>
        <w:t xml:space="preserve"> on OCI VM in transparent proxy mode</w:t>
      </w:r>
    </w:p>
    <w:p w14:paraId="6188552B" w14:textId="77777777" w:rsidR="008F1EF2" w:rsidRDefault="00000000">
      <w:pPr>
        <w:pStyle w:val="ListParagraph"/>
        <w:numPr>
          <w:ilvl w:val="0"/>
          <w:numId w:val="2"/>
        </w:numPr>
        <w:spacing w:after="80"/>
      </w:pPr>
      <w:r>
        <w:rPr>
          <w:color w:val="334155"/>
        </w:rPr>
        <w:t xml:space="preserve">Install </w:t>
      </w:r>
      <w:proofErr w:type="spellStart"/>
      <w:r>
        <w:rPr>
          <w:color w:val="334155"/>
        </w:rPr>
        <w:t>mitmproxy</w:t>
      </w:r>
      <w:proofErr w:type="spellEnd"/>
      <w:r>
        <w:rPr>
          <w:color w:val="334155"/>
        </w:rPr>
        <w:t xml:space="preserve"> CA certificate on child devices via MDM</w:t>
      </w:r>
    </w:p>
    <w:p w14:paraId="463837ED" w14:textId="77777777" w:rsidR="008F1EF2" w:rsidRDefault="00000000">
      <w:pPr>
        <w:pStyle w:val="ListParagraph"/>
        <w:numPr>
          <w:ilvl w:val="0"/>
          <w:numId w:val="2"/>
        </w:numPr>
        <w:spacing w:after="80"/>
      </w:pPr>
      <w:r>
        <w:rPr>
          <w:color w:val="334155"/>
        </w:rPr>
        <w:t>Platform API enrichment: YouTube Data API v3, Roblox open API, Twitch API</w:t>
      </w:r>
    </w:p>
    <w:p w14:paraId="75C648C0" w14:textId="77777777" w:rsidR="008F1EF2" w:rsidRDefault="00000000">
      <w:pPr>
        <w:pStyle w:val="ListParagraph"/>
        <w:numPr>
          <w:ilvl w:val="0"/>
          <w:numId w:val="2"/>
        </w:numPr>
        <w:spacing w:after="80"/>
      </w:pPr>
      <w:r>
        <w:rPr>
          <w:color w:val="334155"/>
        </w:rPr>
        <w:t xml:space="preserve">LLM Router: </w:t>
      </w:r>
      <w:proofErr w:type="spellStart"/>
      <w:r>
        <w:rPr>
          <w:color w:val="334155"/>
        </w:rPr>
        <w:t>Groq</w:t>
      </w:r>
      <w:proofErr w:type="spellEnd"/>
      <w:r>
        <w:rPr>
          <w:color w:val="334155"/>
        </w:rPr>
        <w:t xml:space="preserve"> primary, Anthropic Haiku fallback, spend tracker</w:t>
      </w:r>
    </w:p>
    <w:p w14:paraId="52E1DCCB" w14:textId="77777777" w:rsidR="008F1EF2" w:rsidRDefault="008F1EF2"/>
    <w:p w14:paraId="3DE03914" w14:textId="77777777" w:rsidR="008F1EF2" w:rsidRDefault="00000000">
      <w:pPr>
        <w:pStyle w:val="Heading2"/>
      </w:pPr>
      <w:bookmarkStart w:id="55" w:name="_Toc226304315"/>
      <w:r>
        <w:t>Phase 4 — Home Enhancement (Weeks 10–14)</w:t>
      </w:r>
      <w:bookmarkEnd w:id="55"/>
    </w:p>
    <w:p w14:paraId="5DFA8C3B" w14:textId="77777777" w:rsidR="008F1EF2" w:rsidRDefault="00000000">
      <w:pPr>
        <w:spacing w:after="160"/>
      </w:pPr>
      <w:r>
        <w:rPr>
          <w:color w:val="334155"/>
        </w:rPr>
        <w:t>Outcome: Deep per-device traffic charts on home network.</w:t>
      </w:r>
    </w:p>
    <w:p w14:paraId="6FE296B6" w14:textId="77777777" w:rsidR="008F1EF2" w:rsidRDefault="00000000">
      <w:pPr>
        <w:pStyle w:val="ListParagraph"/>
        <w:numPr>
          <w:ilvl w:val="0"/>
          <w:numId w:val="2"/>
        </w:numPr>
        <w:spacing w:after="80"/>
      </w:pPr>
      <w:proofErr w:type="spellStart"/>
      <w:r>
        <w:rPr>
          <w:color w:val="334155"/>
        </w:rPr>
        <w:t>ntopng</w:t>
      </w:r>
      <w:proofErr w:type="spellEnd"/>
      <w:r>
        <w:rPr>
          <w:color w:val="334155"/>
        </w:rPr>
        <w:t xml:space="preserve"> on home Pi with </w:t>
      </w:r>
      <w:proofErr w:type="spellStart"/>
      <w:r>
        <w:rPr>
          <w:color w:val="334155"/>
        </w:rPr>
        <w:t>InfluxDB</w:t>
      </w:r>
      <w:proofErr w:type="spellEnd"/>
      <w:r>
        <w:rPr>
          <w:color w:val="334155"/>
        </w:rPr>
        <w:t xml:space="preserve"> metrics</w:t>
      </w:r>
    </w:p>
    <w:p w14:paraId="62BCB7CE" w14:textId="77777777" w:rsidR="008F1EF2" w:rsidRDefault="00000000">
      <w:pPr>
        <w:pStyle w:val="ListParagraph"/>
        <w:numPr>
          <w:ilvl w:val="0"/>
          <w:numId w:val="2"/>
        </w:numPr>
        <w:spacing w:after="80"/>
      </w:pPr>
      <w:r>
        <w:rPr>
          <w:color w:val="334155"/>
        </w:rPr>
        <w:t>Grafana dashboards embedded in parent portal</w:t>
      </w:r>
    </w:p>
    <w:p w14:paraId="7CE4450E" w14:textId="77777777" w:rsidR="008F1EF2" w:rsidRDefault="00000000">
      <w:pPr>
        <w:pStyle w:val="ListParagraph"/>
        <w:numPr>
          <w:ilvl w:val="0"/>
          <w:numId w:val="2"/>
        </w:numPr>
        <w:spacing w:after="80"/>
      </w:pPr>
      <w:r>
        <w:rPr>
          <w:color w:val="334155"/>
        </w:rPr>
        <w:t xml:space="preserve">Local </w:t>
      </w:r>
      <w:proofErr w:type="spellStart"/>
      <w:r>
        <w:rPr>
          <w:color w:val="334155"/>
        </w:rPr>
        <w:t>AdGuard</w:t>
      </w:r>
      <w:proofErr w:type="spellEnd"/>
      <w:r>
        <w:rPr>
          <w:color w:val="334155"/>
        </w:rPr>
        <w:t xml:space="preserve"> replica synced from cloud configuration</w:t>
      </w:r>
    </w:p>
    <w:p w14:paraId="5C3A2784" w14:textId="77777777" w:rsidR="008F1EF2" w:rsidRDefault="008F1EF2"/>
    <w:p w14:paraId="3E0ACF7D" w14:textId="77777777" w:rsidR="008F1EF2" w:rsidRDefault="00000000">
      <w:pPr>
        <w:pStyle w:val="Heading2"/>
      </w:pPr>
      <w:bookmarkStart w:id="56" w:name="_Toc226304316"/>
      <w:r>
        <w:t>Phase 5 — Polish and Open Source (Weeks 15–20)</w:t>
      </w:r>
      <w:bookmarkEnd w:id="56"/>
    </w:p>
    <w:p w14:paraId="3FC6D4C3" w14:textId="77777777" w:rsidR="008F1EF2" w:rsidRDefault="00000000">
      <w:pPr>
        <w:spacing w:after="160"/>
      </w:pPr>
      <w:r>
        <w:rPr>
          <w:color w:val="334155"/>
        </w:rPr>
        <w:t>Outcome: Production-ready, family-shareable, published as open source.</w:t>
      </w:r>
    </w:p>
    <w:p w14:paraId="49DD1B53" w14:textId="77777777" w:rsidR="008F1EF2" w:rsidRDefault="00000000">
      <w:pPr>
        <w:pStyle w:val="ListParagraph"/>
        <w:numPr>
          <w:ilvl w:val="0"/>
          <w:numId w:val="2"/>
        </w:numPr>
        <w:spacing w:after="80"/>
      </w:pPr>
      <w:r>
        <w:rPr>
          <w:color w:val="334155"/>
        </w:rPr>
        <w:lastRenderedPageBreak/>
        <w:t>Kids portal view with screen time streaks and digital passport</w:t>
      </w:r>
    </w:p>
    <w:p w14:paraId="426E1ADD" w14:textId="77777777" w:rsidR="008F1EF2" w:rsidRDefault="00000000">
      <w:pPr>
        <w:pStyle w:val="ListParagraph"/>
        <w:numPr>
          <w:ilvl w:val="0"/>
          <w:numId w:val="2"/>
        </w:numPr>
        <w:spacing w:after="80"/>
      </w:pPr>
      <w:r>
        <w:rPr>
          <w:color w:val="334155"/>
        </w:rPr>
        <w:t>Access request and appeal flow fully wired</w:t>
      </w:r>
    </w:p>
    <w:p w14:paraId="150976B7" w14:textId="77777777" w:rsidR="008F1EF2" w:rsidRDefault="00000000">
      <w:pPr>
        <w:pStyle w:val="ListParagraph"/>
        <w:numPr>
          <w:ilvl w:val="0"/>
          <w:numId w:val="2"/>
        </w:numPr>
        <w:spacing w:after="80"/>
      </w:pPr>
      <w:r>
        <w:rPr>
          <w:color w:val="334155"/>
        </w:rPr>
        <w:t>Weekly AI digest email via Resend (Sunday morning delivery)</w:t>
      </w:r>
    </w:p>
    <w:p w14:paraId="271C0992" w14:textId="77777777" w:rsidR="008F1EF2" w:rsidRDefault="00000000">
      <w:pPr>
        <w:pStyle w:val="ListParagraph"/>
        <w:numPr>
          <w:ilvl w:val="0"/>
          <w:numId w:val="2"/>
        </w:numPr>
        <w:spacing w:after="80"/>
      </w:pPr>
      <w:r>
        <w:rPr>
          <w:color w:val="334155"/>
        </w:rPr>
        <w:t>Docker Compose single-file install for sharing</w:t>
      </w:r>
    </w:p>
    <w:p w14:paraId="79A7FDA1" w14:textId="77777777" w:rsidR="008F1EF2" w:rsidRDefault="00000000">
      <w:pPr>
        <w:pStyle w:val="ListParagraph"/>
        <w:numPr>
          <w:ilvl w:val="0"/>
          <w:numId w:val="2"/>
        </w:numPr>
        <w:spacing w:after="80"/>
      </w:pPr>
      <w:r>
        <w:rPr>
          <w:color w:val="334155"/>
        </w:rPr>
        <w:t>GitHub public repository with full documentation and contribution guide</w:t>
      </w:r>
    </w:p>
    <w:p w14:paraId="3CB9F04A" w14:textId="77777777" w:rsidR="008F1EF2" w:rsidRDefault="00000000">
      <w:r>
        <w:br w:type="page"/>
      </w:r>
    </w:p>
    <w:p w14:paraId="444428D0" w14:textId="77777777" w:rsidR="008F1EF2" w:rsidRDefault="00000000">
      <w:pPr>
        <w:pStyle w:val="Heading1"/>
      </w:pPr>
      <w:bookmarkStart w:id="57" w:name="_Toc226304317"/>
      <w:r>
        <w:lastRenderedPageBreak/>
        <w:t>13. Architectural Flexibility</w:t>
      </w:r>
      <w:bookmarkEnd w:id="57"/>
    </w:p>
    <w:p w14:paraId="05DE9CEA" w14:textId="77777777" w:rsidR="008F1EF2" w:rsidRDefault="00000000">
      <w:pPr>
        <w:spacing w:after="160"/>
      </w:pPr>
      <w:proofErr w:type="spellStart"/>
      <w:r>
        <w:rPr>
          <w:color w:val="334155"/>
        </w:rPr>
        <w:t>FamilyShield</w:t>
      </w:r>
      <w:proofErr w:type="spellEnd"/>
      <w:r>
        <w:rPr>
          <w:color w:val="334155"/>
        </w:rPr>
        <w:t xml:space="preserve"> is designed so that every component can be replaced without affecting other layers. This is enforced by clear API boundaries at each interface.</w:t>
      </w:r>
    </w:p>
    <w:p w14:paraId="48367F52" w14:textId="77777777" w:rsidR="008F1EF2" w:rsidRDefault="008F1E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F1EF2" w14:paraId="09F17ADE" w14:textId="77777777">
        <w:tc>
          <w:tcPr>
            <w:tcW w:w="22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6DBF3D1C" w14:textId="77777777" w:rsidR="008F1EF2" w:rsidRDefault="00000000">
            <w:r>
              <w:rPr>
                <w:b/>
                <w:bCs/>
                <w:color w:val="FFFFFF"/>
                <w:sz w:val="20"/>
                <w:szCs w:val="20"/>
              </w:rPr>
              <w:t>Component</w:t>
            </w:r>
          </w:p>
        </w:tc>
        <w:tc>
          <w:tcPr>
            <w:tcW w:w="28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5C985095" w14:textId="77777777" w:rsidR="008F1EF2" w:rsidRDefault="00000000">
            <w:r>
              <w:rPr>
                <w:b/>
                <w:bCs/>
                <w:color w:val="FFFFFF"/>
                <w:sz w:val="20"/>
                <w:szCs w:val="20"/>
              </w:rPr>
              <w:t>Alternatives</w:t>
            </w:r>
          </w:p>
        </w:tc>
        <w:tc>
          <w:tcPr>
            <w:tcW w:w="43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5A58563E" w14:textId="77777777" w:rsidR="008F1EF2" w:rsidRDefault="00000000">
            <w:r>
              <w:rPr>
                <w:b/>
                <w:bCs/>
                <w:color w:val="FFFFFF"/>
                <w:sz w:val="20"/>
                <w:szCs w:val="20"/>
              </w:rPr>
              <w:t>What Changes</w:t>
            </w:r>
          </w:p>
        </w:tc>
      </w:tr>
      <w:tr w:rsidR="008F1EF2" w14:paraId="068C214A"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003512C" w14:textId="77777777" w:rsidR="008F1EF2" w:rsidRDefault="00000000">
            <w:proofErr w:type="spellStart"/>
            <w:r>
              <w:rPr>
                <w:color w:val="0B1E3D"/>
                <w:sz w:val="20"/>
                <w:szCs w:val="20"/>
              </w:rPr>
              <w:t>AdGuard</w:t>
            </w:r>
            <w:proofErr w:type="spellEnd"/>
            <w:r>
              <w:rPr>
                <w:color w:val="0B1E3D"/>
                <w:sz w:val="20"/>
                <w:szCs w:val="20"/>
              </w:rPr>
              <w:t xml:space="preserve"> Home</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6A4DB323" w14:textId="77777777" w:rsidR="008F1EF2" w:rsidRDefault="00000000">
            <w:r>
              <w:rPr>
                <w:color w:val="334155"/>
                <w:sz w:val="20"/>
                <w:szCs w:val="20"/>
              </w:rPr>
              <w:t xml:space="preserve">Pi-hole, Blocky, </w:t>
            </w:r>
            <w:proofErr w:type="spellStart"/>
            <w:r>
              <w:rPr>
                <w:color w:val="334155"/>
                <w:sz w:val="20"/>
                <w:szCs w:val="20"/>
              </w:rPr>
              <w:t>NextDNS</w:t>
            </w:r>
            <w:proofErr w:type="spellEnd"/>
          </w:p>
        </w:tc>
        <w:tc>
          <w:tcPr>
            <w:tcW w:w="43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41DE41B9" w14:textId="77777777" w:rsidR="008F1EF2" w:rsidRDefault="00000000">
            <w:r>
              <w:rPr>
                <w:color w:val="334155"/>
                <w:sz w:val="20"/>
                <w:szCs w:val="20"/>
              </w:rPr>
              <w:t>One Terraform module + API adapter in portal</w:t>
            </w:r>
          </w:p>
        </w:tc>
      </w:tr>
      <w:tr w:rsidR="008F1EF2" w14:paraId="6DD6A0CD"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8E5C782" w14:textId="77777777" w:rsidR="008F1EF2" w:rsidRDefault="00000000">
            <w:proofErr w:type="spellStart"/>
            <w:r>
              <w:rPr>
                <w:color w:val="0B1E3D"/>
                <w:sz w:val="20"/>
                <w:szCs w:val="20"/>
              </w:rPr>
              <w:t>Groq</w:t>
            </w:r>
            <w:proofErr w:type="spellEnd"/>
            <w:r>
              <w:rPr>
                <w:color w:val="0B1E3D"/>
                <w:sz w:val="20"/>
                <w:szCs w:val="20"/>
              </w:rPr>
              <w:t xml:space="preserve"> LLM</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223A5D6" w14:textId="77777777" w:rsidR="008F1EF2" w:rsidRDefault="00000000">
            <w:r>
              <w:rPr>
                <w:color w:val="334155"/>
                <w:sz w:val="20"/>
                <w:szCs w:val="20"/>
              </w:rPr>
              <w:t>Anthropic, OpenAI, local Ollama</w:t>
            </w:r>
          </w:p>
        </w:tc>
        <w:tc>
          <w:tcPr>
            <w:tcW w:w="43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C9DD3E4" w14:textId="77777777" w:rsidR="008F1EF2" w:rsidRDefault="00000000">
            <w:r>
              <w:rPr>
                <w:color w:val="334155"/>
                <w:sz w:val="20"/>
                <w:szCs w:val="20"/>
              </w:rPr>
              <w:t>LLM Router adapter — 20 lines of code</w:t>
            </w:r>
          </w:p>
        </w:tc>
      </w:tr>
      <w:tr w:rsidR="008F1EF2" w14:paraId="2BB4AFB1"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DE3C38B" w14:textId="77777777" w:rsidR="008F1EF2" w:rsidRDefault="00000000">
            <w:proofErr w:type="spellStart"/>
            <w:r>
              <w:rPr>
                <w:color w:val="0B1E3D"/>
                <w:sz w:val="20"/>
                <w:szCs w:val="20"/>
              </w:rPr>
              <w:t>Supabase</w:t>
            </w:r>
            <w:proofErr w:type="spellEnd"/>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5D19B11" w14:textId="77777777" w:rsidR="008F1EF2" w:rsidRDefault="00000000">
            <w:proofErr w:type="spellStart"/>
            <w:r>
              <w:rPr>
                <w:color w:val="334155"/>
                <w:sz w:val="20"/>
                <w:szCs w:val="20"/>
              </w:rPr>
              <w:t>PlanetScale</w:t>
            </w:r>
            <w:proofErr w:type="spellEnd"/>
            <w:r>
              <w:rPr>
                <w:color w:val="334155"/>
                <w:sz w:val="20"/>
                <w:szCs w:val="20"/>
              </w:rPr>
              <w:t>, Neon, self-hosted Postgres</w:t>
            </w:r>
          </w:p>
        </w:tc>
        <w:tc>
          <w:tcPr>
            <w:tcW w:w="43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536A069" w14:textId="77777777" w:rsidR="008F1EF2" w:rsidRDefault="00000000">
            <w:r>
              <w:rPr>
                <w:color w:val="334155"/>
                <w:sz w:val="20"/>
                <w:szCs w:val="20"/>
              </w:rPr>
              <w:t>Connection string + migrations</w:t>
            </w:r>
          </w:p>
        </w:tc>
      </w:tr>
      <w:tr w:rsidR="008F1EF2" w14:paraId="34CE9A70"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DC4E115" w14:textId="77777777" w:rsidR="008F1EF2" w:rsidRDefault="00000000">
            <w:r>
              <w:rPr>
                <w:color w:val="0B1E3D"/>
                <w:sz w:val="20"/>
                <w:szCs w:val="20"/>
              </w:rPr>
              <w:t>Cloudflare Pages</w:t>
            </w:r>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4FBBCEC" w14:textId="77777777" w:rsidR="008F1EF2" w:rsidRDefault="00000000">
            <w:proofErr w:type="spellStart"/>
            <w:r>
              <w:rPr>
                <w:color w:val="334155"/>
                <w:sz w:val="20"/>
                <w:szCs w:val="20"/>
              </w:rPr>
              <w:t>Vercel</w:t>
            </w:r>
            <w:proofErr w:type="spellEnd"/>
            <w:r>
              <w:rPr>
                <w:color w:val="334155"/>
                <w:sz w:val="20"/>
                <w:szCs w:val="20"/>
              </w:rPr>
              <w:t>, Netlify, self-hosted</w:t>
            </w:r>
          </w:p>
        </w:tc>
        <w:tc>
          <w:tcPr>
            <w:tcW w:w="43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88B587E" w14:textId="77777777" w:rsidR="008F1EF2" w:rsidRDefault="00000000">
            <w:r>
              <w:rPr>
                <w:color w:val="334155"/>
                <w:sz w:val="20"/>
                <w:szCs w:val="20"/>
              </w:rPr>
              <w:t>Next.js deploys anywhere</w:t>
            </w:r>
          </w:p>
        </w:tc>
      </w:tr>
      <w:tr w:rsidR="008F1EF2" w14:paraId="2E6150C3"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75078B28" w14:textId="77777777" w:rsidR="008F1EF2" w:rsidRDefault="00000000">
            <w:r>
              <w:rPr>
                <w:color w:val="0B1E3D"/>
                <w:sz w:val="20"/>
                <w:szCs w:val="20"/>
              </w:rPr>
              <w:t>OCI Compute</w:t>
            </w:r>
          </w:p>
        </w:tc>
        <w:tc>
          <w:tcPr>
            <w:tcW w:w="28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D7280E2" w14:textId="77777777" w:rsidR="008F1EF2" w:rsidRDefault="00000000">
            <w:r>
              <w:rPr>
                <w:color w:val="334155"/>
                <w:sz w:val="20"/>
                <w:szCs w:val="20"/>
              </w:rPr>
              <w:t>Any VPS, home Pi, GCP e2-micro</w:t>
            </w:r>
          </w:p>
        </w:tc>
        <w:tc>
          <w:tcPr>
            <w:tcW w:w="43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6CC7219C" w14:textId="77777777" w:rsidR="008F1EF2" w:rsidRDefault="00000000">
            <w:r>
              <w:rPr>
                <w:color w:val="334155"/>
                <w:sz w:val="20"/>
                <w:szCs w:val="20"/>
              </w:rPr>
              <w:t>Docker Compose runs anywhere</w:t>
            </w:r>
          </w:p>
        </w:tc>
      </w:tr>
      <w:tr w:rsidR="008F1EF2" w14:paraId="4EA3D8FF"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666422AD" w14:textId="77777777" w:rsidR="008F1EF2" w:rsidRDefault="00000000">
            <w:proofErr w:type="spellStart"/>
            <w:r>
              <w:rPr>
                <w:color w:val="0B1E3D"/>
                <w:sz w:val="20"/>
                <w:szCs w:val="20"/>
              </w:rPr>
              <w:t>Tailscale</w:t>
            </w:r>
            <w:proofErr w:type="spellEnd"/>
            <w:r>
              <w:rPr>
                <w:color w:val="0B1E3D"/>
                <w:sz w:val="20"/>
                <w:szCs w:val="20"/>
              </w:rPr>
              <w:t xml:space="preserve"> / </w:t>
            </w:r>
            <w:proofErr w:type="spellStart"/>
            <w:r>
              <w:rPr>
                <w:color w:val="0B1E3D"/>
                <w:sz w:val="20"/>
                <w:szCs w:val="20"/>
              </w:rPr>
              <w:t>Headscale</w:t>
            </w:r>
            <w:proofErr w:type="spellEnd"/>
          </w:p>
        </w:tc>
        <w:tc>
          <w:tcPr>
            <w:tcW w:w="28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A933EE2" w14:textId="77777777" w:rsidR="008F1EF2" w:rsidRDefault="00000000">
            <w:r>
              <w:rPr>
                <w:color w:val="334155"/>
                <w:sz w:val="20"/>
                <w:szCs w:val="20"/>
              </w:rPr>
              <w:t xml:space="preserve">Raw </w:t>
            </w:r>
            <w:proofErr w:type="spellStart"/>
            <w:r>
              <w:rPr>
                <w:color w:val="334155"/>
                <w:sz w:val="20"/>
                <w:szCs w:val="20"/>
              </w:rPr>
              <w:t>WireGuard</w:t>
            </w:r>
            <w:proofErr w:type="spellEnd"/>
            <w:r>
              <w:rPr>
                <w:color w:val="334155"/>
                <w:sz w:val="20"/>
                <w:szCs w:val="20"/>
              </w:rPr>
              <w:t xml:space="preserve">, </w:t>
            </w:r>
            <w:proofErr w:type="spellStart"/>
            <w:r>
              <w:rPr>
                <w:color w:val="334155"/>
                <w:sz w:val="20"/>
                <w:szCs w:val="20"/>
              </w:rPr>
              <w:t>NetBird</w:t>
            </w:r>
            <w:proofErr w:type="spellEnd"/>
            <w:r>
              <w:rPr>
                <w:color w:val="334155"/>
                <w:sz w:val="20"/>
                <w:szCs w:val="20"/>
              </w:rPr>
              <w:t xml:space="preserve">, </w:t>
            </w:r>
            <w:proofErr w:type="spellStart"/>
            <w:r>
              <w:rPr>
                <w:color w:val="334155"/>
                <w:sz w:val="20"/>
                <w:szCs w:val="20"/>
              </w:rPr>
              <w:t>ZeroTier</w:t>
            </w:r>
            <w:proofErr w:type="spellEnd"/>
          </w:p>
        </w:tc>
        <w:tc>
          <w:tcPr>
            <w:tcW w:w="43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DE03D7D" w14:textId="77777777" w:rsidR="008F1EF2" w:rsidRDefault="00000000">
            <w:proofErr w:type="spellStart"/>
            <w:r>
              <w:rPr>
                <w:color w:val="334155"/>
                <w:sz w:val="20"/>
                <w:szCs w:val="20"/>
              </w:rPr>
              <w:t>WireGuard</w:t>
            </w:r>
            <w:proofErr w:type="spellEnd"/>
            <w:r>
              <w:rPr>
                <w:color w:val="334155"/>
                <w:sz w:val="20"/>
                <w:szCs w:val="20"/>
              </w:rPr>
              <w:t xml:space="preserve"> orchestration layer</w:t>
            </w:r>
          </w:p>
        </w:tc>
      </w:tr>
    </w:tbl>
    <w:p w14:paraId="7EC8A0C0" w14:textId="77777777" w:rsidR="008F1EF2" w:rsidRDefault="00000000">
      <w:r>
        <w:br w:type="page"/>
      </w:r>
    </w:p>
    <w:p w14:paraId="71CBD816" w14:textId="77777777" w:rsidR="008F1EF2" w:rsidRDefault="00000000">
      <w:pPr>
        <w:pStyle w:val="Heading1"/>
      </w:pPr>
      <w:bookmarkStart w:id="58" w:name="_Toc226304318"/>
      <w:r>
        <w:lastRenderedPageBreak/>
        <w:t>14. Open Source Strategy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260"/>
      </w:tblGrid>
      <w:tr w:rsidR="008F1EF2" w14:paraId="54739DEF" w14:textId="77777777">
        <w:tc>
          <w:tcPr>
            <w:tcW w:w="22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342DCB63" w14:textId="77777777" w:rsidR="008F1EF2" w:rsidRDefault="00000000">
            <w:r>
              <w:rPr>
                <w:b/>
                <w:bCs/>
                <w:color w:val="FFFFFF"/>
                <w:sz w:val="20"/>
                <w:szCs w:val="20"/>
              </w:rPr>
              <w:t>Component</w:t>
            </w:r>
          </w:p>
        </w:tc>
        <w:tc>
          <w:tcPr>
            <w:tcW w:w="29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5BE0777F" w14:textId="77777777" w:rsidR="008F1EF2" w:rsidRDefault="00000000">
            <w:r>
              <w:rPr>
                <w:b/>
                <w:bCs/>
                <w:color w:val="FFFFFF"/>
                <w:sz w:val="20"/>
                <w:szCs w:val="20"/>
              </w:rPr>
              <w:t>Approach</w:t>
            </w:r>
          </w:p>
        </w:tc>
        <w:tc>
          <w:tcPr>
            <w:tcW w:w="42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4D551781" w14:textId="77777777" w:rsidR="008F1EF2" w:rsidRDefault="00000000">
            <w:r>
              <w:rPr>
                <w:b/>
                <w:bCs/>
                <w:color w:val="FFFFFF"/>
                <w:sz w:val="20"/>
                <w:szCs w:val="20"/>
              </w:rPr>
              <w:t>Community Value</w:t>
            </w:r>
          </w:p>
        </w:tc>
      </w:tr>
      <w:tr w:rsidR="008F1EF2" w14:paraId="7D352C26"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727EAD24" w14:textId="77777777" w:rsidR="008F1EF2" w:rsidRDefault="00000000">
            <w:r>
              <w:rPr>
                <w:color w:val="0B1E3D"/>
                <w:sz w:val="20"/>
                <w:szCs w:val="20"/>
              </w:rPr>
              <w:t>GitHub Repository</w:t>
            </w:r>
          </w:p>
        </w:tc>
        <w:tc>
          <w:tcPr>
            <w:tcW w:w="29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0C53DAF" w14:textId="77777777" w:rsidR="008F1EF2" w:rsidRDefault="00000000">
            <w:r>
              <w:rPr>
                <w:color w:val="334155"/>
                <w:sz w:val="20"/>
                <w:szCs w:val="20"/>
              </w:rPr>
              <w:t>Public, MIT licensed, full contribution guide</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29DC22F0" w14:textId="77777777" w:rsidR="008F1EF2" w:rsidRDefault="00000000">
            <w:r>
              <w:rPr>
                <w:color w:val="334155"/>
                <w:sz w:val="20"/>
                <w:szCs w:val="20"/>
              </w:rPr>
              <w:t>Other families can fork and deploy their own instance</w:t>
            </w:r>
          </w:p>
        </w:tc>
      </w:tr>
      <w:tr w:rsidR="008F1EF2" w14:paraId="0C8774C8"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BEBA6C6" w14:textId="77777777" w:rsidR="008F1EF2" w:rsidRDefault="00000000">
            <w:r>
              <w:rPr>
                <w:color w:val="0B1E3D"/>
                <w:sz w:val="20"/>
                <w:szCs w:val="20"/>
              </w:rPr>
              <w:t>Docker Compose</w:t>
            </w:r>
          </w:p>
        </w:tc>
        <w:tc>
          <w:tcPr>
            <w:tcW w:w="29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1A69F0FE" w14:textId="77777777" w:rsidR="008F1EF2" w:rsidRDefault="00000000">
            <w:r>
              <w:rPr>
                <w:color w:val="334155"/>
                <w:sz w:val="20"/>
                <w:szCs w:val="20"/>
              </w:rPr>
              <w:t>All services in one file, single command</w:t>
            </w:r>
          </w:p>
        </w:tc>
        <w:tc>
          <w:tcPr>
            <w:tcW w:w="4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D4F0BE0" w14:textId="77777777" w:rsidR="008F1EF2" w:rsidRDefault="00000000">
            <w:r>
              <w:rPr>
                <w:color w:val="334155"/>
                <w:sz w:val="20"/>
                <w:szCs w:val="20"/>
              </w:rPr>
              <w:t>Non-technical parents can run locally on any machine</w:t>
            </w:r>
          </w:p>
        </w:tc>
      </w:tr>
      <w:tr w:rsidR="008F1EF2" w14:paraId="0794C5A2"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397DF6B" w14:textId="77777777" w:rsidR="008F1EF2" w:rsidRDefault="00000000">
            <w:proofErr w:type="spellStart"/>
            <w:r>
              <w:rPr>
                <w:color w:val="0B1E3D"/>
                <w:sz w:val="20"/>
                <w:szCs w:val="20"/>
              </w:rPr>
              <w:t>OpenTofu</w:t>
            </w:r>
            <w:proofErr w:type="spellEnd"/>
            <w:r>
              <w:rPr>
                <w:color w:val="0B1E3D"/>
                <w:sz w:val="20"/>
                <w:szCs w:val="20"/>
              </w:rPr>
              <w:t xml:space="preserve"> </w:t>
            </w:r>
            <w:proofErr w:type="spellStart"/>
            <w:r>
              <w:rPr>
                <w:color w:val="0B1E3D"/>
                <w:sz w:val="20"/>
                <w:szCs w:val="20"/>
              </w:rPr>
              <w:t>IaC</w:t>
            </w:r>
            <w:proofErr w:type="spellEnd"/>
          </w:p>
        </w:tc>
        <w:tc>
          <w:tcPr>
            <w:tcW w:w="29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462DFA4" w14:textId="77777777" w:rsidR="008F1EF2" w:rsidRDefault="00000000">
            <w:r>
              <w:rPr>
                <w:color w:val="334155"/>
                <w:sz w:val="20"/>
                <w:szCs w:val="20"/>
              </w:rPr>
              <w:t>Complete cloud infra as code</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502A7344" w14:textId="77777777" w:rsidR="008F1EF2" w:rsidRDefault="00000000">
            <w:r>
              <w:rPr>
                <w:color w:val="334155"/>
                <w:sz w:val="20"/>
                <w:szCs w:val="20"/>
              </w:rPr>
              <w:t>Fork, fill credentials, apply — running in 1 hour</w:t>
            </w:r>
          </w:p>
        </w:tc>
      </w:tr>
      <w:tr w:rsidR="008F1EF2" w14:paraId="12224A41"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16E87BA" w14:textId="77777777" w:rsidR="008F1EF2" w:rsidRDefault="00000000">
            <w:r>
              <w:rPr>
                <w:color w:val="0B1E3D"/>
                <w:sz w:val="20"/>
                <w:szCs w:val="20"/>
              </w:rPr>
              <w:t>Rule Marketplace</w:t>
            </w:r>
          </w:p>
        </w:tc>
        <w:tc>
          <w:tcPr>
            <w:tcW w:w="29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3859ED65" w14:textId="77777777" w:rsidR="008F1EF2" w:rsidRDefault="00000000">
            <w:r>
              <w:rPr>
                <w:color w:val="334155"/>
                <w:sz w:val="20"/>
                <w:szCs w:val="20"/>
              </w:rPr>
              <w:t>Community-shared rule packs as YAML files</w:t>
            </w:r>
          </w:p>
        </w:tc>
        <w:tc>
          <w:tcPr>
            <w:tcW w:w="4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CF51B39" w14:textId="77777777" w:rsidR="008F1EF2" w:rsidRDefault="00000000">
            <w:r>
              <w:rPr>
                <w:color w:val="334155"/>
                <w:sz w:val="20"/>
                <w:szCs w:val="20"/>
              </w:rPr>
              <w:t>Exam Mode, Gaming Weekend, Summer Holiday presets</w:t>
            </w:r>
          </w:p>
        </w:tc>
      </w:tr>
      <w:tr w:rsidR="008F1EF2" w14:paraId="67754134"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48874C7F" w14:textId="77777777" w:rsidR="008F1EF2" w:rsidRDefault="00000000">
            <w:r>
              <w:rPr>
                <w:color w:val="0B1E3D"/>
                <w:sz w:val="20"/>
                <w:szCs w:val="20"/>
              </w:rPr>
              <w:t>Plugin Architecture</w:t>
            </w:r>
          </w:p>
        </w:tc>
        <w:tc>
          <w:tcPr>
            <w:tcW w:w="29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098E7669" w14:textId="77777777" w:rsidR="008F1EF2" w:rsidRDefault="00000000">
            <w:r>
              <w:rPr>
                <w:color w:val="334155"/>
                <w:sz w:val="20"/>
                <w:szCs w:val="20"/>
              </w:rPr>
              <w:t>Platform adapters are separate modules</w:t>
            </w:r>
          </w:p>
        </w:tc>
        <w:tc>
          <w:tcPr>
            <w:tcW w:w="42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9615E8E" w14:textId="77777777" w:rsidR="008F1EF2" w:rsidRDefault="00000000">
            <w:r>
              <w:rPr>
                <w:color w:val="334155"/>
                <w:sz w:val="20"/>
                <w:szCs w:val="20"/>
              </w:rPr>
              <w:t>Community adds new platforms without touching core</w:t>
            </w:r>
          </w:p>
        </w:tc>
      </w:tr>
      <w:tr w:rsidR="008F1EF2" w14:paraId="7CCAA60E"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18535D02" w14:textId="77777777" w:rsidR="008F1EF2" w:rsidRDefault="00000000">
            <w:r>
              <w:rPr>
                <w:color w:val="0B1E3D"/>
                <w:sz w:val="20"/>
                <w:szCs w:val="20"/>
              </w:rPr>
              <w:t>Multi-Family Support</w:t>
            </w:r>
          </w:p>
        </w:tc>
        <w:tc>
          <w:tcPr>
            <w:tcW w:w="29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5123C588" w14:textId="77777777" w:rsidR="008F1EF2" w:rsidRDefault="00000000">
            <w:proofErr w:type="spellStart"/>
            <w:r>
              <w:rPr>
                <w:color w:val="334155"/>
                <w:sz w:val="20"/>
                <w:szCs w:val="20"/>
              </w:rPr>
              <w:t>Supabase</w:t>
            </w:r>
            <w:proofErr w:type="spellEnd"/>
            <w:r>
              <w:rPr>
                <w:color w:val="334155"/>
                <w:sz w:val="20"/>
                <w:szCs w:val="20"/>
              </w:rPr>
              <w:t xml:space="preserve"> row-level security isolates families</w:t>
            </w:r>
          </w:p>
        </w:tc>
        <w:tc>
          <w:tcPr>
            <w:tcW w:w="42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45DC7E6" w14:textId="77777777" w:rsidR="008F1EF2" w:rsidRDefault="00000000">
            <w:r>
              <w:rPr>
                <w:color w:val="334155"/>
                <w:sz w:val="20"/>
                <w:szCs w:val="20"/>
              </w:rPr>
              <w:t>Shared instance with complete data isolation</w:t>
            </w:r>
          </w:p>
        </w:tc>
      </w:tr>
    </w:tbl>
    <w:p w14:paraId="05516FAF" w14:textId="77777777" w:rsidR="008F1EF2" w:rsidRDefault="00000000">
      <w:r>
        <w:br w:type="page"/>
      </w:r>
    </w:p>
    <w:p w14:paraId="20364526" w14:textId="77777777" w:rsidR="008F1EF2" w:rsidRDefault="00000000">
      <w:pPr>
        <w:pStyle w:val="Heading1"/>
      </w:pPr>
      <w:bookmarkStart w:id="59" w:name="_Toc226304319"/>
      <w:r>
        <w:lastRenderedPageBreak/>
        <w:t>15. Per-Device Setup Requirements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3160"/>
      </w:tblGrid>
      <w:tr w:rsidR="008F1EF2" w14:paraId="433D0968" w14:textId="77777777">
        <w:tc>
          <w:tcPr>
            <w:tcW w:w="18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5D077B99" w14:textId="77777777" w:rsidR="008F1EF2" w:rsidRDefault="00000000">
            <w:r>
              <w:rPr>
                <w:b/>
                <w:bCs/>
                <w:color w:val="FFFFFF"/>
                <w:sz w:val="20"/>
                <w:szCs w:val="20"/>
              </w:rPr>
              <w:t>Device</w:t>
            </w:r>
          </w:p>
        </w:tc>
        <w:tc>
          <w:tcPr>
            <w:tcW w:w="4400" w:type="dxa"/>
            <w:tcBorders>
              <w:top w:val="single" w:sz="1" w:space="0" w:color="0B1E3D"/>
              <w:left w:val="nil"/>
              <w:bottom w:val="single" w:sz="1" w:space="0" w:color="0B1E3D"/>
              <w:right w:val="nil"/>
            </w:tcBorders>
            <w:shd w:val="clear" w:color="auto" w:fill="0B1E3D"/>
            <w:tcMar>
              <w:top w:w="80" w:type="dxa"/>
              <w:left w:w="120" w:type="dxa"/>
              <w:bottom w:w="80" w:type="dxa"/>
              <w:right w:w="120" w:type="dxa"/>
            </w:tcMar>
          </w:tcPr>
          <w:p w14:paraId="031D90A6" w14:textId="77777777" w:rsidR="008F1EF2" w:rsidRDefault="00000000">
            <w:r>
              <w:rPr>
                <w:b/>
                <w:bCs/>
                <w:color w:val="FFFFFF"/>
                <w:sz w:val="20"/>
                <w:szCs w:val="20"/>
              </w:rPr>
              <w:t>Setup Steps</w:t>
            </w:r>
          </w:p>
        </w:tc>
        <w:tc>
          <w:tcPr>
            <w:tcW w:w="31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2042F1A5" w14:textId="77777777" w:rsidR="008F1EF2" w:rsidRDefault="00000000">
            <w:r>
              <w:rPr>
                <w:b/>
                <w:bCs/>
                <w:color w:val="FFFFFF"/>
                <w:sz w:val="20"/>
                <w:szCs w:val="20"/>
              </w:rPr>
              <w:t>Out-of-Home Coverage</w:t>
            </w:r>
          </w:p>
        </w:tc>
      </w:tr>
      <w:tr w:rsidR="008F1EF2" w14:paraId="3AEA3D1A"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179EA9AF" w14:textId="77777777" w:rsidR="008F1EF2" w:rsidRDefault="00000000">
            <w:r>
              <w:rPr>
                <w:color w:val="0B1E3D"/>
                <w:sz w:val="20"/>
                <w:szCs w:val="20"/>
              </w:rPr>
              <w:t>iPhone / iPad</w:t>
            </w:r>
          </w:p>
        </w:tc>
        <w:tc>
          <w:tcPr>
            <w:tcW w:w="44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3CE05C51" w14:textId="77777777" w:rsidR="008F1EF2" w:rsidRDefault="00000000">
            <w:r>
              <w:rPr>
                <w:color w:val="334155"/>
                <w:sz w:val="20"/>
                <w:szCs w:val="20"/>
              </w:rPr>
              <w:t xml:space="preserve">Install </w:t>
            </w:r>
            <w:proofErr w:type="spellStart"/>
            <w:r>
              <w:rPr>
                <w:color w:val="334155"/>
                <w:sz w:val="20"/>
                <w:szCs w:val="20"/>
              </w:rPr>
              <w:t>Tailscale</w:t>
            </w:r>
            <w:proofErr w:type="spellEnd"/>
            <w:r>
              <w:rPr>
                <w:color w:val="334155"/>
                <w:sz w:val="20"/>
                <w:szCs w:val="20"/>
              </w:rPr>
              <w:t xml:space="preserve">. Push MDM profile via Apple Configurator 2. Profile locks DNS to </w:t>
            </w:r>
            <w:proofErr w:type="spellStart"/>
            <w:r>
              <w:rPr>
                <w:color w:val="334155"/>
                <w:sz w:val="20"/>
                <w:szCs w:val="20"/>
              </w:rPr>
              <w:t>AdGuard</w:t>
            </w:r>
            <w:proofErr w:type="spellEnd"/>
            <w:r>
              <w:rPr>
                <w:color w:val="334155"/>
                <w:sz w:val="20"/>
                <w:szCs w:val="20"/>
              </w:rPr>
              <w:t xml:space="preserve"> </w:t>
            </w:r>
            <w:proofErr w:type="spellStart"/>
            <w:r>
              <w:rPr>
                <w:color w:val="334155"/>
                <w:sz w:val="20"/>
                <w:szCs w:val="20"/>
              </w:rPr>
              <w:t>DoH</w:t>
            </w:r>
            <w:proofErr w:type="spellEnd"/>
            <w:r>
              <w:rPr>
                <w:color w:val="334155"/>
                <w:sz w:val="20"/>
                <w:szCs w:val="20"/>
              </w:rPr>
              <w:t xml:space="preserve"> and prevents VPN removal without parent passcode.</w:t>
            </w:r>
          </w:p>
        </w:tc>
        <w:tc>
          <w:tcPr>
            <w:tcW w:w="3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06425CAE" w14:textId="77777777" w:rsidR="008F1EF2" w:rsidRDefault="00000000">
            <w:r>
              <w:rPr>
                <w:color w:val="334155"/>
                <w:sz w:val="20"/>
                <w:szCs w:val="20"/>
              </w:rPr>
              <w:t>Full VPN + DNS on all networks including SIM data</w:t>
            </w:r>
          </w:p>
        </w:tc>
      </w:tr>
      <w:tr w:rsidR="008F1EF2" w14:paraId="3B4170AD"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736E9A2" w14:textId="77777777" w:rsidR="008F1EF2" w:rsidRDefault="00000000">
            <w:r>
              <w:rPr>
                <w:color w:val="0B1E3D"/>
                <w:sz w:val="20"/>
                <w:szCs w:val="20"/>
              </w:rPr>
              <w:t>Windows Laptop</w:t>
            </w:r>
          </w:p>
        </w:tc>
        <w:tc>
          <w:tcPr>
            <w:tcW w:w="44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20ADC7DE" w14:textId="77777777" w:rsidR="008F1EF2" w:rsidRDefault="00000000">
            <w:r>
              <w:rPr>
                <w:color w:val="334155"/>
                <w:sz w:val="20"/>
                <w:szCs w:val="20"/>
              </w:rPr>
              <w:t xml:space="preserve">Install </w:t>
            </w:r>
            <w:proofErr w:type="spellStart"/>
            <w:r>
              <w:rPr>
                <w:color w:val="334155"/>
                <w:sz w:val="20"/>
                <w:szCs w:val="20"/>
              </w:rPr>
              <w:t>WireGuard</w:t>
            </w:r>
            <w:proofErr w:type="spellEnd"/>
            <w:r>
              <w:rPr>
                <w:color w:val="334155"/>
                <w:sz w:val="20"/>
                <w:szCs w:val="20"/>
              </w:rPr>
              <w:t xml:space="preserve"> client. Group Policy locks DNS. Optional lightweight agent for app usage. Kill-switch blocks internet if VPN drops.</w:t>
            </w:r>
          </w:p>
        </w:tc>
        <w:tc>
          <w:tcPr>
            <w:tcW w:w="3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45D94539" w14:textId="77777777" w:rsidR="008F1EF2" w:rsidRDefault="00000000">
            <w:r>
              <w:rPr>
                <w:color w:val="334155"/>
                <w:sz w:val="20"/>
                <w:szCs w:val="20"/>
              </w:rPr>
              <w:t xml:space="preserve">Full </w:t>
            </w:r>
            <w:proofErr w:type="spellStart"/>
            <w:r>
              <w:rPr>
                <w:color w:val="334155"/>
                <w:sz w:val="20"/>
                <w:szCs w:val="20"/>
              </w:rPr>
              <w:t>WireGuard</w:t>
            </w:r>
            <w:proofErr w:type="spellEnd"/>
            <w:r>
              <w:rPr>
                <w:color w:val="334155"/>
                <w:sz w:val="20"/>
                <w:szCs w:val="20"/>
              </w:rPr>
              <w:t xml:space="preserve"> VPN + DNS + app monitoring</w:t>
            </w:r>
          </w:p>
        </w:tc>
      </w:tr>
      <w:tr w:rsidR="008F1EF2" w14:paraId="3FB9EB03" w14:textId="77777777">
        <w:tc>
          <w:tcPr>
            <w:tcW w:w="18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588C75F0" w14:textId="77777777" w:rsidR="008F1EF2" w:rsidRDefault="00000000">
            <w:r>
              <w:rPr>
                <w:color w:val="0B1E3D"/>
                <w:sz w:val="20"/>
                <w:szCs w:val="20"/>
              </w:rPr>
              <w:t>Xbox / PS5 / Switch</w:t>
            </w:r>
          </w:p>
        </w:tc>
        <w:tc>
          <w:tcPr>
            <w:tcW w:w="4400" w:type="dxa"/>
            <w:tcBorders>
              <w:top w:val="single" w:sz="1" w:space="0" w:color="D0DDE8"/>
              <w:left w:val="nil"/>
              <w:bottom w:val="single" w:sz="1" w:space="0" w:color="D0DDE8"/>
              <w:right w:val="nil"/>
            </w:tcBorders>
            <w:shd w:val="clear" w:color="auto" w:fill="FFFFFF"/>
            <w:tcMar>
              <w:top w:w="80" w:type="dxa"/>
              <w:left w:w="120" w:type="dxa"/>
              <w:bottom w:w="80" w:type="dxa"/>
              <w:right w:w="120" w:type="dxa"/>
            </w:tcMar>
          </w:tcPr>
          <w:p w14:paraId="1F9550E8" w14:textId="77777777" w:rsidR="008F1EF2" w:rsidRDefault="00000000">
            <w:r>
              <w:rPr>
                <w:color w:val="334155"/>
                <w:sz w:val="20"/>
                <w:szCs w:val="20"/>
              </w:rPr>
              <w:t>Cannot install VPN client. DNS forced via router DHCP. Optional dedicated VLAN. TP-Link ACL blocks DNS bypass.</w:t>
            </w:r>
          </w:p>
        </w:tc>
        <w:tc>
          <w:tcPr>
            <w:tcW w:w="3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E4D8A28" w14:textId="77777777" w:rsidR="008F1EF2" w:rsidRDefault="00000000">
            <w:r>
              <w:rPr>
                <w:color w:val="334155"/>
                <w:sz w:val="20"/>
                <w:szCs w:val="20"/>
              </w:rPr>
              <w:t>Home-only DNS coverage only.</w:t>
            </w:r>
          </w:p>
        </w:tc>
      </w:tr>
      <w:tr w:rsidR="008F1EF2" w14:paraId="0F79789E" w14:textId="77777777">
        <w:tc>
          <w:tcPr>
            <w:tcW w:w="18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5A799AB2" w14:textId="77777777" w:rsidR="008F1EF2" w:rsidRDefault="00000000">
            <w:r>
              <w:rPr>
                <w:color w:val="0B1E3D"/>
                <w:sz w:val="20"/>
                <w:szCs w:val="20"/>
              </w:rPr>
              <w:t>Smart TV / Fire Stick</w:t>
            </w:r>
          </w:p>
        </w:tc>
        <w:tc>
          <w:tcPr>
            <w:tcW w:w="4400" w:type="dxa"/>
            <w:tcBorders>
              <w:top w:val="single" w:sz="1" w:space="0" w:color="D0DDE8"/>
              <w:left w:val="nil"/>
              <w:bottom w:val="single" w:sz="1" w:space="0" w:color="D0DDE8"/>
              <w:right w:val="nil"/>
            </w:tcBorders>
            <w:shd w:val="clear" w:color="auto" w:fill="EAF4F8"/>
            <w:tcMar>
              <w:top w:w="80" w:type="dxa"/>
              <w:left w:w="120" w:type="dxa"/>
              <w:bottom w:w="80" w:type="dxa"/>
              <w:right w:w="120" w:type="dxa"/>
            </w:tcMar>
          </w:tcPr>
          <w:p w14:paraId="063078E2" w14:textId="77777777" w:rsidR="008F1EF2" w:rsidRDefault="00000000">
            <w:r>
              <w:rPr>
                <w:color w:val="334155"/>
                <w:sz w:val="20"/>
                <w:szCs w:val="20"/>
              </w:rPr>
              <w:t>DNS-level coverage via home network. Fire Stick: optional sideloaded parental app. Block adult platforms at DNS.</w:t>
            </w:r>
          </w:p>
        </w:tc>
        <w:tc>
          <w:tcPr>
            <w:tcW w:w="3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0C9A1DE4" w14:textId="77777777" w:rsidR="008F1EF2" w:rsidRDefault="00000000">
            <w:r>
              <w:rPr>
                <w:color w:val="334155"/>
                <w:sz w:val="20"/>
                <w:szCs w:val="20"/>
              </w:rPr>
              <w:t>Home-only DNS coverage only.</w:t>
            </w:r>
          </w:p>
        </w:tc>
      </w:tr>
    </w:tbl>
    <w:p w14:paraId="4214EF22" w14:textId="77777777" w:rsidR="008F1EF2" w:rsidRDefault="00000000">
      <w:r>
        <w:br w:type="page"/>
      </w:r>
    </w:p>
    <w:p w14:paraId="3826CBDC" w14:textId="77777777" w:rsidR="008F1EF2" w:rsidRDefault="00000000">
      <w:pPr>
        <w:pStyle w:val="Heading1"/>
      </w:pPr>
      <w:bookmarkStart w:id="60" w:name="_Toc226304320"/>
      <w:r>
        <w:lastRenderedPageBreak/>
        <w:t>16. Appendix — Full Tools Reference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F1EF2" w14:paraId="31E83F9B" w14:textId="77777777">
        <w:tc>
          <w:tcPr>
            <w:tcW w:w="2200" w:type="dxa"/>
            <w:tcBorders>
              <w:top w:val="single" w:sz="1" w:space="0" w:color="0B1E3D"/>
              <w:left w:val="single" w:sz="1" w:space="0" w:color="0B1E3D"/>
              <w:bottom w:val="single" w:sz="1" w:space="0" w:color="0B1E3D"/>
              <w:right w:val="nil"/>
            </w:tcBorders>
            <w:shd w:val="clear" w:color="auto" w:fill="0B1E3D"/>
            <w:tcMar>
              <w:top w:w="80" w:type="dxa"/>
              <w:left w:w="120" w:type="dxa"/>
              <w:bottom w:w="80" w:type="dxa"/>
              <w:right w:w="120" w:type="dxa"/>
            </w:tcMar>
          </w:tcPr>
          <w:p w14:paraId="43678EF6" w14:textId="77777777" w:rsidR="008F1EF2" w:rsidRDefault="00000000">
            <w:r>
              <w:rPr>
                <w:b/>
                <w:bCs/>
                <w:color w:val="FFFFFF"/>
                <w:sz w:val="20"/>
                <w:szCs w:val="20"/>
              </w:rPr>
              <w:t>Category</w:t>
            </w:r>
          </w:p>
        </w:tc>
        <w:tc>
          <w:tcPr>
            <w:tcW w:w="7160" w:type="dxa"/>
            <w:tcBorders>
              <w:top w:val="single" w:sz="1" w:space="0" w:color="0B1E3D"/>
              <w:left w:val="nil"/>
              <w:bottom w:val="single" w:sz="1" w:space="0" w:color="0B1E3D"/>
              <w:right w:val="single" w:sz="1" w:space="0" w:color="0B1E3D"/>
            </w:tcBorders>
            <w:shd w:val="clear" w:color="auto" w:fill="0B1E3D"/>
            <w:tcMar>
              <w:top w:w="80" w:type="dxa"/>
              <w:left w:w="120" w:type="dxa"/>
              <w:bottom w:w="80" w:type="dxa"/>
              <w:right w:w="120" w:type="dxa"/>
            </w:tcMar>
          </w:tcPr>
          <w:p w14:paraId="76E45D9D" w14:textId="77777777" w:rsidR="008F1EF2" w:rsidRDefault="00000000">
            <w:r>
              <w:rPr>
                <w:b/>
                <w:bCs/>
                <w:color w:val="FFFFFF"/>
                <w:sz w:val="20"/>
                <w:szCs w:val="20"/>
              </w:rPr>
              <w:t>Tools</w:t>
            </w:r>
          </w:p>
        </w:tc>
      </w:tr>
      <w:tr w:rsidR="008F1EF2" w14:paraId="5EC651AB"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35DCE29E" w14:textId="77777777" w:rsidR="008F1EF2" w:rsidRDefault="00000000">
            <w:r>
              <w:rPr>
                <w:color w:val="0B1E3D"/>
                <w:sz w:val="20"/>
                <w:szCs w:val="20"/>
              </w:rPr>
              <w:t>DNS and Filtering</w:t>
            </w:r>
          </w:p>
        </w:tc>
        <w:tc>
          <w:tcPr>
            <w:tcW w:w="7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75EEA1E9" w14:textId="77777777" w:rsidR="008F1EF2" w:rsidRDefault="00000000">
            <w:proofErr w:type="spellStart"/>
            <w:r>
              <w:rPr>
                <w:color w:val="334155"/>
                <w:sz w:val="20"/>
                <w:szCs w:val="20"/>
              </w:rPr>
              <w:t>AdGuard</w:t>
            </w:r>
            <w:proofErr w:type="spellEnd"/>
            <w:r>
              <w:rPr>
                <w:color w:val="334155"/>
                <w:sz w:val="20"/>
                <w:szCs w:val="20"/>
              </w:rPr>
              <w:t xml:space="preserve"> Home, Unbound, OISD blocklist, Steven Black lists</w:t>
            </w:r>
          </w:p>
        </w:tc>
      </w:tr>
      <w:tr w:rsidR="008F1EF2" w14:paraId="131378DD"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7937E7DB" w14:textId="77777777" w:rsidR="008F1EF2" w:rsidRDefault="00000000">
            <w:r>
              <w:rPr>
                <w:color w:val="0B1E3D"/>
                <w:sz w:val="20"/>
                <w:szCs w:val="20"/>
              </w:rPr>
              <w:t>VPN and Network</w:t>
            </w:r>
          </w:p>
        </w:tc>
        <w:tc>
          <w:tcPr>
            <w:tcW w:w="7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70C6BB7C" w14:textId="77777777" w:rsidR="008F1EF2" w:rsidRDefault="00000000">
            <w:proofErr w:type="spellStart"/>
            <w:r>
              <w:rPr>
                <w:color w:val="334155"/>
                <w:sz w:val="20"/>
                <w:szCs w:val="20"/>
              </w:rPr>
              <w:t>WireGuard</w:t>
            </w:r>
            <w:proofErr w:type="spellEnd"/>
            <w:r>
              <w:rPr>
                <w:color w:val="334155"/>
                <w:sz w:val="20"/>
                <w:szCs w:val="20"/>
              </w:rPr>
              <w:t xml:space="preserve">, </w:t>
            </w:r>
            <w:proofErr w:type="spellStart"/>
            <w:r>
              <w:rPr>
                <w:color w:val="334155"/>
                <w:sz w:val="20"/>
                <w:szCs w:val="20"/>
              </w:rPr>
              <w:t>Tailscale</w:t>
            </w:r>
            <w:proofErr w:type="spellEnd"/>
            <w:r>
              <w:rPr>
                <w:color w:val="334155"/>
                <w:sz w:val="20"/>
                <w:szCs w:val="20"/>
              </w:rPr>
              <w:t xml:space="preserve">, </w:t>
            </w:r>
            <w:proofErr w:type="spellStart"/>
            <w:r>
              <w:rPr>
                <w:color w:val="334155"/>
                <w:sz w:val="20"/>
                <w:szCs w:val="20"/>
              </w:rPr>
              <w:t>Headscale</w:t>
            </w:r>
            <w:proofErr w:type="spellEnd"/>
            <w:r>
              <w:rPr>
                <w:color w:val="334155"/>
                <w:sz w:val="20"/>
                <w:szCs w:val="20"/>
              </w:rPr>
              <w:t xml:space="preserve"> (self-hosted), Cloudflare Tunnel</w:t>
            </w:r>
          </w:p>
        </w:tc>
      </w:tr>
      <w:tr w:rsidR="008F1EF2" w14:paraId="6E979C11"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6D1070A7" w14:textId="77777777" w:rsidR="008F1EF2" w:rsidRDefault="00000000">
            <w:r>
              <w:rPr>
                <w:color w:val="0B1E3D"/>
                <w:sz w:val="20"/>
                <w:szCs w:val="20"/>
              </w:rPr>
              <w:t>Traffic Inspection</w:t>
            </w:r>
          </w:p>
        </w:tc>
        <w:tc>
          <w:tcPr>
            <w:tcW w:w="7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2ABEA39E" w14:textId="77777777" w:rsidR="008F1EF2" w:rsidRDefault="00000000">
            <w:proofErr w:type="spellStart"/>
            <w:r>
              <w:rPr>
                <w:color w:val="334155"/>
                <w:sz w:val="20"/>
                <w:szCs w:val="20"/>
              </w:rPr>
              <w:t>mitmproxy</w:t>
            </w:r>
            <w:proofErr w:type="spellEnd"/>
            <w:r>
              <w:rPr>
                <w:color w:val="334155"/>
                <w:sz w:val="20"/>
                <w:szCs w:val="20"/>
              </w:rPr>
              <w:t xml:space="preserve">, Zeek (optional), </w:t>
            </w:r>
            <w:proofErr w:type="spellStart"/>
            <w:r>
              <w:rPr>
                <w:color w:val="334155"/>
                <w:sz w:val="20"/>
                <w:szCs w:val="20"/>
              </w:rPr>
              <w:t>ntopng</w:t>
            </w:r>
            <w:proofErr w:type="spellEnd"/>
            <w:r>
              <w:rPr>
                <w:color w:val="334155"/>
                <w:sz w:val="20"/>
                <w:szCs w:val="20"/>
              </w:rPr>
              <w:t xml:space="preserve"> Community Edition, Node-RED</w:t>
            </w:r>
          </w:p>
        </w:tc>
      </w:tr>
      <w:tr w:rsidR="008F1EF2" w14:paraId="54217E12"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494B36CE" w14:textId="77777777" w:rsidR="008F1EF2" w:rsidRDefault="00000000">
            <w:r>
              <w:rPr>
                <w:color w:val="0B1E3D"/>
                <w:sz w:val="20"/>
                <w:szCs w:val="20"/>
              </w:rPr>
              <w:t>Storage</w:t>
            </w:r>
          </w:p>
        </w:tc>
        <w:tc>
          <w:tcPr>
            <w:tcW w:w="7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658255C6" w14:textId="77777777" w:rsidR="008F1EF2" w:rsidRDefault="00000000">
            <w:proofErr w:type="spellStart"/>
            <w:r>
              <w:rPr>
                <w:color w:val="334155"/>
                <w:sz w:val="20"/>
                <w:szCs w:val="20"/>
              </w:rPr>
              <w:t>InfluxDB</w:t>
            </w:r>
            <w:proofErr w:type="spellEnd"/>
            <w:r>
              <w:rPr>
                <w:color w:val="334155"/>
                <w:sz w:val="20"/>
                <w:szCs w:val="20"/>
              </w:rPr>
              <w:t xml:space="preserve"> OSS, </w:t>
            </w:r>
            <w:proofErr w:type="spellStart"/>
            <w:r>
              <w:rPr>
                <w:color w:val="334155"/>
                <w:sz w:val="20"/>
                <w:szCs w:val="20"/>
              </w:rPr>
              <w:t>Supabase</w:t>
            </w:r>
            <w:proofErr w:type="spellEnd"/>
            <w:r>
              <w:rPr>
                <w:color w:val="334155"/>
                <w:sz w:val="20"/>
                <w:szCs w:val="20"/>
              </w:rPr>
              <w:t xml:space="preserve"> (PostgreSQL + Realtime), OCI Object Storage, Redis event queue</w:t>
            </w:r>
          </w:p>
        </w:tc>
      </w:tr>
      <w:tr w:rsidR="008F1EF2" w14:paraId="05329483"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3EE5D05" w14:textId="77777777" w:rsidR="008F1EF2" w:rsidRDefault="00000000">
            <w:r>
              <w:rPr>
                <w:color w:val="0B1E3D"/>
                <w:sz w:val="20"/>
                <w:szCs w:val="20"/>
              </w:rPr>
              <w:t>AI and LLM</w:t>
            </w:r>
          </w:p>
        </w:tc>
        <w:tc>
          <w:tcPr>
            <w:tcW w:w="7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0A73528D" w14:textId="77777777" w:rsidR="008F1EF2" w:rsidRDefault="00000000">
            <w:proofErr w:type="spellStart"/>
            <w:r>
              <w:rPr>
                <w:color w:val="334155"/>
                <w:sz w:val="20"/>
                <w:szCs w:val="20"/>
              </w:rPr>
              <w:t>Groq</w:t>
            </w:r>
            <w:proofErr w:type="spellEnd"/>
            <w:r>
              <w:rPr>
                <w:color w:val="334155"/>
                <w:sz w:val="20"/>
                <w:szCs w:val="20"/>
              </w:rPr>
              <w:t xml:space="preserve"> llama-3.3-70b, Anthropic Claude Haiku, YouTube Data API v3, Roblox open API, Twitch API, Discord API</w:t>
            </w:r>
          </w:p>
        </w:tc>
      </w:tr>
      <w:tr w:rsidR="008F1EF2" w14:paraId="6D249185"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00781C4B" w14:textId="77777777" w:rsidR="008F1EF2" w:rsidRDefault="00000000">
            <w:r>
              <w:rPr>
                <w:color w:val="0B1E3D"/>
                <w:sz w:val="20"/>
                <w:szCs w:val="20"/>
              </w:rPr>
              <w:t>Portal Stack</w:t>
            </w:r>
          </w:p>
        </w:tc>
        <w:tc>
          <w:tcPr>
            <w:tcW w:w="7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1AE20D4A" w14:textId="77777777" w:rsidR="008F1EF2" w:rsidRDefault="00000000">
            <w:r>
              <w:rPr>
                <w:color w:val="334155"/>
                <w:sz w:val="20"/>
                <w:szCs w:val="20"/>
              </w:rPr>
              <w:t xml:space="preserve">Next.js 14, Cloudflare Pages, </w:t>
            </w:r>
            <w:proofErr w:type="spellStart"/>
            <w:r>
              <w:rPr>
                <w:color w:val="334155"/>
                <w:sz w:val="20"/>
                <w:szCs w:val="20"/>
              </w:rPr>
              <w:t>shadcn</w:t>
            </w:r>
            <w:proofErr w:type="spellEnd"/>
            <w:r>
              <w:rPr>
                <w:color w:val="334155"/>
                <w:sz w:val="20"/>
                <w:szCs w:val="20"/>
              </w:rPr>
              <w:t>/</w:t>
            </w:r>
            <w:proofErr w:type="spellStart"/>
            <w:r>
              <w:rPr>
                <w:color w:val="334155"/>
                <w:sz w:val="20"/>
                <w:szCs w:val="20"/>
              </w:rPr>
              <w:t>ui</w:t>
            </w:r>
            <w:proofErr w:type="spellEnd"/>
            <w:r>
              <w:rPr>
                <w:color w:val="334155"/>
                <w:sz w:val="20"/>
                <w:szCs w:val="20"/>
              </w:rPr>
              <w:t>, Recharts, SWR, NextAuth.js</w:t>
            </w:r>
          </w:p>
        </w:tc>
      </w:tr>
      <w:tr w:rsidR="008F1EF2" w14:paraId="21EBB0BF"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EEF8527" w14:textId="77777777" w:rsidR="008F1EF2" w:rsidRDefault="00000000">
            <w:r>
              <w:rPr>
                <w:color w:val="0B1E3D"/>
                <w:sz w:val="20"/>
                <w:szCs w:val="20"/>
              </w:rPr>
              <w:t>Auth and Security</w:t>
            </w:r>
          </w:p>
        </w:tc>
        <w:tc>
          <w:tcPr>
            <w:tcW w:w="7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35D405B5" w14:textId="77777777" w:rsidR="008F1EF2" w:rsidRDefault="00000000">
            <w:r>
              <w:rPr>
                <w:color w:val="334155"/>
                <w:sz w:val="20"/>
                <w:szCs w:val="20"/>
              </w:rPr>
              <w:t>NextAuth.js, Cloudflare Zero Trust, Apple Configurator 2 (MDM), Cloudflare Access</w:t>
            </w:r>
          </w:p>
        </w:tc>
      </w:tr>
      <w:tr w:rsidR="008F1EF2" w14:paraId="5F7EDA9D" w14:textId="77777777">
        <w:tc>
          <w:tcPr>
            <w:tcW w:w="2200" w:type="dxa"/>
            <w:tcBorders>
              <w:top w:val="single" w:sz="1" w:space="0" w:color="D0DDE8"/>
              <w:left w:val="single" w:sz="1" w:space="0" w:color="D0DDE8"/>
              <w:bottom w:val="single" w:sz="1" w:space="0" w:color="D0DDE8"/>
              <w:right w:val="nil"/>
            </w:tcBorders>
            <w:shd w:val="clear" w:color="auto" w:fill="EAF4F8"/>
            <w:tcMar>
              <w:top w:w="80" w:type="dxa"/>
              <w:left w:w="120" w:type="dxa"/>
              <w:bottom w:w="80" w:type="dxa"/>
              <w:right w:w="120" w:type="dxa"/>
            </w:tcMar>
          </w:tcPr>
          <w:p w14:paraId="69E84781" w14:textId="77777777" w:rsidR="008F1EF2" w:rsidRDefault="00000000">
            <w:proofErr w:type="spellStart"/>
            <w:r>
              <w:rPr>
                <w:color w:val="0B1E3D"/>
                <w:sz w:val="20"/>
                <w:szCs w:val="20"/>
              </w:rPr>
              <w:t>IaC</w:t>
            </w:r>
            <w:proofErr w:type="spellEnd"/>
            <w:r>
              <w:rPr>
                <w:color w:val="0B1E3D"/>
                <w:sz w:val="20"/>
                <w:szCs w:val="20"/>
              </w:rPr>
              <w:t xml:space="preserve"> and DevOps</w:t>
            </w:r>
          </w:p>
        </w:tc>
        <w:tc>
          <w:tcPr>
            <w:tcW w:w="7160" w:type="dxa"/>
            <w:tcBorders>
              <w:top w:val="single" w:sz="1" w:space="0" w:color="D0DDE8"/>
              <w:left w:val="nil"/>
              <w:bottom w:val="single" w:sz="1" w:space="0" w:color="D0DDE8"/>
              <w:right w:val="single" w:sz="1" w:space="0" w:color="D0DDE8"/>
            </w:tcBorders>
            <w:shd w:val="clear" w:color="auto" w:fill="EAF4F8"/>
            <w:tcMar>
              <w:top w:w="80" w:type="dxa"/>
              <w:left w:w="120" w:type="dxa"/>
              <w:bottom w:w="80" w:type="dxa"/>
              <w:right w:w="120" w:type="dxa"/>
            </w:tcMar>
          </w:tcPr>
          <w:p w14:paraId="0F0C21F1" w14:textId="77777777" w:rsidR="008F1EF2" w:rsidRDefault="00000000">
            <w:proofErr w:type="spellStart"/>
            <w:r>
              <w:rPr>
                <w:color w:val="334155"/>
                <w:sz w:val="20"/>
                <w:szCs w:val="20"/>
              </w:rPr>
              <w:t>OpenTofu</w:t>
            </w:r>
            <w:proofErr w:type="spellEnd"/>
            <w:r>
              <w:rPr>
                <w:color w:val="334155"/>
                <w:sz w:val="20"/>
                <w:szCs w:val="20"/>
              </w:rPr>
              <w:t>, Ansible, Docker Compose, GitHub Actions</w:t>
            </w:r>
          </w:p>
        </w:tc>
      </w:tr>
      <w:tr w:rsidR="008F1EF2" w14:paraId="12765BCE" w14:textId="77777777">
        <w:tc>
          <w:tcPr>
            <w:tcW w:w="2200" w:type="dxa"/>
            <w:tcBorders>
              <w:top w:val="single" w:sz="1" w:space="0" w:color="D0DDE8"/>
              <w:left w:val="single" w:sz="1" w:space="0" w:color="D0DDE8"/>
              <w:bottom w:val="single" w:sz="1" w:space="0" w:color="D0DDE8"/>
              <w:right w:val="nil"/>
            </w:tcBorders>
            <w:shd w:val="clear" w:color="auto" w:fill="FFFFFF"/>
            <w:tcMar>
              <w:top w:w="80" w:type="dxa"/>
              <w:left w:w="120" w:type="dxa"/>
              <w:bottom w:w="80" w:type="dxa"/>
              <w:right w:w="120" w:type="dxa"/>
            </w:tcMar>
          </w:tcPr>
          <w:p w14:paraId="20959E7E" w14:textId="77777777" w:rsidR="008F1EF2" w:rsidRDefault="00000000">
            <w:r>
              <w:rPr>
                <w:color w:val="0B1E3D"/>
                <w:sz w:val="20"/>
                <w:szCs w:val="20"/>
              </w:rPr>
              <w:t>Notifications</w:t>
            </w:r>
          </w:p>
        </w:tc>
        <w:tc>
          <w:tcPr>
            <w:tcW w:w="7160" w:type="dxa"/>
            <w:tcBorders>
              <w:top w:val="single" w:sz="1" w:space="0" w:color="D0DDE8"/>
              <w:left w:val="nil"/>
              <w:bottom w:val="single" w:sz="1" w:space="0" w:color="D0DDE8"/>
              <w:right w:val="single" w:sz="1" w:space="0" w:color="D0DDE8"/>
            </w:tcBorders>
            <w:shd w:val="clear" w:color="auto" w:fill="FFFFFF"/>
            <w:tcMar>
              <w:top w:w="80" w:type="dxa"/>
              <w:left w:w="120" w:type="dxa"/>
              <w:bottom w:w="80" w:type="dxa"/>
              <w:right w:w="120" w:type="dxa"/>
            </w:tcMar>
          </w:tcPr>
          <w:p w14:paraId="26EDF901" w14:textId="77777777" w:rsidR="008F1EF2" w:rsidRDefault="00000000">
            <w:r>
              <w:rPr>
                <w:color w:val="334155"/>
                <w:sz w:val="20"/>
                <w:szCs w:val="20"/>
              </w:rPr>
              <w:t>Ntfy.sh (push), Resend (email), Apprise (multi-channel), Telegram Bot (optional)</w:t>
            </w:r>
          </w:p>
        </w:tc>
      </w:tr>
    </w:tbl>
    <w:p w14:paraId="61ACA967" w14:textId="77777777" w:rsidR="008F1EF2" w:rsidRDefault="008F1EF2"/>
    <w:p w14:paraId="37EBBDC5" w14:textId="77777777" w:rsidR="008F1EF2" w:rsidRDefault="008F1EF2">
      <w:pPr>
        <w:pBdr>
          <w:bottom w:val="single" w:sz="4" w:space="0" w:color="D0DDE8"/>
        </w:pBdr>
        <w:spacing w:before="240" w:after="240"/>
      </w:pPr>
    </w:p>
    <w:p w14:paraId="69DBF0E0" w14:textId="77777777" w:rsidR="008F1EF2" w:rsidRDefault="008F1EF2"/>
    <w:p w14:paraId="35B4B810" w14:textId="77777777" w:rsidR="008F1EF2" w:rsidRDefault="00000000">
      <w:pPr>
        <w:jc w:val="center"/>
      </w:pPr>
      <w:proofErr w:type="spellStart"/>
      <w:r>
        <w:rPr>
          <w:color w:val="7A91B0"/>
          <w:sz w:val="18"/>
          <w:szCs w:val="18"/>
        </w:rPr>
        <w:t>FamilyShield</w:t>
      </w:r>
      <w:proofErr w:type="spellEnd"/>
      <w:r>
        <w:rPr>
          <w:color w:val="7A91B0"/>
          <w:sz w:val="18"/>
          <w:szCs w:val="18"/>
        </w:rPr>
        <w:t xml:space="preserve">  ·  Open Source  ·  MIT </w:t>
      </w:r>
      <w:proofErr w:type="spellStart"/>
      <w:r>
        <w:rPr>
          <w:color w:val="7A91B0"/>
          <w:sz w:val="18"/>
          <w:szCs w:val="18"/>
        </w:rPr>
        <w:t>Licence</w:t>
      </w:r>
      <w:proofErr w:type="spellEnd"/>
      <w:r>
        <w:rPr>
          <w:color w:val="7A91B0"/>
          <w:sz w:val="18"/>
          <w:szCs w:val="18"/>
        </w:rPr>
        <w:t xml:space="preserve">  ·  2025</w:t>
      </w:r>
    </w:p>
    <w:sectPr w:rsidR="008F1EF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DC5CE" w14:textId="77777777" w:rsidR="00226C24" w:rsidRDefault="00226C24">
      <w:r>
        <w:separator/>
      </w:r>
    </w:p>
  </w:endnote>
  <w:endnote w:type="continuationSeparator" w:id="0">
    <w:p w14:paraId="7CC87645" w14:textId="77777777" w:rsidR="00226C24" w:rsidRDefault="00226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584E" w14:textId="77777777" w:rsidR="008F1EF2" w:rsidRDefault="00000000">
    <w:pPr>
      <w:pBdr>
        <w:top w:val="single" w:sz="4" w:space="4" w:color="D0DDE8"/>
      </w:pBdr>
    </w:pPr>
    <w:r>
      <w:rPr>
        <w:color w:val="7A91B0"/>
        <w:sz w:val="16"/>
        <w:szCs w:val="16"/>
      </w:rPr>
      <w:t xml:space="preserve">CONFIDENTIAL DRAFT  |  </w:t>
    </w:r>
    <w:proofErr w:type="spellStart"/>
    <w:r>
      <w:rPr>
        <w:color w:val="7A91B0"/>
        <w:sz w:val="16"/>
        <w:szCs w:val="16"/>
      </w:rPr>
      <w:t>FamilyShield</w:t>
    </w:r>
    <w:proofErr w:type="spellEnd"/>
    <w:r>
      <w:rPr>
        <w:color w:val="7A91B0"/>
        <w:sz w:val="16"/>
        <w:szCs w:val="16"/>
      </w:rPr>
      <w:t xml:space="preserve"> System Proposal  |  Page </w:t>
    </w:r>
    <w:r>
      <w:fldChar w:fldCharType="begin"/>
    </w:r>
    <w:r>
      <w:instrText>PAGE</w:instrText>
    </w:r>
    <w:r>
      <w:fldChar w:fldCharType="separate"/>
    </w:r>
    <w:r w:rsidR="006042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A893" w14:textId="77777777" w:rsidR="00226C24" w:rsidRDefault="00226C24">
      <w:r>
        <w:separator/>
      </w:r>
    </w:p>
  </w:footnote>
  <w:footnote w:type="continuationSeparator" w:id="0">
    <w:p w14:paraId="6166D71C" w14:textId="77777777" w:rsidR="00226C24" w:rsidRDefault="00226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84E6" w14:textId="77777777" w:rsidR="008F1EF2" w:rsidRDefault="00000000">
    <w:pPr>
      <w:pBdr>
        <w:bottom w:val="single" w:sz="4" w:space="4" w:color="00A896"/>
      </w:pBdr>
    </w:pPr>
    <w:proofErr w:type="spellStart"/>
    <w:r>
      <w:rPr>
        <w:b/>
        <w:bCs/>
        <w:color w:val="0B1E3D"/>
        <w:sz w:val="18"/>
        <w:szCs w:val="18"/>
      </w:rPr>
      <w:t>FamilyShield</w:t>
    </w:r>
    <w:proofErr w:type="spellEnd"/>
    <w:r>
      <w:rPr>
        <w:b/>
        <w:bCs/>
        <w:color w:val="0B1E3D"/>
        <w:sz w:val="18"/>
        <w:szCs w:val="18"/>
      </w:rPr>
      <w:t xml:space="preserve">  </w:t>
    </w:r>
    <w:r>
      <w:rPr>
        <w:color w:val="7A91B0"/>
        <w:sz w:val="18"/>
        <w:szCs w:val="18"/>
      </w:rPr>
      <w:t>Intelligent Digital Safety for Every Child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4132"/>
    <w:multiLevelType w:val="hybridMultilevel"/>
    <w:tmpl w:val="9D2652F8"/>
    <w:lvl w:ilvl="0" w:tplc="583A2C96">
      <w:start w:val="1"/>
      <w:numFmt w:val="decimal"/>
      <w:lvlText w:val="%1."/>
      <w:lvlJc w:val="left"/>
      <w:pPr>
        <w:ind w:left="720" w:hanging="360"/>
      </w:pPr>
    </w:lvl>
    <w:lvl w:ilvl="1" w:tplc="D750CBEA">
      <w:numFmt w:val="decimal"/>
      <w:lvlText w:val=""/>
      <w:lvlJc w:val="left"/>
    </w:lvl>
    <w:lvl w:ilvl="2" w:tplc="56044C7A">
      <w:numFmt w:val="decimal"/>
      <w:lvlText w:val=""/>
      <w:lvlJc w:val="left"/>
    </w:lvl>
    <w:lvl w:ilvl="3" w:tplc="77CE740E">
      <w:numFmt w:val="decimal"/>
      <w:lvlText w:val=""/>
      <w:lvlJc w:val="left"/>
    </w:lvl>
    <w:lvl w:ilvl="4" w:tplc="D16A595E">
      <w:numFmt w:val="decimal"/>
      <w:lvlText w:val=""/>
      <w:lvlJc w:val="left"/>
    </w:lvl>
    <w:lvl w:ilvl="5" w:tplc="C78A7A78">
      <w:numFmt w:val="decimal"/>
      <w:lvlText w:val=""/>
      <w:lvlJc w:val="left"/>
    </w:lvl>
    <w:lvl w:ilvl="6" w:tplc="AF366124">
      <w:numFmt w:val="decimal"/>
      <w:lvlText w:val=""/>
      <w:lvlJc w:val="left"/>
    </w:lvl>
    <w:lvl w:ilvl="7" w:tplc="F92A4994">
      <w:numFmt w:val="decimal"/>
      <w:lvlText w:val=""/>
      <w:lvlJc w:val="left"/>
    </w:lvl>
    <w:lvl w:ilvl="8" w:tplc="2932D1EC">
      <w:numFmt w:val="decimal"/>
      <w:lvlText w:val=""/>
      <w:lvlJc w:val="left"/>
    </w:lvl>
  </w:abstractNum>
  <w:abstractNum w:abstractNumId="1" w15:restartNumberingAfterBreak="0">
    <w:nsid w:val="1EDF7F6F"/>
    <w:multiLevelType w:val="hybridMultilevel"/>
    <w:tmpl w:val="38906BD0"/>
    <w:lvl w:ilvl="0" w:tplc="8B444286">
      <w:start w:val="1"/>
      <w:numFmt w:val="bullet"/>
      <w:lvlText w:val="•"/>
      <w:lvlJc w:val="left"/>
      <w:pPr>
        <w:ind w:left="720" w:hanging="360"/>
      </w:pPr>
    </w:lvl>
    <w:lvl w:ilvl="1" w:tplc="748EFBE0">
      <w:start w:val="1"/>
      <w:numFmt w:val="bullet"/>
      <w:lvlText w:val="◦"/>
      <w:lvlJc w:val="left"/>
      <w:pPr>
        <w:ind w:left="1080" w:hanging="360"/>
      </w:pPr>
    </w:lvl>
    <w:lvl w:ilvl="2" w:tplc="695EA238">
      <w:numFmt w:val="decimal"/>
      <w:lvlText w:val=""/>
      <w:lvlJc w:val="left"/>
    </w:lvl>
    <w:lvl w:ilvl="3" w:tplc="CCA43950">
      <w:numFmt w:val="decimal"/>
      <w:lvlText w:val=""/>
      <w:lvlJc w:val="left"/>
    </w:lvl>
    <w:lvl w:ilvl="4" w:tplc="15D61376">
      <w:numFmt w:val="decimal"/>
      <w:lvlText w:val=""/>
      <w:lvlJc w:val="left"/>
    </w:lvl>
    <w:lvl w:ilvl="5" w:tplc="0DFCCB72">
      <w:numFmt w:val="decimal"/>
      <w:lvlText w:val=""/>
      <w:lvlJc w:val="left"/>
    </w:lvl>
    <w:lvl w:ilvl="6" w:tplc="7F16EC8A">
      <w:numFmt w:val="decimal"/>
      <w:lvlText w:val=""/>
      <w:lvlJc w:val="left"/>
    </w:lvl>
    <w:lvl w:ilvl="7" w:tplc="0450B178">
      <w:numFmt w:val="decimal"/>
      <w:lvlText w:val=""/>
      <w:lvlJc w:val="left"/>
    </w:lvl>
    <w:lvl w:ilvl="8" w:tplc="CBE8428E">
      <w:numFmt w:val="decimal"/>
      <w:lvlText w:val=""/>
      <w:lvlJc w:val="left"/>
    </w:lvl>
  </w:abstractNum>
  <w:abstractNum w:abstractNumId="2" w15:restartNumberingAfterBreak="0">
    <w:nsid w:val="4D8C3996"/>
    <w:multiLevelType w:val="hybridMultilevel"/>
    <w:tmpl w:val="30300E9A"/>
    <w:lvl w:ilvl="0" w:tplc="93966EEC">
      <w:start w:val="1"/>
      <w:numFmt w:val="bullet"/>
      <w:lvlText w:val="●"/>
      <w:lvlJc w:val="left"/>
      <w:pPr>
        <w:ind w:left="720" w:hanging="360"/>
      </w:pPr>
    </w:lvl>
    <w:lvl w:ilvl="1" w:tplc="F3DE25A0">
      <w:start w:val="1"/>
      <w:numFmt w:val="bullet"/>
      <w:lvlText w:val="○"/>
      <w:lvlJc w:val="left"/>
      <w:pPr>
        <w:ind w:left="1440" w:hanging="360"/>
      </w:pPr>
    </w:lvl>
    <w:lvl w:ilvl="2" w:tplc="F070B1BE">
      <w:start w:val="1"/>
      <w:numFmt w:val="bullet"/>
      <w:lvlText w:val="■"/>
      <w:lvlJc w:val="left"/>
      <w:pPr>
        <w:ind w:left="2160" w:hanging="360"/>
      </w:pPr>
    </w:lvl>
    <w:lvl w:ilvl="3" w:tplc="5FE2FF98">
      <w:start w:val="1"/>
      <w:numFmt w:val="bullet"/>
      <w:lvlText w:val="●"/>
      <w:lvlJc w:val="left"/>
      <w:pPr>
        <w:ind w:left="2880" w:hanging="360"/>
      </w:pPr>
    </w:lvl>
    <w:lvl w:ilvl="4" w:tplc="EF5A0906">
      <w:start w:val="1"/>
      <w:numFmt w:val="bullet"/>
      <w:lvlText w:val="○"/>
      <w:lvlJc w:val="left"/>
      <w:pPr>
        <w:ind w:left="3600" w:hanging="360"/>
      </w:pPr>
    </w:lvl>
    <w:lvl w:ilvl="5" w:tplc="73E2205A">
      <w:start w:val="1"/>
      <w:numFmt w:val="bullet"/>
      <w:lvlText w:val="■"/>
      <w:lvlJc w:val="left"/>
      <w:pPr>
        <w:ind w:left="4320" w:hanging="360"/>
      </w:pPr>
    </w:lvl>
    <w:lvl w:ilvl="6" w:tplc="63180602">
      <w:start w:val="1"/>
      <w:numFmt w:val="bullet"/>
      <w:lvlText w:val="●"/>
      <w:lvlJc w:val="left"/>
      <w:pPr>
        <w:ind w:left="5040" w:hanging="360"/>
      </w:pPr>
    </w:lvl>
    <w:lvl w:ilvl="7" w:tplc="C3704C0E">
      <w:start w:val="1"/>
      <w:numFmt w:val="bullet"/>
      <w:lvlText w:val="●"/>
      <w:lvlJc w:val="left"/>
      <w:pPr>
        <w:ind w:left="5760" w:hanging="360"/>
      </w:pPr>
    </w:lvl>
    <w:lvl w:ilvl="8" w:tplc="2ED05FBA">
      <w:start w:val="1"/>
      <w:numFmt w:val="bullet"/>
      <w:lvlText w:val="●"/>
      <w:lvlJc w:val="left"/>
      <w:pPr>
        <w:ind w:left="6480" w:hanging="360"/>
      </w:pPr>
    </w:lvl>
  </w:abstractNum>
  <w:num w:numId="1" w16cid:durableId="303849809">
    <w:abstractNumId w:val="2"/>
    <w:lvlOverride w:ilvl="0">
      <w:startOverride w:val="1"/>
    </w:lvlOverride>
  </w:num>
  <w:num w:numId="2" w16cid:durableId="765803681">
    <w:abstractNumId w:val="1"/>
    <w:lvlOverride w:ilvl="0">
      <w:startOverride w:val="1"/>
    </w:lvlOverride>
  </w:num>
  <w:num w:numId="3" w16cid:durableId="279804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F2"/>
    <w:rsid w:val="000F4DC6"/>
    <w:rsid w:val="00172D37"/>
    <w:rsid w:val="00226C24"/>
    <w:rsid w:val="0060226A"/>
    <w:rsid w:val="006042C4"/>
    <w:rsid w:val="008F1EF2"/>
    <w:rsid w:val="00DB3CCB"/>
    <w:rsid w:val="00F6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A4ED"/>
  <w15:docId w15:val="{B0B206FC-D5A6-4C88-96CD-137CF2B6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00A896"/>
      </w:pBdr>
      <w:spacing w:before="480" w:after="240"/>
      <w:outlineLvl w:val="0"/>
    </w:pPr>
    <w:rPr>
      <w:b/>
      <w:bCs/>
      <w:color w:val="0B1E3D"/>
      <w:sz w:val="36"/>
      <w:szCs w:val="36"/>
    </w:rPr>
  </w:style>
  <w:style w:type="paragraph" w:styleId="Heading2">
    <w:name w:val="heading 2"/>
    <w:uiPriority w:val="9"/>
    <w:unhideWhenUsed/>
    <w:qFormat/>
    <w:pPr>
      <w:spacing w:before="360" w:after="180"/>
      <w:outlineLvl w:val="1"/>
    </w:pPr>
    <w:rPr>
      <w:b/>
      <w:bCs/>
      <w:color w:val="00A896"/>
      <w:sz w:val="28"/>
      <w:szCs w:val="28"/>
    </w:rPr>
  </w:style>
  <w:style w:type="paragraph" w:styleId="Heading3">
    <w:name w:val="heading 3"/>
    <w:uiPriority w:val="9"/>
    <w:unhideWhenUsed/>
    <w:qFormat/>
    <w:pPr>
      <w:spacing w:before="240" w:after="120"/>
      <w:outlineLvl w:val="2"/>
    </w:pPr>
    <w:rPr>
      <w:b/>
      <w:bCs/>
      <w:color w:val="0B1E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42C4"/>
    <w:pPr>
      <w:spacing w:after="100"/>
    </w:pPr>
  </w:style>
  <w:style w:type="paragraph" w:styleId="TOC2">
    <w:name w:val="toc 2"/>
    <w:basedOn w:val="Normal"/>
    <w:next w:val="Normal"/>
    <w:autoRedefine/>
    <w:uiPriority w:val="39"/>
    <w:unhideWhenUsed/>
    <w:rsid w:val="006042C4"/>
    <w:pPr>
      <w:spacing w:after="100"/>
      <w:ind w:left="220"/>
    </w:pPr>
  </w:style>
  <w:style w:type="paragraph" w:styleId="TOC3">
    <w:name w:val="toc 3"/>
    <w:basedOn w:val="Normal"/>
    <w:next w:val="Normal"/>
    <w:autoRedefine/>
    <w:uiPriority w:val="39"/>
    <w:unhideWhenUsed/>
    <w:rsid w:val="006042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25</Pages>
  <Words>4389</Words>
  <Characters>25636</Characters>
  <Application>Microsoft Office Word</Application>
  <DocSecurity>0</DocSecurity>
  <Lines>949</Lines>
  <Paragraphs>732</Paragraphs>
  <ScaleCrop>false</ScaleCrop>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Goyal, Mohit</cp:lastModifiedBy>
  <cp:revision>5</cp:revision>
  <dcterms:created xsi:type="dcterms:W3CDTF">2026-04-05T21:55:00Z</dcterms:created>
  <dcterms:modified xsi:type="dcterms:W3CDTF">2026-04-05T22:50:00Z</dcterms:modified>
</cp:coreProperties>
</file>