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1993" w14:textId="77777777" w:rsidR="002064A4" w:rsidRPr="002064A4" w:rsidRDefault="0009308F" w:rsidP="002064A4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Лабораторн</w:t>
      </w:r>
      <w:r w:rsidR="002064A4" w:rsidRPr="002064A4">
        <w:rPr>
          <w:rFonts w:ascii="Arial" w:hAnsi="Arial" w:cs="Arial"/>
          <w:b/>
          <w:sz w:val="28"/>
          <w:szCs w:val="36"/>
        </w:rPr>
        <w:t>ая работа №1</w:t>
      </w:r>
    </w:p>
    <w:p w14:paraId="1B9ADE0B" w14:textId="77777777" w:rsidR="00583D19" w:rsidRPr="000C004C" w:rsidRDefault="002064A4" w:rsidP="002064A4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2064A4">
        <w:rPr>
          <w:rFonts w:ascii="Arial" w:hAnsi="Arial" w:cs="Arial"/>
          <w:b/>
          <w:sz w:val="28"/>
          <w:szCs w:val="36"/>
        </w:rPr>
        <w:t xml:space="preserve">Обзор технологий и компонент MS SQL Server. </w:t>
      </w:r>
      <w:r>
        <w:rPr>
          <w:rFonts w:ascii="Arial" w:hAnsi="Arial" w:cs="Arial"/>
          <w:b/>
          <w:sz w:val="28"/>
          <w:szCs w:val="36"/>
        </w:rPr>
        <w:br/>
      </w:r>
      <w:r w:rsidRPr="002064A4">
        <w:rPr>
          <w:rFonts w:ascii="Arial" w:hAnsi="Arial" w:cs="Arial"/>
          <w:b/>
          <w:sz w:val="28"/>
          <w:szCs w:val="36"/>
        </w:rPr>
        <w:t>Знакомство с базами данных в среде MS SQL Server</w:t>
      </w:r>
    </w:p>
    <w:p w14:paraId="1F4503F8" w14:textId="77777777" w:rsidR="00354076" w:rsidRPr="0002656B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1</w:t>
      </w:r>
      <w:r w:rsidR="00051F2A">
        <w:rPr>
          <w:rFonts w:ascii="Arial" w:hAnsi="Arial" w:cs="Arial"/>
          <w:b/>
          <w:sz w:val="28"/>
          <w:szCs w:val="28"/>
        </w:rPr>
        <w:t>.</w:t>
      </w:r>
    </w:p>
    <w:p w14:paraId="783082C7" w14:textId="6878FEE5" w:rsidR="00111C93" w:rsidRDefault="00111C93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93">
        <w:rPr>
          <w:rFonts w:ascii="Times New Roman" w:hAnsi="Times New Roman" w:cs="Times New Roman"/>
          <w:b/>
          <w:bCs/>
          <w:sz w:val="28"/>
          <w:szCs w:val="28"/>
        </w:rPr>
        <w:t>База данных (БД)</w:t>
      </w:r>
      <w:r>
        <w:rPr>
          <w:rFonts w:ascii="Times New Roman" w:hAnsi="Times New Roman" w:cs="Times New Roman"/>
          <w:sz w:val="28"/>
          <w:szCs w:val="28"/>
        </w:rPr>
        <w:t xml:space="preserve"> – это организованная совокупность данных, которые хранятся и управляются с целью эффективного хранения, поиска и обработки информации.</w:t>
      </w:r>
    </w:p>
    <w:p w14:paraId="04D78C15" w14:textId="77777777" w:rsidR="00FA2C66" w:rsidRDefault="00FA2C66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CC707" w14:textId="0901A2B0" w:rsidR="00111C93" w:rsidRDefault="00111C93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93">
        <w:rPr>
          <w:rFonts w:ascii="Times New Roman" w:hAnsi="Times New Roman" w:cs="Times New Roman"/>
          <w:b/>
          <w:bCs/>
          <w:sz w:val="28"/>
          <w:szCs w:val="28"/>
        </w:rPr>
        <w:t>Система управления базами данных (СУБД)</w:t>
      </w:r>
      <w:r>
        <w:rPr>
          <w:rFonts w:ascii="Times New Roman" w:hAnsi="Times New Roman" w:cs="Times New Roman"/>
          <w:sz w:val="28"/>
          <w:szCs w:val="28"/>
        </w:rPr>
        <w:t xml:space="preserve"> – это программное обеспечение, предназначенное для создания, управления и работы с базами данных, обеспечивающее удобный доступ, защиту данных и поддержку транзакций.</w:t>
      </w:r>
    </w:p>
    <w:p w14:paraId="1ECAE327" w14:textId="77777777" w:rsidR="00FA2C66" w:rsidRDefault="00FA2C66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60EDF" w14:textId="5C25C2E4"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FA2C66">
        <w:rPr>
          <w:rFonts w:ascii="Times New Roman" w:hAnsi="Times New Roman" w:cs="Times New Roman"/>
          <w:sz w:val="28"/>
          <w:szCs w:val="28"/>
        </w:rPr>
        <w:t xml:space="preserve">Под </w:t>
      </w:r>
      <w:r w:rsidR="00FA2C66" w:rsidRPr="00FA2C66">
        <w:rPr>
          <w:rFonts w:ascii="Times New Roman" w:hAnsi="Times New Roman" w:cs="Times New Roman"/>
          <w:b/>
          <w:bCs/>
          <w:sz w:val="28"/>
          <w:szCs w:val="28"/>
        </w:rPr>
        <w:t>структурой БД</w:t>
      </w:r>
      <w:r w:rsidR="00FA2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2C66">
        <w:rPr>
          <w:rFonts w:ascii="Times New Roman" w:hAnsi="Times New Roman" w:cs="Times New Roman"/>
          <w:sz w:val="28"/>
          <w:szCs w:val="28"/>
        </w:rPr>
        <w:t xml:space="preserve">организация данных в БД, которая определяет, как данные будут храниться, как будут связаны между собой и как будет происходить доступ к ним. Включает </w:t>
      </w:r>
      <w:r w:rsidR="00FA2C66" w:rsidRPr="00FA2C66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="00FA2C66">
        <w:rPr>
          <w:rFonts w:ascii="Times New Roman" w:hAnsi="Times New Roman" w:cs="Times New Roman"/>
          <w:sz w:val="28"/>
          <w:szCs w:val="28"/>
        </w:rPr>
        <w:t xml:space="preserve">, </w:t>
      </w:r>
      <w:r w:rsidR="00FA2C66" w:rsidRPr="00FA2C66">
        <w:rPr>
          <w:rFonts w:ascii="Times New Roman" w:hAnsi="Times New Roman" w:cs="Times New Roman"/>
          <w:b/>
          <w:bCs/>
          <w:sz w:val="28"/>
          <w:szCs w:val="28"/>
        </w:rPr>
        <w:t>схему</w:t>
      </w:r>
      <w:r w:rsidR="00FA2C66">
        <w:rPr>
          <w:rFonts w:ascii="Times New Roman" w:hAnsi="Times New Roman" w:cs="Times New Roman"/>
          <w:sz w:val="28"/>
          <w:szCs w:val="28"/>
        </w:rPr>
        <w:t xml:space="preserve"> (логическую организацию таблиц и других объектов БД), </w:t>
      </w:r>
      <w:r w:rsidR="00FA2C66" w:rsidRPr="00FA2C66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="00FA2C66">
        <w:rPr>
          <w:rFonts w:ascii="Times New Roman" w:hAnsi="Times New Roman" w:cs="Times New Roman"/>
          <w:sz w:val="28"/>
          <w:szCs w:val="28"/>
        </w:rPr>
        <w:t xml:space="preserve"> (между таблицами, обычно через ключи), </w:t>
      </w:r>
      <w:r w:rsidR="00FA2C66" w:rsidRPr="00FA2C66">
        <w:rPr>
          <w:rFonts w:ascii="Times New Roman" w:hAnsi="Times New Roman" w:cs="Times New Roman"/>
          <w:b/>
          <w:bCs/>
          <w:sz w:val="28"/>
          <w:szCs w:val="28"/>
        </w:rPr>
        <w:t>индексы</w:t>
      </w:r>
      <w:r w:rsidR="00FA2C66">
        <w:rPr>
          <w:rFonts w:ascii="Times New Roman" w:hAnsi="Times New Roman" w:cs="Times New Roman"/>
          <w:sz w:val="28"/>
          <w:szCs w:val="28"/>
        </w:rPr>
        <w:t xml:space="preserve"> (структуры, ускоряющие поиск и доступ к данным в таблицах), </w:t>
      </w:r>
      <w:r w:rsidR="00FA2C66" w:rsidRPr="00FA2C66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r w:rsidR="00FA2C66">
        <w:rPr>
          <w:rFonts w:ascii="Times New Roman" w:hAnsi="Times New Roman" w:cs="Times New Roman"/>
          <w:sz w:val="28"/>
          <w:szCs w:val="28"/>
        </w:rPr>
        <w:t xml:space="preserve"> (виртуальные таблицы, основанные на запросах), </w:t>
      </w:r>
      <w:r w:rsidR="00FA2C66" w:rsidRPr="00FA2C66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FA2C66">
        <w:rPr>
          <w:rFonts w:ascii="Times New Roman" w:hAnsi="Times New Roman" w:cs="Times New Roman"/>
          <w:sz w:val="28"/>
          <w:szCs w:val="28"/>
        </w:rPr>
        <w:t xml:space="preserve"> (правила, обеспечивающие целостность данных).</w:t>
      </w:r>
    </w:p>
    <w:p w14:paraId="2FB286B0" w14:textId="77777777" w:rsidR="00FA2C66" w:rsidRPr="00FA2C66" w:rsidRDefault="00FA2C66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54952" w14:textId="546B30FD"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FA2C66" w:rsidRPr="00D170C9">
        <w:rPr>
          <w:rFonts w:ascii="Times New Roman" w:hAnsi="Times New Roman" w:cs="Times New Roman"/>
          <w:b/>
          <w:bCs/>
          <w:sz w:val="28"/>
          <w:szCs w:val="28"/>
        </w:rPr>
        <w:t>Структура БД</w:t>
      </w:r>
      <w:r w:rsidR="00FA2C66">
        <w:rPr>
          <w:rFonts w:ascii="Times New Roman" w:hAnsi="Times New Roman" w:cs="Times New Roman"/>
          <w:sz w:val="28"/>
          <w:szCs w:val="28"/>
        </w:rPr>
        <w:t xml:space="preserve"> важна, так как обеспечивает:</w:t>
      </w:r>
    </w:p>
    <w:p w14:paraId="2F4348BB" w14:textId="48E7F24B" w:rsidR="00FA2C66" w:rsidRDefault="00D170C9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0C9">
        <w:rPr>
          <w:rFonts w:ascii="Times New Roman" w:hAnsi="Times New Roman" w:cs="Times New Roman"/>
          <w:b/>
          <w:bCs/>
          <w:sz w:val="28"/>
          <w:szCs w:val="28"/>
        </w:rPr>
        <w:t>Эффективность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– помогает организовать данные таким образом, чтобы минимизировать избыточность и обеспечить их компактное хранение</w:t>
      </w:r>
    </w:p>
    <w:p w14:paraId="054714F2" w14:textId="5FF9DEDD" w:rsidR="00D170C9" w:rsidRDefault="00D170C9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0C9">
        <w:rPr>
          <w:rFonts w:ascii="Times New Roman" w:hAnsi="Times New Roman" w:cs="Times New Roman"/>
          <w:b/>
          <w:bCs/>
          <w:sz w:val="28"/>
          <w:szCs w:val="28"/>
        </w:rPr>
        <w:t>Целостность данных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данных включает механизмы обеспечения целостности, например, ограничения (первичные и внешние ключи)</w:t>
      </w:r>
    </w:p>
    <w:p w14:paraId="70ADCA6B" w14:textId="4DE5E3B2" w:rsidR="00D170C9" w:rsidRDefault="00D170C9" w:rsidP="00D17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0C9">
        <w:rPr>
          <w:rFonts w:ascii="Times New Roman" w:hAnsi="Times New Roman" w:cs="Times New Roman"/>
          <w:b/>
          <w:bCs/>
          <w:sz w:val="28"/>
          <w:szCs w:val="28"/>
        </w:rPr>
        <w:t>Управляемость и масштабируемость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делает БД более гибкой и способной к масштабированию, позволяет добавлять новые таблицы без нарушения целостности существующих данных и функционала</w:t>
      </w:r>
    </w:p>
    <w:p w14:paraId="075CF3EB" w14:textId="2B66D0A5" w:rsidR="00D170C9" w:rsidRDefault="00D170C9" w:rsidP="00D17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0C9">
        <w:rPr>
          <w:rFonts w:ascii="Times New Roman" w:hAnsi="Times New Roman" w:cs="Times New Roman"/>
          <w:b/>
          <w:bCs/>
          <w:sz w:val="28"/>
          <w:szCs w:val="28"/>
        </w:rPr>
        <w:t>Скорость работы с данными</w:t>
      </w:r>
      <w:r>
        <w:rPr>
          <w:rFonts w:ascii="Times New Roman" w:hAnsi="Times New Roman" w:cs="Times New Roman"/>
          <w:sz w:val="28"/>
          <w:szCs w:val="28"/>
        </w:rPr>
        <w:t xml:space="preserve"> – связывает данные так, чтобы можно было быстро извлечь с помощью запросов</w:t>
      </w:r>
    </w:p>
    <w:p w14:paraId="225F1698" w14:textId="4ECC4D9D" w:rsidR="00D170C9" w:rsidRDefault="00D170C9" w:rsidP="00D17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0C9"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 </w:t>
      </w:r>
      <w:r>
        <w:rPr>
          <w:rFonts w:ascii="Times New Roman" w:hAnsi="Times New Roman" w:cs="Times New Roman"/>
          <w:sz w:val="28"/>
          <w:szCs w:val="28"/>
        </w:rPr>
        <w:t>– организация прав доступа к данным</w:t>
      </w:r>
    </w:p>
    <w:p w14:paraId="0ECA4D84" w14:textId="0296A71F" w:rsidR="00D170C9" w:rsidRDefault="00D170C9" w:rsidP="00D17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0C9">
        <w:rPr>
          <w:rFonts w:ascii="Times New Roman" w:hAnsi="Times New Roman" w:cs="Times New Roman"/>
          <w:b/>
          <w:bCs/>
          <w:sz w:val="28"/>
          <w:szCs w:val="28"/>
        </w:rPr>
        <w:t>Поддержка интеграции и совместимость</w:t>
      </w:r>
      <w:r>
        <w:rPr>
          <w:rFonts w:ascii="Times New Roman" w:hAnsi="Times New Roman" w:cs="Times New Roman"/>
          <w:sz w:val="28"/>
          <w:szCs w:val="28"/>
        </w:rPr>
        <w:t xml:space="preserve"> – способствует интеграции с другими системами</w:t>
      </w:r>
    </w:p>
    <w:p w14:paraId="5CBA8D21" w14:textId="77777777" w:rsidR="000C004C" w:rsidRDefault="000C004C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099F" w14:textId="77777777" w:rsidR="00AC1B2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</w:t>
      </w:r>
      <w:r w:rsidR="004629F2" w:rsidRPr="00DA1688">
        <w:rPr>
          <w:rFonts w:ascii="Arial" w:hAnsi="Arial" w:cs="Arial"/>
          <w:b/>
          <w:sz w:val="28"/>
          <w:szCs w:val="28"/>
        </w:rPr>
        <w:t>2.</w:t>
      </w:r>
    </w:p>
    <w:p w14:paraId="510F0269" w14:textId="4081C5C8" w:rsidR="000C004C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A1AD3">
        <w:rPr>
          <w:rFonts w:ascii="Times New Roman" w:hAnsi="Times New Roman" w:cs="Times New Roman"/>
          <w:sz w:val="28"/>
          <w:szCs w:val="28"/>
        </w:rPr>
        <w:t xml:space="preserve">Создание запроса. Определение используемой версии </w:t>
      </w:r>
      <w:r w:rsidR="003A1AD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A1AD3" w:rsidRPr="003A1AD3">
        <w:rPr>
          <w:rFonts w:ascii="Times New Roman" w:hAnsi="Times New Roman" w:cs="Times New Roman"/>
          <w:sz w:val="28"/>
          <w:szCs w:val="28"/>
        </w:rPr>
        <w:t xml:space="preserve"> </w:t>
      </w:r>
      <w:r w:rsidR="003A1AD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A1AD3" w:rsidRPr="003A1AD3">
        <w:rPr>
          <w:rFonts w:ascii="Times New Roman" w:hAnsi="Times New Roman" w:cs="Times New Roman"/>
          <w:sz w:val="28"/>
          <w:szCs w:val="28"/>
        </w:rPr>
        <w:t xml:space="preserve"> </w:t>
      </w:r>
      <w:r w:rsidR="003A1AD3">
        <w:rPr>
          <w:rFonts w:ascii="Times New Roman" w:hAnsi="Times New Roman" w:cs="Times New Roman"/>
          <w:sz w:val="28"/>
          <w:szCs w:val="28"/>
        </w:rPr>
        <w:t>с помощью следующих запросов:</w:t>
      </w:r>
    </w:p>
    <w:p w14:paraId="4D8D4D8A" w14:textId="77777777" w:rsidR="003A1AD3" w:rsidRDefault="003A1AD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3601D" w14:textId="57C290D8" w:rsidR="003A1AD3" w:rsidRDefault="003A1AD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AD3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1AD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@@version</w:t>
      </w:r>
    </w:p>
    <w:p w14:paraId="2EFA689A" w14:textId="625C5311" w:rsidR="003A1AD3" w:rsidRPr="003A1AD3" w:rsidRDefault="003A1AD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AD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AEBA838" wp14:editId="0DA1152F">
            <wp:extent cx="6582694" cy="16004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D649" w14:textId="38F06DFC" w:rsidR="003A1AD3" w:rsidRDefault="003A1AD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8309D" w14:textId="191F2A29" w:rsidR="003A1AD3" w:rsidRDefault="003A1AD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AD3"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1AD3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 @@version</w:t>
      </w:r>
    </w:p>
    <w:p w14:paraId="5BA1241C" w14:textId="0988002E" w:rsidR="003A1AD3" w:rsidRPr="003A1AD3" w:rsidRDefault="003A1AD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AD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7B9C02" wp14:editId="3E1CD484">
            <wp:extent cx="6620799" cy="22863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AEE2" w14:textId="77777777" w:rsidR="003A1AD3" w:rsidRDefault="003A1AD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C547B" w14:textId="4DA597CF" w:rsidR="000C004C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3A1AD3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3A1AD3" w:rsidRPr="0083433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3A1AD3" w:rsidRPr="003A1AD3">
        <w:rPr>
          <w:rFonts w:ascii="Times New Roman" w:hAnsi="Times New Roman" w:cs="Times New Roman"/>
          <w:sz w:val="28"/>
          <w:szCs w:val="28"/>
        </w:rPr>
        <w:t xml:space="preserve"> </w:t>
      </w:r>
      <w:r w:rsidR="003A1AD3">
        <w:rPr>
          <w:rFonts w:ascii="Times New Roman" w:hAnsi="Times New Roman" w:cs="Times New Roman"/>
          <w:sz w:val="28"/>
          <w:szCs w:val="28"/>
        </w:rPr>
        <w:t xml:space="preserve">возвращает таблицу, а </w:t>
      </w:r>
      <w:r w:rsidR="003A1AD3" w:rsidRPr="008343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="003A1AD3">
        <w:rPr>
          <w:rFonts w:ascii="Times New Roman" w:hAnsi="Times New Roman" w:cs="Times New Roman"/>
          <w:sz w:val="28"/>
          <w:szCs w:val="28"/>
        </w:rPr>
        <w:t xml:space="preserve"> выводит сообщение с нужной информацией.</w:t>
      </w:r>
    </w:p>
    <w:p w14:paraId="64BDC68D" w14:textId="1752AB5A" w:rsidR="003A1AD3" w:rsidRPr="003A1AD3" w:rsidRDefault="008622A8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33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BF390C" wp14:editId="6E05BBFA">
            <wp:simplePos x="0" y="0"/>
            <wp:positionH relativeFrom="column">
              <wp:posOffset>4488180</wp:posOffset>
            </wp:positionH>
            <wp:positionV relativeFrom="paragraph">
              <wp:posOffset>78740</wp:posOffset>
            </wp:positionV>
            <wp:extent cx="1276528" cy="55252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1C075" w14:textId="12B666A9" w:rsidR="00051F2A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834333">
        <w:rPr>
          <w:rFonts w:ascii="Times New Roman" w:hAnsi="Times New Roman" w:cs="Times New Roman"/>
          <w:sz w:val="28"/>
          <w:szCs w:val="28"/>
        </w:rPr>
        <w:t xml:space="preserve">Сохраненные запросы имеют расширение </w:t>
      </w:r>
      <w:r w:rsidR="00834333" w:rsidRPr="008343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4333" w:rsidRPr="00834333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4752289D" w14:textId="5AC6CA7B" w:rsidR="00834333" w:rsidRPr="00834333" w:rsidRDefault="00834333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1372C" w14:textId="77777777" w:rsidR="00051F2A" w:rsidRPr="0002656B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E77B0" w14:textId="77777777" w:rsidR="00F17E45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3</w:t>
      </w:r>
      <w:r w:rsidR="00A21ACE" w:rsidRPr="00242697">
        <w:rPr>
          <w:rFonts w:ascii="Arial" w:hAnsi="Arial" w:cs="Arial"/>
          <w:b/>
          <w:sz w:val="28"/>
          <w:szCs w:val="28"/>
        </w:rPr>
        <w:t>.</w:t>
      </w:r>
    </w:p>
    <w:p w14:paraId="1A927993" w14:textId="443DE3DD"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33705">
        <w:rPr>
          <w:rFonts w:ascii="Times New Roman" w:hAnsi="Times New Roman" w:cs="Times New Roman"/>
          <w:sz w:val="28"/>
          <w:szCs w:val="28"/>
        </w:rPr>
        <w:t>В обозревателе объектов можно увидеть множество типов объектов БД, которые распределены по следующим категориям:</w:t>
      </w:r>
    </w:p>
    <w:p w14:paraId="155B5D4B" w14:textId="77777777" w:rsid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C6D71" w14:textId="395513F2" w:rsidR="00133705" w:rsidRPr="00405CDF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705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  <w:r w:rsidR="00405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5CDF">
        <w:rPr>
          <w:rFonts w:ascii="Times New Roman" w:hAnsi="Times New Roman" w:cs="Times New Roman"/>
          <w:sz w:val="28"/>
          <w:szCs w:val="28"/>
        </w:rPr>
        <w:t>(все базы данных, как системные, так и пользовательские)</w:t>
      </w:r>
    </w:p>
    <w:p w14:paraId="48308AEE" w14:textId="6D16CF13" w:rsid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7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219B6F" wp14:editId="6B54D7C0">
            <wp:extent cx="5715798" cy="1457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B06" w14:textId="77777777" w:rsid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4706D" w14:textId="62D17043" w:rsidR="00133705" w:rsidRPr="00405CDF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="00405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5CDF">
        <w:rPr>
          <w:rFonts w:ascii="Times New Roman" w:hAnsi="Times New Roman" w:cs="Times New Roman"/>
          <w:sz w:val="28"/>
          <w:szCs w:val="28"/>
        </w:rPr>
        <w:t>(объекты, связанные с безопасностью)</w:t>
      </w:r>
    </w:p>
    <w:p w14:paraId="31FA022E" w14:textId="5DAC8DD0" w:rsid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7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97BDB1" wp14:editId="17551488">
            <wp:extent cx="5611008" cy="121937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3EB4" w14:textId="77777777" w:rsid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2D85" w14:textId="042D1378" w:rsidR="00133705" w:rsidRPr="00405CDF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Объекты сервера</w:t>
      </w:r>
      <w:r w:rsidR="00405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5CDF">
        <w:rPr>
          <w:rFonts w:ascii="Times New Roman" w:hAnsi="Times New Roman" w:cs="Times New Roman"/>
          <w:sz w:val="28"/>
          <w:szCs w:val="28"/>
        </w:rPr>
        <w:t>(объекты, связанные с настройкой и управлением сервером)</w:t>
      </w:r>
    </w:p>
    <w:p w14:paraId="7D558CC9" w14:textId="3690FA42" w:rsid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7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A50B08" wp14:editId="52A5030E">
            <wp:extent cx="5572903" cy="86689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A75" w14:textId="35AFDB75" w:rsidR="00405CDF" w:rsidRDefault="00405CDF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2E235" w14:textId="562CE8C3" w:rsidR="00405CDF" w:rsidRDefault="00405CDF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BCF02" w14:textId="23446C88" w:rsidR="00405CDF" w:rsidRPr="00405CDF" w:rsidRDefault="00405CDF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Репликация  </w:t>
      </w:r>
      <w:r>
        <w:rPr>
          <w:rFonts w:ascii="Times New Roman" w:hAnsi="Times New Roman" w:cs="Times New Roman"/>
          <w:sz w:val="28"/>
          <w:szCs w:val="28"/>
        </w:rPr>
        <w:t xml:space="preserve">(объекты, связанные с процессом копирования и распространения данных и других объектов между различными экземплярами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05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05CDF">
        <w:rPr>
          <w:rFonts w:ascii="Times New Roman" w:hAnsi="Times New Roman" w:cs="Times New Roman"/>
          <w:sz w:val="28"/>
          <w:szCs w:val="28"/>
        </w:rPr>
        <w:t>)</w:t>
      </w:r>
    </w:p>
    <w:p w14:paraId="4FCCC701" w14:textId="4A75C6FB" w:rsidR="00133705" w:rsidRDefault="00133705" w:rsidP="00405C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70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841E62" wp14:editId="45ACC0FB">
            <wp:simplePos x="0" y="0"/>
            <wp:positionH relativeFrom="column">
              <wp:posOffset>449580</wp:posOffset>
            </wp:positionH>
            <wp:positionV relativeFrom="paragraph">
              <wp:posOffset>201295</wp:posOffset>
            </wp:positionV>
            <wp:extent cx="5506085" cy="5048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0BAD8" w14:textId="77777777" w:rsid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F8B20" w14:textId="2B833967" w:rsidR="00133705" w:rsidRPr="00335C52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</w:p>
    <w:p w14:paraId="643DF69D" w14:textId="7580AC7F" w:rsidR="00133705" w:rsidRPr="00133705" w:rsidRDefault="0013370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7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667C3F" wp14:editId="4AB95D52">
            <wp:extent cx="5506218" cy="1857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0AF5" w14:textId="77777777" w:rsidR="001D1755" w:rsidRDefault="001D175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EBFB1" w14:textId="36A8ABE4"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1D1755">
        <w:rPr>
          <w:rFonts w:ascii="Times New Roman" w:hAnsi="Times New Roman" w:cs="Times New Roman"/>
          <w:sz w:val="28"/>
          <w:szCs w:val="28"/>
        </w:rPr>
        <w:t xml:space="preserve">На сервере есть только системные БД, среди которых есть </w:t>
      </w:r>
      <w:r w:rsidR="001D1755" w:rsidRPr="001D1755">
        <w:rPr>
          <w:rFonts w:ascii="Times New Roman" w:hAnsi="Times New Roman" w:cs="Times New Roman"/>
          <w:b/>
          <w:bCs/>
          <w:sz w:val="28"/>
          <w:szCs w:val="28"/>
          <w:lang w:val="en-US"/>
        </w:rPr>
        <w:t>msdb</w:t>
      </w:r>
    </w:p>
    <w:p w14:paraId="7FD71B32" w14:textId="766BCA0F" w:rsidR="001D1755" w:rsidRPr="001D1755" w:rsidRDefault="001D175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3A566" wp14:editId="785D0EF2">
            <wp:extent cx="3924848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70D" w14:textId="77777777" w:rsidR="001D1755" w:rsidRDefault="001D175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CA11F" w14:textId="4E76ABE9"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1D1755">
        <w:rPr>
          <w:rFonts w:ascii="Times New Roman" w:hAnsi="Times New Roman" w:cs="Times New Roman"/>
          <w:sz w:val="28"/>
          <w:szCs w:val="28"/>
        </w:rPr>
        <w:t>На сервере нет устройств резервного копирования</w:t>
      </w:r>
      <w:r w:rsidR="000C2429">
        <w:rPr>
          <w:rFonts w:ascii="Times New Roman" w:hAnsi="Times New Roman" w:cs="Times New Roman"/>
          <w:sz w:val="28"/>
          <w:szCs w:val="28"/>
        </w:rPr>
        <w:t xml:space="preserve"> (либо отсутствую</w:t>
      </w:r>
      <w:r w:rsidR="00886033">
        <w:rPr>
          <w:rFonts w:ascii="Times New Roman" w:hAnsi="Times New Roman" w:cs="Times New Roman"/>
          <w:sz w:val="28"/>
          <w:szCs w:val="28"/>
        </w:rPr>
        <w:t>т</w:t>
      </w:r>
      <w:r w:rsidR="000C2429">
        <w:rPr>
          <w:rFonts w:ascii="Times New Roman" w:hAnsi="Times New Roman" w:cs="Times New Roman"/>
          <w:sz w:val="28"/>
          <w:szCs w:val="28"/>
        </w:rPr>
        <w:t xml:space="preserve"> соответствующие права для просмотра </w:t>
      </w:r>
      <w:r w:rsidR="00ED4526">
        <w:rPr>
          <w:rFonts w:ascii="Times New Roman" w:hAnsi="Times New Roman" w:cs="Times New Roman"/>
          <w:sz w:val="28"/>
          <w:szCs w:val="28"/>
        </w:rPr>
        <w:t xml:space="preserve">и управления объектами </w:t>
      </w:r>
      <w:r w:rsidR="000C2429">
        <w:rPr>
          <w:rFonts w:ascii="Times New Roman" w:hAnsi="Times New Roman" w:cs="Times New Roman"/>
          <w:sz w:val="28"/>
          <w:szCs w:val="28"/>
        </w:rPr>
        <w:t>этой категории)</w:t>
      </w:r>
    </w:p>
    <w:p w14:paraId="78C4E3E7" w14:textId="3ED15667" w:rsidR="001D1755" w:rsidRPr="001D1755" w:rsidRDefault="001D1755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C9078" wp14:editId="316F50BE">
            <wp:extent cx="3858163" cy="81926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8258" w14:textId="77777777" w:rsidR="005F3FD0" w:rsidRDefault="005F3FD0" w:rsidP="005F3F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8BC54" w14:textId="1E9659F4" w:rsidR="005F3FD0" w:rsidRDefault="00051F2A" w:rsidP="005F3F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5F3FD0">
        <w:rPr>
          <w:rFonts w:ascii="Times New Roman" w:hAnsi="Times New Roman" w:cs="Times New Roman"/>
          <w:sz w:val="28"/>
          <w:szCs w:val="28"/>
        </w:rPr>
        <w:t>Имена для входа:</w:t>
      </w:r>
    </w:p>
    <w:p w14:paraId="0905A782" w14:textId="7A2809AD" w:rsidR="005F3FD0" w:rsidRPr="009D0775" w:rsidRDefault="005F3FD0" w:rsidP="005F3F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81AF8" wp14:editId="6AFF964D">
            <wp:extent cx="3781953" cy="199100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0516" w14:textId="77777777" w:rsidR="009D0775" w:rsidRDefault="009D0775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779C2B" w14:textId="44592252" w:rsidR="00051F2A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9D0775">
        <w:rPr>
          <w:rFonts w:ascii="Times New Roman" w:hAnsi="Times New Roman" w:cs="Times New Roman"/>
          <w:sz w:val="28"/>
          <w:szCs w:val="28"/>
        </w:rPr>
        <w:t xml:space="preserve">Свойства имени входа на примере </w:t>
      </w:r>
      <w:r w:rsidR="009D0775" w:rsidRPr="009D0775">
        <w:rPr>
          <w:rFonts w:ascii="Times New Roman" w:hAnsi="Times New Roman" w:cs="Times New Roman"/>
          <w:b/>
          <w:bCs/>
          <w:sz w:val="28"/>
          <w:szCs w:val="28"/>
          <w:lang w:val="en-US"/>
        </w:rPr>
        <w:t>sa</w:t>
      </w:r>
    </w:p>
    <w:p w14:paraId="2A867EE7" w14:textId="74365989" w:rsidR="009D0775" w:rsidRPr="009D0775" w:rsidRDefault="009D0775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7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15D4E1" wp14:editId="34949C2C">
            <wp:extent cx="6620799" cy="623021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D66C" w14:textId="77777777" w:rsidR="00D35B60" w:rsidRPr="0002656B" w:rsidRDefault="00D35B6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49492" w14:textId="77777777" w:rsidR="00745B12" w:rsidRDefault="00B01F6E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 w:rsidR="002064A4">
        <w:rPr>
          <w:rFonts w:ascii="Arial" w:hAnsi="Arial" w:cs="Arial"/>
          <w:b/>
          <w:sz w:val="28"/>
          <w:szCs w:val="28"/>
        </w:rPr>
        <w:t> 4</w:t>
      </w:r>
      <w:r w:rsidRPr="006D5B79">
        <w:rPr>
          <w:rFonts w:ascii="Arial" w:hAnsi="Arial" w:cs="Arial"/>
          <w:b/>
          <w:sz w:val="28"/>
          <w:szCs w:val="28"/>
        </w:rPr>
        <w:t>.</w:t>
      </w:r>
    </w:p>
    <w:p w14:paraId="07BE3999" w14:textId="33F4965C" w:rsidR="00990723" w:rsidRDefault="003374B8" w:rsidP="0099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990723">
        <w:rPr>
          <w:rFonts w:ascii="Times New Roman" w:hAnsi="Times New Roman" w:cs="Times New Roman"/>
          <w:sz w:val="28"/>
          <w:szCs w:val="28"/>
        </w:rPr>
        <w:t>В обозревателе объектов БД отображается под следующим именем:</w:t>
      </w:r>
    </w:p>
    <w:p w14:paraId="5B248865" w14:textId="396C2BF3" w:rsidR="00990723" w:rsidRDefault="00990723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7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ECFDD" wp14:editId="4FD908CE">
            <wp:extent cx="3724795" cy="40963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5DA9" w14:textId="493914D3" w:rsidR="00990723" w:rsidRDefault="00990723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0AE7B" w14:textId="2C752F56" w:rsidR="00990723" w:rsidRDefault="00990723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Владельцем БД, в моем случае, является:</w:t>
      </w:r>
    </w:p>
    <w:p w14:paraId="26A5B3D6" w14:textId="2FCB467A" w:rsidR="00990723" w:rsidRDefault="00990723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2EFDA" wp14:editId="655CAFA5">
            <wp:extent cx="47148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3840" w14:textId="77777777" w:rsidR="00990723" w:rsidRDefault="00990723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48CBE" w14:textId="27B4602D" w:rsidR="003374B8" w:rsidRDefault="00990723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Присоединенная БД состоит из следующих файлов:</w:t>
      </w:r>
    </w:p>
    <w:p w14:paraId="6978CE48" w14:textId="07D6E4CF" w:rsidR="00990723" w:rsidRDefault="00990723" w:rsidP="0099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7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35A0D" wp14:editId="362282E9">
            <wp:extent cx="3762900" cy="56205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8DCC" w14:textId="77416178" w:rsidR="00990723" w:rsidRDefault="00990723" w:rsidP="0099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4528C3" w14:textId="26F59A61" w:rsidR="00990723" w:rsidRDefault="00990723" w:rsidP="0099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Логические и физические имена файлов БД не совпадают. Физические имена видны на скриншоте выше, логические имена следующие:</w:t>
      </w:r>
    </w:p>
    <w:p w14:paraId="37303023" w14:textId="207F0DC7" w:rsidR="00990723" w:rsidRDefault="00990723" w:rsidP="0099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7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69BC1" wp14:editId="2FD1D903">
            <wp:extent cx="1562318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A4F" w14:textId="77777777" w:rsidR="00990723" w:rsidRDefault="00990723" w:rsidP="0099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B8177B" w14:textId="2E60F2D6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286FA5">
        <w:rPr>
          <w:rFonts w:ascii="Times New Roman" w:hAnsi="Times New Roman" w:cs="Times New Roman"/>
          <w:sz w:val="28"/>
          <w:szCs w:val="28"/>
        </w:rPr>
        <w:t>Измененное имя БД:</w:t>
      </w:r>
    </w:p>
    <w:p w14:paraId="5850CCBE" w14:textId="49B73255" w:rsidR="00286FA5" w:rsidRDefault="00286FA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56A45" wp14:editId="12EA832E">
            <wp:extent cx="3743847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D0AE" w14:textId="77777777" w:rsidR="00286FA5" w:rsidRDefault="00286FA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9CE4E" w14:textId="0241D2C7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286FA5">
        <w:rPr>
          <w:rFonts w:ascii="Times New Roman" w:hAnsi="Times New Roman" w:cs="Times New Roman"/>
          <w:sz w:val="28"/>
          <w:szCs w:val="28"/>
        </w:rPr>
        <w:t>После изменения имени, при попытке повторного присоединения БД появляется ошибка:</w:t>
      </w:r>
    </w:p>
    <w:p w14:paraId="323FBDA4" w14:textId="325D6C3C" w:rsidR="00286FA5" w:rsidRDefault="00286FA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529D7" wp14:editId="2C82D621">
            <wp:extent cx="5858693" cy="232442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05C6" w14:textId="7CF91079" w:rsidR="00286FA5" w:rsidRDefault="00286FA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9ECD6" w14:textId="7040B04A" w:rsidR="00286FA5" w:rsidRDefault="00286FA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смену имени, БД осталась прежней, поэтому программа не дает присоединить ее повторно.</w:t>
      </w:r>
    </w:p>
    <w:p w14:paraId="7CB7EE35" w14:textId="77777777" w:rsidR="00286FA5" w:rsidRDefault="00286FA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C73A7" w14:textId="3FD9E7A6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311A4A">
        <w:rPr>
          <w:rFonts w:ascii="Times New Roman" w:hAnsi="Times New Roman" w:cs="Times New Roman"/>
          <w:sz w:val="28"/>
          <w:szCs w:val="28"/>
        </w:rPr>
        <w:t>При повторном присоединении БД после предварительного отсоединения ее имя осталось измененным:</w:t>
      </w:r>
    </w:p>
    <w:p w14:paraId="2598A66B" w14:textId="5E816909" w:rsidR="00311A4A" w:rsidRDefault="00311A4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6A111" wp14:editId="34CE0422">
            <wp:extent cx="3753374" cy="3429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728F" w14:textId="77777777" w:rsidR="00311A4A" w:rsidRDefault="00311A4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DCE66" w14:textId="6F917298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311A4A">
        <w:rPr>
          <w:rFonts w:ascii="Times New Roman" w:hAnsi="Times New Roman" w:cs="Times New Roman"/>
          <w:sz w:val="28"/>
          <w:szCs w:val="28"/>
        </w:rPr>
        <w:t>При отсоединении мы никак не затрагиваем саму БД, а при удалении она уничтожается. Для повторного присоединения ее нужно заново установить, либо воспользоваться резервной копией. Соответственно, ее имя старое, измененное ушло вместе с удаленной БД.</w:t>
      </w:r>
    </w:p>
    <w:p w14:paraId="39E613FA" w14:textId="089411F6" w:rsidR="00311A4A" w:rsidRDefault="00311A4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11054" wp14:editId="415C2F6C">
            <wp:extent cx="3715268" cy="3620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809" w14:textId="77777777" w:rsidR="00311A4A" w:rsidRDefault="00311A4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3D4EE" w14:textId="26EB0229"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14:paraId="20BE9DFD" w14:textId="6A8A2747" w:rsidR="000865AF" w:rsidRDefault="000865AF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1C16F" wp14:editId="313695B8">
            <wp:extent cx="3829584" cy="153373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78F1" w14:textId="3E1FC38A"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Ж) </w:t>
      </w:r>
      <w:r w:rsidR="000865AF">
        <w:rPr>
          <w:rFonts w:ascii="Times New Roman" w:hAnsi="Times New Roman" w:cs="Times New Roman"/>
          <w:sz w:val="28"/>
          <w:szCs w:val="28"/>
        </w:rPr>
        <w:t>Этой БД не было в обозревателе, скриншот выше.</w:t>
      </w:r>
    </w:p>
    <w:p w14:paraId="639D656A" w14:textId="77777777" w:rsidR="00ED1D1E" w:rsidRDefault="00ED1D1E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87E27" w14:textId="6B3BA4A6"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</w:p>
    <w:p w14:paraId="7FF085F9" w14:textId="6A2875C7" w:rsidR="00ED1D1E" w:rsidRDefault="000A7387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38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82AC81" wp14:editId="4C47664F">
            <wp:simplePos x="0" y="0"/>
            <wp:positionH relativeFrom="column">
              <wp:posOffset>478155</wp:posOffset>
            </wp:positionH>
            <wp:positionV relativeFrom="paragraph">
              <wp:posOffset>321310</wp:posOffset>
            </wp:positionV>
            <wp:extent cx="271462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524" y="21447"/>
                <wp:lineTo x="21524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387">
        <w:rPr>
          <w:rFonts w:ascii="Times New Roman" w:hAnsi="Times New Roman" w:cs="Times New Roman"/>
          <w:sz w:val="28"/>
          <w:szCs w:val="28"/>
        </w:rPr>
        <w:t xml:space="preserve"> </w:t>
      </w:r>
      <w:r w:rsidR="00ED1D1E" w:rsidRPr="00ED1D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6A378" wp14:editId="49C359C2">
            <wp:extent cx="342900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0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7E76" w14:textId="77777777" w:rsidR="00ED1D1E" w:rsidRDefault="00ED1D1E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05599" w14:textId="495BDC20" w:rsidR="00ED1D1E" w:rsidRDefault="00ED1D1E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C9EC0" w14:textId="77777777"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2D38A" w14:textId="77777777" w:rsidR="006F02C9" w:rsidRDefault="00553281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E36">
        <w:rPr>
          <w:rFonts w:ascii="Arial" w:hAnsi="Arial" w:cs="Arial"/>
          <w:b/>
          <w:sz w:val="28"/>
          <w:szCs w:val="28"/>
        </w:rPr>
        <w:t>З</w:t>
      </w:r>
      <w:r w:rsidR="002B57EA" w:rsidRPr="00206E36">
        <w:rPr>
          <w:rFonts w:ascii="Arial" w:hAnsi="Arial" w:cs="Arial"/>
          <w:b/>
          <w:sz w:val="28"/>
          <w:szCs w:val="28"/>
        </w:rPr>
        <w:t>адание</w:t>
      </w:r>
      <w:r w:rsidR="002064A4">
        <w:rPr>
          <w:rFonts w:ascii="Arial" w:hAnsi="Arial" w:cs="Arial"/>
          <w:b/>
          <w:sz w:val="28"/>
          <w:szCs w:val="28"/>
        </w:rPr>
        <w:t xml:space="preserve"> 5</w:t>
      </w:r>
      <w:r w:rsidR="007165D4" w:rsidRPr="00206E36">
        <w:rPr>
          <w:rFonts w:ascii="Arial" w:hAnsi="Arial" w:cs="Arial"/>
          <w:b/>
          <w:sz w:val="28"/>
          <w:szCs w:val="28"/>
        </w:rPr>
        <w:t>.</w:t>
      </w:r>
    </w:p>
    <w:p w14:paraId="4D2A19EB" w14:textId="4A81FEA4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D584C">
        <w:rPr>
          <w:rFonts w:ascii="Times New Roman" w:hAnsi="Times New Roman" w:cs="Times New Roman"/>
          <w:sz w:val="28"/>
          <w:szCs w:val="28"/>
        </w:rPr>
        <w:t xml:space="preserve">Более полную информацию можно получить при помощи процедуры </w:t>
      </w:r>
      <w:r w:rsidR="003D584C" w:rsidRPr="003D584C">
        <w:rPr>
          <w:rFonts w:ascii="Times New Roman" w:hAnsi="Times New Roman" w:cs="Times New Roman"/>
          <w:b/>
          <w:bCs/>
          <w:sz w:val="28"/>
          <w:szCs w:val="28"/>
          <w:lang w:val="en-US"/>
        </w:rPr>
        <w:t>sp</w:t>
      </w:r>
      <w:r w:rsidR="003D584C" w:rsidRPr="003D584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D584C" w:rsidRPr="003D584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3D584C">
        <w:rPr>
          <w:rFonts w:ascii="Times New Roman" w:hAnsi="Times New Roman" w:cs="Times New Roman"/>
          <w:sz w:val="28"/>
          <w:szCs w:val="28"/>
        </w:rPr>
        <w:t>, однако с помощью обозревателя можно рассмотреть множество объектов более наглядно.</w:t>
      </w:r>
    </w:p>
    <w:p w14:paraId="7812C240" w14:textId="77777777" w:rsidR="0009065A" w:rsidRPr="003D584C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11C78" w14:textId="096E4B3A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09065A">
        <w:rPr>
          <w:rFonts w:ascii="Times New Roman" w:hAnsi="Times New Roman" w:cs="Times New Roman"/>
          <w:sz w:val="28"/>
          <w:szCs w:val="28"/>
        </w:rPr>
        <w:t xml:space="preserve">Первичные ключи обозначены </w:t>
      </w:r>
      <w:r w:rsidR="0009065A" w:rsidRPr="0009065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primary</w:t>
      </w:r>
      <w:r w:rsidR="0009065A" w:rsidRPr="00090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065A" w:rsidRPr="0009065A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="00090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065A">
        <w:rPr>
          <w:rFonts w:ascii="Times New Roman" w:hAnsi="Times New Roman" w:cs="Times New Roman"/>
          <w:sz w:val="28"/>
          <w:szCs w:val="28"/>
        </w:rPr>
        <w:t xml:space="preserve">или припиской </w:t>
      </w:r>
      <w:r w:rsidR="0009065A" w:rsidRPr="0009065A">
        <w:rPr>
          <w:rFonts w:ascii="Times New Roman" w:hAnsi="Times New Roman" w:cs="Times New Roman"/>
          <w:b/>
          <w:bCs/>
          <w:sz w:val="28"/>
          <w:szCs w:val="28"/>
          <w:lang w:val="en-US"/>
        </w:rPr>
        <w:t>PK</w:t>
      </w:r>
    </w:p>
    <w:p w14:paraId="6748AC03" w14:textId="77777777" w:rsidR="0009065A" w:rsidRP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54F7A" w14:textId="0A7F0508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sp_help</w:t>
      </w:r>
    </w:p>
    <w:p w14:paraId="117F41C1" w14:textId="45F3B8C8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BF5B9" wp14:editId="0BFE72B5">
            <wp:extent cx="3791479" cy="10669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BA3B" w14:textId="77777777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50172" w14:textId="4D60B50C" w:rsidR="0009065A" w:rsidRP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65A">
        <w:rPr>
          <w:rFonts w:ascii="Times New Roman" w:hAnsi="Times New Roman" w:cs="Times New Roman"/>
          <w:b/>
          <w:bCs/>
          <w:sz w:val="28"/>
          <w:szCs w:val="28"/>
        </w:rPr>
        <w:t>Обозреватель объектов</w:t>
      </w:r>
    </w:p>
    <w:p w14:paraId="120E7D01" w14:textId="12AE95D2" w:rsidR="0009065A" w:rsidRP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6523C" wp14:editId="437DA36F">
            <wp:extent cx="3743847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94F4" w14:textId="77777777" w:rsidR="0009065A" w:rsidRP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E0819" w14:textId="38670741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09065A">
        <w:rPr>
          <w:rFonts w:ascii="Times New Roman" w:hAnsi="Times New Roman" w:cs="Times New Roman"/>
          <w:sz w:val="28"/>
          <w:szCs w:val="28"/>
        </w:rPr>
        <w:t xml:space="preserve">Альтернативные ключи обозначены </w:t>
      </w:r>
      <w:r w:rsidR="0009065A" w:rsidRPr="0009065A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="0009065A" w:rsidRPr="00090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065A" w:rsidRPr="0009065A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</w:p>
    <w:p w14:paraId="638E1FFA" w14:textId="5E6DB214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559790" w14:textId="603AD41F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sp_help</w:t>
      </w:r>
    </w:p>
    <w:p w14:paraId="316E7AF3" w14:textId="3B6CFB8E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8FE4C" wp14:editId="09707CB6">
            <wp:extent cx="3801005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3B38" w14:textId="4BE88366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5CD9A" w14:textId="52B62EBB" w:rsid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не отображаются, возможно из-за отсутствия необходимых на их просмотр прав.</w:t>
      </w:r>
    </w:p>
    <w:p w14:paraId="291F7F65" w14:textId="77777777" w:rsidR="0009065A" w:rsidRPr="0009065A" w:rsidRDefault="0009065A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9A57D" w14:textId="7BF834F9" w:rsidR="003374B8" w:rsidRPr="005C115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5C1158">
        <w:rPr>
          <w:rFonts w:ascii="Times New Roman" w:hAnsi="Times New Roman" w:cs="Times New Roman"/>
          <w:sz w:val="28"/>
          <w:szCs w:val="28"/>
        </w:rPr>
        <w:t>Внешние ключи обозначены</w:t>
      </w:r>
      <w:r w:rsidR="005C1158" w:rsidRPr="005C1158">
        <w:rPr>
          <w:rFonts w:ascii="Times New Roman" w:hAnsi="Times New Roman" w:cs="Times New Roman"/>
          <w:sz w:val="28"/>
          <w:szCs w:val="28"/>
        </w:rPr>
        <w:t xml:space="preserve"> </w:t>
      </w:r>
      <w:r w:rsidR="005C1158" w:rsidRPr="005C115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foreign</w:t>
      </w:r>
      <w:r w:rsidR="005C1158" w:rsidRPr="005C1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1158" w:rsidRPr="005C1158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</w:p>
    <w:p w14:paraId="453BBEFC" w14:textId="201A9C32" w:rsidR="005C115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3BFED" w14:textId="77777777" w:rsidR="005C1158" w:rsidRPr="005C115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7582E" w14:textId="77777777" w:rsidR="005C1158" w:rsidRPr="005C115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EEA72" w14:textId="77777777" w:rsidR="005C1158" w:rsidRPr="005C115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E6EB0E" w14:textId="604E9535" w:rsidR="005C1158" w:rsidRPr="005C115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15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</w:t>
      </w:r>
      <w:r w:rsidRPr="005C115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C1158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481EDAC5" w14:textId="7C154178" w:rsidR="005C115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1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769606" wp14:editId="1A661DBA">
            <wp:extent cx="3810532" cy="91452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931A" w14:textId="70648167" w:rsidR="005C115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53458" w14:textId="3D1C92F2" w:rsidR="005C1158" w:rsidRPr="00DE0AB8" w:rsidRDefault="005C115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не отображаются</w:t>
      </w:r>
    </w:p>
    <w:p w14:paraId="05BE7060" w14:textId="77777777"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9BCAF" w14:textId="77777777" w:rsidR="008C4948" w:rsidRDefault="002064A4" w:rsidP="00D35B60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6</w:t>
      </w:r>
      <w:r w:rsidR="00491336">
        <w:rPr>
          <w:rFonts w:ascii="Arial" w:hAnsi="Arial" w:cs="Arial"/>
          <w:b/>
          <w:sz w:val="28"/>
          <w:szCs w:val="28"/>
        </w:rPr>
        <w:t>.</w:t>
      </w:r>
    </w:p>
    <w:p w14:paraId="22F86D0D" w14:textId="369B7180"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DE0AB8">
        <w:rPr>
          <w:rFonts w:ascii="Times New Roman" w:hAnsi="Times New Roman" w:cs="Times New Roman"/>
          <w:sz w:val="28"/>
          <w:szCs w:val="28"/>
        </w:rPr>
        <w:t>Основные свойства таблицы:</w:t>
      </w:r>
    </w:p>
    <w:p w14:paraId="045E0250" w14:textId="3EE79F13" w:rsidR="00DE0AB8" w:rsidRDefault="00DE0AB8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7AD9E" wp14:editId="709C8001">
            <wp:extent cx="2829320" cy="112410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675B" w14:textId="77777777" w:rsidR="00DE0AB8" w:rsidRPr="00DE0AB8" w:rsidRDefault="00DE0AB8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C5FB8" w14:textId="5D425AC8"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DE0AB8">
        <w:rPr>
          <w:rFonts w:ascii="Times New Roman" w:hAnsi="Times New Roman" w:cs="Times New Roman"/>
          <w:sz w:val="28"/>
          <w:szCs w:val="28"/>
        </w:rPr>
        <w:t xml:space="preserve">Основные свойства поля </w:t>
      </w:r>
      <w:r w:rsidR="00DE0AB8">
        <w:rPr>
          <w:rFonts w:ascii="Times New Roman" w:hAnsi="Times New Roman" w:cs="Times New Roman"/>
          <w:sz w:val="28"/>
          <w:szCs w:val="28"/>
          <w:lang w:val="en-US"/>
        </w:rPr>
        <w:t>Reseller</w:t>
      </w:r>
      <w:r w:rsidR="00DE0AB8" w:rsidRPr="00DE0AB8">
        <w:rPr>
          <w:rFonts w:ascii="Times New Roman" w:hAnsi="Times New Roman" w:cs="Times New Roman"/>
          <w:sz w:val="28"/>
          <w:szCs w:val="28"/>
        </w:rPr>
        <w:t xml:space="preserve"> </w:t>
      </w:r>
      <w:r w:rsidR="00DE0AB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DE0AB8" w:rsidRPr="00DE0AB8">
        <w:rPr>
          <w:rFonts w:ascii="Times New Roman" w:hAnsi="Times New Roman" w:cs="Times New Roman"/>
          <w:sz w:val="28"/>
          <w:szCs w:val="28"/>
        </w:rPr>
        <w:t>:</w:t>
      </w:r>
    </w:p>
    <w:p w14:paraId="55A19C79" w14:textId="0EBBBC43" w:rsidR="00DE0AB8" w:rsidRDefault="00DE0AB8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CDE31" wp14:editId="09A4B4E0">
            <wp:extent cx="2838846" cy="92405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035F" w14:textId="77777777" w:rsidR="00DE0AB8" w:rsidRPr="00DE0AB8" w:rsidRDefault="00DE0AB8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0E112" w14:textId="6D807AEC" w:rsidR="00E4141B" w:rsidRDefault="00E4141B" w:rsidP="00E41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DE0AB8" w:rsidRPr="00DE0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895E5" wp14:editId="54C09AC5">
            <wp:extent cx="6840855" cy="83566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5776" w14:textId="77777777" w:rsidR="00D86587" w:rsidRDefault="00D86587" w:rsidP="00126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4798" w14:textId="77777777" w:rsidR="0023752A" w:rsidRDefault="00126193" w:rsidP="00D35B60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7836A0">
        <w:rPr>
          <w:rFonts w:ascii="Arial" w:hAnsi="Arial" w:cs="Arial"/>
          <w:b/>
          <w:sz w:val="28"/>
          <w:szCs w:val="28"/>
        </w:rPr>
        <w:t>7</w:t>
      </w:r>
      <w:r w:rsidRPr="008C4948">
        <w:rPr>
          <w:rFonts w:ascii="Arial" w:hAnsi="Arial" w:cs="Arial"/>
          <w:b/>
          <w:sz w:val="28"/>
          <w:szCs w:val="28"/>
        </w:rPr>
        <w:t>.</w:t>
      </w:r>
    </w:p>
    <w:p w14:paraId="4081CBE2" w14:textId="77777777" w:rsidR="006C02BB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14:paraId="66BE8AA0" w14:textId="3C2A5EC0" w:rsidR="00E14EF4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C0C90" wp14:editId="156AD40C">
            <wp:extent cx="2152950" cy="27626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AA0F" w14:textId="56071502" w:rsidR="006C02BB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DCE88" wp14:editId="54A92B52">
            <wp:extent cx="2543530" cy="32389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35F" w14:textId="20BA1937" w:rsidR="006C02BB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F648D" wp14:editId="38F16B9C">
            <wp:extent cx="2534004" cy="29531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08C8" w14:textId="7F9558DD" w:rsidR="006C02BB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C01F5" wp14:editId="77E3F75B">
            <wp:extent cx="2524477" cy="31436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0B67" w14:textId="5C32E3DF" w:rsidR="006C02BB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9FFEE" wp14:editId="403C165E">
            <wp:extent cx="2495898" cy="3238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C60B" w14:textId="1CC6A821" w:rsidR="006C02BB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28DC8" wp14:editId="33E61529">
            <wp:extent cx="2505425" cy="31436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B27D" w14:textId="78EFC28D" w:rsidR="006C02BB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2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BC443" wp14:editId="0B64FC29">
            <wp:extent cx="2505425" cy="29531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8C4B" w14:textId="77777777" w:rsidR="006C02BB" w:rsidRDefault="006C02BB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9185B" w14:textId="54FFD2D4"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14:paraId="7547FCDC" w14:textId="39C914E5" w:rsidR="00D33971" w:rsidRDefault="00D33971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9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24BA9C" wp14:editId="4517B6B5">
            <wp:extent cx="5868219" cy="44773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88B" w14:textId="42F8296F" w:rsidR="00D33971" w:rsidRDefault="00D33971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A6117" wp14:editId="374B7A0F">
            <wp:extent cx="2572109" cy="20767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A137" w14:textId="77777777" w:rsidR="00D33971" w:rsidRDefault="00D33971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83B0B" w14:textId="2742C320" w:rsidR="00E14EF4" w:rsidRDefault="00E14EF4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</w:p>
    <w:p w14:paraId="4744640A" w14:textId="3133D12C" w:rsidR="00D33971" w:rsidRDefault="00D33971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C5FCD" wp14:editId="2623F4A5">
            <wp:extent cx="2591162" cy="189574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E2A0" w14:textId="77777777" w:rsidR="00F646EE" w:rsidRDefault="00F646EE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46EE" w:rsidSect="007836A0">
      <w:footerReference w:type="default" r:id="rId48"/>
      <w:pgSz w:w="11906" w:h="16838"/>
      <w:pgMar w:top="568" w:right="566" w:bottom="568" w:left="567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F99B" w14:textId="77777777" w:rsidR="00A069E4" w:rsidRDefault="00A069E4" w:rsidP="00E204BF">
      <w:pPr>
        <w:spacing w:after="0" w:line="240" w:lineRule="auto"/>
      </w:pPr>
      <w:r>
        <w:separator/>
      </w:r>
    </w:p>
  </w:endnote>
  <w:endnote w:type="continuationSeparator" w:id="0">
    <w:p w14:paraId="6ED647A1" w14:textId="77777777" w:rsidR="00A069E4" w:rsidRDefault="00A069E4" w:rsidP="00E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54831"/>
      <w:docPartObj>
        <w:docPartGallery w:val="Page Numbers (Bottom of Page)"/>
        <w:docPartUnique/>
      </w:docPartObj>
    </w:sdtPr>
    <w:sdtEndPr/>
    <w:sdtContent>
      <w:p w14:paraId="1F667E7A" w14:textId="77777777" w:rsidR="00E204BF" w:rsidRDefault="00E204BF" w:rsidP="007836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08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8463" w14:textId="77777777" w:rsidR="00A069E4" w:rsidRDefault="00A069E4" w:rsidP="00E204BF">
      <w:pPr>
        <w:spacing w:after="0" w:line="240" w:lineRule="auto"/>
      </w:pPr>
      <w:r>
        <w:separator/>
      </w:r>
    </w:p>
  </w:footnote>
  <w:footnote w:type="continuationSeparator" w:id="0">
    <w:p w14:paraId="651CD4D4" w14:textId="77777777" w:rsidR="00A069E4" w:rsidRDefault="00A069E4" w:rsidP="00E2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792"/>
    <w:multiLevelType w:val="hybridMultilevel"/>
    <w:tmpl w:val="8E4CA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29CE"/>
    <w:multiLevelType w:val="hybridMultilevel"/>
    <w:tmpl w:val="11A2E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9"/>
    <w:rsid w:val="00006E8F"/>
    <w:rsid w:val="00013196"/>
    <w:rsid w:val="00014183"/>
    <w:rsid w:val="0002656B"/>
    <w:rsid w:val="00027DB4"/>
    <w:rsid w:val="000335A3"/>
    <w:rsid w:val="000343A7"/>
    <w:rsid w:val="00035BE6"/>
    <w:rsid w:val="000413BA"/>
    <w:rsid w:val="00045EBB"/>
    <w:rsid w:val="00050B6F"/>
    <w:rsid w:val="00051B9F"/>
    <w:rsid w:val="00051F2A"/>
    <w:rsid w:val="00061AA0"/>
    <w:rsid w:val="0007463C"/>
    <w:rsid w:val="000865AF"/>
    <w:rsid w:val="0009065A"/>
    <w:rsid w:val="00090E5B"/>
    <w:rsid w:val="0009308F"/>
    <w:rsid w:val="000A0908"/>
    <w:rsid w:val="000A2CE4"/>
    <w:rsid w:val="000A4BF4"/>
    <w:rsid w:val="000A7387"/>
    <w:rsid w:val="000B1A70"/>
    <w:rsid w:val="000B367B"/>
    <w:rsid w:val="000B539E"/>
    <w:rsid w:val="000C004C"/>
    <w:rsid w:val="000C1F45"/>
    <w:rsid w:val="000C2429"/>
    <w:rsid w:val="000C32FF"/>
    <w:rsid w:val="000C5E17"/>
    <w:rsid w:val="000C6026"/>
    <w:rsid w:val="000C66F2"/>
    <w:rsid w:val="000E0A6A"/>
    <w:rsid w:val="000E1EA7"/>
    <w:rsid w:val="000F2C32"/>
    <w:rsid w:val="000F3897"/>
    <w:rsid w:val="000F7E1B"/>
    <w:rsid w:val="001005E7"/>
    <w:rsid w:val="0010429A"/>
    <w:rsid w:val="0010548D"/>
    <w:rsid w:val="00105DA5"/>
    <w:rsid w:val="00105FDD"/>
    <w:rsid w:val="00111C93"/>
    <w:rsid w:val="001255C1"/>
    <w:rsid w:val="001260AE"/>
    <w:rsid w:val="00126193"/>
    <w:rsid w:val="001321BF"/>
    <w:rsid w:val="00133705"/>
    <w:rsid w:val="0014169E"/>
    <w:rsid w:val="00146D76"/>
    <w:rsid w:val="001564BE"/>
    <w:rsid w:val="00164272"/>
    <w:rsid w:val="001665F2"/>
    <w:rsid w:val="00173374"/>
    <w:rsid w:val="00185244"/>
    <w:rsid w:val="00185A63"/>
    <w:rsid w:val="0019370F"/>
    <w:rsid w:val="001A197B"/>
    <w:rsid w:val="001A2082"/>
    <w:rsid w:val="001B33B4"/>
    <w:rsid w:val="001C06F6"/>
    <w:rsid w:val="001C15EF"/>
    <w:rsid w:val="001C3228"/>
    <w:rsid w:val="001D1755"/>
    <w:rsid w:val="001D44EA"/>
    <w:rsid w:val="001D6E11"/>
    <w:rsid w:val="001D7685"/>
    <w:rsid w:val="001E1610"/>
    <w:rsid w:val="001F2CE0"/>
    <w:rsid w:val="001F5A78"/>
    <w:rsid w:val="0020181C"/>
    <w:rsid w:val="002027F4"/>
    <w:rsid w:val="002064A4"/>
    <w:rsid w:val="002069A9"/>
    <w:rsid w:val="00206A1F"/>
    <w:rsid w:val="00206E36"/>
    <w:rsid w:val="002233F2"/>
    <w:rsid w:val="00224B35"/>
    <w:rsid w:val="00226E7F"/>
    <w:rsid w:val="00231296"/>
    <w:rsid w:val="00233F6D"/>
    <w:rsid w:val="0023752A"/>
    <w:rsid w:val="00242697"/>
    <w:rsid w:val="0025144D"/>
    <w:rsid w:val="00253B00"/>
    <w:rsid w:val="002579DC"/>
    <w:rsid w:val="0027212B"/>
    <w:rsid w:val="002722CE"/>
    <w:rsid w:val="00282988"/>
    <w:rsid w:val="00286FA5"/>
    <w:rsid w:val="0029424C"/>
    <w:rsid w:val="002B57EA"/>
    <w:rsid w:val="002D0CB3"/>
    <w:rsid w:val="002D642E"/>
    <w:rsid w:val="002E1C04"/>
    <w:rsid w:val="002F33EB"/>
    <w:rsid w:val="003002BD"/>
    <w:rsid w:val="00300CF3"/>
    <w:rsid w:val="00303CDC"/>
    <w:rsid w:val="00304E3E"/>
    <w:rsid w:val="0030756A"/>
    <w:rsid w:val="00311A4A"/>
    <w:rsid w:val="00317612"/>
    <w:rsid w:val="00321A99"/>
    <w:rsid w:val="003229EF"/>
    <w:rsid w:val="003249A2"/>
    <w:rsid w:val="00331512"/>
    <w:rsid w:val="003359D9"/>
    <w:rsid w:val="00335C52"/>
    <w:rsid w:val="003374B8"/>
    <w:rsid w:val="00344215"/>
    <w:rsid w:val="00344B09"/>
    <w:rsid w:val="00354076"/>
    <w:rsid w:val="00354185"/>
    <w:rsid w:val="00366DFC"/>
    <w:rsid w:val="00372CA4"/>
    <w:rsid w:val="00381EF1"/>
    <w:rsid w:val="00384243"/>
    <w:rsid w:val="003901C1"/>
    <w:rsid w:val="003A1AD3"/>
    <w:rsid w:val="003B0ADF"/>
    <w:rsid w:val="003B4FCE"/>
    <w:rsid w:val="003B6E32"/>
    <w:rsid w:val="003C6002"/>
    <w:rsid w:val="003D3C5E"/>
    <w:rsid w:val="003D584C"/>
    <w:rsid w:val="003E7D97"/>
    <w:rsid w:val="003F003B"/>
    <w:rsid w:val="00404C42"/>
    <w:rsid w:val="00405CDF"/>
    <w:rsid w:val="004065CC"/>
    <w:rsid w:val="00422086"/>
    <w:rsid w:val="00444F51"/>
    <w:rsid w:val="00445F1B"/>
    <w:rsid w:val="00453506"/>
    <w:rsid w:val="004629F2"/>
    <w:rsid w:val="0046489C"/>
    <w:rsid w:val="0047017B"/>
    <w:rsid w:val="00474F3B"/>
    <w:rsid w:val="004833A0"/>
    <w:rsid w:val="00483F7C"/>
    <w:rsid w:val="00485413"/>
    <w:rsid w:val="00491336"/>
    <w:rsid w:val="004A1735"/>
    <w:rsid w:val="004A4815"/>
    <w:rsid w:val="004B0D69"/>
    <w:rsid w:val="004B3A02"/>
    <w:rsid w:val="004B4BEC"/>
    <w:rsid w:val="004B6E15"/>
    <w:rsid w:val="004D061D"/>
    <w:rsid w:val="004D49EC"/>
    <w:rsid w:val="004E28C6"/>
    <w:rsid w:val="004F4D17"/>
    <w:rsid w:val="00504322"/>
    <w:rsid w:val="00510299"/>
    <w:rsid w:val="005112C2"/>
    <w:rsid w:val="0051379E"/>
    <w:rsid w:val="00513D1F"/>
    <w:rsid w:val="00523728"/>
    <w:rsid w:val="0052472F"/>
    <w:rsid w:val="005247A9"/>
    <w:rsid w:val="0052712F"/>
    <w:rsid w:val="005314ED"/>
    <w:rsid w:val="00535C51"/>
    <w:rsid w:val="00553281"/>
    <w:rsid w:val="00560A7F"/>
    <w:rsid w:val="0056405D"/>
    <w:rsid w:val="00565D7E"/>
    <w:rsid w:val="00565E0B"/>
    <w:rsid w:val="0058102C"/>
    <w:rsid w:val="005818BD"/>
    <w:rsid w:val="00583D19"/>
    <w:rsid w:val="005915F1"/>
    <w:rsid w:val="005963E7"/>
    <w:rsid w:val="005A00BF"/>
    <w:rsid w:val="005A6B31"/>
    <w:rsid w:val="005A6BD5"/>
    <w:rsid w:val="005C1158"/>
    <w:rsid w:val="005C3999"/>
    <w:rsid w:val="005C5461"/>
    <w:rsid w:val="005C5961"/>
    <w:rsid w:val="005C6509"/>
    <w:rsid w:val="005D0137"/>
    <w:rsid w:val="005D05B2"/>
    <w:rsid w:val="005D29EA"/>
    <w:rsid w:val="005E1722"/>
    <w:rsid w:val="005E2ACA"/>
    <w:rsid w:val="005E2BDA"/>
    <w:rsid w:val="005E5A1E"/>
    <w:rsid w:val="005F343A"/>
    <w:rsid w:val="005F3FD0"/>
    <w:rsid w:val="00600E70"/>
    <w:rsid w:val="00612AAA"/>
    <w:rsid w:val="00621D87"/>
    <w:rsid w:val="00622A1B"/>
    <w:rsid w:val="00626280"/>
    <w:rsid w:val="00627D6B"/>
    <w:rsid w:val="00641D91"/>
    <w:rsid w:val="00653669"/>
    <w:rsid w:val="00653E01"/>
    <w:rsid w:val="006561A6"/>
    <w:rsid w:val="00664B37"/>
    <w:rsid w:val="006767D5"/>
    <w:rsid w:val="006827ED"/>
    <w:rsid w:val="00685F79"/>
    <w:rsid w:val="00694BD0"/>
    <w:rsid w:val="00696402"/>
    <w:rsid w:val="006A05E4"/>
    <w:rsid w:val="006A379B"/>
    <w:rsid w:val="006A46D3"/>
    <w:rsid w:val="006A6650"/>
    <w:rsid w:val="006C02BB"/>
    <w:rsid w:val="006C0BF7"/>
    <w:rsid w:val="006C0FFE"/>
    <w:rsid w:val="006C1376"/>
    <w:rsid w:val="006D388F"/>
    <w:rsid w:val="006D3919"/>
    <w:rsid w:val="006D5B79"/>
    <w:rsid w:val="006E2E02"/>
    <w:rsid w:val="006E3531"/>
    <w:rsid w:val="006E36C4"/>
    <w:rsid w:val="006F02C9"/>
    <w:rsid w:val="006F2A48"/>
    <w:rsid w:val="00714B96"/>
    <w:rsid w:val="007165D4"/>
    <w:rsid w:val="007351D9"/>
    <w:rsid w:val="00740117"/>
    <w:rsid w:val="007428B0"/>
    <w:rsid w:val="00745B12"/>
    <w:rsid w:val="007525CB"/>
    <w:rsid w:val="00753D1C"/>
    <w:rsid w:val="007548AC"/>
    <w:rsid w:val="00756975"/>
    <w:rsid w:val="0076376B"/>
    <w:rsid w:val="007836A0"/>
    <w:rsid w:val="00791EB1"/>
    <w:rsid w:val="00795141"/>
    <w:rsid w:val="00795644"/>
    <w:rsid w:val="00796868"/>
    <w:rsid w:val="007A1C33"/>
    <w:rsid w:val="007A5749"/>
    <w:rsid w:val="007A63FF"/>
    <w:rsid w:val="007A7F0B"/>
    <w:rsid w:val="007B71C0"/>
    <w:rsid w:val="007C72D4"/>
    <w:rsid w:val="007D0719"/>
    <w:rsid w:val="008049EF"/>
    <w:rsid w:val="008072C0"/>
    <w:rsid w:val="00834333"/>
    <w:rsid w:val="00834CFD"/>
    <w:rsid w:val="008556C8"/>
    <w:rsid w:val="0085753E"/>
    <w:rsid w:val="00860EDE"/>
    <w:rsid w:val="008622A8"/>
    <w:rsid w:val="00862D45"/>
    <w:rsid w:val="008706F4"/>
    <w:rsid w:val="00876E62"/>
    <w:rsid w:val="00877DB7"/>
    <w:rsid w:val="008836C2"/>
    <w:rsid w:val="00886033"/>
    <w:rsid w:val="0088725B"/>
    <w:rsid w:val="00890DBF"/>
    <w:rsid w:val="00893130"/>
    <w:rsid w:val="0089354B"/>
    <w:rsid w:val="008A60AD"/>
    <w:rsid w:val="008B1730"/>
    <w:rsid w:val="008B1C7E"/>
    <w:rsid w:val="008C2DF0"/>
    <w:rsid w:val="008C4948"/>
    <w:rsid w:val="008C4A6D"/>
    <w:rsid w:val="008D0229"/>
    <w:rsid w:val="008D1EBE"/>
    <w:rsid w:val="008D67EB"/>
    <w:rsid w:val="008E3DD3"/>
    <w:rsid w:val="00905CBF"/>
    <w:rsid w:val="009072A6"/>
    <w:rsid w:val="00917565"/>
    <w:rsid w:val="009221C2"/>
    <w:rsid w:val="009239C8"/>
    <w:rsid w:val="009259DA"/>
    <w:rsid w:val="009361CD"/>
    <w:rsid w:val="0094311D"/>
    <w:rsid w:val="009447BC"/>
    <w:rsid w:val="00946312"/>
    <w:rsid w:val="009503C6"/>
    <w:rsid w:val="009518B2"/>
    <w:rsid w:val="00952DE6"/>
    <w:rsid w:val="00955726"/>
    <w:rsid w:val="009615D5"/>
    <w:rsid w:val="00975050"/>
    <w:rsid w:val="00990723"/>
    <w:rsid w:val="00992471"/>
    <w:rsid w:val="009A4152"/>
    <w:rsid w:val="009B07F4"/>
    <w:rsid w:val="009C46DB"/>
    <w:rsid w:val="009D0775"/>
    <w:rsid w:val="009D2ED5"/>
    <w:rsid w:val="009D7605"/>
    <w:rsid w:val="009F1DE9"/>
    <w:rsid w:val="009F28CA"/>
    <w:rsid w:val="00A0188E"/>
    <w:rsid w:val="00A069E4"/>
    <w:rsid w:val="00A104B4"/>
    <w:rsid w:val="00A15BA0"/>
    <w:rsid w:val="00A21ACE"/>
    <w:rsid w:val="00A237C2"/>
    <w:rsid w:val="00A24E0C"/>
    <w:rsid w:val="00A275A9"/>
    <w:rsid w:val="00A34FEC"/>
    <w:rsid w:val="00A404CE"/>
    <w:rsid w:val="00A608DD"/>
    <w:rsid w:val="00A615BE"/>
    <w:rsid w:val="00A6678B"/>
    <w:rsid w:val="00A6684E"/>
    <w:rsid w:val="00A74610"/>
    <w:rsid w:val="00A76C06"/>
    <w:rsid w:val="00A8056F"/>
    <w:rsid w:val="00A870C1"/>
    <w:rsid w:val="00A93319"/>
    <w:rsid w:val="00A954C8"/>
    <w:rsid w:val="00A97037"/>
    <w:rsid w:val="00A9722E"/>
    <w:rsid w:val="00AA1027"/>
    <w:rsid w:val="00AA51FC"/>
    <w:rsid w:val="00AA54F3"/>
    <w:rsid w:val="00AB186A"/>
    <w:rsid w:val="00AC1B2D"/>
    <w:rsid w:val="00AC3C0E"/>
    <w:rsid w:val="00AC74F8"/>
    <w:rsid w:val="00AE382E"/>
    <w:rsid w:val="00AE466B"/>
    <w:rsid w:val="00AE545D"/>
    <w:rsid w:val="00AF30C4"/>
    <w:rsid w:val="00AF453D"/>
    <w:rsid w:val="00AF60DE"/>
    <w:rsid w:val="00AF6D25"/>
    <w:rsid w:val="00B002C1"/>
    <w:rsid w:val="00B01F6E"/>
    <w:rsid w:val="00B061B6"/>
    <w:rsid w:val="00B12669"/>
    <w:rsid w:val="00B25123"/>
    <w:rsid w:val="00B27D44"/>
    <w:rsid w:val="00B32181"/>
    <w:rsid w:val="00B34784"/>
    <w:rsid w:val="00B51E47"/>
    <w:rsid w:val="00B544B9"/>
    <w:rsid w:val="00B61C39"/>
    <w:rsid w:val="00B63678"/>
    <w:rsid w:val="00B6375F"/>
    <w:rsid w:val="00B66E0D"/>
    <w:rsid w:val="00B713B8"/>
    <w:rsid w:val="00B8484B"/>
    <w:rsid w:val="00B865DE"/>
    <w:rsid w:val="00B961F6"/>
    <w:rsid w:val="00BA2D8D"/>
    <w:rsid w:val="00BB3094"/>
    <w:rsid w:val="00BC377E"/>
    <w:rsid w:val="00BC6676"/>
    <w:rsid w:val="00BE0CF4"/>
    <w:rsid w:val="00BF040A"/>
    <w:rsid w:val="00BF1805"/>
    <w:rsid w:val="00BF7928"/>
    <w:rsid w:val="00C0436D"/>
    <w:rsid w:val="00C11250"/>
    <w:rsid w:val="00C13F2B"/>
    <w:rsid w:val="00C153EB"/>
    <w:rsid w:val="00C23D8C"/>
    <w:rsid w:val="00C24B93"/>
    <w:rsid w:val="00C404D2"/>
    <w:rsid w:val="00C44C27"/>
    <w:rsid w:val="00C516D0"/>
    <w:rsid w:val="00C62030"/>
    <w:rsid w:val="00C646C7"/>
    <w:rsid w:val="00C87292"/>
    <w:rsid w:val="00C94C93"/>
    <w:rsid w:val="00CA3E48"/>
    <w:rsid w:val="00CB7B4D"/>
    <w:rsid w:val="00CC52D6"/>
    <w:rsid w:val="00CD08C1"/>
    <w:rsid w:val="00CD09A2"/>
    <w:rsid w:val="00CD0A86"/>
    <w:rsid w:val="00CD24E0"/>
    <w:rsid w:val="00CD48A9"/>
    <w:rsid w:val="00D00799"/>
    <w:rsid w:val="00D06508"/>
    <w:rsid w:val="00D0681B"/>
    <w:rsid w:val="00D13495"/>
    <w:rsid w:val="00D170C9"/>
    <w:rsid w:val="00D33971"/>
    <w:rsid w:val="00D33BCB"/>
    <w:rsid w:val="00D35B60"/>
    <w:rsid w:val="00D41F11"/>
    <w:rsid w:val="00D56295"/>
    <w:rsid w:val="00D57FFA"/>
    <w:rsid w:val="00D83588"/>
    <w:rsid w:val="00D86587"/>
    <w:rsid w:val="00D92062"/>
    <w:rsid w:val="00DA1688"/>
    <w:rsid w:val="00DA7784"/>
    <w:rsid w:val="00DA7D9D"/>
    <w:rsid w:val="00DB317E"/>
    <w:rsid w:val="00DB458F"/>
    <w:rsid w:val="00DB6FE0"/>
    <w:rsid w:val="00DC2075"/>
    <w:rsid w:val="00DC655A"/>
    <w:rsid w:val="00DE0AB8"/>
    <w:rsid w:val="00DE2D6E"/>
    <w:rsid w:val="00E06402"/>
    <w:rsid w:val="00E14EF4"/>
    <w:rsid w:val="00E151CC"/>
    <w:rsid w:val="00E204BF"/>
    <w:rsid w:val="00E239E7"/>
    <w:rsid w:val="00E3427D"/>
    <w:rsid w:val="00E4141B"/>
    <w:rsid w:val="00E444E8"/>
    <w:rsid w:val="00E56641"/>
    <w:rsid w:val="00E57FF9"/>
    <w:rsid w:val="00E60FC1"/>
    <w:rsid w:val="00E6271A"/>
    <w:rsid w:val="00E63DEE"/>
    <w:rsid w:val="00E73DB2"/>
    <w:rsid w:val="00E74BE9"/>
    <w:rsid w:val="00E75EC1"/>
    <w:rsid w:val="00E90207"/>
    <w:rsid w:val="00E91395"/>
    <w:rsid w:val="00EB21B8"/>
    <w:rsid w:val="00EB5F56"/>
    <w:rsid w:val="00EC45FD"/>
    <w:rsid w:val="00ED0E53"/>
    <w:rsid w:val="00ED1D1E"/>
    <w:rsid w:val="00ED4526"/>
    <w:rsid w:val="00ED49DC"/>
    <w:rsid w:val="00ED6B16"/>
    <w:rsid w:val="00ED7793"/>
    <w:rsid w:val="00EE287B"/>
    <w:rsid w:val="00EF0DC9"/>
    <w:rsid w:val="00EF6434"/>
    <w:rsid w:val="00EF7211"/>
    <w:rsid w:val="00F02726"/>
    <w:rsid w:val="00F12EEF"/>
    <w:rsid w:val="00F16792"/>
    <w:rsid w:val="00F17072"/>
    <w:rsid w:val="00F17E45"/>
    <w:rsid w:val="00F25F77"/>
    <w:rsid w:val="00F4377F"/>
    <w:rsid w:val="00F4512B"/>
    <w:rsid w:val="00F51F38"/>
    <w:rsid w:val="00F5750A"/>
    <w:rsid w:val="00F62845"/>
    <w:rsid w:val="00F646EE"/>
    <w:rsid w:val="00F647AE"/>
    <w:rsid w:val="00F71908"/>
    <w:rsid w:val="00F76EAA"/>
    <w:rsid w:val="00F8250F"/>
    <w:rsid w:val="00F83328"/>
    <w:rsid w:val="00F93DB2"/>
    <w:rsid w:val="00F95D43"/>
    <w:rsid w:val="00F979A7"/>
    <w:rsid w:val="00F97C97"/>
    <w:rsid w:val="00FA0AA3"/>
    <w:rsid w:val="00FA2C66"/>
    <w:rsid w:val="00FA3229"/>
    <w:rsid w:val="00FC168A"/>
    <w:rsid w:val="00FD0CF5"/>
    <w:rsid w:val="00FD1D26"/>
    <w:rsid w:val="00FD28FD"/>
    <w:rsid w:val="00FD79CC"/>
    <w:rsid w:val="00FE218B"/>
    <w:rsid w:val="00FF000C"/>
    <w:rsid w:val="00FF1B35"/>
    <w:rsid w:val="00FF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40294"/>
  <w15:docId w15:val="{B8701746-F5C3-475E-82E9-6DE6DD6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37"/>
  </w:style>
  <w:style w:type="paragraph" w:styleId="1">
    <w:name w:val="heading 1"/>
    <w:basedOn w:val="a"/>
    <w:next w:val="a"/>
    <w:link w:val="10"/>
    <w:uiPriority w:val="9"/>
    <w:qFormat/>
    <w:rsid w:val="00C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B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3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rsid w:val="00CD0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rsid w:val="00CD08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C5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04BF"/>
  </w:style>
  <w:style w:type="paragraph" w:styleId="ab">
    <w:name w:val="footer"/>
    <w:basedOn w:val="a"/>
    <w:link w:val="ac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358FC-4AFD-4938-B9A8-80A958C3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ВятГГУ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Евгений Осташов</cp:lastModifiedBy>
  <cp:revision>41</cp:revision>
  <cp:lastPrinted>2017-11-23T07:54:00Z</cp:lastPrinted>
  <dcterms:created xsi:type="dcterms:W3CDTF">2021-09-06T16:17:00Z</dcterms:created>
  <dcterms:modified xsi:type="dcterms:W3CDTF">2024-12-04T19:47:00Z</dcterms:modified>
</cp:coreProperties>
</file>