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0.webp" ContentType="image/webp"/>
  <Override PartName="/word/media/image9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93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2525"/>
        <w:gridCol w:w="1410"/>
        <w:gridCol w:w="578"/>
        <w:gridCol w:w="1187"/>
        <w:gridCol w:w="3158"/>
      </w:tblGrid>
      <w:tr w14:paraId="45632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498" w:type="dxa"/>
            <w:noWrap w:val="0"/>
            <w:vAlign w:val="top"/>
          </w:tcPr>
          <w:p w14:paraId="656A5A6C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№</w:t>
            </w:r>
          </w:p>
        </w:tc>
        <w:tc>
          <w:tcPr>
            <w:tcW w:w="2525" w:type="dxa"/>
            <w:noWrap w:val="0"/>
            <w:vAlign w:val="top"/>
          </w:tcPr>
          <w:p w14:paraId="6B8B2B9B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Изображение</w:t>
            </w:r>
          </w:p>
        </w:tc>
        <w:tc>
          <w:tcPr>
            <w:tcW w:w="1410" w:type="dxa"/>
            <w:noWrap w:val="0"/>
            <w:vAlign w:val="top"/>
          </w:tcPr>
          <w:p w14:paraId="5814D7ED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Наименование</w:t>
            </w:r>
          </w:p>
        </w:tc>
        <w:tc>
          <w:tcPr>
            <w:tcW w:w="578" w:type="dxa"/>
            <w:noWrap w:val="0"/>
            <w:vAlign w:val="top"/>
          </w:tcPr>
          <w:p w14:paraId="035FEA34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Кол-во</w:t>
            </w:r>
          </w:p>
        </w:tc>
        <w:tc>
          <w:tcPr>
            <w:tcW w:w="1187" w:type="dxa"/>
            <w:noWrap w:val="0"/>
            <w:vAlign w:val="top"/>
          </w:tcPr>
          <w:p w14:paraId="7C35047E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Цена</w:t>
            </w:r>
          </w:p>
        </w:tc>
        <w:tc>
          <w:tcPr>
            <w:tcW w:w="3158" w:type="dxa"/>
            <w:noWrap w:val="0"/>
            <w:vAlign w:val="top"/>
          </w:tcPr>
          <w:p w14:paraId="75B88B2F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Срок поставки</w:t>
            </w:r>
          </w:p>
        </w:tc>
      </w:tr>
      <w:tr w14:paraId="3B646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2" w:hRule="atLeast"/>
        </w:trPr>
        <w:tc>
          <w:tcPr>
            <w:tcW w:w="498" w:type="dxa"/>
            <w:noWrap w:val="0"/>
            <w:vAlign w:val="top"/>
          </w:tcPr>
          <w:p w14:paraId="37BD9C0F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525" w:type="dxa"/>
            <w:noWrap w:val="0"/>
            <w:vAlign w:val="top"/>
          </w:tcPr>
          <w:p w14:paraId="75E10D72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1524000" cy="1524000"/>
                  <wp:effectExtent l="0" t="0" r="0" b="0"/>
                  <wp:docPr id="1" name="Изображение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52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0" w:type="dxa"/>
            <w:noWrap w:val="0"/>
            <w:vAlign w:val="top"/>
          </w:tcPr>
          <w:p w14:paraId="6EE5943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5" w:lineRule="atLeast"/>
              <w:ind w:left="0" w:right="0" w:firstLine="0"/>
              <w:jc w:val="center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Подвесной светодиодный светильник</w:t>
            </w:r>
          </w:p>
          <w:p w14:paraId="46AA5C70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50248 LED 7W 4000K чёрный</w:t>
            </w:r>
          </w:p>
        </w:tc>
        <w:tc>
          <w:tcPr>
            <w:tcW w:w="578" w:type="dxa"/>
            <w:noWrap w:val="0"/>
            <w:vAlign w:val="top"/>
          </w:tcPr>
          <w:p w14:paraId="3B71A76D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31</w:t>
            </w:r>
          </w:p>
        </w:tc>
        <w:tc>
          <w:tcPr>
            <w:tcW w:w="1187" w:type="dxa"/>
            <w:noWrap w:val="0"/>
            <w:vAlign w:val="top"/>
          </w:tcPr>
          <w:p w14:paraId="76F8271A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4440,00</w:t>
            </w:r>
          </w:p>
        </w:tc>
        <w:tc>
          <w:tcPr>
            <w:tcW w:w="3158" w:type="dxa"/>
            <w:noWrap w:val="0"/>
            <w:vAlign w:val="top"/>
          </w:tcPr>
          <w:p w14:paraId="05C500AB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2-3 недели</w:t>
            </w:r>
          </w:p>
        </w:tc>
      </w:tr>
      <w:tr w14:paraId="3C88B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2" w:hRule="atLeast"/>
        </w:trPr>
        <w:tc>
          <w:tcPr>
            <w:tcW w:w="498" w:type="dxa"/>
            <w:noWrap w:val="0"/>
            <w:vAlign w:val="top"/>
          </w:tcPr>
          <w:p w14:paraId="0721F9C1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525" w:type="dxa"/>
            <w:noWrap w:val="0"/>
            <w:vAlign w:val="top"/>
          </w:tcPr>
          <w:p w14:paraId="6B024DBF">
            <w:pPr>
              <w:widowControl w:val="0"/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1518285" cy="1265555"/>
                  <wp:effectExtent l="0" t="0" r="5715" b="10795"/>
                  <wp:docPr id="2" name="Изображение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8285" cy="1265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0" w:type="dxa"/>
            <w:noWrap w:val="0"/>
            <w:vAlign w:val="top"/>
          </w:tcPr>
          <w:p w14:paraId="7712BC58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FuturaNewBook-Reg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fill="F5F5F6"/>
                <w14:textFill>
                  <w14:solidFill>
                    <w14:schemeClr w14:val="tx1"/>
                  </w14:solidFill>
                </w14:textFill>
              </w:rPr>
              <w:t>Люстра диммируемая Мекли черный d90 h81 Led 3*12W+3*16W (4000К) с пультом ДУ</w:t>
            </w:r>
          </w:p>
        </w:tc>
        <w:tc>
          <w:tcPr>
            <w:tcW w:w="578" w:type="dxa"/>
            <w:noWrap w:val="0"/>
            <w:vAlign w:val="top"/>
          </w:tcPr>
          <w:p w14:paraId="17E77482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187" w:type="dxa"/>
            <w:noWrap w:val="0"/>
            <w:vAlign w:val="top"/>
          </w:tcPr>
          <w:p w14:paraId="2FC9FAEF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17 119,00, шт (руб.)</w:t>
            </w:r>
          </w:p>
        </w:tc>
        <w:tc>
          <w:tcPr>
            <w:tcW w:w="3158" w:type="dxa"/>
            <w:noWrap w:val="0"/>
            <w:vAlign w:val="top"/>
          </w:tcPr>
          <w:p w14:paraId="34811A1C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В наличии</w:t>
            </w:r>
          </w:p>
        </w:tc>
      </w:tr>
      <w:tr w14:paraId="7E74F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2" w:hRule="atLeast"/>
        </w:trPr>
        <w:tc>
          <w:tcPr>
            <w:tcW w:w="498" w:type="dxa"/>
            <w:noWrap w:val="0"/>
            <w:vAlign w:val="top"/>
          </w:tcPr>
          <w:p w14:paraId="35FDBF10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525" w:type="dxa"/>
            <w:noWrap w:val="0"/>
            <w:vAlign w:val="top"/>
          </w:tcPr>
          <w:p w14:paraId="009E373E">
            <w:pPr>
              <w:widowControl w:val="0"/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1518285" cy="1265555"/>
                  <wp:effectExtent l="0" t="0" r="5715" b="10795"/>
                  <wp:docPr id="3" name="Изображение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8285" cy="1265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0" w:type="dxa"/>
            <w:noWrap w:val="0"/>
            <w:vAlign w:val="top"/>
          </w:tcPr>
          <w:p w14:paraId="1665CDE1">
            <w:pPr>
              <w:pStyle w:val="2"/>
              <w:keepNext w:val="0"/>
              <w:keepLines w:val="0"/>
              <w:widowControl/>
              <w:suppressLineNumbers w:val="0"/>
              <w:shd w:val="clear" w:fill="F5F5F6"/>
              <w:spacing w:line="240" w:lineRule="auto"/>
              <w:ind w:left="0" w:firstLine="0"/>
              <w:jc w:val="center"/>
              <w:rPr>
                <w:rFonts w:hint="default" w:ascii="Times New Roman" w:hAnsi="Times New Roman" w:eastAsia="FuturaNewBook-Reg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FuturaNewBook-Reg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fill="F5F5F6"/>
                <w:lang w:val="ru-RU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default" w:ascii="Times New Roman" w:hAnsi="Times New Roman" w:eastAsia="FuturaNewBook-Reg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fill="F5F5F6"/>
                <w14:textFill>
                  <w14:solidFill>
                    <w14:schemeClr w14:val="tx1"/>
                  </w14:solidFill>
                </w14:textFill>
              </w:rPr>
              <w:t>207B,19 Настенный светильник Томи (Фирс) черный Led 64W</w:t>
            </w:r>
          </w:p>
          <w:p w14:paraId="6145467E">
            <w:pPr>
              <w:widowControl w:val="0"/>
              <w:jc w:val="center"/>
              <w:rPr>
                <w:rFonts w:hint="default" w:ascii="Times New Roman" w:hAnsi="Times New Roman" w:eastAsia="FuturaNewBook-Reg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fill="F5F5F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78" w:type="dxa"/>
            <w:noWrap w:val="0"/>
            <w:vAlign w:val="top"/>
          </w:tcPr>
          <w:p w14:paraId="519783EF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187" w:type="dxa"/>
            <w:noWrap w:val="0"/>
            <w:vAlign w:val="top"/>
          </w:tcPr>
          <w:p w14:paraId="525C5DF0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20 350,00, шт (руб.)</w:t>
            </w:r>
          </w:p>
        </w:tc>
        <w:tc>
          <w:tcPr>
            <w:tcW w:w="3158" w:type="dxa"/>
            <w:noWrap w:val="0"/>
            <w:vAlign w:val="top"/>
          </w:tcPr>
          <w:p w14:paraId="5E36A33B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2-3 недели</w:t>
            </w:r>
          </w:p>
        </w:tc>
      </w:tr>
      <w:tr w14:paraId="776AF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2" w:hRule="atLeast"/>
        </w:trPr>
        <w:tc>
          <w:tcPr>
            <w:tcW w:w="498" w:type="dxa"/>
            <w:noWrap w:val="0"/>
            <w:vAlign w:val="top"/>
          </w:tcPr>
          <w:p w14:paraId="05C86BA1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525" w:type="dxa"/>
            <w:noWrap w:val="0"/>
            <w:vAlign w:val="top"/>
          </w:tcPr>
          <w:p w14:paraId="561F19D2">
            <w:pPr>
              <w:widowControl w:val="0"/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1524000" cy="1524000"/>
                  <wp:effectExtent l="0" t="0" r="0" b="0"/>
                  <wp:docPr id="4" name="Изображение 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 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52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0" w:type="dxa"/>
            <w:noWrap w:val="0"/>
            <w:vAlign w:val="top"/>
          </w:tcPr>
          <w:p w14:paraId="1CAA187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30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Montserrat Semibold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ontserrat Semibold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LL-894-1 Светодиодный прожектор Световая линия, 4000K, 250*30*45mm, 3W, DC24V, IP65 53371</w:t>
            </w:r>
          </w:p>
          <w:p w14:paraId="4FF21B9E">
            <w:pPr>
              <w:widowControl w:val="0"/>
              <w:jc w:val="center"/>
              <w:rPr>
                <w:rFonts w:hint="default" w:ascii="Times New Roman" w:hAnsi="Times New Roman" w:eastAsia="FuturaNewBook-Reg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fill="F5F5F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78" w:type="dxa"/>
            <w:noWrap w:val="0"/>
            <w:vAlign w:val="top"/>
          </w:tcPr>
          <w:p w14:paraId="587C78FF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54</w:t>
            </w:r>
          </w:p>
        </w:tc>
        <w:tc>
          <w:tcPr>
            <w:tcW w:w="1187" w:type="dxa"/>
            <w:noWrap w:val="0"/>
            <w:vAlign w:val="top"/>
          </w:tcPr>
          <w:p w14:paraId="5AC4CDFC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4329,00</w:t>
            </w:r>
          </w:p>
        </w:tc>
        <w:tc>
          <w:tcPr>
            <w:tcW w:w="3158" w:type="dxa"/>
            <w:noWrap w:val="0"/>
            <w:vAlign w:val="top"/>
          </w:tcPr>
          <w:p w14:paraId="462491C4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2-3 недели</w:t>
            </w:r>
          </w:p>
        </w:tc>
      </w:tr>
      <w:tr w14:paraId="0CC3B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2" w:hRule="atLeast"/>
        </w:trPr>
        <w:tc>
          <w:tcPr>
            <w:tcW w:w="498" w:type="dxa"/>
            <w:noWrap w:val="0"/>
            <w:vAlign w:val="top"/>
          </w:tcPr>
          <w:p w14:paraId="51F4D9BA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525" w:type="dxa"/>
            <w:noWrap w:val="0"/>
            <w:vAlign w:val="top"/>
          </w:tcPr>
          <w:p w14:paraId="50A08D01">
            <w:pPr>
              <w:widowControl w:val="0"/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1508760" cy="1173480"/>
                  <wp:effectExtent l="0" t="0" r="15240" b="7620"/>
                  <wp:docPr id="5" name="Изображение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0" cy="1173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0" w:type="dxa"/>
            <w:noWrap w:val="0"/>
            <w:vAlign w:val="top"/>
          </w:tcPr>
          <w:p w14:paraId="59D5094D">
            <w:pPr>
              <w:widowControl w:val="0"/>
              <w:jc w:val="center"/>
              <w:rPr>
                <w:rFonts w:hint="default" w:ascii="Times New Roman" w:hAnsi="Times New Roman" w:eastAsia="FuturaNewBook-Reg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fill="F5F5F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FuturaNewBook-Reg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fill="F5F5F6"/>
                <w14:textFill>
                  <w14:solidFill>
                    <w14:schemeClr w14:val="tx1"/>
                  </w14:solidFill>
                </w14:textFill>
              </w:rPr>
              <w:t>Ambrella Алюминиевый профиль накладной/подвесной 35*67 для светодиодной ленты до 32,8мм</w:t>
            </w:r>
          </w:p>
        </w:tc>
        <w:tc>
          <w:tcPr>
            <w:tcW w:w="578" w:type="dxa"/>
            <w:noWrap w:val="0"/>
            <w:vAlign w:val="top"/>
          </w:tcPr>
          <w:p w14:paraId="098D7704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  <w:tc>
          <w:tcPr>
            <w:tcW w:w="1187" w:type="dxa"/>
            <w:noWrap w:val="0"/>
            <w:vAlign w:val="top"/>
          </w:tcPr>
          <w:p w14:paraId="1DBFC866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4870,00</w:t>
            </w:r>
          </w:p>
        </w:tc>
        <w:tc>
          <w:tcPr>
            <w:tcW w:w="3158" w:type="dxa"/>
            <w:noWrap w:val="0"/>
            <w:vAlign w:val="top"/>
          </w:tcPr>
          <w:p w14:paraId="042D0DE5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bookmarkEnd w:id="0"/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2-3 недели</w:t>
            </w:r>
          </w:p>
        </w:tc>
      </w:tr>
      <w:tr w14:paraId="0B538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2" w:hRule="atLeast"/>
        </w:trPr>
        <w:tc>
          <w:tcPr>
            <w:tcW w:w="498" w:type="dxa"/>
            <w:noWrap w:val="0"/>
            <w:vAlign w:val="top"/>
          </w:tcPr>
          <w:p w14:paraId="225FEB61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2525" w:type="dxa"/>
            <w:noWrap w:val="0"/>
            <w:vAlign w:val="top"/>
          </w:tcPr>
          <w:p w14:paraId="68D0F84B">
            <w:pPr>
              <w:widowControl w:val="0"/>
              <w:jc w:val="center"/>
              <w:rPr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1523365" cy="1183640"/>
                  <wp:effectExtent l="0" t="0" r="635" b="16510"/>
                  <wp:docPr id="7" name="Изображение 7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Изображение 7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3365" cy="11836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0" w:type="dxa"/>
            <w:noWrap w:val="0"/>
            <w:vAlign w:val="top"/>
          </w:tcPr>
          <w:p w14:paraId="6CF5917F">
            <w:pPr>
              <w:widowControl w:val="0"/>
              <w:jc w:val="center"/>
              <w:rPr>
                <w:rFonts w:hint="default" w:ascii="Times New Roman" w:hAnsi="Times New Roman" w:eastAsia="FuturaNewBook-Reg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fill="F5F5F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fill="F4F4F4"/>
                <w14:textFill>
                  <w14:solidFill>
                    <w14:schemeClr w14:val="tx1"/>
                  </w14:solidFill>
                </w14:textFill>
              </w:rPr>
              <w:t>Соединитель угловой GP8052 SL серебро 48*48*10мм для алюминиевого профиля</w:t>
            </w:r>
          </w:p>
        </w:tc>
        <w:tc>
          <w:tcPr>
            <w:tcW w:w="578" w:type="dxa"/>
            <w:noWrap w:val="0"/>
            <w:vAlign w:val="top"/>
          </w:tcPr>
          <w:p w14:paraId="5303E2B2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187" w:type="dxa"/>
            <w:noWrap w:val="0"/>
            <w:vAlign w:val="top"/>
          </w:tcPr>
          <w:p w14:paraId="4BE6BF59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90,00</w:t>
            </w:r>
          </w:p>
        </w:tc>
        <w:tc>
          <w:tcPr>
            <w:tcW w:w="3158" w:type="dxa"/>
            <w:noWrap w:val="0"/>
            <w:vAlign w:val="top"/>
          </w:tcPr>
          <w:p w14:paraId="1C5C8242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2-3 недели</w:t>
            </w:r>
          </w:p>
        </w:tc>
      </w:tr>
      <w:tr w14:paraId="36ACD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3" w:hRule="atLeast"/>
        </w:trPr>
        <w:tc>
          <w:tcPr>
            <w:tcW w:w="498" w:type="dxa"/>
            <w:noWrap w:val="0"/>
            <w:vAlign w:val="top"/>
          </w:tcPr>
          <w:p w14:paraId="76AE76C5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2525" w:type="dxa"/>
            <w:noWrap w:val="0"/>
            <w:vAlign w:val="top"/>
          </w:tcPr>
          <w:p w14:paraId="160FC7E4">
            <w:pPr>
              <w:widowControl w:val="0"/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1523365" cy="1183640"/>
                  <wp:effectExtent l="0" t="0" r="635" b="16510"/>
                  <wp:docPr id="9" name="Изображение 9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Изображение 9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3365" cy="11836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0" w:type="dxa"/>
            <w:noWrap w:val="0"/>
            <w:vAlign w:val="top"/>
          </w:tcPr>
          <w:p w14:paraId="5B8D931F">
            <w:pPr>
              <w:widowControl w:val="0"/>
              <w:jc w:val="center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fill="F4F4F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fill="F4F4F4"/>
                <w14:textFill>
                  <w14:solidFill>
                    <w14:schemeClr w14:val="tx1"/>
                  </w14:solidFill>
                </w14:textFill>
              </w:rPr>
              <w:t>Соединитель прямой GP8050 SL серебро 90*10*1.55мм для алюминиевого профиля</w:t>
            </w:r>
          </w:p>
        </w:tc>
        <w:tc>
          <w:tcPr>
            <w:tcW w:w="578" w:type="dxa"/>
            <w:noWrap w:val="0"/>
            <w:vAlign w:val="top"/>
          </w:tcPr>
          <w:p w14:paraId="17FE5F9C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187" w:type="dxa"/>
            <w:noWrap w:val="0"/>
            <w:vAlign w:val="top"/>
          </w:tcPr>
          <w:p w14:paraId="62D0B8CB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90,00</w:t>
            </w:r>
          </w:p>
        </w:tc>
        <w:tc>
          <w:tcPr>
            <w:tcW w:w="3158" w:type="dxa"/>
            <w:noWrap w:val="0"/>
            <w:vAlign w:val="top"/>
          </w:tcPr>
          <w:p w14:paraId="3459A732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2-3 недели</w:t>
            </w:r>
          </w:p>
        </w:tc>
      </w:tr>
      <w:tr w14:paraId="0AD1E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2" w:hRule="atLeast"/>
        </w:trPr>
        <w:tc>
          <w:tcPr>
            <w:tcW w:w="498" w:type="dxa"/>
            <w:noWrap w:val="0"/>
            <w:vAlign w:val="top"/>
          </w:tcPr>
          <w:p w14:paraId="32991114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2525" w:type="dxa"/>
            <w:noWrap w:val="0"/>
            <w:vAlign w:val="top"/>
          </w:tcPr>
          <w:p w14:paraId="029C798C">
            <w:pPr>
              <w:widowControl w:val="0"/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1523365" cy="1183640"/>
                  <wp:effectExtent l="0" t="0" r="635" b="16510"/>
                  <wp:docPr id="10" name="Изображение 10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Изображение 10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3365" cy="11836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0" w:type="dxa"/>
            <w:noWrap w:val="0"/>
            <w:vAlign w:val="top"/>
          </w:tcPr>
          <w:p w14:paraId="68CF34A8">
            <w:pPr>
              <w:widowControl w:val="0"/>
              <w:jc w:val="center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fill="F4F4F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fill="F4F4F4"/>
                <w14:textFill>
                  <w14:solidFill>
                    <w14:schemeClr w14:val="tx1"/>
                  </w14:solidFill>
                </w14:textFill>
              </w:rPr>
              <w:t>Подвес GP8060 SL серебро для профилей</w:t>
            </w:r>
          </w:p>
        </w:tc>
        <w:tc>
          <w:tcPr>
            <w:tcW w:w="578" w:type="dxa"/>
            <w:noWrap w:val="0"/>
            <w:vAlign w:val="top"/>
          </w:tcPr>
          <w:p w14:paraId="5514D437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28</w:t>
            </w:r>
          </w:p>
        </w:tc>
        <w:tc>
          <w:tcPr>
            <w:tcW w:w="1187" w:type="dxa"/>
            <w:noWrap w:val="0"/>
            <w:vAlign w:val="top"/>
          </w:tcPr>
          <w:p w14:paraId="5D1733AC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540,00</w:t>
            </w:r>
          </w:p>
        </w:tc>
        <w:tc>
          <w:tcPr>
            <w:tcW w:w="3158" w:type="dxa"/>
            <w:noWrap w:val="0"/>
            <w:vAlign w:val="top"/>
          </w:tcPr>
          <w:p w14:paraId="6602434B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2-3 недели</w:t>
            </w:r>
          </w:p>
        </w:tc>
      </w:tr>
      <w:tr w14:paraId="333BE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2" w:hRule="atLeast"/>
        </w:trPr>
        <w:tc>
          <w:tcPr>
            <w:tcW w:w="498" w:type="dxa"/>
            <w:noWrap w:val="0"/>
            <w:vAlign w:val="top"/>
          </w:tcPr>
          <w:p w14:paraId="52D69002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2525" w:type="dxa"/>
            <w:noWrap w:val="0"/>
            <w:vAlign w:val="top"/>
          </w:tcPr>
          <w:p w14:paraId="70FB5C4D">
            <w:pPr>
              <w:widowControl w:val="0"/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1524000" cy="1524000"/>
                  <wp:effectExtent l="0" t="0" r="0" b="0"/>
                  <wp:docPr id="11" name="Изображение 1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Изображение 1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52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0" w:type="dxa"/>
            <w:noWrap w:val="0"/>
            <w:vAlign w:val="top"/>
          </w:tcPr>
          <w:p w14:paraId="14C7D3DE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24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Бра Freya Flint FR2066WL-L40B</w:t>
            </w:r>
          </w:p>
          <w:p w14:paraId="25339E0E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Arial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fill="F4F4F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78" w:type="dxa"/>
            <w:noWrap w:val="0"/>
            <w:vAlign w:val="top"/>
          </w:tcPr>
          <w:p w14:paraId="14DFF12E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187" w:type="dxa"/>
            <w:noWrap w:val="0"/>
            <w:vAlign w:val="top"/>
          </w:tcPr>
          <w:p w14:paraId="3AF8017D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8690,00</w:t>
            </w:r>
          </w:p>
        </w:tc>
        <w:tc>
          <w:tcPr>
            <w:tcW w:w="3158" w:type="dxa"/>
            <w:noWrap w:val="0"/>
            <w:vAlign w:val="top"/>
          </w:tcPr>
          <w:p w14:paraId="112D5E87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2-3 недели</w:t>
            </w:r>
          </w:p>
        </w:tc>
      </w:tr>
      <w:tr w14:paraId="50F25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2" w:hRule="atLeast"/>
        </w:trPr>
        <w:tc>
          <w:tcPr>
            <w:tcW w:w="498" w:type="dxa"/>
            <w:noWrap w:val="0"/>
            <w:vAlign w:val="top"/>
          </w:tcPr>
          <w:p w14:paraId="41D4F4C8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2525" w:type="dxa"/>
            <w:noWrap w:val="0"/>
            <w:vAlign w:val="top"/>
          </w:tcPr>
          <w:p w14:paraId="4DC98175">
            <w:pPr>
              <w:widowControl w:val="0"/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1517015" cy="1517015"/>
                  <wp:effectExtent l="0" t="0" r="6985" b="6985"/>
                  <wp:docPr id="12" name="Изображение 1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Изображение 1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15170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0" w:type="dxa"/>
            <w:noWrap w:val="0"/>
            <w:vAlign w:val="top"/>
          </w:tcPr>
          <w:p w14:paraId="6A191982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30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LatoWebHeavy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LatoWebHeavy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Бра LUMION LEDIO CLIPE 5610/37WL</w:t>
            </w:r>
          </w:p>
          <w:p w14:paraId="684D91E6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Arial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fill="F4F4F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78" w:type="dxa"/>
            <w:noWrap w:val="0"/>
            <w:vAlign w:val="top"/>
          </w:tcPr>
          <w:p w14:paraId="696436F0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187" w:type="dxa"/>
            <w:noWrap w:val="0"/>
            <w:vAlign w:val="top"/>
          </w:tcPr>
          <w:p w14:paraId="309B9FEC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7760,00</w:t>
            </w:r>
          </w:p>
        </w:tc>
        <w:tc>
          <w:tcPr>
            <w:tcW w:w="3158" w:type="dxa"/>
            <w:noWrap w:val="0"/>
            <w:vAlign w:val="top"/>
          </w:tcPr>
          <w:p w14:paraId="662F3C23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2-3 недели</w:t>
            </w:r>
          </w:p>
        </w:tc>
      </w:tr>
      <w:tr w14:paraId="0B00C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2" w:hRule="atLeast"/>
        </w:trPr>
        <w:tc>
          <w:tcPr>
            <w:tcW w:w="498" w:type="dxa"/>
            <w:noWrap w:val="0"/>
            <w:vAlign w:val="top"/>
          </w:tcPr>
          <w:p w14:paraId="27999BB5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2525" w:type="dxa"/>
            <w:noWrap w:val="0"/>
            <w:vAlign w:val="top"/>
          </w:tcPr>
          <w:p w14:paraId="7DA7AB7B">
            <w:pPr>
              <w:widowControl w:val="0"/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1524000" cy="1524000"/>
                  <wp:effectExtent l="0" t="0" r="0" b="0"/>
                  <wp:docPr id="13" name="Изображение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Изображение 1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0" w:type="dxa"/>
            <w:noWrap w:val="0"/>
            <w:vAlign w:val="top"/>
          </w:tcPr>
          <w:p w14:paraId="76C68283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Arial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fill="F4F4F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fill="F4F4F4"/>
                <w14:textFill>
                  <w14:solidFill>
                    <w14:schemeClr w14:val="tx1"/>
                  </w14:solidFill>
                </w14:textFill>
              </w:rPr>
              <w:t>Elektrostandard Подсветка для лестниц и дорожек MRL LED 1108 чёрный</w:t>
            </w:r>
          </w:p>
        </w:tc>
        <w:tc>
          <w:tcPr>
            <w:tcW w:w="578" w:type="dxa"/>
            <w:noWrap w:val="0"/>
            <w:vAlign w:val="top"/>
          </w:tcPr>
          <w:p w14:paraId="2E7E4323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187" w:type="dxa"/>
            <w:noWrap w:val="0"/>
            <w:vAlign w:val="top"/>
          </w:tcPr>
          <w:p w14:paraId="2650FFD6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2770,000</w:t>
            </w:r>
          </w:p>
        </w:tc>
        <w:tc>
          <w:tcPr>
            <w:tcW w:w="3158" w:type="dxa"/>
            <w:noWrap w:val="0"/>
            <w:vAlign w:val="top"/>
          </w:tcPr>
          <w:p w14:paraId="69D27A7E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2-3 недели</w:t>
            </w:r>
          </w:p>
        </w:tc>
      </w:tr>
      <w:tr w14:paraId="1EFE3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2" w:hRule="atLeast"/>
        </w:trPr>
        <w:tc>
          <w:tcPr>
            <w:tcW w:w="498" w:type="dxa"/>
            <w:noWrap w:val="0"/>
            <w:vAlign w:val="top"/>
          </w:tcPr>
          <w:p w14:paraId="4EFC7B2D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2525" w:type="dxa"/>
            <w:noWrap w:val="0"/>
            <w:vAlign w:val="top"/>
          </w:tcPr>
          <w:p w14:paraId="716CC0C5">
            <w:pPr>
              <w:widowControl w:val="0"/>
              <w:jc w:val="center"/>
              <w:rPr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1466215" cy="1466215"/>
                  <wp:effectExtent l="0" t="0" r="635" b="635"/>
                  <wp:docPr id="6" name="Изображение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Изображение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215" cy="14662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0" w:type="dxa"/>
            <w:noWrap w:val="0"/>
            <w:vAlign w:val="top"/>
          </w:tcPr>
          <w:p w14:paraId="6AA89B5B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Arial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fill="F4F4F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Бра настенное ЛЮССОЛЕ артикул LSP-4001, серия RIVER</w:t>
            </w:r>
          </w:p>
        </w:tc>
        <w:tc>
          <w:tcPr>
            <w:tcW w:w="578" w:type="dxa"/>
            <w:noWrap w:val="0"/>
            <w:vAlign w:val="top"/>
          </w:tcPr>
          <w:p w14:paraId="725F1F03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187" w:type="dxa"/>
            <w:noWrap w:val="0"/>
            <w:vAlign w:val="top"/>
          </w:tcPr>
          <w:p w14:paraId="5EBF8C3D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6782,00</w:t>
            </w:r>
          </w:p>
        </w:tc>
        <w:tc>
          <w:tcPr>
            <w:tcW w:w="3158" w:type="dxa"/>
            <w:noWrap w:val="0"/>
            <w:vAlign w:val="top"/>
          </w:tcPr>
          <w:p w14:paraId="7FBAE25F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2-3 недели</w:t>
            </w:r>
          </w:p>
        </w:tc>
      </w:tr>
      <w:tr w14:paraId="6D925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2" w:hRule="atLeast"/>
        </w:trPr>
        <w:tc>
          <w:tcPr>
            <w:tcW w:w="498" w:type="dxa"/>
            <w:noWrap w:val="0"/>
            <w:vAlign w:val="top"/>
          </w:tcPr>
          <w:p w14:paraId="7665CDD1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13</w:t>
            </w:r>
          </w:p>
        </w:tc>
        <w:tc>
          <w:tcPr>
            <w:tcW w:w="2525" w:type="dxa"/>
            <w:noWrap w:val="0"/>
            <w:vAlign w:val="top"/>
          </w:tcPr>
          <w:p w14:paraId="453D7372">
            <w:pPr>
              <w:widowControl w:val="0"/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1464310" cy="1464310"/>
                  <wp:effectExtent l="0" t="0" r="2540" b="2540"/>
                  <wp:docPr id="8" name="Изображение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Изображение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4310" cy="14643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0" w:type="dxa"/>
            <w:noWrap w:val="0"/>
            <w:vAlign w:val="top"/>
          </w:tcPr>
          <w:p w14:paraId="46BC9563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fill="FBFBFB"/>
                <w14:textFill>
                  <w14:solidFill>
                    <w14:schemeClr w14:val="tx1"/>
                  </w14:solidFill>
                </w14:textFill>
              </w:rPr>
              <w:t>Бра настенное ЛЮССОЛЕ артикул LSP-7187, серия BRADFORD</w:t>
            </w:r>
          </w:p>
        </w:tc>
        <w:tc>
          <w:tcPr>
            <w:tcW w:w="578" w:type="dxa"/>
            <w:noWrap w:val="0"/>
            <w:vAlign w:val="top"/>
          </w:tcPr>
          <w:p w14:paraId="5E6763B0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187" w:type="dxa"/>
            <w:noWrap w:val="0"/>
            <w:vAlign w:val="top"/>
          </w:tcPr>
          <w:p w14:paraId="1BACAC93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6522,00</w:t>
            </w:r>
          </w:p>
        </w:tc>
        <w:tc>
          <w:tcPr>
            <w:tcW w:w="3158" w:type="dxa"/>
            <w:noWrap w:val="0"/>
            <w:vAlign w:val="top"/>
          </w:tcPr>
          <w:p w14:paraId="78389198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2-3 недели</w:t>
            </w:r>
          </w:p>
        </w:tc>
      </w:tr>
      <w:tr w14:paraId="0CFF6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2" w:hRule="atLeast"/>
        </w:trPr>
        <w:tc>
          <w:tcPr>
            <w:tcW w:w="498" w:type="dxa"/>
            <w:noWrap w:val="0"/>
            <w:vAlign w:val="top"/>
          </w:tcPr>
          <w:p w14:paraId="28299250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14</w:t>
            </w:r>
          </w:p>
        </w:tc>
        <w:tc>
          <w:tcPr>
            <w:tcW w:w="2525" w:type="dxa"/>
            <w:noWrap w:val="0"/>
            <w:vAlign w:val="top"/>
          </w:tcPr>
          <w:p w14:paraId="1FA8773F">
            <w:pPr>
              <w:widowControl w:val="0"/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1464310" cy="1464310"/>
                  <wp:effectExtent l="0" t="0" r="2540" b="2540"/>
                  <wp:docPr id="14" name="Изображение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Изображение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4310" cy="14643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0" w:type="dxa"/>
            <w:noWrap w:val="0"/>
            <w:vAlign w:val="top"/>
          </w:tcPr>
          <w:p w14:paraId="289DEAAF">
            <w:pPr>
              <w:pStyle w:val="2"/>
              <w:keepNext w:val="0"/>
              <w:keepLines w:val="0"/>
              <w:widowControl/>
              <w:suppressLineNumbers w:val="0"/>
              <w:shd w:val="clear" w:fill="F7F7F7"/>
              <w:spacing w:before="0" w:beforeAutospacing="0" w:after="525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fill="F7F7F7"/>
                <w14:textFill>
                  <w14:solidFill>
                    <w14:schemeClr w14:val="tx1"/>
                  </w14:solidFill>
                </w14:textFill>
              </w:rPr>
              <w:t>Подвесной светильник Lussole LSP-4016</w:t>
            </w:r>
          </w:p>
          <w:p w14:paraId="46924289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fill="FBFBFB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78" w:type="dxa"/>
            <w:noWrap w:val="0"/>
            <w:vAlign w:val="top"/>
          </w:tcPr>
          <w:p w14:paraId="216A3BD1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187" w:type="dxa"/>
            <w:noWrap w:val="0"/>
            <w:vAlign w:val="top"/>
          </w:tcPr>
          <w:p w14:paraId="659711AA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6831,00</w:t>
            </w:r>
          </w:p>
        </w:tc>
        <w:tc>
          <w:tcPr>
            <w:tcW w:w="3158" w:type="dxa"/>
            <w:noWrap w:val="0"/>
            <w:vAlign w:val="top"/>
          </w:tcPr>
          <w:p w14:paraId="09B145AE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2-3 недели</w:t>
            </w:r>
          </w:p>
        </w:tc>
      </w:tr>
      <w:tr w14:paraId="0C876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2" w:hRule="atLeast"/>
        </w:trPr>
        <w:tc>
          <w:tcPr>
            <w:tcW w:w="498" w:type="dxa"/>
            <w:noWrap w:val="0"/>
            <w:vAlign w:val="top"/>
          </w:tcPr>
          <w:p w14:paraId="497AA4AC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tcPr>
            <w:tcW w:w="2525" w:type="dxa"/>
            <w:noWrap w:val="0"/>
            <w:vAlign w:val="top"/>
          </w:tcPr>
          <w:p w14:paraId="37048804">
            <w:pPr>
              <w:widowControl w:val="0"/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1447800" cy="1447800"/>
                  <wp:effectExtent l="0" t="0" r="0" b="0"/>
                  <wp:docPr id="17" name="Изображение 6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Изображение 6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0" w:type="dxa"/>
            <w:noWrap w:val="0"/>
            <w:vAlign w:val="top"/>
          </w:tcPr>
          <w:p w14:paraId="79D6BC6E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fill="FBFBF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Шинопровод накладной (чёрный) (3м) 85081/00</w:t>
            </w:r>
          </w:p>
        </w:tc>
        <w:tc>
          <w:tcPr>
            <w:tcW w:w="578" w:type="dxa"/>
            <w:noWrap w:val="0"/>
            <w:vAlign w:val="top"/>
          </w:tcPr>
          <w:p w14:paraId="5A2EA73F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187" w:type="dxa"/>
            <w:noWrap w:val="0"/>
            <w:vAlign w:val="top"/>
          </w:tcPr>
          <w:p w14:paraId="4FE7C95C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3240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,00</w:t>
            </w:r>
          </w:p>
        </w:tc>
        <w:tc>
          <w:tcPr>
            <w:tcW w:w="3158" w:type="dxa"/>
            <w:noWrap w:val="0"/>
            <w:vAlign w:val="top"/>
          </w:tcPr>
          <w:p w14:paraId="6F59EB91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2-3 недели</w:t>
            </w:r>
          </w:p>
        </w:tc>
      </w:tr>
      <w:tr w14:paraId="55929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2" w:hRule="atLeast"/>
        </w:trPr>
        <w:tc>
          <w:tcPr>
            <w:tcW w:w="498" w:type="dxa"/>
            <w:noWrap w:val="0"/>
            <w:vAlign w:val="top"/>
          </w:tcPr>
          <w:p w14:paraId="009091F3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  <w:tc>
          <w:tcPr>
            <w:tcW w:w="2525" w:type="dxa"/>
            <w:noWrap w:val="0"/>
            <w:vAlign w:val="top"/>
          </w:tcPr>
          <w:p w14:paraId="7B42B03F">
            <w:pPr>
              <w:widowControl w:val="0"/>
              <w:jc w:val="center"/>
              <w:rPr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1447800" cy="1447800"/>
                  <wp:effectExtent l="0" t="0" r="0" b="0"/>
                  <wp:docPr id="16" name="Изображение 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Изображение 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0" w:type="dxa"/>
            <w:noWrap w:val="0"/>
            <w:vAlign w:val="top"/>
          </w:tcPr>
          <w:p w14:paraId="4F56884A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fill="FBFBF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Трековый светильник 12W 4200K (чёрный) 85078/01</w:t>
            </w:r>
          </w:p>
        </w:tc>
        <w:tc>
          <w:tcPr>
            <w:tcW w:w="578" w:type="dxa"/>
            <w:noWrap w:val="0"/>
            <w:vAlign w:val="top"/>
          </w:tcPr>
          <w:p w14:paraId="55033ED1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187" w:type="dxa"/>
            <w:noWrap w:val="0"/>
            <w:vAlign w:val="top"/>
          </w:tcPr>
          <w:p w14:paraId="614E80D8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6840,00</w:t>
            </w:r>
          </w:p>
        </w:tc>
        <w:tc>
          <w:tcPr>
            <w:tcW w:w="3158" w:type="dxa"/>
            <w:noWrap w:val="0"/>
            <w:vAlign w:val="top"/>
          </w:tcPr>
          <w:p w14:paraId="3F17D97D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2-3 недели</w:t>
            </w:r>
          </w:p>
        </w:tc>
      </w:tr>
      <w:tr w14:paraId="6F043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2" w:hRule="atLeast"/>
        </w:trPr>
        <w:tc>
          <w:tcPr>
            <w:tcW w:w="498" w:type="dxa"/>
            <w:noWrap w:val="0"/>
            <w:vAlign w:val="top"/>
          </w:tcPr>
          <w:p w14:paraId="40E34323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17</w:t>
            </w:r>
          </w:p>
        </w:tc>
        <w:tc>
          <w:tcPr>
            <w:tcW w:w="2525" w:type="dxa"/>
            <w:noWrap w:val="0"/>
            <w:vAlign w:val="top"/>
          </w:tcPr>
          <w:p w14:paraId="4C3AB28D">
            <w:pPr>
              <w:widowControl w:val="0"/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1447800" cy="1447800"/>
                  <wp:effectExtent l="0" t="0" r="0" b="0"/>
                  <wp:docPr id="18" name="Изображение 7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Изображение 7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0" w:type="dxa"/>
            <w:noWrap w:val="0"/>
            <w:vAlign w:val="top"/>
          </w:tcPr>
          <w:p w14:paraId="4C7B2C65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Набор для подвеса (чёрный) (2м) TRF-1-200-BK</w:t>
            </w:r>
          </w:p>
        </w:tc>
        <w:tc>
          <w:tcPr>
            <w:tcW w:w="578" w:type="dxa"/>
            <w:noWrap w:val="0"/>
            <w:vAlign w:val="top"/>
          </w:tcPr>
          <w:p w14:paraId="44674490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187" w:type="dxa"/>
            <w:noWrap w:val="0"/>
            <w:vAlign w:val="top"/>
          </w:tcPr>
          <w:p w14:paraId="09E95C2E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499,00</w:t>
            </w:r>
          </w:p>
        </w:tc>
        <w:tc>
          <w:tcPr>
            <w:tcW w:w="3158" w:type="dxa"/>
            <w:noWrap w:val="0"/>
            <w:vAlign w:val="top"/>
          </w:tcPr>
          <w:p w14:paraId="64F64468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2-3 недели</w:t>
            </w:r>
          </w:p>
        </w:tc>
      </w:tr>
      <w:tr w14:paraId="1822E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2" w:hRule="atLeast"/>
        </w:trPr>
        <w:tc>
          <w:tcPr>
            <w:tcW w:w="498" w:type="dxa"/>
            <w:noWrap w:val="0"/>
            <w:vAlign w:val="top"/>
          </w:tcPr>
          <w:p w14:paraId="0BD854D4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18</w:t>
            </w:r>
          </w:p>
        </w:tc>
        <w:tc>
          <w:tcPr>
            <w:tcW w:w="2525" w:type="dxa"/>
            <w:noWrap w:val="0"/>
            <w:vAlign w:val="top"/>
          </w:tcPr>
          <w:p w14:paraId="074ADFA0">
            <w:pPr>
              <w:widowControl w:val="0"/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</w:rPr>
              <w:drawing>
                <wp:inline distT="0" distB="0" distL="114300" distR="114300">
                  <wp:extent cx="1461770" cy="1096010"/>
                  <wp:effectExtent l="0" t="0" r="5080" b="8890"/>
                  <wp:docPr id="21" name="Изображение 10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Изображение 10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1770" cy="1096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0" w:type="dxa"/>
            <w:noWrap w:val="0"/>
            <w:vAlign w:val="top"/>
          </w:tcPr>
          <w:p w14:paraId="34DDD111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17,3W нейтральный белый 4000K SMD2835/168 24V 5м IP20 SWG PRO ABC</w:t>
            </w:r>
          </w:p>
        </w:tc>
        <w:tc>
          <w:tcPr>
            <w:tcW w:w="578" w:type="dxa"/>
            <w:noWrap w:val="0"/>
            <w:vAlign w:val="top"/>
          </w:tcPr>
          <w:p w14:paraId="5A59C7A8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1187" w:type="dxa"/>
            <w:noWrap w:val="0"/>
            <w:vAlign w:val="top"/>
          </w:tcPr>
          <w:p w14:paraId="76D359F1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5932,00</w:t>
            </w:r>
          </w:p>
        </w:tc>
        <w:tc>
          <w:tcPr>
            <w:tcW w:w="3158" w:type="dxa"/>
            <w:noWrap w:val="0"/>
            <w:vAlign w:val="top"/>
          </w:tcPr>
          <w:p w14:paraId="0A2A736F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В наличии</w:t>
            </w:r>
          </w:p>
        </w:tc>
      </w:tr>
      <w:tr w14:paraId="20867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2" w:hRule="atLeast"/>
        </w:trPr>
        <w:tc>
          <w:tcPr>
            <w:tcW w:w="498" w:type="dxa"/>
            <w:noWrap w:val="0"/>
            <w:vAlign w:val="top"/>
          </w:tcPr>
          <w:p w14:paraId="51B52E2B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19</w:t>
            </w:r>
          </w:p>
        </w:tc>
        <w:tc>
          <w:tcPr>
            <w:tcW w:w="2525" w:type="dxa"/>
            <w:noWrap w:val="0"/>
            <w:vAlign w:val="top"/>
          </w:tcPr>
          <w:p w14:paraId="11632F33">
            <w:pPr>
              <w:widowControl w:val="0"/>
              <w:jc w:val="center"/>
              <w:rPr>
                <w:rFonts w:hint="default"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drawing>
                <wp:inline distT="0" distB="0" distL="114300" distR="114300">
                  <wp:extent cx="1463040" cy="1463040"/>
                  <wp:effectExtent l="0" t="0" r="3810" b="3810"/>
                  <wp:docPr id="22" name="Изображение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Изображение 1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63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0" w:type="dxa"/>
            <w:noWrap w:val="0"/>
            <w:vAlign w:val="top"/>
          </w:tcPr>
          <w:p w14:paraId="191D9751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Блок питания 100W 24V (узкий) SWG </w:t>
            </w:r>
          </w:p>
        </w:tc>
        <w:tc>
          <w:tcPr>
            <w:tcW w:w="578" w:type="dxa"/>
            <w:noWrap w:val="0"/>
            <w:vAlign w:val="top"/>
          </w:tcPr>
          <w:p w14:paraId="5573A2CB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187" w:type="dxa"/>
            <w:noWrap w:val="0"/>
            <w:vAlign w:val="top"/>
          </w:tcPr>
          <w:p w14:paraId="3EC3CFF8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2528,00</w:t>
            </w:r>
          </w:p>
        </w:tc>
        <w:tc>
          <w:tcPr>
            <w:tcW w:w="3158" w:type="dxa"/>
            <w:noWrap w:val="0"/>
            <w:vAlign w:val="top"/>
          </w:tcPr>
          <w:p w14:paraId="26F07D9A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В наличии</w:t>
            </w:r>
          </w:p>
        </w:tc>
      </w:tr>
      <w:tr w14:paraId="1CCB6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2" w:hRule="atLeast"/>
        </w:trPr>
        <w:tc>
          <w:tcPr>
            <w:tcW w:w="498" w:type="dxa"/>
            <w:noWrap w:val="0"/>
            <w:vAlign w:val="top"/>
          </w:tcPr>
          <w:p w14:paraId="1AB8D963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2525" w:type="dxa"/>
            <w:noWrap w:val="0"/>
            <w:vAlign w:val="top"/>
          </w:tcPr>
          <w:p w14:paraId="1AAFFF27">
            <w:pPr>
              <w:widowControl w:val="0"/>
              <w:jc w:val="center"/>
              <w:rPr>
                <w:rFonts w:hint="default"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drawing>
                <wp:inline distT="0" distB="0" distL="114300" distR="114300">
                  <wp:extent cx="1463040" cy="1463040"/>
                  <wp:effectExtent l="0" t="0" r="3810" b="3810"/>
                  <wp:docPr id="23" name="Изображение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Изображение 12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63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0" w:type="dxa"/>
            <w:noWrap w:val="0"/>
            <w:vAlign w:val="top"/>
          </w:tcPr>
          <w:p w14:paraId="603617C9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Блок питания 200W 24V (узкий) IP20 SWG </w:t>
            </w:r>
          </w:p>
        </w:tc>
        <w:tc>
          <w:tcPr>
            <w:tcW w:w="578" w:type="dxa"/>
            <w:noWrap w:val="0"/>
            <w:vAlign w:val="top"/>
          </w:tcPr>
          <w:p w14:paraId="72F1F680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187" w:type="dxa"/>
            <w:noWrap w:val="0"/>
            <w:vAlign w:val="top"/>
          </w:tcPr>
          <w:p w14:paraId="2FFD8206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3508,00</w:t>
            </w:r>
          </w:p>
        </w:tc>
        <w:tc>
          <w:tcPr>
            <w:tcW w:w="3158" w:type="dxa"/>
            <w:noWrap w:val="0"/>
            <w:vAlign w:val="top"/>
          </w:tcPr>
          <w:p w14:paraId="15F682E9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В наличии</w:t>
            </w:r>
          </w:p>
        </w:tc>
      </w:tr>
      <w:tr w14:paraId="2E08A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2" w:hRule="atLeast"/>
        </w:trPr>
        <w:tc>
          <w:tcPr>
            <w:tcW w:w="498" w:type="dxa"/>
            <w:noWrap w:val="0"/>
            <w:vAlign w:val="top"/>
          </w:tcPr>
          <w:p w14:paraId="48D91864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21</w:t>
            </w:r>
          </w:p>
        </w:tc>
        <w:tc>
          <w:tcPr>
            <w:tcW w:w="2525" w:type="dxa"/>
            <w:noWrap w:val="0"/>
            <w:vAlign w:val="top"/>
          </w:tcPr>
          <w:p w14:paraId="0E1F603E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drawing>
                <wp:inline distT="0" distB="0" distL="114300" distR="114300">
                  <wp:extent cx="1463040" cy="1463040"/>
                  <wp:effectExtent l="0" t="0" r="3810" b="3810"/>
                  <wp:docPr id="25" name="Изображение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Изображение 14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63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0" w:type="dxa"/>
            <w:noWrap w:val="0"/>
            <w:vAlign w:val="top"/>
          </w:tcPr>
          <w:p w14:paraId="24013781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 xml:space="preserve">Блок питания 60W 24V (узкий) IP20 SWG </w:t>
            </w:r>
          </w:p>
        </w:tc>
        <w:tc>
          <w:tcPr>
            <w:tcW w:w="578" w:type="dxa"/>
            <w:noWrap w:val="0"/>
            <w:vAlign w:val="top"/>
          </w:tcPr>
          <w:p w14:paraId="3FE19A16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187" w:type="dxa"/>
            <w:noWrap w:val="0"/>
            <w:vAlign w:val="top"/>
          </w:tcPr>
          <w:p w14:paraId="2F57729F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1853,00</w:t>
            </w:r>
          </w:p>
        </w:tc>
        <w:tc>
          <w:tcPr>
            <w:tcW w:w="3158" w:type="dxa"/>
            <w:noWrap w:val="0"/>
            <w:vAlign w:val="top"/>
          </w:tcPr>
          <w:p w14:paraId="550D1CB9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В наличии</w:t>
            </w:r>
          </w:p>
        </w:tc>
      </w:tr>
      <w:tr w14:paraId="0B987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2" w:hRule="atLeast"/>
        </w:trPr>
        <w:tc>
          <w:tcPr>
            <w:tcW w:w="498" w:type="dxa"/>
            <w:noWrap w:val="0"/>
            <w:vAlign w:val="top"/>
          </w:tcPr>
          <w:p w14:paraId="76E42119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22</w:t>
            </w:r>
          </w:p>
        </w:tc>
        <w:tc>
          <w:tcPr>
            <w:tcW w:w="2525" w:type="dxa"/>
            <w:noWrap w:val="0"/>
            <w:vAlign w:val="top"/>
          </w:tcPr>
          <w:p w14:paraId="4E7CEAFE">
            <w:pPr>
              <w:widowControl w:val="0"/>
              <w:jc w:val="center"/>
              <w:rPr>
                <w:rFonts w:hint="default"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drawing>
                <wp:inline distT="0" distB="0" distL="114300" distR="114300">
                  <wp:extent cx="1464945" cy="1464945"/>
                  <wp:effectExtent l="0" t="0" r="1905" b="1905"/>
                  <wp:docPr id="24" name="Изображение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Изображение 13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4945" cy="1464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0" w:type="dxa"/>
            <w:noWrap w:val="0"/>
            <w:vAlign w:val="top"/>
          </w:tcPr>
          <w:p w14:paraId="3EF95FA5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Блок питания 300W 24V (компактный)  SWG</w:t>
            </w:r>
          </w:p>
        </w:tc>
        <w:tc>
          <w:tcPr>
            <w:tcW w:w="578" w:type="dxa"/>
            <w:noWrap w:val="0"/>
            <w:vAlign w:val="top"/>
          </w:tcPr>
          <w:p w14:paraId="4EA54354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187" w:type="dxa"/>
            <w:noWrap w:val="0"/>
            <w:vAlign w:val="top"/>
          </w:tcPr>
          <w:p w14:paraId="5B881D36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5162,00</w:t>
            </w:r>
          </w:p>
        </w:tc>
        <w:tc>
          <w:tcPr>
            <w:tcW w:w="3158" w:type="dxa"/>
            <w:noWrap w:val="0"/>
            <w:vAlign w:val="top"/>
          </w:tcPr>
          <w:p w14:paraId="2BFDCB9A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В наличии</w:t>
            </w:r>
          </w:p>
        </w:tc>
      </w:tr>
    </w:tbl>
    <w:p w14:paraId="1080C73D">
      <w:pPr>
        <w:rPr>
          <w:rFonts w:hint="default" w:ascii="Times New Roman" w:hAnsi="Times New Roman" w:cs="Times New Roman"/>
          <w:sz w:val="20"/>
          <w:szCs w:val="2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ans-serif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FuturaNewBook-Reg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tserrat Semibold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atoWebHeavy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B04ACF"/>
    <w:rsid w:val="0E322A77"/>
    <w:rsid w:val="68D50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png"/><Relationship Id="rId13" Type="http://schemas.openxmlformats.org/officeDocument/2006/relationships/image" Target="media/image10.webp"/><Relationship Id="rId12" Type="http://schemas.openxmlformats.org/officeDocument/2006/relationships/image" Target="media/image9.webp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150</Words>
  <Characters>817</Characters>
  <Lines>0</Lines>
  <Paragraphs>0</Paragraphs>
  <TotalTime>387</TotalTime>
  <ScaleCrop>false</ScaleCrop>
  <LinksUpToDate>false</LinksUpToDate>
  <CharactersWithSpaces>914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2026-08-13T02:58:00Z</dcterms:created>
  <dc:creator>u.daria</dc:creator>
  <cp:lastModifiedBy>u.daria</cp:lastModifiedBy>
  <dcterms:modified xsi:type="dcterms:W3CDTF">2026-08-14T09:43:05Z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1049-12.1.0.28032</vt:lpwstr>
  </property>
  <property fmtid="{D5CDD505-2E9C-101B-9397-08002B2CF9AE}" pid="3" name="KSOTemplateDocerSaveRecord">
    <vt:lpwstr>eyJoZGlkIjoiY2E2ZDg1YjUzYTUzNzQ0ZWFhMDg1MmM0NjQxYTFjZjkifQ==</vt:lpwstr>
  </property>
  <property fmtid="{D5CDD505-2E9C-101B-9397-08002B2CF9AE}" pid="4" name="ICV">
    <vt:lpwstr>BDCB67088E18470CA0AFAF2B9F480A2B_12</vt:lpwstr>
  </property>
</Properties>
</file>