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ia5f1qyxe661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Given the following form:</w:t>
        <w:br w:type="textWrapping"/>
        <w:t xml:space="preserve">&lt;label for="tentacles"&gt;Number of tentacles (10-100):&lt;/label&gt;</w:t>
        <w:br w:type="textWrapping"/>
        <w:t xml:space="preserve">&lt;input type="number" id="tentacles" name="tentacles"</w:t>
        <w:br w:type="textWrapping"/>
        <w:t xml:space="preserve">min="10" max="100"&gt;</w:t>
        <w:br w:type="textWrapping"/>
        <w:t xml:space="preserve">&lt;button&gt;Send&lt;/button&gt;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/>
      </w:pPr>
      <w:bookmarkStart w:colFirst="0" w:colLast="0" w:name="_ia5f1qyxe661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Write all necessary test cases to make sure the input field is working as expected; valid</w:t>
        <w:br w:type="textWrapping"/>
        <w:t xml:space="preserve">values will lead to a "Success" message, and invalid to an "Error" message.</w:t>
        <w:br w:type="textWrapping"/>
        <w:br w:type="textWrapping"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Min valid value = 10; Max valid value = 100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br w:type="textWrapping"/>
        <w:br w:type="textWrapping"/>
        <w:br w:type="textWrapping"/>
        <w:br w:type="textWrapping"/>
        <w:t xml:space="preserve">Test Case 1: Check min valid value</w:t>
      </w:r>
      <w:r w:rsidDel="00000000" w:rsidR="00000000" w:rsidRPr="00000000">
        <w:rPr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Given: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the user enters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10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in the input field</w:t>
        <w:br w:type="textWrapping"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When: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the user clicks "Send"</w:t>
        <w:br w:type="textWrapping"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Then: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the "Success" message should be displayed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Case 2: Check man valid value</w:t>
        <w:br w:type="textWrapping"/>
        <w:t xml:space="preserve">Given: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the user enters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100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in the input field</w:t>
        <w:br w:type="textWrapping"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When: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the user clicks "Send"</w:t>
        <w:br w:type="textWrapping"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Then: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the "Success" message should be displayed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Case 3: Check mid valid value</w:t>
        <w:br w:type="textWrapping"/>
        <w:t xml:space="preserve">Given: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the user enters 55 in the input field.</w:t>
        <w:br w:type="textWrapping"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When: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the user clicks "Send"</w:t>
        <w:br w:type="textWrapping"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Then: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the "Success" message should be displayed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Case 4: Check the value below the valid</w:t>
        <w:br w:type="textWrapping"/>
        <w:t xml:space="preserve">Given: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the user enters 9 in the input field</w:t>
        <w:br w:type="textWrapping"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When: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the user clicks "Send"</w:t>
        <w:br w:type="textWrapping"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Then: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the "Error" message should be displayed (validation ‘Value must be greater than or equal to 10.’)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Case 5: Check the value above the valid</w:t>
        <w:br w:type="textWrapping"/>
        <w:t xml:space="preserve">Given: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the user enters 101 in the input field</w:t>
        <w:br w:type="textWrapping"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When: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the user clicks "Send"</w:t>
        <w:br w:type="textWrapping"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Then: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the "Error" message should be displayed (validation ‘Value must be less than or equal to 100’)</w:t>
      </w:r>
      <w:r w:rsidDel="00000000" w:rsidR="00000000" w:rsidRPr="00000000">
        <w:rPr>
          <w:color w:val="000000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Case 6: Send the empty field</w:t>
        <w:br w:type="textWrapping"/>
        <w:t xml:space="preserve">Given: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the user doesn’t enter anything in the input field</w:t>
        <w:br w:type="textWrapping"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When: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the user clicks "Send"</w:t>
        <w:br w:type="textWrapping"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Then: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the "Error" message should be displayed</w:t>
      </w:r>
      <w:r w:rsidDel="00000000" w:rsidR="00000000" w:rsidRPr="00000000">
        <w:rPr>
          <w:color w:val="000000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Case 7: Input letters to the field</w:t>
        <w:br w:type="textWrapping"/>
        <w:t xml:space="preserve">Given: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the user enters “E” (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letters)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in the input field</w:t>
      </w:r>
      <w:r w:rsidDel="00000000" w:rsidR="00000000" w:rsidRPr="00000000">
        <w:rPr>
          <w:rFonts w:ascii="Roboto" w:cs="Roboto" w:eastAsia="Roboto" w:hAnsi="Roboto"/>
          <w:color w:val="172b4d"/>
          <w:highlight w:val="white"/>
          <w:rtl w:val="0"/>
        </w:rPr>
        <w:br w:type="textWrapping"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When: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the user clicks "Send"</w:t>
        <w:br w:type="textWrapping"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Then: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the "Error" message should be displayed (validation ‘Please enter a number.’)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/>
      </w:pPr>
      <w:bookmarkStart w:colFirst="0" w:colLast="0" w:name="_mzd9svasixes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Case 8: Input symbols to the field</w:t>
        <w:br w:type="textWrapping"/>
        <w:t xml:space="preserve">Given: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the user enters “+” (symbols) in the input field </w:t>
      </w:r>
      <w:r w:rsidDel="00000000" w:rsidR="00000000" w:rsidRPr="00000000">
        <w:rPr>
          <w:rFonts w:ascii="Roboto" w:cs="Roboto" w:eastAsia="Roboto" w:hAnsi="Roboto"/>
          <w:color w:val="172b4d"/>
          <w:highlight w:val="white"/>
          <w:rtl w:val="0"/>
        </w:rPr>
        <w:br w:type="textWrapping"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When: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the user clicks "Send"</w:t>
        <w:br w:type="textWrapping"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Then: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the "Error" message should be displayed (validation ‘Please enter a number.’)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76" w:lineRule="auto"/>
        <w:ind w:left="0" w:right="0" w:firstLine="0"/>
        <w:jc w:val="left"/>
        <w:rPr/>
      </w:pPr>
      <w:bookmarkStart w:colFirst="0" w:colLast="0" w:name="_83fby7j24urc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Case 9: Input negative numbers to the field</w:t>
        <w:br w:type="textWrapping"/>
        <w:t xml:space="preserve">Given: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the user enters -25 (a negative number) in the input field</w:t>
      </w:r>
      <w:r w:rsidDel="00000000" w:rsidR="00000000" w:rsidRPr="00000000">
        <w:rPr>
          <w:rFonts w:ascii="Roboto" w:cs="Roboto" w:eastAsia="Roboto" w:hAnsi="Roboto"/>
          <w:color w:val="172b4d"/>
          <w:highlight w:val="white"/>
          <w:rtl w:val="0"/>
        </w:rPr>
        <w:br w:type="textWrapping"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When: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the user clicks "Send"</w:t>
        <w:br w:type="textWrapping"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Then: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the "Error" message should be displayed (validation ‘Value must be greater than or equal to 10.’)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Case 10: Input fractional number to the field</w:t>
        <w:br w:type="textWrapping"/>
        <w:t xml:space="preserve">Given: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the user enters 75.5 (a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fractional number)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in the input field</w:t>
      </w:r>
      <w:r w:rsidDel="00000000" w:rsidR="00000000" w:rsidRPr="00000000">
        <w:rPr>
          <w:rFonts w:ascii="Roboto" w:cs="Roboto" w:eastAsia="Roboto" w:hAnsi="Roboto"/>
          <w:color w:val="172b4d"/>
          <w:highlight w:val="white"/>
          <w:rtl w:val="0"/>
        </w:rPr>
        <w:br w:type="textWrapping"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When: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the user clicks "Send"</w:t>
        <w:br w:type="textWrapping"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Then: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the "Error" message should be displayed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