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AB5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26547683"/>
      <w:bookmarkStart w:id="1" w:name="_Hlk35786496"/>
      <w:bookmarkEnd w:id="0"/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CCF29C0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Харківський національний університет ім. В. Н. Каразіна</w:t>
      </w:r>
    </w:p>
    <w:p w14:paraId="42819719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Факультет комп’ютерних наук</w:t>
      </w:r>
    </w:p>
    <w:p w14:paraId="008E6697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Кафедра безпеки інформаційних систем і технологій</w:t>
      </w:r>
    </w:p>
    <w:bookmarkEnd w:id="1"/>
    <w:p w14:paraId="72024D6C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612CA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FA26BA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ACB2A4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4E2E3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C4F0E3B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E1ADA5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FCF8655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613A3B" w14:textId="414A0272" w:rsidR="00E2319E" w:rsidRPr="00FA574B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Практична робота</w:t>
      </w:r>
      <w:r w:rsidR="00BB7F3B" w:rsidRPr="007B68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7F3B">
        <w:rPr>
          <w:rFonts w:ascii="Times New Roman" w:hAnsi="Times New Roman" w:cs="Times New Roman"/>
          <w:bCs/>
          <w:sz w:val="28"/>
          <w:szCs w:val="28"/>
          <w:lang w:val="ru-RU"/>
        </w:rPr>
        <w:t>№</w:t>
      </w:r>
      <w:r w:rsidR="00FA574B">
        <w:rPr>
          <w:rFonts w:ascii="Times New Roman" w:hAnsi="Times New Roman" w:cs="Times New Roman"/>
          <w:bCs/>
          <w:sz w:val="28"/>
          <w:szCs w:val="28"/>
        </w:rPr>
        <w:t>2</w:t>
      </w:r>
    </w:p>
    <w:p w14:paraId="0803AAA0" w14:textId="77777777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 навчальної дисципліни «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Комп’ютені мережі</w:t>
      </w:r>
      <w:r w:rsidRPr="00E2319E">
        <w:rPr>
          <w:rFonts w:ascii="Times New Roman" w:hAnsi="Times New Roman" w:cs="Times New Roman"/>
          <w:bCs/>
          <w:iCs/>
          <w:sz w:val="28"/>
          <w:szCs w:val="28"/>
          <w:lang w:val="ru-RU"/>
        </w:rPr>
        <w:t>»</w:t>
      </w:r>
    </w:p>
    <w:p w14:paraId="0FB570A7" w14:textId="4BDCD2EE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Тема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r w:rsidR="00FA574B" w:rsidRPr="00FA574B">
        <w:rPr>
          <w:rFonts w:ascii="Times New Roman" w:hAnsi="Times New Roman" w:cs="Times New Roman"/>
          <w:sz w:val="28"/>
          <w:szCs w:val="28"/>
          <w:lang w:val="ru-RU"/>
        </w:rPr>
        <w:t>Технології сімейства Ethernet ( IEEE 802.3)</w:t>
      </w: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3EAF76CF" w14:textId="77777777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6DA941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031C7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6728BF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92C70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E9643A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9B6FEBC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575368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277FD7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604ABF" w14:textId="77777777" w:rsidR="00E2319E" w:rsidRPr="00E2319E" w:rsidRDefault="00E2319E" w:rsidP="00E2319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C20741A" w14:textId="77777777" w:rsidR="00E2319E" w:rsidRPr="00E2319E" w:rsidRDefault="00E2319E" w:rsidP="00E2319E">
      <w:pPr>
        <w:spacing w:after="120" w:line="240" w:lineRule="auto"/>
        <w:ind w:left="621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12E6E1" w14:textId="77777777" w:rsidR="00E2319E" w:rsidRPr="00E2319E" w:rsidRDefault="00E2319E" w:rsidP="00E2319E">
      <w:pPr>
        <w:spacing w:after="120" w:line="240" w:lineRule="auto"/>
        <w:ind w:left="639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групи КБ-31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авченко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3032FC" w14:textId="77777777" w:rsidR="00E2319E" w:rsidRPr="00E2319E" w:rsidRDefault="00E2319E" w:rsidP="00E2319E">
      <w:pPr>
        <w:spacing w:after="0" w:line="240" w:lineRule="auto"/>
        <w:ind w:left="621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>Перевірив:</w:t>
      </w:r>
    </w:p>
    <w:p w14:paraId="0820C0F2" w14:textId="77777777" w:rsidR="00E2319E" w:rsidRPr="0092635B" w:rsidRDefault="00E2319E" w:rsidP="00E2319E">
      <w:pPr>
        <w:spacing w:before="120" w:after="0" w:line="240" w:lineRule="auto"/>
        <w:ind w:left="6390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6B96BDC2" w14:textId="77777777" w:rsidR="00E2319E" w:rsidRPr="00E2319E" w:rsidRDefault="00E2319E" w:rsidP="00E2319E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 xml:space="preserve">Артюх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.А.</w:t>
      </w:r>
    </w:p>
    <w:p w14:paraId="10FA9E0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8C872B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2A71A9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572FBF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F739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1A94A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186263" w14:textId="77777777" w:rsidR="00E2319E" w:rsidRPr="00E2319E" w:rsidRDefault="00E2319E" w:rsidP="00E231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833606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DE718" w14:textId="77777777" w:rsidR="00E2319E" w:rsidRDefault="00E2319E" w:rsidP="00E231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ru-RU"/>
        </w:rPr>
        <w:t>Харків – 2020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62A9916A" w14:textId="77777777" w:rsidR="00E2319E" w:rsidRDefault="00E23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1903893" w14:textId="1C06F16F" w:rsidR="004816C8" w:rsidRPr="004816C8" w:rsidRDefault="004816C8" w:rsidP="004816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FA574B" w:rsidRPr="00FA574B">
        <w:rPr>
          <w:rFonts w:ascii="Times New Roman" w:hAnsi="Times New Roman" w:cs="Times New Roman"/>
          <w:sz w:val="28"/>
          <w:szCs w:val="28"/>
          <w:lang w:val="uk-UA"/>
        </w:rPr>
        <w:t>Ознайомлення з технологіями сімейства Ethernet мереж передачі інформації на основі витої пари, яка використовується в якості середовища передачі даних. Отримати практичні навички в проведенні розрахунків.</w:t>
      </w:r>
    </w:p>
    <w:p w14:paraId="24D742FC" w14:textId="776D5E39" w:rsidR="004816C8" w:rsidRDefault="004816C8" w:rsidP="004816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CB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D0366A7" w14:textId="4897D9F5" w:rsidR="00862941" w:rsidRDefault="00862941" w:rsidP="0086294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39C4AA9E" w14:textId="73BC61DE" w:rsidR="00862941" w:rsidRPr="00862941" w:rsidRDefault="00862941" w:rsidP="0086294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2941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 xml:space="preserve">орівняння технологій </w:t>
      </w:r>
      <w:r w:rsidRPr="00862941">
        <w:rPr>
          <w:rFonts w:ascii="Times New Roman" w:hAnsi="Times New Roman" w:cs="Times New Roman"/>
          <w:sz w:val="28"/>
          <w:szCs w:val="28"/>
        </w:rPr>
        <w:t>Ethernet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62941">
        <w:rPr>
          <w:rFonts w:ascii="Times New Roman" w:hAnsi="Times New Roman" w:cs="Times New Roman"/>
          <w:sz w:val="28"/>
          <w:szCs w:val="28"/>
        </w:rPr>
        <w:t>Fast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2941">
        <w:rPr>
          <w:rFonts w:ascii="Times New Roman" w:hAnsi="Times New Roman" w:cs="Times New Roman"/>
          <w:sz w:val="28"/>
          <w:szCs w:val="28"/>
        </w:rPr>
        <w:t>Ethernet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2941">
        <w:rPr>
          <w:rFonts w:ascii="Times New Roman" w:hAnsi="Times New Roman" w:cs="Times New Roman"/>
          <w:sz w:val="28"/>
          <w:szCs w:val="28"/>
          <w:lang w:val="ru-RU"/>
        </w:rPr>
        <w:t>Gigabit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2941">
        <w:rPr>
          <w:rFonts w:ascii="Times New Roman" w:hAnsi="Times New Roman" w:cs="Times New Roman"/>
          <w:sz w:val="28"/>
          <w:szCs w:val="28"/>
          <w:lang w:val="ru-RU"/>
        </w:rPr>
        <w:t>Ethernet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 xml:space="preserve"> з точки зору технічних характеристик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2941" w14:paraId="52A69CFE" w14:textId="77777777" w:rsidTr="00862941">
        <w:tc>
          <w:tcPr>
            <w:tcW w:w="2336" w:type="dxa"/>
          </w:tcPr>
          <w:p w14:paraId="6912C455" w14:textId="77777777" w:rsidR="00862941" w:rsidRDefault="00862941" w:rsidP="00BA20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14:paraId="1002DAE8" w14:textId="14635E55" w:rsidR="00862941" w:rsidRDefault="00862941" w:rsidP="00BA20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29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Ethernet</w:t>
            </w:r>
          </w:p>
        </w:tc>
        <w:tc>
          <w:tcPr>
            <w:tcW w:w="2336" w:type="dxa"/>
          </w:tcPr>
          <w:p w14:paraId="5894AA94" w14:textId="2FFC52A7" w:rsidR="00862941" w:rsidRDefault="00862941" w:rsidP="00BA20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29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Fast Ethernet</w:t>
            </w:r>
          </w:p>
        </w:tc>
        <w:tc>
          <w:tcPr>
            <w:tcW w:w="2337" w:type="dxa"/>
          </w:tcPr>
          <w:p w14:paraId="5A60E7B9" w14:textId="3A4A962E" w:rsidR="00862941" w:rsidRPr="00862941" w:rsidRDefault="00862941" w:rsidP="00862941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294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Gigabit Ethernet</w:t>
            </w:r>
          </w:p>
        </w:tc>
      </w:tr>
      <w:tr w:rsidR="00862941" w14:paraId="2B31667A" w14:textId="77777777" w:rsidTr="00862941">
        <w:tc>
          <w:tcPr>
            <w:tcW w:w="2336" w:type="dxa"/>
          </w:tcPr>
          <w:p w14:paraId="5CE18E9E" w14:textId="1D3AC7D8" w:rsidR="00862941" w:rsidRDefault="00862941" w:rsidP="00BA20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29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</w:t>
            </w:r>
            <w:r w:rsidRPr="008629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видкість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29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передачі</w:t>
            </w:r>
          </w:p>
        </w:tc>
        <w:tc>
          <w:tcPr>
            <w:tcW w:w="2336" w:type="dxa"/>
          </w:tcPr>
          <w:p w14:paraId="54293524" w14:textId="691D3F03" w:rsidR="00862941" w:rsidRDefault="00F37CD9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7C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 Мбіт/с</w:t>
            </w:r>
          </w:p>
        </w:tc>
        <w:tc>
          <w:tcPr>
            <w:tcW w:w="2336" w:type="dxa"/>
          </w:tcPr>
          <w:p w14:paraId="4BE87594" w14:textId="45814344" w:rsidR="00862941" w:rsidRDefault="00F37CD9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7C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 Мбіт/с</w:t>
            </w:r>
          </w:p>
        </w:tc>
        <w:tc>
          <w:tcPr>
            <w:tcW w:w="2337" w:type="dxa"/>
          </w:tcPr>
          <w:p w14:paraId="2FF37DE4" w14:textId="336E1521" w:rsidR="00862941" w:rsidRDefault="00F37CD9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7C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Гбіт/с</w:t>
            </w:r>
          </w:p>
        </w:tc>
      </w:tr>
      <w:tr w:rsidR="00862941" w14:paraId="7588F95E" w14:textId="77777777" w:rsidTr="00862941">
        <w:tc>
          <w:tcPr>
            <w:tcW w:w="2336" w:type="dxa"/>
          </w:tcPr>
          <w:p w14:paraId="21351736" w14:textId="58A2A0BA" w:rsidR="00862941" w:rsidRPr="00862941" w:rsidRDefault="00862941" w:rsidP="00BA20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6294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Р</w:t>
            </w:r>
            <w:r w:rsidRPr="0086294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озмір</w:t>
            </w:r>
            <w:r w:rsidRPr="0086294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86294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кадрів</w:t>
            </w:r>
          </w:p>
        </w:tc>
        <w:tc>
          <w:tcPr>
            <w:tcW w:w="2336" w:type="dxa"/>
          </w:tcPr>
          <w:p w14:paraId="0CC831A3" w14:textId="0ABC4FC0" w:rsidR="00862941" w:rsidRDefault="00BE4DE0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 – 1518 байт</w:t>
            </w:r>
          </w:p>
        </w:tc>
        <w:tc>
          <w:tcPr>
            <w:tcW w:w="2336" w:type="dxa"/>
          </w:tcPr>
          <w:p w14:paraId="7724E479" w14:textId="48C2506F" w:rsidR="00862941" w:rsidRDefault="00BE4DE0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 – 1518 байт</w:t>
            </w:r>
          </w:p>
        </w:tc>
        <w:tc>
          <w:tcPr>
            <w:tcW w:w="2337" w:type="dxa"/>
          </w:tcPr>
          <w:p w14:paraId="5D5DE0E1" w14:textId="284CE02F" w:rsidR="00862941" w:rsidRDefault="00BE4DE0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1518 байт</w:t>
            </w:r>
          </w:p>
        </w:tc>
      </w:tr>
      <w:tr w:rsidR="00862941" w14:paraId="754819B2" w14:textId="77777777" w:rsidTr="00862941">
        <w:tc>
          <w:tcPr>
            <w:tcW w:w="2336" w:type="dxa"/>
          </w:tcPr>
          <w:p w14:paraId="22D37EFD" w14:textId="0C4A6C33" w:rsidR="00862941" w:rsidRDefault="00862941" w:rsidP="008629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8629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іжкадровий інтервал</w:t>
            </w:r>
          </w:p>
        </w:tc>
        <w:tc>
          <w:tcPr>
            <w:tcW w:w="2336" w:type="dxa"/>
          </w:tcPr>
          <w:p w14:paraId="26BB82DC" w14:textId="6A3FC4F3" w:rsidR="00862941" w:rsidRDefault="00F1639C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7C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0,96 мкс</w:t>
            </w:r>
          </w:p>
        </w:tc>
        <w:tc>
          <w:tcPr>
            <w:tcW w:w="2336" w:type="dxa"/>
          </w:tcPr>
          <w:p w14:paraId="0297E853" w14:textId="0F6C31E4" w:rsidR="00862941" w:rsidRDefault="00F37CD9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7C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0,96 мкс</w:t>
            </w:r>
          </w:p>
        </w:tc>
        <w:tc>
          <w:tcPr>
            <w:tcW w:w="2337" w:type="dxa"/>
          </w:tcPr>
          <w:p w14:paraId="18B866AF" w14:textId="12F38483" w:rsidR="00862941" w:rsidRDefault="00F1639C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7C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0,96 мкс</w:t>
            </w:r>
          </w:p>
        </w:tc>
      </w:tr>
      <w:tr w:rsidR="00862941" w14:paraId="620EB776" w14:textId="77777777" w:rsidTr="00862941">
        <w:tc>
          <w:tcPr>
            <w:tcW w:w="2336" w:type="dxa"/>
          </w:tcPr>
          <w:p w14:paraId="6A0EB580" w14:textId="5430584F" w:rsidR="00862941" w:rsidRDefault="00862941" w:rsidP="00BA20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8629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аксимальний размір сигменту мережі</w:t>
            </w:r>
          </w:p>
        </w:tc>
        <w:tc>
          <w:tcPr>
            <w:tcW w:w="2336" w:type="dxa"/>
          </w:tcPr>
          <w:p w14:paraId="5155E8CF" w14:textId="3EF4090E" w:rsidR="00862941" w:rsidRDefault="00F1639C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100м – 2000м </w:t>
            </w:r>
          </w:p>
        </w:tc>
        <w:tc>
          <w:tcPr>
            <w:tcW w:w="2336" w:type="dxa"/>
          </w:tcPr>
          <w:p w14:paraId="67D129F5" w14:textId="33B54A40" w:rsidR="00862941" w:rsidRDefault="00F1639C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100м – 2000м</w:t>
            </w:r>
          </w:p>
        </w:tc>
        <w:tc>
          <w:tcPr>
            <w:tcW w:w="2337" w:type="dxa"/>
          </w:tcPr>
          <w:p w14:paraId="5E439742" w14:textId="2451F2BE" w:rsidR="00862941" w:rsidRDefault="00F1639C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100м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000м</w:t>
            </w:r>
          </w:p>
        </w:tc>
      </w:tr>
      <w:tr w:rsidR="00862941" w14:paraId="7787CF39" w14:textId="77777777" w:rsidTr="00862941">
        <w:tc>
          <w:tcPr>
            <w:tcW w:w="2336" w:type="dxa"/>
          </w:tcPr>
          <w:p w14:paraId="69A106B3" w14:textId="6EAD1DCA" w:rsidR="00862941" w:rsidRDefault="00862941" w:rsidP="00BA20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8629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опологія</w:t>
            </w:r>
          </w:p>
        </w:tc>
        <w:tc>
          <w:tcPr>
            <w:tcW w:w="2336" w:type="dxa"/>
          </w:tcPr>
          <w:p w14:paraId="618B0340" w14:textId="08CB3F71" w:rsidR="00862941" w:rsidRDefault="00F1639C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Шина, </w:t>
            </w:r>
            <w:r w:rsidRPr="00F163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зірка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F163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змішана</w:t>
            </w:r>
          </w:p>
        </w:tc>
        <w:tc>
          <w:tcPr>
            <w:tcW w:w="2336" w:type="dxa"/>
          </w:tcPr>
          <w:p w14:paraId="2D08A29D" w14:textId="351A69A6" w:rsidR="00862941" w:rsidRDefault="00F1639C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Зірка, дерево</w:t>
            </w:r>
          </w:p>
        </w:tc>
        <w:tc>
          <w:tcPr>
            <w:tcW w:w="2337" w:type="dxa"/>
          </w:tcPr>
          <w:p w14:paraId="3F533E3F" w14:textId="3956F9A6" w:rsidR="00862941" w:rsidRDefault="00F1639C" w:rsidP="00F3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Зірка, дерево</w:t>
            </w:r>
          </w:p>
        </w:tc>
      </w:tr>
    </w:tbl>
    <w:p w14:paraId="51BF1FCF" w14:textId="050B6AE5" w:rsidR="00B72635" w:rsidRDefault="00B72635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210888B" w14:textId="4A8FE05B" w:rsidR="00862941" w:rsidRDefault="00862941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60674EDE" w14:textId="77777777" w:rsidR="00862941" w:rsidRDefault="00862941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14:paraId="13B0E3DF" w14:textId="77777777" w:rsidR="00862941" w:rsidRDefault="00862941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Р0 = 200мВт, РН = 150мВт, Р1 = 20мВт, Р2 = 10мВт.</w:t>
      </w:r>
    </w:p>
    <w:p w14:paraId="663DD617" w14:textId="0C93577E" w:rsidR="004C0E38" w:rsidRDefault="004C0E38" w:rsidP="00BA20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 = 10 lg (PH/P0) = 10 lg (</w:t>
      </w:r>
      <w:r w:rsidR="00E86C9C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86C9C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E86C9C">
        <w:rPr>
          <w:rFonts w:ascii="Times New Roman" w:hAnsi="Times New Roman" w:cs="Times New Roman"/>
          <w:sz w:val="28"/>
          <w:szCs w:val="28"/>
        </w:rPr>
        <w:t>1.24939</w:t>
      </w:r>
      <w:r w:rsidR="00E86C9C" w:rsidRPr="00E86C9C">
        <w:rPr>
          <w:rFonts w:ascii="Times New Roman" w:hAnsi="Times New Roman" w:cs="Times New Roman"/>
          <w:sz w:val="28"/>
          <w:szCs w:val="28"/>
        </w:rPr>
        <w:t xml:space="preserve"> </w:t>
      </w:r>
      <w:r w:rsidR="00E86C9C">
        <w:rPr>
          <w:rFonts w:ascii="Times New Roman" w:hAnsi="Times New Roman" w:cs="Times New Roman"/>
          <w:sz w:val="28"/>
          <w:szCs w:val="28"/>
          <w:lang w:val="ru-RU"/>
        </w:rPr>
        <w:t>дБ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4DE5E3" w14:textId="0E102AAC" w:rsidR="004C0E38" w:rsidRPr="004C0E38" w:rsidRDefault="004C0E38" w:rsidP="004C0E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FEXT = 10 lg (P0/P2) = 10 lg (200 / 10) = </w:t>
      </w:r>
      <w:r w:rsidR="00E86C9C" w:rsidRPr="00E86C9C">
        <w:rPr>
          <w:rFonts w:ascii="Times New Roman" w:hAnsi="Times New Roman" w:cs="Times New Roman"/>
          <w:sz w:val="28"/>
          <w:szCs w:val="28"/>
        </w:rPr>
        <w:t xml:space="preserve">13.0103 </w:t>
      </w:r>
      <w:r w:rsidR="00E86C9C">
        <w:rPr>
          <w:rFonts w:ascii="Times New Roman" w:hAnsi="Times New Roman" w:cs="Times New Roman"/>
          <w:sz w:val="28"/>
          <w:szCs w:val="28"/>
          <w:lang w:val="ru-RU"/>
        </w:rPr>
        <w:t>дБ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47D76DB" w14:textId="783CCBF2" w:rsidR="004C0E38" w:rsidRDefault="004C0E38" w:rsidP="004C0E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ELFLEXT = </w:t>
      </w:r>
      <w:r w:rsidRPr="004C0E38">
        <w:rPr>
          <w:rFonts w:ascii="Times New Roman" w:hAnsi="Times New Roman" w:cs="Times New Roman"/>
          <w:sz w:val="28"/>
          <w:szCs w:val="28"/>
        </w:rPr>
        <w:t xml:space="preserve">FEXT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0E38">
        <w:rPr>
          <w:rFonts w:ascii="Times New Roman" w:hAnsi="Times New Roman" w:cs="Times New Roman"/>
          <w:sz w:val="28"/>
          <w:szCs w:val="28"/>
        </w:rPr>
        <w:t xml:space="preserve"> AC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86C9C">
        <w:rPr>
          <w:rFonts w:ascii="Times New Roman" w:hAnsi="Times New Roman" w:cs="Times New Roman"/>
          <w:sz w:val="28"/>
          <w:szCs w:val="28"/>
          <w:lang w:val="ru-RU"/>
        </w:rPr>
        <w:t>13.0103 – 1.24939 = 11.76091 дБ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FDF67" w14:textId="77777777" w:rsidR="00862941" w:rsidRDefault="00862941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04D7537" w14:textId="7BC6F855" w:rsidR="00862941" w:rsidRDefault="00862941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Контрольне питання 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62941">
        <w:rPr>
          <w:rFonts w:ascii="Times New Roman" w:hAnsi="Times New Roman" w:cs="Times New Roman"/>
          <w:sz w:val="28"/>
          <w:szCs w:val="28"/>
          <w:lang w:val="uk-UA"/>
        </w:rPr>
        <w:t xml:space="preserve"> У чому відмінності між стандартами Ethernet і Fast Ethernet?</w:t>
      </w:r>
    </w:p>
    <w:p w14:paraId="1B31DF20" w14:textId="4B804C86" w:rsidR="00862941" w:rsidRPr="007A445B" w:rsidRDefault="00862941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="007A445B" w:rsidRPr="007A445B">
        <w:rPr>
          <w:rFonts w:ascii="Times New Roman" w:hAnsi="Times New Roman" w:cs="Times New Roman"/>
          <w:sz w:val="28"/>
          <w:szCs w:val="28"/>
          <w:lang w:val="uk-UA"/>
        </w:rPr>
        <w:t xml:space="preserve">Основною відмінністю конфігурацій мереж Fast Ethernet є скорочення діаметра мережі приблизно до 200 м, що </w:t>
      </w:r>
      <w:r w:rsidR="004D2B3A">
        <w:rPr>
          <w:rFonts w:ascii="Times New Roman" w:hAnsi="Times New Roman" w:cs="Times New Roman"/>
          <w:sz w:val="28"/>
          <w:szCs w:val="28"/>
          <w:lang w:val="uk-UA"/>
        </w:rPr>
        <w:t>призводить до зменшення</w:t>
      </w:r>
      <w:r w:rsidR="007A445B" w:rsidRPr="007A445B">
        <w:rPr>
          <w:rFonts w:ascii="Times New Roman" w:hAnsi="Times New Roman" w:cs="Times New Roman"/>
          <w:sz w:val="28"/>
          <w:szCs w:val="28"/>
          <w:lang w:val="uk-UA"/>
        </w:rPr>
        <w:t xml:space="preserve"> часу передачі кадру мінімальної довжини в 10 разів за рахунок збільшення швидкості передачі в 10 разів у порівнянні з 10-мегабітним Ethernet.</w:t>
      </w:r>
    </w:p>
    <w:p w14:paraId="6A715278" w14:textId="2C0EBB73" w:rsidR="004816C8" w:rsidRPr="00C16CB2" w:rsidRDefault="004816C8" w:rsidP="004816C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CB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28EAD954" w14:textId="6550C486" w:rsidR="00FA574B" w:rsidRPr="00E86C9C" w:rsidRDefault="00E86C9C" w:rsidP="00457DAC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>В цій практичній роботі я о</w:t>
      </w:r>
      <w:r w:rsidRPr="00FA574B">
        <w:rPr>
          <w:rFonts w:ascii="Times New Roman" w:hAnsi="Times New Roman" w:cs="Times New Roman"/>
          <w:sz w:val="28"/>
          <w:szCs w:val="28"/>
          <w:lang w:val="uk-UA"/>
        </w:rPr>
        <w:t>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ився</w:t>
      </w:r>
      <w:r w:rsidRPr="00FA574B">
        <w:rPr>
          <w:rFonts w:ascii="Times New Roman" w:hAnsi="Times New Roman" w:cs="Times New Roman"/>
          <w:sz w:val="28"/>
          <w:szCs w:val="28"/>
          <w:lang w:val="uk-UA"/>
        </w:rPr>
        <w:t xml:space="preserve"> з технологіями сімейства Ethernet мереж передачі інформації на основі витої пари, яка використовується в якості середовища передачі даних.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A574B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навички в проведенні розрахунків.</w:t>
      </w:r>
    </w:p>
    <w:sectPr w:rsidR="00FA574B" w:rsidRPr="00E86C9C" w:rsidSect="007B6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4699D" w14:textId="77777777" w:rsidR="00B60680" w:rsidRDefault="00B60680" w:rsidP="007B68F9">
      <w:pPr>
        <w:spacing w:after="0" w:line="240" w:lineRule="auto"/>
      </w:pPr>
      <w:r>
        <w:separator/>
      </w:r>
    </w:p>
  </w:endnote>
  <w:endnote w:type="continuationSeparator" w:id="0">
    <w:p w14:paraId="3407BD91" w14:textId="77777777" w:rsidR="00B60680" w:rsidRDefault="00B60680" w:rsidP="007B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BB397" w14:textId="77777777" w:rsidR="007B68F9" w:rsidRDefault="007B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F489A" w14:textId="77777777" w:rsidR="007B68F9" w:rsidRDefault="007B6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0458A" w14:textId="77777777" w:rsidR="007B68F9" w:rsidRDefault="007B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394F0" w14:textId="77777777" w:rsidR="00B60680" w:rsidRDefault="00B60680" w:rsidP="007B68F9">
      <w:pPr>
        <w:spacing w:after="0" w:line="240" w:lineRule="auto"/>
      </w:pPr>
      <w:r>
        <w:separator/>
      </w:r>
    </w:p>
  </w:footnote>
  <w:footnote w:type="continuationSeparator" w:id="0">
    <w:p w14:paraId="1413EBC0" w14:textId="77777777" w:rsidR="00B60680" w:rsidRDefault="00B60680" w:rsidP="007B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EE1FA" w14:textId="77777777" w:rsidR="007B68F9" w:rsidRDefault="007B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1405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4F5822" w14:textId="79FDC2B1" w:rsidR="007B68F9" w:rsidRDefault="007B68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33F6F" w14:textId="77777777" w:rsidR="007B68F9" w:rsidRDefault="007B6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2D1D" w14:textId="77777777" w:rsidR="007B68F9" w:rsidRDefault="007B6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4B00"/>
    <w:multiLevelType w:val="hybridMultilevel"/>
    <w:tmpl w:val="2A12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3A"/>
    <w:rsid w:val="000640EE"/>
    <w:rsid w:val="000738D7"/>
    <w:rsid w:val="00086827"/>
    <w:rsid w:val="000C2758"/>
    <w:rsid w:val="00140530"/>
    <w:rsid w:val="00145823"/>
    <w:rsid w:val="00183538"/>
    <w:rsid w:val="00310574"/>
    <w:rsid w:val="00355913"/>
    <w:rsid w:val="003D4774"/>
    <w:rsid w:val="00457DAC"/>
    <w:rsid w:val="004816C8"/>
    <w:rsid w:val="004B382A"/>
    <w:rsid w:val="004C0E38"/>
    <w:rsid w:val="004D2B3A"/>
    <w:rsid w:val="005343F8"/>
    <w:rsid w:val="0057191B"/>
    <w:rsid w:val="0060141C"/>
    <w:rsid w:val="00632FDF"/>
    <w:rsid w:val="0073174B"/>
    <w:rsid w:val="00771A3A"/>
    <w:rsid w:val="007A445B"/>
    <w:rsid w:val="007B68F9"/>
    <w:rsid w:val="007E7B78"/>
    <w:rsid w:val="00862941"/>
    <w:rsid w:val="00910EC7"/>
    <w:rsid w:val="00A2453D"/>
    <w:rsid w:val="00AD5286"/>
    <w:rsid w:val="00B309F9"/>
    <w:rsid w:val="00B60680"/>
    <w:rsid w:val="00B72635"/>
    <w:rsid w:val="00BA2080"/>
    <w:rsid w:val="00BB7F3B"/>
    <w:rsid w:val="00BE4DE0"/>
    <w:rsid w:val="00BF6558"/>
    <w:rsid w:val="00CE7200"/>
    <w:rsid w:val="00E2319E"/>
    <w:rsid w:val="00E86C9C"/>
    <w:rsid w:val="00F1639C"/>
    <w:rsid w:val="00F37CD9"/>
    <w:rsid w:val="00F95E55"/>
    <w:rsid w:val="00FA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2B8B"/>
  <w15:chartTrackingRefBased/>
  <w15:docId w15:val="{D6B1E53A-167B-4B52-8998-E58F82D4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8F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F9"/>
  </w:style>
  <w:style w:type="paragraph" w:styleId="Footer">
    <w:name w:val="footer"/>
    <w:basedOn w:val="Normal"/>
    <w:link w:val="FooterChar"/>
    <w:uiPriority w:val="99"/>
    <w:unhideWhenUsed/>
    <w:rsid w:val="007B68F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F9"/>
  </w:style>
  <w:style w:type="table" w:styleId="TableGrid">
    <w:name w:val="Table Grid"/>
    <w:basedOn w:val="TableNormal"/>
    <w:uiPriority w:val="39"/>
    <w:rsid w:val="0086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2020-04-08T11:23:00Z</dcterms:created>
  <dcterms:modified xsi:type="dcterms:W3CDTF">2020-04-14T08:43:00Z</dcterms:modified>
</cp:coreProperties>
</file>