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22E5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F676D21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DD25ED5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1269D4F4" w14:textId="4D9C1803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5FF40175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C73930" w14:textId="02B75364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06D11C" w14:textId="7690F856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93F1EE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1B3DEE" w14:textId="3F5BDB54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912EF2">
        <w:rPr>
          <w:rFonts w:ascii="Times New Roman" w:hAnsi="Times New Roman" w:cs="Times New Roman"/>
          <w:bCs/>
          <w:sz w:val="28"/>
          <w:szCs w:val="28"/>
        </w:rPr>
        <w:t>10</w:t>
      </w:r>
    </w:p>
    <w:p w14:paraId="0D238A29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E1245">
        <w:rPr>
          <w:rFonts w:ascii="Times New Roman" w:hAnsi="Times New Roman" w:cs="Times New Roman"/>
          <w:bCs/>
          <w:i/>
          <w:sz w:val="28"/>
          <w:szCs w:val="28"/>
        </w:rPr>
        <w:t>з навчальної дисципліни</w:t>
      </w:r>
    </w:p>
    <w:p w14:paraId="0C895E11" w14:textId="4EA6FDC9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«</w:t>
      </w:r>
      <w:r w:rsidRPr="008E1245">
        <w:rPr>
          <w:rFonts w:ascii="Times New Roman" w:hAnsi="Times New Roman" w:cs="Times New Roman"/>
          <w:bCs/>
          <w:sz w:val="28"/>
          <w:szCs w:val="28"/>
          <w:lang w:val="uk-UA"/>
        </w:rPr>
        <w:t>Захист інформації в інформаційно-комунікаційних системах</w:t>
      </w:r>
      <w:r w:rsidRPr="008E124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762F6D6" w14:textId="70B50682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C79B44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5F2024" w14:textId="0E8EA608" w:rsidR="00935D68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843DAD" w14:textId="193ED53D" w:rsidR="008E1245" w:rsidRDefault="008E1245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875244" w14:textId="77777777" w:rsidR="008E1245" w:rsidRPr="008E1245" w:rsidRDefault="008E1245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E69A8F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EA6175" w14:textId="77777777" w:rsidR="00935D68" w:rsidRPr="008E1245" w:rsidRDefault="00935D68" w:rsidP="008E1245">
      <w:pPr>
        <w:spacing w:after="0" w:line="360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>Викона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16A99096" w14:textId="77777777" w:rsidR="00935D68" w:rsidRPr="008E1245" w:rsidRDefault="00935D68" w:rsidP="008E1245">
      <w:pPr>
        <w:spacing w:after="0" w:line="36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групи КБ-31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 xml:space="preserve">.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021C7E1F" w14:textId="77777777" w:rsidR="00935D68" w:rsidRPr="008E1245" w:rsidRDefault="00935D68" w:rsidP="008E1245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>Перевірив:</w:t>
      </w:r>
    </w:p>
    <w:p w14:paraId="1A1F2482" w14:textId="77777777" w:rsidR="00935D68" w:rsidRPr="008E1245" w:rsidRDefault="00935D68" w:rsidP="008E1245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37C86061" w14:textId="1B3AB37E" w:rsidR="00935D68" w:rsidRPr="008E1245" w:rsidRDefault="00C23C08" w:rsidP="008E1245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Єсін</w:t>
      </w:r>
      <w:r w:rsidR="00935D68" w:rsidRPr="008E1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35D68" w:rsidRPr="008E12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935D68" w:rsidRPr="008E12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883DCB" w14:textId="77777777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D8F8" w14:textId="77777777" w:rsidR="008E1245" w:rsidRPr="008E1245" w:rsidRDefault="008E1245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A8AA9A" w14:textId="0F9C0A23" w:rsidR="00935D68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3DAC51" w14:textId="6F08B883" w:rsidR="004E1EA4" w:rsidRPr="008E1245" w:rsidRDefault="004E1EA4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4DE488" w14:textId="77777777" w:rsidR="00747E61" w:rsidRPr="008E1245" w:rsidRDefault="00747E61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28E685" w14:textId="77777777" w:rsidR="004E1EA4" w:rsidRPr="008E1245" w:rsidRDefault="004E1EA4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9F35B1" w14:textId="77777777" w:rsidR="000301EF" w:rsidRPr="008E1245" w:rsidRDefault="00935D68" w:rsidP="008E1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C23C08" w:rsidRPr="008E124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036E22" w14:textId="41A4FAFF" w:rsidR="00054C57" w:rsidRDefault="00FF7D07" w:rsidP="00054C5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24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Тема: </w:t>
      </w:r>
      <w:r w:rsidR="00054C57" w:rsidRPr="00054C57">
        <w:rPr>
          <w:rFonts w:ascii="Times New Roman" w:hAnsi="Times New Roman" w:cs="Times New Roman"/>
          <w:color w:val="000000"/>
          <w:sz w:val="28"/>
          <w:szCs w:val="28"/>
        </w:rPr>
        <w:t>Система безопасности Microsoft Access</w:t>
      </w:r>
      <w:r w:rsidR="00054C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BE6DBB" w14:textId="22E67AD8" w:rsidR="00FF7D07" w:rsidRPr="008E1245" w:rsidRDefault="00FF7D07" w:rsidP="00054C57">
      <w:pPr>
        <w:spacing w:after="0" w:line="360" w:lineRule="auto"/>
        <w:jc w:val="both"/>
        <w:rPr>
          <w:rFonts w:ascii="Times New Roman" w:hAnsi="Times New Roman" w:cs="Times New Roman"/>
          <w:color w:val="01332C"/>
          <w:sz w:val="28"/>
          <w:szCs w:val="28"/>
        </w:rPr>
      </w:pPr>
      <w:r w:rsidRPr="008E1245">
        <w:rPr>
          <w:rFonts w:ascii="Times New Roman" w:hAnsi="Times New Roman" w:cs="Times New Roman"/>
          <w:b/>
          <w:bCs/>
          <w:color w:val="01332C"/>
          <w:sz w:val="28"/>
          <w:szCs w:val="28"/>
        </w:rPr>
        <w:t>Цель работы:</w:t>
      </w:r>
      <w:r w:rsidRPr="008E1245">
        <w:rPr>
          <w:rFonts w:ascii="Times New Roman" w:hAnsi="Times New Roman" w:cs="Times New Roman"/>
          <w:b/>
          <w:bCs/>
          <w:i/>
          <w:iCs/>
          <w:color w:val="01332C"/>
          <w:sz w:val="28"/>
          <w:szCs w:val="28"/>
        </w:rPr>
        <w:t xml:space="preserve"> </w:t>
      </w:r>
      <w:r w:rsidR="00054C57" w:rsidRPr="00054C57">
        <w:rPr>
          <w:rFonts w:ascii="Times New Roman" w:hAnsi="Times New Roman" w:cs="Times New Roman"/>
          <w:color w:val="01332C"/>
          <w:sz w:val="28"/>
          <w:szCs w:val="28"/>
        </w:rPr>
        <w:t>ознакомление с основными возможностями системы</w:t>
      </w:r>
      <w:r w:rsidR="00054C57">
        <w:rPr>
          <w:rFonts w:ascii="Times New Roman" w:hAnsi="Times New Roman" w:cs="Times New Roman"/>
          <w:color w:val="01332C"/>
          <w:sz w:val="28"/>
          <w:szCs w:val="28"/>
        </w:rPr>
        <w:t xml:space="preserve"> </w:t>
      </w:r>
      <w:r w:rsidR="00054C57" w:rsidRPr="00054C57">
        <w:rPr>
          <w:rFonts w:ascii="Times New Roman" w:hAnsi="Times New Roman" w:cs="Times New Roman"/>
          <w:color w:val="01332C"/>
          <w:sz w:val="28"/>
          <w:szCs w:val="28"/>
        </w:rPr>
        <w:t>безопасности Microsoft Access</w:t>
      </w:r>
      <w:r w:rsidR="00054C57">
        <w:rPr>
          <w:rFonts w:ascii="Times New Roman" w:hAnsi="Times New Roman" w:cs="Times New Roman"/>
          <w:color w:val="01332C"/>
          <w:sz w:val="28"/>
          <w:szCs w:val="28"/>
        </w:rPr>
        <w:t>.</w:t>
      </w:r>
    </w:p>
    <w:p w14:paraId="1608ED0E" w14:textId="6487437F" w:rsidR="004266E6" w:rsidRPr="008E1245" w:rsidRDefault="004266E6" w:rsidP="008E12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1332C"/>
          <w:sz w:val="28"/>
          <w:szCs w:val="28"/>
        </w:rPr>
      </w:pPr>
      <w:r w:rsidRPr="008E1245">
        <w:rPr>
          <w:rFonts w:ascii="Times New Roman" w:hAnsi="Times New Roman" w:cs="Times New Roman"/>
          <w:b/>
          <w:bCs/>
          <w:color w:val="01332C"/>
          <w:sz w:val="28"/>
          <w:szCs w:val="28"/>
        </w:rPr>
        <w:t>Постановка задачи</w:t>
      </w:r>
    </w:p>
    <w:p w14:paraId="6820B868" w14:textId="5FC6018F" w:rsidR="000646CC" w:rsidRDefault="000646CC" w:rsidP="000646CC">
      <w:pPr>
        <w:spacing w:after="0" w:line="360" w:lineRule="auto"/>
        <w:ind w:firstLine="72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Отработать вопросы, связанные с обеспечением безопасности данных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646CC">
        <w:rPr>
          <w:rFonts w:ascii="TimesNewRomanPSMT" w:hAnsi="TimesNewRomanPSMT"/>
          <w:color w:val="000000"/>
          <w:sz w:val="28"/>
          <w:szCs w:val="28"/>
        </w:rPr>
        <w:t xml:space="preserve">своей спроектированной БД в Microsoft Access </w:t>
      </w:r>
      <w:r w:rsidRPr="000646CC">
        <w:rPr>
          <w:rFonts w:ascii="TimesNewRomanPSMT" w:hAnsi="TimesNewRomanPSMT"/>
          <w:color w:val="01332C"/>
          <w:sz w:val="28"/>
          <w:szCs w:val="28"/>
        </w:rPr>
        <w:t xml:space="preserve">версий старше </w:t>
      </w:r>
      <w:r w:rsidRPr="000646CC">
        <w:rPr>
          <w:rFonts w:ascii="TimesNewRomanPSMT" w:hAnsi="TimesNewRomanPSMT"/>
          <w:color w:val="000000"/>
          <w:sz w:val="28"/>
          <w:szCs w:val="28"/>
        </w:rPr>
        <w:t>2007.</w:t>
      </w:r>
    </w:p>
    <w:p w14:paraId="10AF94EE" w14:textId="504AFEE0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1. Предоставление доверия базе данных в текущем сеансе работы.</w:t>
      </w:r>
    </w:p>
    <w:p w14:paraId="33F3297C" w14:textId="04497239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2. Создание доверенного места размещения БД.</w:t>
      </w:r>
    </w:p>
    <w:p w14:paraId="0C43BC17" w14:textId="3B57D780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3. Перемещение базы данных в доверенное место расположения.</w:t>
      </w:r>
    </w:p>
    <w:p w14:paraId="0C029D96" w14:textId="31079DF6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4. Создание собственного сертификата.</w:t>
      </w:r>
    </w:p>
    <w:p w14:paraId="4D7C6666" w14:textId="6A42494A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5. Создание подписанного пакета.</w:t>
      </w:r>
    </w:p>
    <w:p w14:paraId="70573B32" w14:textId="1AC332B1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6. Извлечение и использование подписанного пакета</w:t>
      </w:r>
    </w:p>
    <w:p w14:paraId="70F4AB7C" w14:textId="63813EE8" w:rsidR="000646CC" w:rsidRDefault="000646CC" w:rsidP="000646CC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7. Включение отключенного содержимого базы данных при ее открытии.</w:t>
      </w:r>
    </w:p>
    <w:p w14:paraId="0464D136" w14:textId="68D93C8C" w:rsidR="000646CC" w:rsidRDefault="000646CC" w:rsidP="000646CC">
      <w:pPr>
        <w:spacing w:after="0" w:line="360" w:lineRule="auto"/>
        <w:jc w:val="both"/>
      </w:pPr>
      <w:r w:rsidRPr="000646CC">
        <w:rPr>
          <w:rFonts w:ascii="TimesNewRomanPSMT" w:hAnsi="TimesNewRomanPSMT"/>
          <w:color w:val="000000"/>
          <w:sz w:val="28"/>
          <w:szCs w:val="28"/>
        </w:rPr>
        <w:t>8. Зашифрование и расшифрование данных БД.</w:t>
      </w:r>
      <w:r w:rsidRPr="000646CC">
        <w:t xml:space="preserve"> </w:t>
      </w:r>
    </w:p>
    <w:p w14:paraId="3C28B931" w14:textId="2F344C6D" w:rsidR="006520BE" w:rsidRPr="008E1245" w:rsidRDefault="006520BE" w:rsidP="008E1245">
      <w:pPr>
        <w:spacing w:after="0" w:line="360" w:lineRule="auto"/>
        <w:jc w:val="center"/>
        <w:rPr>
          <w:rStyle w:val="fontstyle31"/>
          <w:rFonts w:ascii="Times New Roman" w:hAnsi="Times New Roman" w:cs="Times New Roman"/>
          <w:b/>
          <w:bCs/>
        </w:rPr>
      </w:pPr>
      <w:r w:rsidRPr="008E1245">
        <w:rPr>
          <w:rStyle w:val="fontstyle31"/>
          <w:rFonts w:ascii="Times New Roman" w:hAnsi="Times New Roman" w:cs="Times New Roman"/>
          <w:b/>
          <w:bCs/>
        </w:rPr>
        <w:t>Выполнение</w:t>
      </w:r>
    </w:p>
    <w:p w14:paraId="318DC435" w14:textId="77777777" w:rsidR="00487685" w:rsidRPr="00487685" w:rsidRDefault="005E5DFF" w:rsidP="0091488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91488D">
        <w:rPr>
          <w:rFonts w:ascii="TimesNewRomanPSMT" w:hAnsi="TimesNewRomanPSMT"/>
          <w:color w:val="000000"/>
          <w:sz w:val="28"/>
          <w:szCs w:val="28"/>
        </w:rPr>
        <w:t>Предоставление доверия базе данных в текущем сеансе работы.</w:t>
      </w:r>
    </w:p>
    <w:p w14:paraId="36034B32" w14:textId="26ACE146" w:rsidR="005E5DFF" w:rsidRPr="00487685" w:rsidRDefault="00487685" w:rsidP="00487685">
      <w:pPr>
        <w:spacing w:after="0" w:line="360" w:lineRule="auto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21CF5B" wp14:editId="2CF9F585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35F" w14:textId="6D574319" w:rsidR="0091488D" w:rsidRPr="0091488D" w:rsidRDefault="0091488D" w:rsidP="0091488D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91488D">
        <w:rPr>
          <w:rFonts w:ascii="TimesNewRomanPSMT" w:hAnsi="TimesNewRomanPSMT"/>
          <w:color w:val="000000"/>
          <w:sz w:val="28"/>
          <w:szCs w:val="28"/>
        </w:rPr>
        <w:t>На панели сообщений</w:t>
      </w:r>
      <w:r>
        <w:rPr>
          <w:rFonts w:ascii="TimesNewRomanPSMT" w:hAnsi="TimesNewRomanPSMT"/>
          <w:color w:val="000000"/>
          <w:sz w:val="28"/>
          <w:szCs w:val="28"/>
        </w:rPr>
        <w:t xml:space="preserve"> необходимо</w:t>
      </w:r>
      <w:r w:rsidRPr="0091488D">
        <w:rPr>
          <w:rFonts w:ascii="TimesNewRomanPSMT" w:hAnsi="TimesNewRomanPSMT"/>
          <w:color w:val="000000"/>
          <w:sz w:val="28"/>
          <w:szCs w:val="28"/>
        </w:rPr>
        <w:t xml:space="preserve"> щелкн</w:t>
      </w:r>
      <w:r>
        <w:rPr>
          <w:rFonts w:ascii="TimesNewRomanPSMT" w:hAnsi="TimesNewRomanPSMT"/>
          <w:color w:val="000000"/>
          <w:sz w:val="28"/>
          <w:szCs w:val="28"/>
        </w:rPr>
        <w:t>уть</w:t>
      </w:r>
      <w:r w:rsidRPr="0091488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Enable</w:t>
      </w:r>
      <w:r w:rsidRPr="00487685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Content</w:t>
      </w:r>
      <w:r w:rsidRPr="0091488D">
        <w:rPr>
          <w:rFonts w:ascii="TimesNewRomanPSMT" w:hAnsi="TimesNewRomanPSMT"/>
          <w:color w:val="000000"/>
          <w:sz w:val="28"/>
          <w:szCs w:val="28"/>
        </w:rPr>
        <w:t>.</w:t>
      </w:r>
      <w:r w:rsidRPr="0091488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91488D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Welcome</w:t>
      </w:r>
      <w:r w:rsidRPr="0091488D">
        <w:rPr>
          <w:rFonts w:ascii="TimesNewRomanPSMT" w:hAnsi="TimesNewRomanPSMT"/>
          <w:color w:val="000000"/>
          <w:sz w:val="28"/>
          <w:szCs w:val="28"/>
        </w:rPr>
        <w:t>.</w:t>
      </w:r>
    </w:p>
    <w:p w14:paraId="42B5889C" w14:textId="51DE7A5A" w:rsidR="005E5DFF" w:rsidRDefault="005E5DFF" w:rsidP="005E5D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08BACB" w14:textId="37E10647" w:rsidR="0091488D" w:rsidRDefault="0091488D" w:rsidP="005E5D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47AD60" wp14:editId="2B2FE728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B3F3" w14:textId="0B1A25AD" w:rsidR="00487685" w:rsidRDefault="00487685" w:rsidP="005E5D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щелкнуть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4876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</w:t>
      </w:r>
      <w:r w:rsidR="00E16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B417A8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876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803F19" w14:textId="64081037" w:rsidR="00440FF7" w:rsidRPr="00440FF7" w:rsidRDefault="00440FF7" w:rsidP="00440FF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40FF7">
        <w:rPr>
          <w:rFonts w:ascii="TimesNewRomanPSMT" w:hAnsi="TimesNewRomanPSMT"/>
          <w:color w:val="000000"/>
          <w:sz w:val="28"/>
          <w:szCs w:val="28"/>
        </w:rPr>
        <w:t>Создание доверенного места размещения БД.</w:t>
      </w:r>
    </w:p>
    <w:p w14:paraId="005F5337" w14:textId="13D5D8B8" w:rsidR="00440FF7" w:rsidRPr="00440FF7" w:rsidRDefault="00440FF7" w:rsidP="00440FF7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Для создания доверенного места неаобходимо:</w:t>
      </w:r>
    </w:p>
    <w:p w14:paraId="52AAE46E" w14:textId="142AAEEE" w:rsidR="00440FF7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1. </w:t>
      </w:r>
      <w:r w:rsidRPr="00440FF7">
        <w:rPr>
          <w:rFonts w:ascii="TimesNewRomanPSMT" w:hAnsi="TimesNewRomanPSMT"/>
          <w:color w:val="000000"/>
          <w:sz w:val="28"/>
          <w:szCs w:val="28"/>
        </w:rPr>
        <w:t>Запустит</w:t>
      </w:r>
      <w:r>
        <w:rPr>
          <w:rFonts w:ascii="TimesNewRomanPSMT" w:hAnsi="TimesNewRomanPSMT"/>
          <w:color w:val="000000"/>
          <w:sz w:val="28"/>
          <w:szCs w:val="28"/>
        </w:rPr>
        <w:t>ь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 Office Access </w:t>
      </w:r>
      <w:r w:rsidRPr="00440FF7">
        <w:rPr>
          <w:rFonts w:ascii="TimesNewRomanPSMT" w:hAnsi="TimesNewRomanPSMT"/>
          <w:color w:val="01332C"/>
          <w:sz w:val="28"/>
          <w:szCs w:val="28"/>
        </w:rPr>
        <w:t xml:space="preserve">версий старше </w:t>
      </w:r>
      <w:r w:rsidRPr="00440FF7">
        <w:rPr>
          <w:rFonts w:ascii="TimesNewRomanPSMT" w:hAnsi="TimesNewRomanPSMT"/>
          <w:color w:val="000000"/>
          <w:sz w:val="28"/>
          <w:szCs w:val="28"/>
        </w:rPr>
        <w:t>2007 (для выполнения этих шагов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>не нужно открывать базу данных).</w:t>
      </w:r>
    </w:p>
    <w:p w14:paraId="3194462B" w14:textId="2EF2098B" w:rsidR="00440FF7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40FF7">
        <w:rPr>
          <w:rFonts w:ascii="TimesNewRomanPSMT" w:hAnsi="TimesNewRomanPSMT"/>
          <w:color w:val="000000"/>
          <w:sz w:val="28"/>
          <w:szCs w:val="28"/>
        </w:rPr>
        <w:t>2.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="002C6573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File</w:t>
      </w:r>
      <w:r w:rsidRPr="00440FF7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>и выбер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 команду </w:t>
      </w:r>
      <w:r w:rsidR="002C6573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Options</w:t>
      </w:r>
      <w:r w:rsidRPr="00440FF7"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 w:rsidRPr="00440FF7">
        <w:rPr>
          <w:rFonts w:ascii="TimesNewRomanPS-ItalicMT" w:hAnsi="TimesNewRomanPS-ItalicMT"/>
          <w:i/>
          <w:iCs/>
          <w:color w:val="000000"/>
          <w:sz w:val="28"/>
          <w:szCs w:val="28"/>
        </w:rPr>
        <w:t>Access</w:t>
      </w:r>
      <w:r w:rsidR="002C6573" w:rsidRPr="002C6573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2C6573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Options</w:t>
      </w:r>
      <w:r w:rsidRPr="00440FF7">
        <w:rPr>
          <w:rFonts w:ascii="TimesNewRomanPSMT" w:hAnsi="TimesNewRomanPSMT"/>
          <w:color w:val="000000"/>
          <w:sz w:val="28"/>
          <w:szCs w:val="28"/>
        </w:rPr>
        <w:t>.</w:t>
      </w:r>
    </w:p>
    <w:p w14:paraId="242A2A63" w14:textId="7DA6D92B" w:rsidR="00440FF7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40FF7">
        <w:rPr>
          <w:rFonts w:ascii="TimesNewRomanPSMT" w:hAnsi="TimesNewRomanPSMT"/>
          <w:color w:val="000000"/>
          <w:sz w:val="28"/>
          <w:szCs w:val="28"/>
        </w:rPr>
        <w:t>3. В левой области этого диалогового окна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="002C6573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Trust</w:t>
      </w:r>
      <w:r w:rsidR="002C6573" w:rsidRPr="002C6573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2C6573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Center</w:t>
      </w:r>
      <w:r w:rsidRPr="00440FF7">
        <w:rPr>
          <w:rFonts w:ascii="TimesNewRomanPSMT" w:hAnsi="TimesNewRomanPSMT"/>
          <w:color w:val="000000"/>
          <w:sz w:val="28"/>
          <w:szCs w:val="28"/>
        </w:rPr>
        <w:t>, а затем в правой области щелкн</w:t>
      </w:r>
      <w:r>
        <w:rPr>
          <w:rFonts w:ascii="TimesNewRomanPSMT" w:hAnsi="TimesNewRomanPSMT"/>
          <w:color w:val="000000"/>
          <w:sz w:val="28"/>
          <w:szCs w:val="28"/>
        </w:rPr>
        <w:t xml:space="preserve">уть </w:t>
      </w:r>
      <w:r w:rsidR="00FD1999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Trust</w:t>
      </w:r>
      <w:r w:rsidR="00FD1999" w:rsidRPr="00FD1999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FD1999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Center</w:t>
      </w:r>
      <w:r w:rsidR="00FD1999" w:rsidRPr="00FD1999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FD1999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Settings</w:t>
      </w:r>
      <w:r w:rsidRPr="00440FF7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Trust</w:t>
      </w:r>
      <w:r w:rsidR="00A87B30" w:rsidRPr="00FD1999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Cente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r</w:t>
      </w:r>
      <w:r w:rsidRPr="00440FF7">
        <w:rPr>
          <w:rFonts w:ascii="TimesNewRomanPSMT" w:hAnsi="TimesNewRomanPSMT"/>
          <w:color w:val="000000"/>
          <w:sz w:val="28"/>
          <w:szCs w:val="28"/>
        </w:rPr>
        <w:t>.</w:t>
      </w:r>
    </w:p>
    <w:p w14:paraId="646B630E" w14:textId="0DFDE97D" w:rsidR="00440FF7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40FF7">
        <w:rPr>
          <w:rFonts w:ascii="TimesNewRomanPSMT" w:hAnsi="TimesNewRomanPSMT"/>
          <w:color w:val="000000"/>
          <w:sz w:val="28"/>
          <w:szCs w:val="28"/>
        </w:rPr>
        <w:t>4. В левой области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440FF7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Trusted</w:t>
      </w:r>
      <w:r w:rsidR="00A87B30" w:rsidRPr="00A87B3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Location</w:t>
      </w:r>
      <w:r w:rsidRPr="00440FF7">
        <w:rPr>
          <w:rFonts w:ascii="TimesNewRomanPSMT" w:hAnsi="TimesNewRomanPSMT"/>
          <w:color w:val="000000"/>
          <w:sz w:val="28"/>
          <w:szCs w:val="28"/>
        </w:rPr>
        <w:t>.</w:t>
      </w:r>
    </w:p>
    <w:p w14:paraId="422121D2" w14:textId="0AE0A7A6" w:rsidR="00440FF7" w:rsidRPr="00A87B30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A87B30">
        <w:rPr>
          <w:rFonts w:ascii="TimesNewRomanPSMT" w:hAnsi="TimesNewRomanPSMT"/>
          <w:color w:val="000000"/>
          <w:sz w:val="28"/>
          <w:szCs w:val="28"/>
          <w:lang w:val="en-US"/>
        </w:rPr>
        <w:t xml:space="preserve">5. </w:t>
      </w:r>
      <w:r w:rsidRPr="00440FF7">
        <w:rPr>
          <w:rFonts w:ascii="TimesNewRomanPSMT" w:hAnsi="TimesNewRomanPSMT"/>
          <w:color w:val="000000"/>
          <w:sz w:val="28"/>
          <w:szCs w:val="28"/>
        </w:rPr>
        <w:t>Щелкн</w:t>
      </w:r>
      <w:r>
        <w:rPr>
          <w:rFonts w:ascii="TimesNewRomanPSMT" w:hAnsi="TimesNewRomanPSMT"/>
          <w:color w:val="000000"/>
          <w:sz w:val="28"/>
          <w:szCs w:val="28"/>
        </w:rPr>
        <w:t>уть</w:t>
      </w:r>
      <w:r w:rsidRPr="00A87B3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>кнопку</w:t>
      </w:r>
      <w:r w:rsidRPr="00A87B3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Add new location</w:t>
      </w:r>
      <w:r w:rsidRPr="00A87B30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</w:p>
    <w:p w14:paraId="1CBB1921" w14:textId="0EBCD0B4" w:rsidR="00BD3BF5" w:rsidRPr="00015DFF" w:rsidRDefault="00440FF7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440FF7">
        <w:rPr>
          <w:rFonts w:ascii="TimesNewRomanPSMT" w:hAnsi="TimesNewRomanPSMT"/>
          <w:color w:val="000000"/>
          <w:sz w:val="28"/>
          <w:szCs w:val="28"/>
        </w:rPr>
        <w:t>Откроется</w:t>
      </w:r>
      <w:r w:rsidRPr="00BD3BF5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>диалоговое</w:t>
      </w:r>
      <w:r w:rsidRPr="00BD3BF5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440FF7">
        <w:rPr>
          <w:rFonts w:ascii="TimesNewRomanPSMT" w:hAnsi="TimesNewRomanPSMT"/>
          <w:color w:val="000000"/>
          <w:sz w:val="28"/>
          <w:szCs w:val="28"/>
        </w:rPr>
        <w:t>окно</w:t>
      </w:r>
      <w:r w:rsidRPr="00BD3BF5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BD3BF5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Microsoft Office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 xml:space="preserve"> Trusted </w:t>
      </w:r>
      <w:r w:rsidR="00497475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L</w:t>
      </w:r>
      <w:r w:rsidR="00A87B30"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ocation</w:t>
      </w:r>
      <w:r w:rsidRPr="00BD3BF5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</w:p>
    <w:p w14:paraId="61A9ED92" w14:textId="3DC045F2" w:rsidR="00BD3BF5" w:rsidRDefault="00BD3BF5" w:rsidP="005E5D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B2E883" wp14:editId="20EC811A">
            <wp:extent cx="5940425" cy="31775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B31CB" w14:textId="77777777" w:rsidR="00A6076F" w:rsidRDefault="00BD3BF5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D3BF5">
        <w:rPr>
          <w:rFonts w:ascii="TimesNewRomanPSMT" w:hAnsi="TimesNewRomanPSMT"/>
          <w:color w:val="000000"/>
          <w:sz w:val="28"/>
          <w:szCs w:val="28"/>
        </w:rPr>
        <w:t xml:space="preserve">6. В поле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Path</w:t>
      </w:r>
      <w:r w:rsidRPr="00BD3BF5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вве</w:t>
      </w:r>
      <w:r>
        <w:rPr>
          <w:rFonts w:ascii="TimesNewRomanPSMT" w:hAnsi="TimesNewRomanPSMT"/>
          <w:color w:val="000000"/>
          <w:sz w:val="28"/>
          <w:szCs w:val="28"/>
        </w:rPr>
        <w:t>сти</w:t>
      </w:r>
      <w:r w:rsidRPr="00BD3BF5">
        <w:rPr>
          <w:rFonts w:ascii="TimesNewRomanPSMT" w:hAnsi="TimesNewRomanPSMT"/>
          <w:color w:val="000000"/>
          <w:sz w:val="28"/>
          <w:szCs w:val="28"/>
        </w:rPr>
        <w:t xml:space="preserve"> путь к файлу и имя папки для места, которое нужно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сделать доверенным источником, либо наж</w:t>
      </w:r>
      <w:r w:rsidR="00A6076F">
        <w:rPr>
          <w:rFonts w:ascii="TimesNewRomanPSMT" w:hAnsi="TimesNewRomanPSMT"/>
          <w:color w:val="000000"/>
          <w:sz w:val="28"/>
          <w:szCs w:val="28"/>
        </w:rPr>
        <w:t>фть</w:t>
      </w:r>
      <w:r w:rsidRPr="00BD3BF5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  <w:lang w:val="en-US"/>
        </w:rPr>
        <w:t>Browse</w:t>
      </w:r>
      <w:r w:rsidRPr="00BD3BF5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и перей</w:t>
      </w:r>
      <w:r w:rsidR="00A6076F">
        <w:rPr>
          <w:rFonts w:ascii="TimesNewRomanPSMT" w:hAnsi="TimesNewRomanPSMT"/>
          <w:color w:val="000000"/>
          <w:sz w:val="28"/>
          <w:szCs w:val="28"/>
        </w:rPr>
        <w:t>ти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к этой папке. По умолчанию такая папка должна находиться на локальном</w:t>
      </w:r>
      <w:r w:rsidR="00A6076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диске.</w:t>
      </w:r>
    </w:p>
    <w:p w14:paraId="6A214DB5" w14:textId="3D834BAA" w:rsidR="00BD3BF5" w:rsidRDefault="00BD3BF5" w:rsidP="005E5DF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D3BF5">
        <w:rPr>
          <w:rFonts w:ascii="TimesNewRomanPSMT" w:hAnsi="TimesNewRomanPSMT"/>
          <w:color w:val="000000"/>
          <w:sz w:val="28"/>
          <w:szCs w:val="28"/>
        </w:rPr>
        <w:t>7. Наж</w:t>
      </w:r>
      <w:r w:rsidR="00A6076F">
        <w:rPr>
          <w:rFonts w:ascii="TimesNewRomanPSMT" w:hAnsi="TimesNewRomanPSMT"/>
          <w:color w:val="000000"/>
          <w:sz w:val="28"/>
          <w:szCs w:val="28"/>
        </w:rPr>
        <w:t>ать</w:t>
      </w:r>
      <w:r w:rsidRPr="00BD3BF5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Pr="00BD3BF5">
        <w:rPr>
          <w:rFonts w:ascii="TimesNewRomanPS-ItalicMT" w:hAnsi="TimesNewRomanPS-ItalicMT"/>
          <w:i/>
          <w:iCs/>
          <w:color w:val="000000"/>
          <w:sz w:val="28"/>
          <w:szCs w:val="28"/>
        </w:rPr>
        <w:t>ОК</w:t>
      </w:r>
      <w:r w:rsidRPr="00BD3BF5">
        <w:rPr>
          <w:rFonts w:ascii="TimesNewRomanPSMT" w:hAnsi="TimesNewRomanPSMT"/>
          <w:color w:val="000000"/>
          <w:sz w:val="28"/>
          <w:szCs w:val="28"/>
        </w:rPr>
        <w:t>, чтобы закрыть все диалоговые окна. Чтобы завершить процедуру и предоставить базе данных</w:t>
      </w:r>
      <w:r w:rsidR="00A6076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доверие на постоянной основе, необходимо переместить эту базу данных в</w:t>
      </w:r>
      <w:r w:rsidR="00A6076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D3BF5">
        <w:rPr>
          <w:rFonts w:ascii="TimesNewRomanPSMT" w:hAnsi="TimesNewRomanPSMT"/>
          <w:color w:val="000000"/>
          <w:sz w:val="28"/>
          <w:szCs w:val="28"/>
        </w:rPr>
        <w:t>доверенное место.</w:t>
      </w:r>
    </w:p>
    <w:p w14:paraId="580D66CC" w14:textId="11B7F283" w:rsidR="00A6076F" w:rsidRPr="00A6076F" w:rsidRDefault="00A6076F" w:rsidP="00A607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6076F">
        <w:rPr>
          <w:rFonts w:ascii="TimesNewRomanPSMT" w:hAnsi="TimesNewRomanPSMT"/>
          <w:color w:val="000000"/>
          <w:sz w:val="28"/>
          <w:szCs w:val="28"/>
        </w:rPr>
        <w:t>Перемещение базы данных в доверенное место расположения.</w:t>
      </w:r>
    </w:p>
    <w:p w14:paraId="728FDE7E" w14:textId="7A05F639" w:rsidR="00A6076F" w:rsidRDefault="00A6076F" w:rsidP="005E5D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проводнике переместить базу даных в довренное место.</w:t>
      </w:r>
    </w:p>
    <w:p w14:paraId="51C3E756" w14:textId="35C2A289" w:rsidR="00A6076F" w:rsidRPr="00A6076F" w:rsidRDefault="00A6076F" w:rsidP="00A607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6CC">
        <w:rPr>
          <w:rFonts w:ascii="TimesNewRomanPSMT" w:hAnsi="TimesNewRomanPSMT"/>
          <w:color w:val="000000"/>
          <w:sz w:val="28"/>
          <w:szCs w:val="28"/>
        </w:rPr>
        <w:t>Создание собственного сертификата.</w:t>
      </w:r>
    </w:p>
    <w:p w14:paraId="06E238C4" w14:textId="2996401B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создания сертификата необходимо:</w:t>
      </w:r>
    </w:p>
    <w:p w14:paraId="57866139" w14:textId="01C2CCBB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1. Перейт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6076F">
        <w:rPr>
          <w:rFonts w:ascii="Times New Roman" w:hAnsi="Times New Roman" w:cs="Times New Roman"/>
          <w:color w:val="000000"/>
          <w:sz w:val="28"/>
          <w:szCs w:val="28"/>
        </w:rPr>
        <w:t xml:space="preserve"> к папке, содержащей программные файлы Office</w:t>
      </w:r>
    </w:p>
    <w:p w14:paraId="76EB9A8B" w14:textId="77087B4C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Профессиональный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6076F">
        <w:rPr>
          <w:rFonts w:ascii="Times New Roman" w:hAnsi="Times New Roman" w:cs="Times New Roman"/>
          <w:color w:val="000000"/>
          <w:sz w:val="28"/>
          <w:szCs w:val="28"/>
        </w:rPr>
        <w:t xml:space="preserve"> В этой папке най</w:t>
      </w:r>
      <w:r>
        <w:rPr>
          <w:rFonts w:ascii="Times New Roman" w:hAnsi="Times New Roman" w:cs="Times New Roman"/>
          <w:color w:val="000000"/>
          <w:sz w:val="28"/>
          <w:szCs w:val="28"/>
        </w:rPr>
        <w:t>ти</w:t>
      </w:r>
      <w:r w:rsidRPr="00A6076F">
        <w:rPr>
          <w:rFonts w:ascii="Times New Roman" w:hAnsi="Times New Roman" w:cs="Times New Roman"/>
          <w:color w:val="000000"/>
          <w:sz w:val="28"/>
          <w:szCs w:val="28"/>
        </w:rPr>
        <w:t>е и дважды щелкн</w:t>
      </w:r>
      <w:r>
        <w:rPr>
          <w:rFonts w:ascii="Times New Roman" w:hAnsi="Times New Roman" w:cs="Times New Roman"/>
          <w:color w:val="000000"/>
          <w:sz w:val="28"/>
          <w:szCs w:val="28"/>
        </w:rPr>
        <w:t>уть</w:t>
      </w:r>
      <w:r w:rsidRPr="00A6076F"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</w:p>
    <w:p w14:paraId="4794CD24" w14:textId="77777777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SelfCert.exe.</w:t>
      </w:r>
    </w:p>
    <w:p w14:paraId="328EC7A7" w14:textId="77777777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Будет открыто диалоговое окно Создание цифрового сертификата.</w:t>
      </w:r>
    </w:p>
    <w:p w14:paraId="2A8E28E3" w14:textId="057B5505" w:rsidR="00A6076F" w:rsidRP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2. В поле Название сертификата вве</w:t>
      </w:r>
      <w:r w:rsidR="00E83304">
        <w:rPr>
          <w:rFonts w:ascii="Times New Roman" w:hAnsi="Times New Roman" w:cs="Times New Roman"/>
          <w:color w:val="000000"/>
          <w:sz w:val="28"/>
          <w:szCs w:val="28"/>
        </w:rPr>
        <w:t>сти</w:t>
      </w:r>
      <w:r w:rsidRPr="00A6076F">
        <w:rPr>
          <w:rFonts w:ascii="Times New Roman" w:hAnsi="Times New Roman" w:cs="Times New Roman"/>
          <w:color w:val="000000"/>
          <w:sz w:val="28"/>
          <w:szCs w:val="28"/>
        </w:rPr>
        <w:t xml:space="preserve"> имя нового сертификата.</w:t>
      </w:r>
    </w:p>
    <w:p w14:paraId="44A0D89A" w14:textId="392B6152" w:rsidR="00A6076F" w:rsidRDefault="00A6076F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076F">
        <w:rPr>
          <w:rFonts w:ascii="Times New Roman" w:hAnsi="Times New Roman" w:cs="Times New Roman"/>
          <w:color w:val="000000"/>
          <w:sz w:val="28"/>
          <w:szCs w:val="28"/>
        </w:rPr>
        <w:t>3. Два раза нажмите кнопку ОК.</w:t>
      </w:r>
    </w:p>
    <w:p w14:paraId="75F6FFBD" w14:textId="383CA365" w:rsidR="00146250" w:rsidRPr="00146250" w:rsidRDefault="00146250" w:rsidP="001462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6250">
        <w:rPr>
          <w:rFonts w:ascii="TimesNewRomanPSMT" w:hAnsi="TimesNewRomanPSMT"/>
          <w:color w:val="000000"/>
          <w:sz w:val="28"/>
          <w:szCs w:val="28"/>
        </w:rPr>
        <w:t>Создание подписанного пакета.</w:t>
      </w:r>
    </w:p>
    <w:p w14:paraId="504158C3" w14:textId="791D210D" w:rsidR="00146250" w:rsidRDefault="00146250" w:rsidP="00A607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создания подписанного пакета необходимо:</w:t>
      </w:r>
    </w:p>
    <w:p w14:paraId="4633769D" w14:textId="78469990" w:rsidR="00146250" w:rsidRDefault="00146250" w:rsidP="00A6076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6250">
        <w:rPr>
          <w:rFonts w:ascii="TimesNewRomanPSMT" w:hAnsi="TimesNewRomanPSMT"/>
          <w:color w:val="000000"/>
          <w:sz w:val="28"/>
          <w:szCs w:val="28"/>
        </w:rPr>
        <w:lastRenderedPageBreak/>
        <w:t>1. Откр</w:t>
      </w:r>
      <w:r>
        <w:rPr>
          <w:rFonts w:ascii="TimesNewRomanPSMT" w:hAnsi="TimesNewRomanPSMT"/>
          <w:color w:val="000000"/>
          <w:sz w:val="28"/>
          <w:szCs w:val="28"/>
        </w:rPr>
        <w:t>ыть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базу данных, для которой требуется создать пакет и подписать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его (база данных должна иметь новый формат: </w:t>
      </w:r>
      <w:r w:rsidRPr="00146250">
        <w:rPr>
          <w:rFonts w:ascii="ArialMT" w:hAnsi="ArialMT"/>
          <w:color w:val="CF100F"/>
          <w:sz w:val="24"/>
          <w:szCs w:val="24"/>
        </w:rPr>
        <w:t>.accdb, .accde, но не .mdb</w:t>
      </w:r>
      <w:r w:rsidRPr="00146250">
        <w:rPr>
          <w:rFonts w:ascii="TimesNewRomanPSMT" w:hAnsi="TimesNewRomanPSMT"/>
          <w:color w:val="000000"/>
          <w:sz w:val="28"/>
          <w:szCs w:val="28"/>
        </w:rPr>
        <w:t>).</w:t>
      </w:r>
    </w:p>
    <w:p w14:paraId="57A30040" w14:textId="0C06F4EF" w:rsidR="00146250" w:rsidRDefault="00146250" w:rsidP="00A6076F">
      <w:pPr>
        <w:spacing w:after="0" w:line="360" w:lineRule="auto"/>
        <w:jc w:val="both"/>
      </w:pPr>
      <w:r w:rsidRPr="00146250">
        <w:rPr>
          <w:rFonts w:ascii="TimesNewRomanPSMT" w:hAnsi="TimesNewRomanPSMT"/>
          <w:color w:val="000000"/>
          <w:sz w:val="28"/>
          <w:szCs w:val="28"/>
        </w:rPr>
        <w:t>2.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Microsoft Office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, выберите команду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Опубликовать</w:t>
      </w:r>
      <w:r w:rsidRPr="00146250">
        <w:rPr>
          <w:rFonts w:ascii="TimesNewRomanPSMT" w:hAnsi="TimesNewRomanPSMT"/>
          <w:color w:val="000000"/>
          <w:sz w:val="28"/>
          <w:szCs w:val="28"/>
        </w:rPr>
        <w:t>, а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затем команду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Упаковать и подписать</w:t>
      </w:r>
      <w:r w:rsidRPr="00146250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Выбор сертификата</w:t>
      </w:r>
      <w:r w:rsidRPr="00146250">
        <w:rPr>
          <w:rFonts w:ascii="TimesNewRomanPSMT" w:hAnsi="TimesNewRomanPSMT"/>
          <w:color w:val="000000"/>
          <w:sz w:val="28"/>
          <w:szCs w:val="28"/>
        </w:rPr>
        <w:t>.</w:t>
      </w:r>
    </w:p>
    <w:p w14:paraId="40D792B8" w14:textId="16040F37" w:rsidR="00146250" w:rsidRDefault="00146250" w:rsidP="00A6076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6250">
        <w:rPr>
          <w:rFonts w:ascii="TimesNewRomanPSMT" w:hAnsi="TimesNewRomanPSMT"/>
          <w:color w:val="000000"/>
          <w:sz w:val="28"/>
          <w:szCs w:val="28"/>
        </w:rPr>
        <w:t>3. Выбер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цифровой сертификат, а затем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ОК</w:t>
      </w:r>
      <w:r w:rsidRPr="00146250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Создать подписанный пакет Microsoft Office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Access</w:t>
      </w:r>
      <w:r w:rsidRPr="00146250">
        <w:rPr>
          <w:rFonts w:ascii="TimesNewRomanPSMT" w:hAnsi="TimesNewRomanPSMT"/>
          <w:color w:val="000000"/>
          <w:sz w:val="28"/>
          <w:szCs w:val="28"/>
        </w:rPr>
        <w:t>.</w:t>
      </w:r>
    </w:p>
    <w:p w14:paraId="68B50B79" w14:textId="28A529C3" w:rsidR="00146250" w:rsidRDefault="00146250" w:rsidP="00A6076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6250">
        <w:rPr>
          <w:rFonts w:ascii="TimesNewRomanPSMT" w:hAnsi="TimesNewRomanPSMT"/>
          <w:color w:val="000000"/>
          <w:sz w:val="28"/>
          <w:szCs w:val="28"/>
        </w:rPr>
        <w:t xml:space="preserve">4. В списке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Сохранить в </w:t>
      </w:r>
      <w:r w:rsidRPr="00146250">
        <w:rPr>
          <w:rFonts w:ascii="TimesNewRomanPSMT" w:hAnsi="TimesNewRomanPSMT"/>
          <w:color w:val="000000"/>
          <w:sz w:val="28"/>
          <w:szCs w:val="28"/>
        </w:rPr>
        <w:t>выб</w:t>
      </w:r>
      <w:r>
        <w:rPr>
          <w:rFonts w:ascii="TimesNewRomanPSMT" w:hAnsi="TimesNewRomanPSMT"/>
          <w:color w:val="000000"/>
          <w:sz w:val="28"/>
          <w:szCs w:val="28"/>
        </w:rPr>
        <w:t>рать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расположение для подписанного пакета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>базы данных.</w:t>
      </w:r>
    </w:p>
    <w:p w14:paraId="6D89EB80" w14:textId="7C9F3F43" w:rsidR="00146250" w:rsidRDefault="00146250" w:rsidP="00A6076F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6250">
        <w:rPr>
          <w:rFonts w:ascii="TimesNewRomanPSMT" w:hAnsi="TimesNewRomanPSMT"/>
          <w:color w:val="000000"/>
          <w:sz w:val="28"/>
          <w:szCs w:val="28"/>
        </w:rPr>
        <w:t xml:space="preserve">5. В поле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Имя файла </w:t>
      </w:r>
      <w:r w:rsidRPr="00146250">
        <w:rPr>
          <w:rFonts w:ascii="TimesNewRomanPSMT" w:hAnsi="TimesNewRomanPSMT"/>
          <w:color w:val="000000"/>
          <w:sz w:val="28"/>
          <w:szCs w:val="28"/>
        </w:rPr>
        <w:t>вве</w:t>
      </w:r>
      <w:r>
        <w:rPr>
          <w:rFonts w:ascii="TimesNewRomanPSMT" w:hAnsi="TimesNewRomanPSMT"/>
          <w:color w:val="000000"/>
          <w:sz w:val="28"/>
          <w:szCs w:val="28"/>
        </w:rPr>
        <w:t>сти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 имя для подписанного пакета, а затем наж</w:t>
      </w:r>
      <w:r>
        <w:rPr>
          <w:rFonts w:ascii="TimesNewRomanPSMT" w:hAnsi="TimesNewRomanPSMT"/>
          <w:color w:val="000000"/>
          <w:sz w:val="28"/>
          <w:szCs w:val="28"/>
        </w:rPr>
        <w:t xml:space="preserve">ать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кнопку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Создать</w:t>
      </w:r>
      <w:r w:rsidRPr="00146250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46250">
        <w:rPr>
          <w:rFonts w:ascii="TimesNewRomanPSMT" w:hAnsi="TimesNewRomanPSMT"/>
          <w:color w:val="000000"/>
          <w:sz w:val="28"/>
          <w:szCs w:val="28"/>
        </w:rPr>
        <w:t xml:space="preserve">Access создаст </w:t>
      </w:r>
      <w:r w:rsidRPr="00146250">
        <w:rPr>
          <w:rFonts w:ascii="TimesNewRomanPS-ItalicMT" w:hAnsi="TimesNewRomanPS-ItalicMT"/>
          <w:i/>
          <w:iCs/>
          <w:color w:val="000000"/>
          <w:sz w:val="28"/>
          <w:szCs w:val="28"/>
        </w:rPr>
        <w:t>ACCDC</w:t>
      </w:r>
      <w:r w:rsidRPr="00146250">
        <w:rPr>
          <w:rFonts w:ascii="TimesNewRomanPSMT" w:hAnsi="TimesNewRomanPSMT"/>
          <w:color w:val="000000"/>
          <w:sz w:val="28"/>
          <w:szCs w:val="28"/>
        </w:rPr>
        <w:t>-файл и поместит его в выбранное расположение.</w:t>
      </w:r>
    </w:p>
    <w:p w14:paraId="473A79D4" w14:textId="412F83B0" w:rsidR="00015DFF" w:rsidRDefault="00015DFF" w:rsidP="00015D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15DFF">
        <w:rPr>
          <w:rFonts w:ascii="TimesNewRomanPSMT" w:hAnsi="TimesNewRomanPSMT"/>
          <w:color w:val="000000"/>
          <w:sz w:val="28"/>
          <w:szCs w:val="28"/>
        </w:rPr>
        <w:t>Извлечение и использование подписанного пакета</w:t>
      </w:r>
    </w:p>
    <w:p w14:paraId="12613B30" w14:textId="75C8351A" w:rsidR="00886B43" w:rsidRDefault="00886B43" w:rsidP="00886B4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86B43">
        <w:rPr>
          <w:rFonts w:ascii="TimesNewRomanPSMT" w:hAnsi="TimesNewRomanPSMT"/>
          <w:color w:val="000000"/>
          <w:sz w:val="28"/>
          <w:szCs w:val="28"/>
        </w:rPr>
        <w:t>1. Щелкн</w:t>
      </w:r>
      <w:r w:rsidR="003B4065">
        <w:rPr>
          <w:rFonts w:ascii="TimesNewRomanPSMT" w:hAnsi="TimesNewRomanPSMT"/>
          <w:color w:val="000000"/>
          <w:sz w:val="28"/>
          <w:szCs w:val="28"/>
        </w:rPr>
        <w:t>уть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значок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Кнопка Microsoft Office </w:t>
      </w:r>
      <w:r w:rsidRPr="00886B43">
        <w:rPr>
          <w:rFonts w:ascii="TimesNewRomanPSMT" w:hAnsi="TimesNewRomanPSMT"/>
          <w:color w:val="000000"/>
          <w:sz w:val="28"/>
          <w:szCs w:val="28"/>
        </w:rPr>
        <w:t>, а затем выбр</w:t>
      </w:r>
      <w:r w:rsidR="003B4065">
        <w:rPr>
          <w:rFonts w:ascii="TimesNewRomanPSMT" w:hAnsi="TimesNewRomanPSMT"/>
          <w:color w:val="000000"/>
          <w:sz w:val="28"/>
          <w:szCs w:val="28"/>
        </w:rPr>
        <w:t>а</w:t>
      </w:r>
      <w:r w:rsidRPr="00886B43">
        <w:rPr>
          <w:rFonts w:ascii="TimesNewRomanPSMT" w:hAnsi="TimesNewRomanPSMT"/>
          <w:color w:val="000000"/>
          <w:sz w:val="28"/>
          <w:szCs w:val="28"/>
        </w:rPr>
        <w:t>т</w:t>
      </w:r>
      <w:r w:rsidR="003B4065">
        <w:rPr>
          <w:rFonts w:ascii="TimesNewRomanPSMT" w:hAnsi="TimesNewRomanPSMT"/>
          <w:color w:val="000000"/>
          <w:sz w:val="28"/>
          <w:szCs w:val="28"/>
        </w:rPr>
        <w:t>ь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команду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Открыть</w:t>
      </w:r>
      <w:r w:rsidRPr="00886B43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Откроется диалоговое окно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Открыть</w:t>
      </w:r>
      <w:r w:rsidRPr="00886B43">
        <w:rPr>
          <w:rFonts w:ascii="TimesNewRomanPSMT" w:hAnsi="TimesNewRomanPSMT"/>
          <w:color w:val="000000"/>
          <w:sz w:val="28"/>
          <w:szCs w:val="28"/>
        </w:rPr>
        <w:t>.</w:t>
      </w:r>
    </w:p>
    <w:p w14:paraId="63D630AE" w14:textId="70037CB4" w:rsidR="00886B43" w:rsidRDefault="00886B43" w:rsidP="00886B4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86B43">
        <w:rPr>
          <w:rFonts w:ascii="TimesNewRomanPSMT" w:hAnsi="TimesNewRomanPSMT"/>
          <w:color w:val="000000"/>
          <w:sz w:val="28"/>
          <w:szCs w:val="28"/>
        </w:rPr>
        <w:t xml:space="preserve">2. В списке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Тип файлов </w:t>
      </w:r>
      <w:r w:rsidRPr="00886B43">
        <w:rPr>
          <w:rFonts w:ascii="TimesNewRomanPSMT" w:hAnsi="TimesNewRomanPSMT"/>
          <w:color w:val="000000"/>
          <w:sz w:val="28"/>
          <w:szCs w:val="28"/>
        </w:rPr>
        <w:t>выб</w:t>
      </w:r>
      <w:r w:rsidR="003B4065">
        <w:rPr>
          <w:rFonts w:ascii="TimesNewRomanPSMT" w:hAnsi="TimesNewRomanPSMT"/>
          <w:color w:val="000000"/>
          <w:sz w:val="28"/>
          <w:szCs w:val="28"/>
        </w:rPr>
        <w:t>рать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вариант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Подписанные пакеты Microsoft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Office Access </w:t>
      </w:r>
      <w:r w:rsidRPr="00886B43">
        <w:rPr>
          <w:rFonts w:ascii="TimesNewRomanPSMT" w:hAnsi="TimesNewRomanPSMT"/>
          <w:color w:val="000000"/>
          <w:sz w:val="28"/>
          <w:szCs w:val="28"/>
        </w:rPr>
        <w:t>(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*.accdc</w:t>
      </w:r>
      <w:r w:rsidRPr="00886B43">
        <w:rPr>
          <w:rFonts w:ascii="TimesNewRomanPSMT" w:hAnsi="TimesNewRomanPSMT"/>
          <w:color w:val="000000"/>
          <w:sz w:val="28"/>
          <w:szCs w:val="28"/>
        </w:rPr>
        <w:t>).</w:t>
      </w:r>
    </w:p>
    <w:p w14:paraId="56DBCF6D" w14:textId="20D680B4" w:rsidR="00886B43" w:rsidRDefault="00886B43" w:rsidP="00886B4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86B43">
        <w:rPr>
          <w:rFonts w:ascii="TimesNewRomanPSMT" w:hAnsi="TimesNewRomanPSMT"/>
          <w:color w:val="000000"/>
          <w:sz w:val="28"/>
          <w:szCs w:val="28"/>
        </w:rPr>
        <w:t xml:space="preserve">3. </w:t>
      </w:r>
      <w:r w:rsidR="003B4065">
        <w:rPr>
          <w:rFonts w:ascii="TimesNewRomanPSMT" w:hAnsi="TimesNewRomanPSMT"/>
          <w:color w:val="000000"/>
          <w:sz w:val="28"/>
          <w:szCs w:val="28"/>
        </w:rPr>
        <w:t>Используя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списк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Папка</w:t>
      </w:r>
      <w:r w:rsidRPr="00886B43">
        <w:rPr>
          <w:rFonts w:ascii="TimesNewRomanPSMT" w:hAnsi="TimesNewRomanPSMT"/>
          <w:color w:val="000000"/>
          <w:sz w:val="28"/>
          <w:szCs w:val="28"/>
        </w:rPr>
        <w:t>, чтобы найти папку, содержащую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ACCDC</w:t>
      </w:r>
      <w:r w:rsidRPr="00886B43">
        <w:rPr>
          <w:rFonts w:ascii="TimesNewRomanPSMT" w:hAnsi="TimesNewRomanPSMT"/>
          <w:color w:val="000000"/>
          <w:sz w:val="28"/>
          <w:szCs w:val="28"/>
        </w:rPr>
        <w:t>-файл, выделит</w:t>
      </w:r>
      <w:r w:rsidR="003B4065">
        <w:rPr>
          <w:rFonts w:ascii="TimesNewRomanPSMT" w:hAnsi="TimesNewRomanPSMT"/>
          <w:color w:val="000000"/>
          <w:sz w:val="28"/>
          <w:szCs w:val="28"/>
        </w:rPr>
        <w:t>ь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этот файл и наж</w:t>
      </w:r>
      <w:r w:rsidR="003B4065">
        <w:rPr>
          <w:rFonts w:ascii="TimesNewRomanPSMT" w:hAnsi="TimesNewRomanPSMT"/>
          <w:color w:val="000000"/>
          <w:sz w:val="28"/>
          <w:szCs w:val="28"/>
        </w:rPr>
        <w:t>а</w:t>
      </w:r>
      <w:r w:rsidRPr="00886B43">
        <w:rPr>
          <w:rFonts w:ascii="TimesNewRomanPSMT" w:hAnsi="TimesNewRomanPSMT"/>
          <w:color w:val="000000"/>
          <w:sz w:val="28"/>
          <w:szCs w:val="28"/>
        </w:rPr>
        <w:t>т</w:t>
      </w:r>
      <w:r w:rsidR="003B4065">
        <w:rPr>
          <w:rFonts w:ascii="TimesNewRomanPSMT" w:hAnsi="TimesNewRomanPSMT"/>
          <w:color w:val="000000"/>
          <w:sz w:val="28"/>
          <w:szCs w:val="28"/>
        </w:rPr>
        <w:t>ь</w:t>
      </w:r>
      <w:r w:rsidRPr="00886B43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Pr="00886B43">
        <w:rPr>
          <w:rFonts w:ascii="TimesNewRomanPS-ItalicMT" w:hAnsi="TimesNewRomanPS-ItalicMT"/>
          <w:i/>
          <w:iCs/>
          <w:color w:val="000000"/>
          <w:sz w:val="28"/>
          <w:szCs w:val="28"/>
        </w:rPr>
        <w:t>Открыть</w:t>
      </w:r>
      <w:r w:rsidRPr="00886B43">
        <w:rPr>
          <w:rFonts w:ascii="TimesNewRomanPSMT" w:hAnsi="TimesNewRomanPSMT"/>
          <w:color w:val="000000"/>
          <w:sz w:val="28"/>
          <w:szCs w:val="28"/>
        </w:rPr>
        <w:t>.</w:t>
      </w:r>
    </w:p>
    <w:p w14:paraId="3D2A68CE" w14:textId="1BF62EC9" w:rsidR="00D36D30" w:rsidRDefault="00D36D30" w:rsidP="00886B4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4. </w:t>
      </w:r>
      <w:r w:rsidRPr="00D36D30">
        <w:rPr>
          <w:rFonts w:ascii="TimesNewRomanPSMT" w:hAnsi="TimesNewRomanPSMT"/>
          <w:color w:val="000000"/>
          <w:sz w:val="28"/>
          <w:szCs w:val="28"/>
        </w:rPr>
        <w:t xml:space="preserve">В списке </w:t>
      </w:r>
      <w:r w:rsidRPr="00D36D3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Сохранить в </w:t>
      </w:r>
      <w:r w:rsidRPr="00D36D30">
        <w:rPr>
          <w:rFonts w:ascii="TimesNewRomanPSMT" w:hAnsi="TimesNewRomanPSMT"/>
          <w:color w:val="000000"/>
          <w:sz w:val="28"/>
          <w:szCs w:val="28"/>
        </w:rPr>
        <w:t>можно выбрать расположение для извлекаемой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D36D30">
        <w:rPr>
          <w:rFonts w:ascii="TimesNewRomanPSMT" w:hAnsi="TimesNewRomanPSMT"/>
          <w:color w:val="000000"/>
          <w:sz w:val="28"/>
          <w:szCs w:val="28"/>
        </w:rPr>
        <w:t xml:space="preserve">базы данных, а в поле </w:t>
      </w:r>
      <w:r w:rsidRPr="00D36D30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Имя файла </w:t>
      </w:r>
      <w:r w:rsidRPr="00D36D30">
        <w:rPr>
          <w:rFonts w:ascii="SymbolMT" w:hAnsi="SymbolMT"/>
          <w:color w:val="000000"/>
          <w:sz w:val="28"/>
          <w:szCs w:val="28"/>
        </w:rPr>
        <w:sym w:font="Symbol" w:char="F02D"/>
      </w:r>
      <w:r w:rsidRPr="00D36D30">
        <w:rPr>
          <w:rFonts w:ascii="SymbolMT" w:hAnsi="SymbolMT"/>
          <w:color w:val="000000"/>
          <w:sz w:val="28"/>
          <w:szCs w:val="28"/>
        </w:rPr>
        <w:t xml:space="preserve"> </w:t>
      </w:r>
      <w:r w:rsidRPr="00D36D30">
        <w:rPr>
          <w:rFonts w:ascii="TimesNewRomanPSMT" w:hAnsi="TimesNewRomanPSMT"/>
          <w:color w:val="000000"/>
          <w:sz w:val="28"/>
          <w:szCs w:val="28"/>
        </w:rPr>
        <w:t>ввести для нее другое имя.</w:t>
      </w:r>
    </w:p>
    <w:p w14:paraId="601432DC" w14:textId="56134AD3" w:rsidR="00D36D30" w:rsidRPr="00886B43" w:rsidRDefault="00D36D30" w:rsidP="00886B43">
      <w:pPr>
        <w:spacing w:after="0" w:line="360" w:lineRule="auto"/>
        <w:jc w:val="both"/>
        <w:rPr>
          <w:rFonts w:ascii="TimesNewRomanPS-ItalicMT" w:hAnsi="TimesNewRomanPS-ItalicMT"/>
          <w:i/>
          <w:i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5</w:t>
      </w:r>
      <w:r w:rsidRPr="00D36D30">
        <w:rPr>
          <w:rFonts w:ascii="TimesNewRomanPSMT" w:hAnsi="TimesNewRomanPSMT"/>
          <w:color w:val="000000"/>
          <w:sz w:val="28"/>
          <w:szCs w:val="28"/>
        </w:rPr>
        <w:t>. Наж</w:t>
      </w:r>
      <w:r>
        <w:rPr>
          <w:rFonts w:ascii="TimesNewRomanPSMT" w:hAnsi="TimesNewRomanPSMT"/>
          <w:color w:val="000000"/>
          <w:sz w:val="28"/>
          <w:szCs w:val="28"/>
        </w:rPr>
        <w:t>ать</w:t>
      </w:r>
      <w:r w:rsidRPr="00D36D30">
        <w:rPr>
          <w:rFonts w:ascii="TimesNewRomanPSMT" w:hAnsi="TimesNewRomanPSMT"/>
          <w:color w:val="000000"/>
          <w:sz w:val="28"/>
          <w:szCs w:val="28"/>
        </w:rPr>
        <w:t xml:space="preserve"> кнопку </w:t>
      </w:r>
      <w:r w:rsidRPr="00D36D30">
        <w:rPr>
          <w:rFonts w:ascii="TimesNewRomanPS-ItalicMT" w:hAnsi="TimesNewRomanPS-ItalicMT"/>
          <w:i/>
          <w:iCs/>
          <w:color w:val="000000"/>
          <w:sz w:val="28"/>
          <w:szCs w:val="28"/>
        </w:rPr>
        <w:t>ОК</w:t>
      </w:r>
    </w:p>
    <w:p w14:paraId="2960A22B" w14:textId="24DC78C6" w:rsidR="00015DFF" w:rsidRDefault="00015DFF" w:rsidP="00015D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15DFF">
        <w:rPr>
          <w:rFonts w:ascii="TimesNewRomanPSMT" w:hAnsi="TimesNewRomanPSMT"/>
          <w:color w:val="000000"/>
          <w:sz w:val="28"/>
          <w:szCs w:val="28"/>
        </w:rPr>
        <w:t>Включение отключенного содержимого базы данных при ее открытии.</w:t>
      </w:r>
    </w:p>
    <w:p w14:paraId="3911F801" w14:textId="0797E24A" w:rsidR="00886B43" w:rsidRPr="00886B43" w:rsidRDefault="00A74595" w:rsidP="00886B4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74595">
        <w:rPr>
          <w:rFonts w:ascii="TimesNewRomanPSMT" w:hAnsi="TimesNewRomanPSMT"/>
          <w:color w:val="000000"/>
          <w:sz w:val="28"/>
          <w:szCs w:val="28"/>
        </w:rPr>
        <w:t>По умолчанию Access отключает все выполняемое содержимое в базе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данных, если она не имеет состояния доверенной или не размещена 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надежном расположении. При открытии такой базы данных Access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отключает это содержимое и отображает панель сообщений.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В отличие от Access 2003 в Office Access 2007 и более старших версий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при открытии базы данных не отображается набор модальных диалоговых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окон (это диалоговые окна, в которых необходимо принять какое-либо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 xml:space="preserve">решение для того, чтобы </w:t>
      </w:r>
      <w:r w:rsidRPr="00A74595">
        <w:rPr>
          <w:rFonts w:ascii="TimesNewRomanPSMT" w:hAnsi="TimesNewRomanPSMT"/>
          <w:color w:val="000000"/>
          <w:sz w:val="28"/>
          <w:szCs w:val="28"/>
        </w:rPr>
        <w:lastRenderedPageBreak/>
        <w:t>продолжить работу). Однако при необходимости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можно добавить ключ реестра, чтобы в Office Access 2007 и более старших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74595">
        <w:rPr>
          <w:rFonts w:ascii="TimesNewRomanPSMT" w:hAnsi="TimesNewRomanPSMT"/>
          <w:color w:val="000000"/>
          <w:sz w:val="28"/>
          <w:szCs w:val="28"/>
        </w:rPr>
        <w:t>версий отображались прежние модальные диалоговые окна.</w:t>
      </w:r>
    </w:p>
    <w:p w14:paraId="044ADE30" w14:textId="19E805A0" w:rsidR="00015DFF" w:rsidRPr="001447D2" w:rsidRDefault="00015DFF" w:rsidP="00A607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15DFF">
        <w:rPr>
          <w:rFonts w:ascii="Times New Roman" w:hAnsi="Times New Roman" w:cs="Times New Roman"/>
          <w:color w:val="000000"/>
          <w:sz w:val="28"/>
          <w:szCs w:val="28"/>
        </w:rPr>
        <w:t>Зашифрование и расшифрование данных БД.</w:t>
      </w:r>
    </w:p>
    <w:p w14:paraId="752C7F59" w14:textId="5EB0CEFB" w:rsidR="001447D2" w:rsidRDefault="001447D2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Для шифрования базы данных необходимо:</w:t>
      </w:r>
    </w:p>
    <w:p w14:paraId="40014AB3" w14:textId="58DF787B" w:rsidR="001447D2" w:rsidRPr="001447D2" w:rsidRDefault="001447D2" w:rsidP="001447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447D2">
        <w:rPr>
          <w:rFonts w:ascii="TimesNewRomanPSMT" w:hAnsi="TimesNewRomanPSMT"/>
          <w:color w:val="000000"/>
          <w:sz w:val="28"/>
          <w:szCs w:val="28"/>
        </w:rPr>
        <w:t xml:space="preserve">Открыть меню </w:t>
      </w:r>
      <w:r w:rsidR="0060501F">
        <w:rPr>
          <w:rFonts w:ascii="TimesNewRomanPSMT" w:hAnsi="TimesNewRomanPSMT"/>
          <w:color w:val="000000"/>
          <w:sz w:val="28"/>
          <w:szCs w:val="28"/>
          <w:lang w:val="en-US"/>
        </w:rPr>
        <w:t>File</w:t>
      </w:r>
      <w:r w:rsidRPr="001447D2">
        <w:rPr>
          <w:rFonts w:ascii="TimesNewRomanPSMT" w:hAnsi="TimesNewRomanPSMT"/>
          <w:color w:val="000000"/>
          <w:sz w:val="28"/>
          <w:szCs w:val="28"/>
        </w:rPr>
        <w:t xml:space="preserve"> нажать на кнопку </w:t>
      </w:r>
      <w:r w:rsidR="0060501F">
        <w:rPr>
          <w:rFonts w:ascii="TimesNewRomanPSMT" w:hAnsi="TimesNewRomanPSMT"/>
          <w:color w:val="000000"/>
          <w:sz w:val="28"/>
          <w:szCs w:val="28"/>
          <w:lang w:val="en-US"/>
        </w:rPr>
        <w:t>Encrypt</w:t>
      </w:r>
      <w:r w:rsidR="0060501F" w:rsidRPr="000F7DC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0501F">
        <w:rPr>
          <w:rFonts w:ascii="TimesNewRomanPSMT" w:hAnsi="TimesNewRomanPSMT"/>
          <w:color w:val="000000"/>
          <w:sz w:val="28"/>
          <w:szCs w:val="28"/>
          <w:lang w:val="en-US"/>
        </w:rPr>
        <w:t>with</w:t>
      </w:r>
      <w:r w:rsidR="0060501F" w:rsidRPr="000F7DC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0501F">
        <w:rPr>
          <w:rFonts w:ascii="TimesNewRomanPSMT" w:hAnsi="TimesNewRomanPSMT"/>
          <w:color w:val="000000"/>
          <w:sz w:val="28"/>
          <w:szCs w:val="28"/>
          <w:lang w:val="en-US"/>
        </w:rPr>
        <w:t>Password</w:t>
      </w:r>
      <w:r w:rsidR="000F7DC9" w:rsidRPr="000F7DC9">
        <w:rPr>
          <w:rFonts w:ascii="TimesNewRomanPSMT" w:hAnsi="TimesNewRomanPSMT"/>
          <w:color w:val="000000"/>
          <w:sz w:val="28"/>
          <w:szCs w:val="28"/>
        </w:rPr>
        <w:t>.</w:t>
      </w:r>
    </w:p>
    <w:p w14:paraId="356B2CDD" w14:textId="77777777" w:rsidR="001447D2" w:rsidRDefault="001447D2" w:rsidP="001447D2">
      <w:pPr>
        <w:spacing w:after="0" w:line="360" w:lineRule="auto"/>
        <w:jc w:val="both"/>
        <w:rPr>
          <w:noProof/>
        </w:rPr>
      </w:pPr>
    </w:p>
    <w:p w14:paraId="1DC14B91" w14:textId="2C5AE0B4" w:rsidR="001447D2" w:rsidRPr="001447D2" w:rsidRDefault="001447D2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082E73" wp14:editId="66C4F0E8">
            <wp:extent cx="5940425" cy="318516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C6358" w14:textId="639D6316" w:rsidR="001447D2" w:rsidRPr="001447D2" w:rsidRDefault="001447D2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2. Ввести пароль в поле для ввода пароля и в поле подтверждения пароля.</w:t>
      </w:r>
    </w:p>
    <w:p w14:paraId="60CE6D50" w14:textId="2FC4603A" w:rsidR="001447D2" w:rsidRPr="001447D2" w:rsidRDefault="001447D2" w:rsidP="001447D2">
      <w:pPr>
        <w:spacing w:after="0" w:line="360" w:lineRule="auto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D9F96F" wp14:editId="6D39F5F3">
            <wp:extent cx="2567940" cy="1443295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76" t="25314" r="41251" b="57126"/>
                    <a:stretch/>
                  </pic:blipFill>
                  <pic:spPr bwMode="auto">
                    <a:xfrm>
                      <a:off x="0" y="0"/>
                      <a:ext cx="2570711" cy="144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E586" w14:textId="3BCAE522" w:rsidR="00713F21" w:rsidRPr="00713F21" w:rsidRDefault="00713F21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Для расшифрования необходимо:</w:t>
      </w:r>
    </w:p>
    <w:p w14:paraId="73E93B38" w14:textId="228CE916" w:rsidR="00713F21" w:rsidRDefault="00713F21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13F21">
        <w:rPr>
          <w:rFonts w:ascii="TimesNewRomanPSMT" w:hAnsi="TimesNewRomanPSMT"/>
          <w:color w:val="000000"/>
          <w:sz w:val="28"/>
          <w:szCs w:val="28"/>
        </w:rPr>
        <w:t>1. Откр</w:t>
      </w:r>
      <w:r>
        <w:rPr>
          <w:rFonts w:ascii="TimesNewRomanPSMT" w:hAnsi="TimesNewRomanPSMT"/>
          <w:color w:val="000000"/>
          <w:sz w:val="28"/>
          <w:szCs w:val="28"/>
        </w:rPr>
        <w:t>ыть</w:t>
      </w:r>
      <w:r w:rsidRPr="00713F21">
        <w:rPr>
          <w:rFonts w:ascii="TimesNewRomanPSMT" w:hAnsi="TimesNewRomanPSMT"/>
          <w:color w:val="000000"/>
          <w:sz w:val="28"/>
          <w:szCs w:val="28"/>
        </w:rPr>
        <w:t xml:space="preserve"> зашифрованную базу данных точно так же, как любую другую.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13F21">
        <w:rPr>
          <w:rFonts w:ascii="TimesNewRomanPSMT" w:hAnsi="TimesNewRomanPSMT"/>
          <w:color w:val="000000"/>
          <w:sz w:val="28"/>
          <w:szCs w:val="28"/>
        </w:rPr>
        <w:t xml:space="preserve">Появится диалоговое окно </w:t>
      </w:r>
      <w:r w:rsidRPr="00713F21">
        <w:rPr>
          <w:rFonts w:ascii="TimesNewRomanPS-ItalicMT" w:hAnsi="TimesNewRomanPS-ItalicMT"/>
          <w:i/>
          <w:iCs/>
          <w:color w:val="000000"/>
          <w:sz w:val="28"/>
          <w:szCs w:val="28"/>
        </w:rPr>
        <w:t>Необходимо ввести пароль</w:t>
      </w:r>
      <w:r w:rsidRPr="00713F21">
        <w:rPr>
          <w:rFonts w:ascii="TimesNewRomanPSMT" w:hAnsi="TimesNewRomanPSMT"/>
          <w:color w:val="000000"/>
          <w:sz w:val="28"/>
          <w:szCs w:val="28"/>
        </w:rPr>
        <w:t>.</w:t>
      </w:r>
    </w:p>
    <w:p w14:paraId="714FD6D1" w14:textId="7BB79B2E" w:rsidR="00C1163E" w:rsidRDefault="00713F21" w:rsidP="001447D2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13F21">
        <w:rPr>
          <w:rFonts w:ascii="TimesNewRomanPSMT" w:hAnsi="TimesNewRomanPSMT"/>
          <w:color w:val="000000"/>
          <w:sz w:val="28"/>
          <w:szCs w:val="28"/>
        </w:rPr>
        <w:t xml:space="preserve">2. Введите пароль в поле </w:t>
      </w:r>
      <w:r w:rsidRPr="00713F21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Введите пароль базы данных </w:t>
      </w:r>
      <w:r w:rsidRPr="00713F21">
        <w:rPr>
          <w:rFonts w:ascii="TimesNewRomanPSMT" w:hAnsi="TimesNewRomanPSMT"/>
          <w:color w:val="000000"/>
          <w:sz w:val="28"/>
          <w:szCs w:val="28"/>
        </w:rPr>
        <w:t>и нажмите кнопку</w:t>
      </w:r>
      <w:r w:rsidRPr="00713F21">
        <w:rPr>
          <w:rFonts w:ascii="TimesNewRomanPSMT" w:hAnsi="TimesNewRomanPSMT"/>
          <w:color w:val="000000"/>
          <w:sz w:val="28"/>
          <w:szCs w:val="28"/>
        </w:rPr>
        <w:br/>
      </w:r>
      <w:r w:rsidRPr="00713F21">
        <w:rPr>
          <w:rFonts w:ascii="TimesNewRomanPS-ItalicMT" w:hAnsi="TimesNewRomanPS-ItalicMT"/>
          <w:i/>
          <w:iCs/>
          <w:color w:val="000000"/>
          <w:sz w:val="28"/>
          <w:szCs w:val="28"/>
        </w:rPr>
        <w:t>ОК</w:t>
      </w:r>
      <w:r w:rsidRPr="00713F21">
        <w:rPr>
          <w:rFonts w:ascii="TimesNewRomanPSMT" w:hAnsi="TimesNewRomanPSMT"/>
          <w:color w:val="000000"/>
          <w:sz w:val="28"/>
          <w:szCs w:val="28"/>
        </w:rPr>
        <w:t>.</w:t>
      </w:r>
    </w:p>
    <w:p w14:paraId="4DC9271A" w14:textId="77777777" w:rsidR="00C1163E" w:rsidRDefault="00C1163E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14:paraId="75E6F75E" w14:textId="38EEF83A" w:rsidR="005A710E" w:rsidRPr="008E1245" w:rsidRDefault="005A710E" w:rsidP="00C116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GoBack"/>
      <w:bookmarkEnd w:id="1"/>
      <w:r w:rsidRPr="008E12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Выводы</w:t>
      </w:r>
    </w:p>
    <w:p w14:paraId="4C05FD7A" w14:textId="2757322C" w:rsidR="005A710E" w:rsidRPr="000646CC" w:rsidRDefault="00FF7D07" w:rsidP="007358F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1332C"/>
          <w:sz w:val="28"/>
          <w:szCs w:val="28"/>
        </w:rPr>
      </w:pPr>
      <w:r w:rsidRPr="008E1245">
        <w:rPr>
          <w:rFonts w:ascii="Times New Roman" w:hAnsi="Times New Roman" w:cs="Times New Roman"/>
          <w:color w:val="01332C"/>
          <w:sz w:val="28"/>
          <w:szCs w:val="28"/>
        </w:rPr>
        <w:t xml:space="preserve">В этой лабораторной работе я ознакомился и выполнил практические задания с </w:t>
      </w:r>
      <w:r w:rsidR="000646CC" w:rsidRPr="00054C57">
        <w:rPr>
          <w:rFonts w:ascii="Times New Roman" w:hAnsi="Times New Roman" w:cs="Times New Roman"/>
          <w:color w:val="01332C"/>
          <w:sz w:val="28"/>
          <w:szCs w:val="28"/>
        </w:rPr>
        <w:t>основными возможностями системы</w:t>
      </w:r>
      <w:r w:rsidR="000646CC">
        <w:rPr>
          <w:rFonts w:ascii="Times New Roman" w:hAnsi="Times New Roman" w:cs="Times New Roman"/>
          <w:color w:val="01332C"/>
          <w:sz w:val="28"/>
          <w:szCs w:val="28"/>
        </w:rPr>
        <w:t xml:space="preserve"> </w:t>
      </w:r>
      <w:r w:rsidR="000646CC" w:rsidRPr="00054C57">
        <w:rPr>
          <w:rFonts w:ascii="Times New Roman" w:hAnsi="Times New Roman" w:cs="Times New Roman"/>
          <w:color w:val="01332C"/>
          <w:sz w:val="28"/>
          <w:szCs w:val="28"/>
        </w:rPr>
        <w:t>безопасности Microsoft Access</w:t>
      </w:r>
      <w:r w:rsidR="000646CC">
        <w:rPr>
          <w:rFonts w:ascii="Times New Roman" w:hAnsi="Times New Roman" w:cs="Times New Roman"/>
          <w:color w:val="01332C"/>
          <w:sz w:val="28"/>
          <w:szCs w:val="28"/>
        </w:rPr>
        <w:t>.</w:t>
      </w:r>
    </w:p>
    <w:sectPr w:rsidR="005A710E" w:rsidRPr="000646CC" w:rsidSect="00F75E30">
      <w:headerReference w:type="default" r:id="rId13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FFDB" w14:textId="77777777" w:rsidR="007D785B" w:rsidRDefault="007D785B" w:rsidP="008E4B6E">
      <w:pPr>
        <w:spacing w:after="0" w:line="240" w:lineRule="auto"/>
      </w:pPr>
      <w:r>
        <w:separator/>
      </w:r>
    </w:p>
  </w:endnote>
  <w:endnote w:type="continuationSeparator" w:id="0">
    <w:p w14:paraId="7BE8B761" w14:textId="77777777" w:rsidR="007D785B" w:rsidRDefault="007D785B" w:rsidP="008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23E7" w14:textId="77777777" w:rsidR="007D785B" w:rsidRDefault="007D785B" w:rsidP="008E4B6E">
      <w:pPr>
        <w:spacing w:after="0" w:line="240" w:lineRule="auto"/>
      </w:pPr>
      <w:r>
        <w:separator/>
      </w:r>
    </w:p>
  </w:footnote>
  <w:footnote w:type="continuationSeparator" w:id="0">
    <w:p w14:paraId="4D7BBC4A" w14:textId="77777777" w:rsidR="007D785B" w:rsidRDefault="007D785B" w:rsidP="008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329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B35318" w14:textId="0F65BCC6" w:rsidR="00F75E30" w:rsidRDefault="00F75E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E5C9C" w14:textId="77777777" w:rsidR="00F75E30" w:rsidRDefault="00F75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5383"/>
    <w:multiLevelType w:val="hybridMultilevel"/>
    <w:tmpl w:val="97D0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5F22"/>
    <w:multiLevelType w:val="hybridMultilevel"/>
    <w:tmpl w:val="8D40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0B9"/>
    <w:multiLevelType w:val="hybridMultilevel"/>
    <w:tmpl w:val="4CD4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2CE3"/>
    <w:multiLevelType w:val="hybridMultilevel"/>
    <w:tmpl w:val="26E2260A"/>
    <w:lvl w:ilvl="0" w:tplc="D96C8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1A7AEC"/>
    <w:multiLevelType w:val="hybridMultilevel"/>
    <w:tmpl w:val="4F04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6"/>
    <w:rsid w:val="00001A70"/>
    <w:rsid w:val="00015DE8"/>
    <w:rsid w:val="00015DFF"/>
    <w:rsid w:val="000301EF"/>
    <w:rsid w:val="00037076"/>
    <w:rsid w:val="000508A4"/>
    <w:rsid w:val="00054C57"/>
    <w:rsid w:val="000646CC"/>
    <w:rsid w:val="000D4BE0"/>
    <w:rsid w:val="000F7DC9"/>
    <w:rsid w:val="001447D2"/>
    <w:rsid w:val="00146250"/>
    <w:rsid w:val="00151293"/>
    <w:rsid w:val="00181554"/>
    <w:rsid w:val="001B6BE8"/>
    <w:rsid w:val="001C2FB2"/>
    <w:rsid w:val="001F2439"/>
    <w:rsid w:val="001F5936"/>
    <w:rsid w:val="00227C5D"/>
    <w:rsid w:val="0027459B"/>
    <w:rsid w:val="002C6573"/>
    <w:rsid w:val="002E3D83"/>
    <w:rsid w:val="003101DF"/>
    <w:rsid w:val="00332AA6"/>
    <w:rsid w:val="003B4065"/>
    <w:rsid w:val="004266E6"/>
    <w:rsid w:val="00440FF7"/>
    <w:rsid w:val="00476AD0"/>
    <w:rsid w:val="00487685"/>
    <w:rsid w:val="00497475"/>
    <w:rsid w:val="004B382A"/>
    <w:rsid w:val="004E1EA4"/>
    <w:rsid w:val="00520576"/>
    <w:rsid w:val="005A710E"/>
    <w:rsid w:val="005E5DFF"/>
    <w:rsid w:val="00602EB8"/>
    <w:rsid w:val="0060501F"/>
    <w:rsid w:val="006520BE"/>
    <w:rsid w:val="006A3EBF"/>
    <w:rsid w:val="00713F21"/>
    <w:rsid w:val="007358FA"/>
    <w:rsid w:val="0074503A"/>
    <w:rsid w:val="00747E61"/>
    <w:rsid w:val="007D785B"/>
    <w:rsid w:val="00886B43"/>
    <w:rsid w:val="008C596F"/>
    <w:rsid w:val="008E1245"/>
    <w:rsid w:val="008E2391"/>
    <w:rsid w:val="008E4B6E"/>
    <w:rsid w:val="00912EF2"/>
    <w:rsid w:val="0091488D"/>
    <w:rsid w:val="00935D68"/>
    <w:rsid w:val="00993832"/>
    <w:rsid w:val="00A27B2F"/>
    <w:rsid w:val="00A45325"/>
    <w:rsid w:val="00A6076F"/>
    <w:rsid w:val="00A74595"/>
    <w:rsid w:val="00A87B30"/>
    <w:rsid w:val="00B3509F"/>
    <w:rsid w:val="00B417A8"/>
    <w:rsid w:val="00B728DF"/>
    <w:rsid w:val="00BD3BF5"/>
    <w:rsid w:val="00C1163E"/>
    <w:rsid w:val="00C228E0"/>
    <w:rsid w:val="00C23C08"/>
    <w:rsid w:val="00C241F5"/>
    <w:rsid w:val="00C529F3"/>
    <w:rsid w:val="00CC36B1"/>
    <w:rsid w:val="00D36D30"/>
    <w:rsid w:val="00D84088"/>
    <w:rsid w:val="00E16EA9"/>
    <w:rsid w:val="00E278D8"/>
    <w:rsid w:val="00E83304"/>
    <w:rsid w:val="00ED7480"/>
    <w:rsid w:val="00F07F73"/>
    <w:rsid w:val="00F32526"/>
    <w:rsid w:val="00F62126"/>
    <w:rsid w:val="00F64883"/>
    <w:rsid w:val="00F75E30"/>
    <w:rsid w:val="00F95E55"/>
    <w:rsid w:val="00FC3AE9"/>
    <w:rsid w:val="00FD1999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C51F"/>
  <w15:chartTrackingRefBased/>
  <w15:docId w15:val="{63B612F4-7E0F-47B7-B810-817837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625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4B6E"/>
  </w:style>
  <w:style w:type="paragraph" w:styleId="Footer">
    <w:name w:val="footer"/>
    <w:basedOn w:val="Normal"/>
    <w:link w:val="Foot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E4B6E"/>
  </w:style>
  <w:style w:type="character" w:customStyle="1" w:styleId="fontstyle01">
    <w:name w:val="fontstyle01"/>
    <w:basedOn w:val="DefaultParagraphFont"/>
    <w:rsid w:val="000301EF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301EF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301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F7D07"/>
    <w:rPr>
      <w:rFonts w:ascii="TimesNewRomanPSMT" w:hAnsi="TimesNewRomanPSMT" w:hint="default"/>
      <w:b w:val="0"/>
      <w:bCs w:val="0"/>
      <w:i w:val="0"/>
      <w:iCs w:val="0"/>
      <w:color w:val="01332C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C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E362-5E93-40A1-97AD-85267B63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65</cp:revision>
  <dcterms:created xsi:type="dcterms:W3CDTF">2020-02-26T10:34:00Z</dcterms:created>
  <dcterms:modified xsi:type="dcterms:W3CDTF">2020-05-29T08:28:00Z</dcterms:modified>
</cp:coreProperties>
</file>