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B8A" w:rsidRDefault="00F17B8A" w:rsidP="0078155F">
      <w:pPr>
        <w:spacing w:before="240" w:after="120"/>
        <w:ind w:firstLine="0"/>
        <w:jc w:val="center"/>
        <w:rPr>
          <w:sz w:val="28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28"/>
        </w:rPr>
      </w:pPr>
    </w:p>
    <w:p w:rsidR="00BD3740" w:rsidRDefault="00BD3740" w:rsidP="0078155F">
      <w:pPr>
        <w:spacing w:before="240" w:after="120"/>
        <w:ind w:firstLine="0"/>
        <w:jc w:val="center"/>
        <w:rPr>
          <w:sz w:val="28"/>
        </w:rPr>
      </w:pPr>
    </w:p>
    <w:p w:rsidR="00BD3740" w:rsidRDefault="00BD3740" w:rsidP="0078155F">
      <w:pPr>
        <w:spacing w:before="240" w:after="120"/>
        <w:ind w:firstLine="0"/>
        <w:jc w:val="center"/>
        <w:rPr>
          <w:sz w:val="28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  <w:r w:rsidRPr="00716CC9">
        <w:rPr>
          <w:sz w:val="36"/>
        </w:rPr>
        <w:t xml:space="preserve">Практическое занятие № </w:t>
      </w:r>
      <w:r w:rsidR="009B2641">
        <w:rPr>
          <w:sz w:val="36"/>
        </w:rPr>
        <w:t>8</w:t>
      </w:r>
      <w:r w:rsidRPr="00716CC9">
        <w:rPr>
          <w:sz w:val="36"/>
        </w:rPr>
        <w:t xml:space="preserve"> </w:t>
      </w: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Pr="00716CC9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AF0256" w:rsidRPr="006F335B" w:rsidRDefault="009B2641" w:rsidP="009B2641">
      <w:pPr>
        <w:suppressAutoHyphens/>
        <w:ind w:firstLine="0"/>
        <w:jc w:val="center"/>
        <w:rPr>
          <w:b/>
          <w:sz w:val="44"/>
        </w:rPr>
      </w:pPr>
      <w:r>
        <w:rPr>
          <w:b/>
          <w:sz w:val="44"/>
        </w:rPr>
        <w:t>Исследование робастной устойчивости САУ в условиях параметрической неопределенности</w:t>
      </w:r>
      <w:r w:rsidR="00F876B5" w:rsidRPr="00F876B5">
        <w:rPr>
          <w:b/>
          <w:sz w:val="44"/>
        </w:rPr>
        <w:t>.</w:t>
      </w:r>
    </w:p>
    <w:p w:rsidR="00D33652" w:rsidRDefault="00D33652" w:rsidP="0078155F">
      <w:pPr>
        <w:jc w:val="center"/>
        <w:rPr>
          <w:b/>
          <w:color w:val="7F7F7F" w:themeColor="text1" w:themeTint="80"/>
          <w:sz w:val="44"/>
        </w:rPr>
      </w:pPr>
    </w:p>
    <w:p w:rsidR="00D33652" w:rsidRDefault="00D33652" w:rsidP="0078155F">
      <w:pPr>
        <w:jc w:val="center"/>
        <w:rPr>
          <w:b/>
          <w:color w:val="7F7F7F" w:themeColor="text1" w:themeTint="80"/>
          <w:sz w:val="44"/>
        </w:rPr>
      </w:pPr>
    </w:p>
    <w:p w:rsidR="00D33652" w:rsidRDefault="00D33652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  <w:r>
        <w:rPr>
          <w:b/>
          <w:noProof/>
          <w:color w:val="7F7F7F" w:themeColor="text1" w:themeTint="80"/>
          <w:sz w:val="44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C2A3E2D" wp14:editId="7BA04C44">
                <wp:simplePos x="0" y="0"/>
                <wp:positionH relativeFrom="margin">
                  <wp:posOffset>423081</wp:posOffset>
                </wp:positionH>
                <wp:positionV relativeFrom="paragraph">
                  <wp:posOffset>164844</wp:posOffset>
                </wp:positionV>
                <wp:extent cx="6211333" cy="1105469"/>
                <wp:effectExtent l="0" t="0" r="1841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333" cy="1105469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77000">
                              <a:schemeClr val="accent6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6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7"/>
                              <w:tblW w:w="8772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42"/>
                              <w:gridCol w:w="7330"/>
                            </w:tblGrid>
                            <w:tr w:rsidR="00CA1642" w:rsidTr="0091779C">
                              <w:trPr>
                                <w:trHeight w:val="1342"/>
                                <w:jc w:val="center"/>
                              </w:trPr>
                              <w:tc>
                                <w:tcPr>
                                  <w:tcW w:w="1442" w:type="dxa"/>
                                </w:tcPr>
                                <w:p w:rsidR="00CA1642" w:rsidRDefault="00CA1642" w:rsidP="0091779C">
                                  <w:pPr>
                                    <w:suppressAutoHyphens/>
                                    <w:ind w:firstLine="0"/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F01012">
                                    <w:rPr>
                                      <w:b/>
                                      <w:sz w:val="40"/>
                                    </w:rPr>
                                    <w:t>Цель:</w:t>
                                  </w:r>
                                </w:p>
                              </w:tc>
                              <w:tc>
                                <w:tcPr>
                                  <w:tcW w:w="7330" w:type="dxa"/>
                                </w:tcPr>
                                <w:p w:rsidR="00CA1642" w:rsidRPr="0078066A" w:rsidRDefault="00CA1642" w:rsidP="009B2641">
                                  <w:pPr>
                                    <w:suppressAutoHyphens/>
                                    <w:ind w:firstLine="0"/>
                                    <w:jc w:val="both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 xml:space="preserve">научись </w:t>
                                  </w:r>
                                  <w:r w:rsidR="0088655E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 xml:space="preserve">применять </w:t>
                                  </w:r>
                                  <w:r w:rsidR="009B2641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 xml:space="preserve">теорему Харитонова и </w:t>
                                  </w:r>
                                  <w:r w:rsidR="0088655E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критерий Гурвица для проверки устойчивости</w:t>
                                  </w:r>
                                  <w:r w:rsidR="00D6215C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 xml:space="preserve"> САУ </w:t>
                                  </w:r>
                                  <w:r w:rsidR="009B2641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в диапазоне параметров</w:t>
                                  </w:r>
                                </w:p>
                              </w:tc>
                            </w:tr>
                          </w:tbl>
                          <w:p w:rsidR="00CA1642" w:rsidRPr="00AF0256" w:rsidRDefault="00CA1642" w:rsidP="00AF0256">
                            <w:pPr>
                              <w:suppressAutoHyphens/>
                              <w:ind w:firstLine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A3E2D" id="Скругленный прямоугольник 1" o:spid="_x0000_s1026" style="position:absolute;left:0;text-align:left;margin-left:33.3pt;margin-top:13pt;width:489.1pt;height:87.0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qVDwMAAPYGAAAOAAAAZHJzL2Uyb0RvYy54bWysVd1O2zAUvp+0d7B8P5K0pYWKFFUgpkkM&#10;EDBx7TpOGy2xPdv929WkXW7SnmHPME3aYLBXSN9ox3YSKoZgmrhJj8+/v3P8dWd3UeRoxpTOBI9x&#10;tBFixDgVScbHMX5zfvBiCyNtCE9ILjiL8ZJpvDt4/mxnLvusJSYiT5hCkITr/lzGeGKM7AeBphNW&#10;EL0hJONgTIUqiIGjGgeJInPIXuRBKwy7wVyoRCpBmdag3fdGPHD505RRc5ymmhmUxxh6M+6r3Hdk&#10;v8Fgh/THishJRqs2yH90UZCMQ9Em1T4xBE1V9leqIqNKaJGaDSqKQKRpRpm7A9wmCu/c5mxCJHN3&#10;AXC0bGDST5eWHs1OFMoSmB1GnBQwovJrebn6sPpYfiuvyu/ldXm9+lT+ROVvUH4pf5U3znRTXq0+&#10;g/FHeYkiC+Nc6j5kO5MnqjppEC0mi1QV9hduixYO+mUDPVsYREHZbUVRu93GiIItisLNTnfbZg1u&#10;w6XS5iUTBbJCjJWY8uQUBuxwJ7NDbbx/7VeNIznI8tzJGly8gKQADEMX6VaN7eUKzQgsCaGUcdN1&#10;pnxavBaJ18OyhdW6gBqWyqu3ajU02mRybY/1eq1ez4ZbTeP1cD2AoCmoiWn6iMJ2ozcZNz5Lr1Y+&#10;0kZk232iPrbv6WPLFqjm1ly0gQOaG/shWEmRajSBXR2/LE4yy5xZpHJ+ylLYTViP6CHo/Nidtw1L&#10;Yd5NYOvxwMrfhjLHGE3wP1RtIlxlwU0TXGRcqPuqJ2/dewEIUu8P+Kzd24pmMVpUj2gkkiW8UCU8&#10;dWlJDzLY/0OizQlRwFXAasC/5hg+aS7mMRaVhNFEqPf36a0/UAhYMZoD98VYv5sSxTDKX3F4GNtR&#10;p2PJ0h06m70WHNS6ZbRu4dNiT8DLAQKB7pxo/U1ei6kSxQXQ9NBWBRPhFGrHmBpVH/aM52QgesqG&#10;Q+cGBCmJOeRnktYLYJ/2+eKCKFmRgAH+OBI1T5L+HRrwvnY0XAynRqSZ4wgLsce1gh7I1S+p/yOw&#10;7L1+dl63f1eDPwAAAP//AwBQSwMEFAAGAAgAAAAhAJ1pvrbgAAAACgEAAA8AAABkcnMvZG93bnJl&#10;di54bWxMj0FLw0AQhe+C/2EZwZvdTSmLxmyKKAoKthhb9bhNpkkwOxuy2zb9952e9DjvPd68L5uP&#10;rhN7HELryUAyUSCQSl+1VBtYfT7f3III0VJlO09o4IgB5vnlRWbTyh/oA/dFrAWXUEitgSbGPpUy&#10;lA06Gya+R2Jv6wdnI59DLavBHrjcdXKqlJbOtsQfGtvjY4Plb7FzBhZv6+N7gcnL67Z+KtTP3fL7&#10;a7E05vpqfLgHEXGMf2E4z+fpkPOmjd9RFURnQGvNSQNTzUhnX81mzLJhRakEZJ7J/wj5CQAA//8D&#10;AFBLAQItABQABgAIAAAAIQC2gziS/gAAAOEBAAATAAAAAAAAAAAAAAAAAAAAAABbQ29udGVudF9U&#10;eXBlc10ueG1sUEsBAi0AFAAGAAgAAAAhADj9If/WAAAAlAEAAAsAAAAAAAAAAAAAAAAALwEAAF9y&#10;ZWxzLy5yZWxzUEsBAi0AFAAGAAgAAAAhAN4oypUPAwAA9gYAAA4AAAAAAAAAAAAAAAAALgIAAGRy&#10;cy9lMm9Eb2MueG1sUEsBAi0AFAAGAAgAAAAhAJ1pvrbgAAAACgEAAA8AAAAAAAAAAAAAAAAAaQUA&#10;AGRycy9kb3ducmV2LnhtbFBLBQYAAAAABAAEAPMAAAB2BgAAAAA=&#10;" fillcolor="#e2efd9 [665]" strokecolor="#70ad47 [3209]" strokeweight=".5pt">
                <v:fill color2="#8ac066 [2617]" rotate="t" colors="0 #e2f0d9;50463f #aace99;1 #9cca86" focus="100%" type="gradient">
                  <o:fill v:ext="view" type="gradientUnscaled"/>
                </v:fill>
                <v:stroke joinstyle="miter"/>
                <v:textbox>
                  <w:txbxContent>
                    <w:tbl>
                      <w:tblPr>
                        <w:tblStyle w:val="a7"/>
                        <w:tblW w:w="8772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42"/>
                        <w:gridCol w:w="7330"/>
                      </w:tblGrid>
                      <w:tr w:rsidR="00CA1642" w:rsidTr="0091779C">
                        <w:trPr>
                          <w:trHeight w:val="1342"/>
                          <w:jc w:val="center"/>
                        </w:trPr>
                        <w:tc>
                          <w:tcPr>
                            <w:tcW w:w="1442" w:type="dxa"/>
                          </w:tcPr>
                          <w:p w:rsidR="00CA1642" w:rsidRDefault="00CA1642" w:rsidP="0091779C">
                            <w:pPr>
                              <w:suppressAutoHyphens/>
                              <w:ind w:firstLine="0"/>
                              <w:rPr>
                                <w:b/>
                                <w:sz w:val="40"/>
                              </w:rPr>
                            </w:pPr>
                            <w:r w:rsidRPr="00F01012">
                              <w:rPr>
                                <w:b/>
                                <w:sz w:val="40"/>
                              </w:rPr>
                              <w:t>Цель:</w:t>
                            </w:r>
                          </w:p>
                        </w:tc>
                        <w:tc>
                          <w:tcPr>
                            <w:tcW w:w="7330" w:type="dxa"/>
                          </w:tcPr>
                          <w:p w:rsidR="00CA1642" w:rsidRPr="0078066A" w:rsidRDefault="00CA1642" w:rsidP="009B2641">
                            <w:pPr>
                              <w:suppressAutoHyphens/>
                              <w:ind w:firstLine="0"/>
                              <w:jc w:val="both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научись </w:t>
                            </w:r>
                            <w:r w:rsidR="0088655E">
                              <w:rPr>
                                <w:b/>
                                <w:sz w:val="36"/>
                                <w:szCs w:val="36"/>
                              </w:rPr>
                              <w:t xml:space="preserve">применять </w:t>
                            </w:r>
                            <w:r w:rsidR="009B2641">
                              <w:rPr>
                                <w:b/>
                                <w:sz w:val="36"/>
                                <w:szCs w:val="36"/>
                              </w:rPr>
                              <w:t xml:space="preserve">теорему Харитонова и </w:t>
                            </w:r>
                            <w:r w:rsidR="0088655E">
                              <w:rPr>
                                <w:b/>
                                <w:sz w:val="36"/>
                                <w:szCs w:val="36"/>
                              </w:rPr>
                              <w:t>критерий Гурвица для проверки устойчивости</w:t>
                            </w:r>
                            <w:r w:rsidR="00D6215C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САУ </w:t>
                            </w:r>
                            <w:r w:rsidR="009B2641">
                              <w:rPr>
                                <w:b/>
                                <w:sz w:val="36"/>
                                <w:szCs w:val="36"/>
                              </w:rPr>
                              <w:t>в диапазоне параметров</w:t>
                            </w:r>
                          </w:p>
                        </w:tc>
                      </w:tr>
                    </w:tbl>
                    <w:p w:rsidR="00CA1642" w:rsidRPr="00AF0256" w:rsidRDefault="00CA1642" w:rsidP="00AF0256">
                      <w:pPr>
                        <w:suppressAutoHyphens/>
                        <w:ind w:firstLine="0"/>
                        <w:jc w:val="both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DA481D" w:rsidRPr="00E47811" w:rsidRDefault="0078155F" w:rsidP="00F336F6">
      <w:pPr>
        <w:pStyle w:val="ab"/>
        <w:numPr>
          <w:ilvl w:val="0"/>
          <w:numId w:val="27"/>
        </w:numPr>
        <w:spacing w:after="240"/>
        <w:jc w:val="center"/>
        <w:rPr>
          <w:bCs/>
          <w:sz w:val="28"/>
        </w:rPr>
      </w:pPr>
      <w:r w:rsidRPr="00DA481D">
        <w:rPr>
          <w:b/>
          <w:sz w:val="28"/>
        </w:rPr>
        <w:br w:type="page"/>
      </w:r>
      <w:r w:rsidR="001E146B" w:rsidRPr="00DA481D">
        <w:rPr>
          <w:b/>
          <w:bCs/>
          <w:sz w:val="28"/>
        </w:rPr>
        <w:lastRenderedPageBreak/>
        <w:t>Краткие теоретические сведения</w:t>
      </w:r>
      <w:r w:rsidR="007F44BE" w:rsidRPr="00DA481D">
        <w:rPr>
          <w:b/>
          <w:bCs/>
          <w:sz w:val="28"/>
        </w:rPr>
        <w:t>.</w:t>
      </w:r>
    </w:p>
    <w:p w:rsidR="008A6AC1" w:rsidRDefault="008424A6" w:rsidP="00991502">
      <w:pPr>
        <w:jc w:val="both"/>
        <w:rPr>
          <w:sz w:val="28"/>
          <w:szCs w:val="28"/>
        </w:rPr>
      </w:pPr>
      <w:r w:rsidRPr="009C26F0">
        <w:rPr>
          <w:color w:val="000000" w:themeColor="text1"/>
          <w:sz w:val="28"/>
        </w:rPr>
        <w:t xml:space="preserve">Обычно регулятор </w:t>
      </w:r>
      <w:r>
        <w:rPr>
          <w:color w:val="000000" w:themeColor="text1"/>
          <w:sz w:val="28"/>
        </w:rPr>
        <w:t xml:space="preserve">САУ </w:t>
      </w:r>
      <w:r w:rsidRPr="009C26F0">
        <w:rPr>
          <w:color w:val="000000" w:themeColor="text1"/>
          <w:sz w:val="28"/>
        </w:rPr>
        <w:t>строится на основе некоторых приближенных (номинальных) моделей объекта управления (а также приводов и датчиков) и внешних возмущений. При этом поведение реального объекта и характеристики возмущений могут быть несколько иными. Поэтому</w:t>
      </w:r>
      <w:r>
        <w:rPr>
          <w:color w:val="000000" w:themeColor="text1"/>
          <w:sz w:val="28"/>
        </w:rPr>
        <w:t xml:space="preserve"> </w:t>
      </w:r>
      <w:r w:rsidRPr="009C26F0">
        <w:rPr>
          <w:color w:val="000000" w:themeColor="text1"/>
          <w:sz w:val="28"/>
        </w:rPr>
        <w:t>требуется, чтобы разработанный регулятор обеспечивал устойчивость и приемлемое качество</w:t>
      </w:r>
      <w:r>
        <w:rPr>
          <w:color w:val="000000" w:themeColor="text1"/>
          <w:sz w:val="28"/>
        </w:rPr>
        <w:t xml:space="preserve"> </w:t>
      </w:r>
      <w:r w:rsidRPr="009C26F0">
        <w:rPr>
          <w:color w:val="000000" w:themeColor="text1"/>
          <w:sz w:val="28"/>
        </w:rPr>
        <w:t>системы при малых отклонениях свойств объекта и внешн</w:t>
      </w:r>
      <w:r>
        <w:rPr>
          <w:color w:val="000000" w:themeColor="text1"/>
          <w:sz w:val="28"/>
        </w:rPr>
        <w:t>их возмущений от номинальных мо</w:t>
      </w:r>
      <w:r w:rsidRPr="009C26F0">
        <w:rPr>
          <w:color w:val="000000" w:themeColor="text1"/>
          <w:sz w:val="28"/>
        </w:rPr>
        <w:t xml:space="preserve">делей. В современной теории управления это свойство называют </w:t>
      </w:r>
      <w:r w:rsidRPr="009C26F0">
        <w:rPr>
          <w:b/>
          <w:color w:val="C00000"/>
          <w:sz w:val="30"/>
          <w:szCs w:val="30"/>
        </w:rPr>
        <w:t>робастностью</w:t>
      </w:r>
      <w:r w:rsidRPr="009C26F0">
        <w:rPr>
          <w:color w:val="000000" w:themeColor="text1"/>
          <w:sz w:val="28"/>
        </w:rPr>
        <w:t xml:space="preserve"> (грубостью).</w:t>
      </w:r>
      <w:r>
        <w:rPr>
          <w:color w:val="000000" w:themeColor="text1"/>
          <w:sz w:val="28"/>
        </w:rPr>
        <w:t xml:space="preserve"> </w:t>
      </w:r>
      <w:r w:rsidRPr="009C26F0">
        <w:rPr>
          <w:color w:val="000000" w:themeColor="text1"/>
          <w:sz w:val="28"/>
        </w:rPr>
        <w:t>Иначе</w:t>
      </w:r>
      <w:r>
        <w:rPr>
          <w:color w:val="000000" w:themeColor="text1"/>
          <w:sz w:val="28"/>
        </w:rPr>
        <w:t xml:space="preserve"> </w:t>
      </w:r>
      <w:r w:rsidRPr="009C26F0">
        <w:rPr>
          <w:color w:val="000000" w:themeColor="text1"/>
          <w:sz w:val="28"/>
        </w:rPr>
        <w:t>его</w:t>
      </w:r>
      <w:r>
        <w:rPr>
          <w:color w:val="000000" w:themeColor="text1"/>
          <w:sz w:val="28"/>
        </w:rPr>
        <w:t xml:space="preserve"> </w:t>
      </w:r>
      <w:r w:rsidRPr="009C26F0">
        <w:rPr>
          <w:color w:val="000000" w:themeColor="text1"/>
          <w:sz w:val="28"/>
        </w:rPr>
        <w:t>можно</w:t>
      </w:r>
      <w:r>
        <w:rPr>
          <w:color w:val="000000" w:themeColor="text1"/>
          <w:sz w:val="28"/>
        </w:rPr>
        <w:t xml:space="preserve"> </w:t>
      </w:r>
      <w:r w:rsidRPr="009C26F0">
        <w:rPr>
          <w:color w:val="000000" w:themeColor="text1"/>
          <w:sz w:val="28"/>
        </w:rPr>
        <w:t>назвать</w:t>
      </w:r>
      <w:r>
        <w:rPr>
          <w:color w:val="000000" w:themeColor="text1"/>
          <w:sz w:val="28"/>
        </w:rPr>
        <w:t xml:space="preserve"> </w:t>
      </w:r>
      <w:r w:rsidRPr="009C26F0">
        <w:rPr>
          <w:color w:val="000000" w:themeColor="text1"/>
          <w:sz w:val="28"/>
        </w:rPr>
        <w:t>нечувствительностью</w:t>
      </w:r>
      <w:r>
        <w:rPr>
          <w:color w:val="000000" w:themeColor="text1"/>
          <w:sz w:val="28"/>
        </w:rPr>
        <w:t xml:space="preserve"> </w:t>
      </w:r>
      <w:r w:rsidRPr="009C26F0">
        <w:rPr>
          <w:color w:val="000000" w:themeColor="text1"/>
          <w:sz w:val="28"/>
        </w:rPr>
        <w:t>к</w:t>
      </w:r>
      <w:r>
        <w:rPr>
          <w:color w:val="000000" w:themeColor="text1"/>
          <w:sz w:val="28"/>
        </w:rPr>
        <w:t xml:space="preserve"> </w:t>
      </w:r>
      <w:r w:rsidRPr="009C26F0">
        <w:rPr>
          <w:color w:val="000000" w:themeColor="text1"/>
          <w:sz w:val="28"/>
        </w:rPr>
        <w:t>малым</w:t>
      </w:r>
      <w:r>
        <w:rPr>
          <w:color w:val="000000" w:themeColor="text1"/>
          <w:sz w:val="28"/>
        </w:rPr>
        <w:t xml:space="preserve"> </w:t>
      </w:r>
      <w:r w:rsidRPr="009C26F0">
        <w:rPr>
          <w:color w:val="000000" w:themeColor="text1"/>
          <w:sz w:val="28"/>
        </w:rPr>
        <w:t>ошибкам</w:t>
      </w:r>
      <w:r>
        <w:rPr>
          <w:color w:val="000000" w:themeColor="text1"/>
          <w:sz w:val="28"/>
        </w:rPr>
        <w:t xml:space="preserve"> </w:t>
      </w:r>
      <w:r w:rsidRPr="009C26F0">
        <w:rPr>
          <w:color w:val="000000" w:themeColor="text1"/>
          <w:sz w:val="28"/>
        </w:rPr>
        <w:t>моделирования</w:t>
      </w:r>
      <w:r>
        <w:rPr>
          <w:color w:val="000000" w:themeColor="text1"/>
          <w:sz w:val="28"/>
        </w:rPr>
        <w:t xml:space="preserve"> </w:t>
      </w:r>
      <w:r w:rsidRPr="009C26F0">
        <w:rPr>
          <w:color w:val="000000" w:themeColor="text1"/>
          <w:sz w:val="28"/>
        </w:rPr>
        <w:t>объекта</w:t>
      </w:r>
      <w:r>
        <w:rPr>
          <w:color w:val="000000" w:themeColor="text1"/>
          <w:sz w:val="28"/>
        </w:rPr>
        <w:t xml:space="preserve"> </w:t>
      </w:r>
      <w:r w:rsidRPr="009C26F0">
        <w:rPr>
          <w:color w:val="000000" w:themeColor="text1"/>
          <w:sz w:val="28"/>
        </w:rPr>
        <w:t>и возмущений.</w:t>
      </w:r>
    </w:p>
    <w:p w:rsidR="00017796" w:rsidRDefault="00017796" w:rsidP="00017796">
      <w:pPr>
        <w:jc w:val="both"/>
      </w:pPr>
      <w:r w:rsidRPr="00743133">
        <w:rPr>
          <w:sz w:val="28"/>
        </w:rPr>
        <w:t xml:space="preserve">Для того, чтобы исследовать робастность системы, нужно как-то определить возможную ошибку </w:t>
      </w:r>
      <w:r>
        <w:rPr>
          <w:sz w:val="28"/>
        </w:rPr>
        <w:t xml:space="preserve">описания системы или </w:t>
      </w:r>
      <w:r w:rsidRPr="00743133">
        <w:rPr>
          <w:sz w:val="28"/>
        </w:rPr>
        <w:t xml:space="preserve">моделирования </w:t>
      </w:r>
      <w:r>
        <w:rPr>
          <w:sz w:val="28"/>
        </w:rPr>
        <w:t xml:space="preserve">воздействий </w:t>
      </w:r>
      <w:r w:rsidRPr="00743133">
        <w:rPr>
          <w:sz w:val="28"/>
        </w:rPr>
        <w:t>(</w:t>
      </w:r>
      <w:r>
        <w:rPr>
          <w:sz w:val="28"/>
        </w:rPr>
        <w:t xml:space="preserve">возможную </w:t>
      </w:r>
      <w:r w:rsidRPr="00743133">
        <w:rPr>
          <w:sz w:val="28"/>
        </w:rPr>
        <w:t>неопределенность</w:t>
      </w:r>
      <w:r>
        <w:rPr>
          <w:sz w:val="28"/>
        </w:rPr>
        <w:t xml:space="preserve"> процесса синтеза САУ</w:t>
      </w:r>
      <w:r w:rsidRPr="00743133">
        <w:rPr>
          <w:sz w:val="28"/>
        </w:rPr>
        <w:t>).</w:t>
      </w:r>
      <w:r>
        <w:rPr>
          <w:sz w:val="28"/>
        </w:rPr>
        <w:t xml:space="preserve"> Как правило, для этого используется понятие </w:t>
      </w:r>
      <w:r>
        <w:rPr>
          <w:b/>
          <w:color w:val="C00000"/>
          <w:sz w:val="28"/>
        </w:rPr>
        <w:t xml:space="preserve">параметрическая неопределенность, </w:t>
      </w:r>
      <w:r>
        <w:rPr>
          <w:sz w:val="28"/>
        </w:rPr>
        <w:t xml:space="preserve">которое означает, </w:t>
      </w:r>
      <w:r w:rsidRPr="0086021D">
        <w:rPr>
          <w:sz w:val="28"/>
        </w:rPr>
        <w:t xml:space="preserve">что структура модели известна, а параметры </w:t>
      </w:r>
      <w:r>
        <w:rPr>
          <w:sz w:val="28"/>
        </w:rPr>
        <w:t>могут отличаться от номинальных.</w:t>
      </w:r>
      <w:r w:rsidRPr="0086021D">
        <w:rPr>
          <w:sz w:val="28"/>
        </w:rPr>
        <w:t xml:space="preserve"> </w:t>
      </w:r>
    </w:p>
    <w:p w:rsidR="00017796" w:rsidRDefault="00017796" w:rsidP="00017796">
      <w:pPr>
        <w:spacing w:after="120"/>
        <w:jc w:val="both"/>
      </w:pPr>
      <w:r>
        <w:rPr>
          <w:sz w:val="28"/>
        </w:rPr>
        <w:t>Теоретической основой параметрического анализа робастности САУ по ее характеристическому полиному является</w:t>
      </w:r>
    </w:p>
    <w:p w:rsidR="00017796" w:rsidRPr="00017796" w:rsidRDefault="00017796" w:rsidP="00017796">
      <w:pPr>
        <w:spacing w:after="360"/>
        <w:ind w:right="260" w:firstLine="0"/>
        <w:jc w:val="center"/>
        <w:rPr>
          <w:rFonts w:eastAsia="Calibri"/>
          <w:b/>
          <w:color w:val="C00000"/>
          <w:sz w:val="28"/>
          <w:u w:val="single"/>
        </w:rPr>
      </w:pPr>
      <w:r>
        <w:rPr>
          <w:rFonts w:eastAsia="Calibri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8C18434" wp14:editId="72F98A7E">
                <wp:simplePos x="0" y="0"/>
                <wp:positionH relativeFrom="margin">
                  <wp:align>left</wp:align>
                </wp:positionH>
                <wp:positionV relativeFrom="paragraph">
                  <wp:posOffset>342418</wp:posOffset>
                </wp:positionV>
                <wp:extent cx="6700723" cy="3101645"/>
                <wp:effectExtent l="0" t="0" r="24130" b="2286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723" cy="310164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FFE9BD"/>
                            </a:gs>
                            <a:gs pos="50000">
                              <a:srgbClr val="FFE1AB"/>
                            </a:gs>
                            <a:gs pos="100000">
                              <a:srgbClr val="FFDF97"/>
                            </a:gs>
                          </a:gsLst>
                        </a:gradFill>
                        <a:ln w="12700">
                          <a:solidFill>
                            <a:schemeClr val="accent4">
                              <a:lumMod val="75000"/>
                            </a:schemeClr>
                          </a:solidFill>
                          <a:headEnd type="none" w="med" len="med"/>
                          <a:tailEnd type="triangle" w="sm" len="sm"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6F10F" id="Скругленный прямоугольник 3" o:spid="_x0000_s1026" style="position:absolute;margin-left:0;margin-top:26.95pt;width:527.6pt;height:244.2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dhMAMAAMsGAAAOAAAAZHJzL2Uyb0RvYy54bWysVc1uEzEQviPxDpbvdHfTtKFRN1XaNAip&#10;tFVb1LPj9SYrvLaxnT9OSBxB4hl4BoQELS2vsHkjxt7NJmojgRA9uOOdb2Y8f1/2D2Y5RxOmTSZF&#10;jKOtECMmqEwyMYzx66v+s+cYGUtEQrgULMZzZvBB5+mT/alqs4YcSZ4wjcCJMO2pivHIWtUOAkNH&#10;LCdmSyomQJlKnRMLVz0MEk2m4D3nQSMMd4Op1InSkjJj4GuvVOKO95+mjNqzNDXMIh5jeJv1p/bn&#10;wJ1BZ5+0h5qoUUarZ5B/eEVOMgFBa1c9Ygka6+yRqzyjWhqZ2i0q80CmaUaZzwGyicIH2VyOiGI+&#10;FyiOUXWZzP9zS08n5xplSYy3MRIkhxYVX4qbxfvFh+JrcVt8K+6Ku8XH4gcqfsHHz8XP4t6r7ovb&#10;xSdQfi9u0LYr41SZNni7VOe6uhkQXU1mqc7df8gWzXzp53Xp2cwiCh93W2HYasAbKOi2ozDabe44&#10;r8HKXGljXzCZIyfEWMuxSC6gwb7uZHJibIlf4qp2JP2Mcy8bgJQCUhJqGHpLo4eDI67RhMCI9PvH&#10;e4e9KvDQrKN3QvjbaBF1DzdaRM5io0mvv9daM4Ekh+XjnKRJ/WQu0BS2qgHFKSNLntVKvyOsfjqh&#10;lAnb9Dg+zl/JpEyp5R5eBatNfGHNurcRI8mxSJCdK5gBAcuKXeycJRhxBrvtJCgwaVuS8RXS6oyI&#10;IS/RJq/AIJTN4AJCudEoh8FLds6Zc8TFBUth9qD9UZme2/rHGS09AdqZpdDP2rDxZ8MK70yZZ4Ta&#10;+C+i1hY+shS2Ns4zIfWm6MmbqEo+LfHLCpR5uxIMZDKHtdOy5COjaD+DoT4hxp4TDQQEVAWkas/g&#10;SLmEPshKwmgk9btN3x0eeAG00DggtBibt2OioTH8pYBp34uaTceA/tLcaTXgotc1g3WNGOdHEhYi&#10;AvpW1IsOb/lSTLXMr4F7uy4qqIigEDvG1Orl5ciWRAvsTVm362HAeorYE3Gp6LLrbl+vZtdEq2qz&#10;LZDCqVySH2k/2O0S6/ohZHdsZZr5xV/Vtao3MKYf84rdHSWv3z1q9RvU+Q0AAP//AwBQSwMEFAAG&#10;AAgAAAAhAP4WBAzaAAAACAEAAA8AAABkcnMvZG93bnJldi54bWxMj81OwzAQhO9IvIO1SFwQdZoQ&#10;BCFOhZA4caJUnLfx5kfY6yh228DTsz3BcXZWM9/Um8U7daQ5joENrFcZKOI22JF7A7uP19sHUDEh&#10;W3SBycA3Rdg0lxc1Vjac+J2O29QrCeFYoYEhpanSOrYDeYyrMBGL14XZYxI599rOeJJw73SeZffa&#10;48jSMOBELwO1X9uDN3BjqVuPcffjPrGlt4I6IdDGXF8tz0+gEi3p7xnO+IIOjTDtw4FtVM6ADEkG&#10;yuIR1NnNyjIHtZfLXV6Abmr9f0DzCwAA//8DAFBLAQItABQABgAIAAAAIQC2gziS/gAAAOEBAAAT&#10;AAAAAAAAAAAAAAAAAAAAAABbQ29udGVudF9UeXBlc10ueG1sUEsBAi0AFAAGAAgAAAAhADj9If/W&#10;AAAAlAEAAAsAAAAAAAAAAAAAAAAALwEAAF9yZWxzLy5yZWxzUEsBAi0AFAAGAAgAAAAhAPPOh2Ew&#10;AwAAywYAAA4AAAAAAAAAAAAAAAAALgIAAGRycy9lMm9Eb2MueG1sUEsBAi0AFAAGAAgAAAAhAP4W&#10;BAzaAAAACAEAAA8AAAAAAAAAAAAAAAAAigUAAGRycy9kb3ducmV2LnhtbFBLBQYAAAAABAAEAPMA&#10;AACRBgAAAAA=&#10;" fillcolor="#ffe9bd" strokecolor="#bf8f00 [2407]" strokeweight="1pt">
                <v:fill color2="#ffdf97" rotate="t" colors="0 #ffe9bd;.5 #ffe1ab;1 #ffdf97" focus="100%" type="gradient">
                  <o:fill v:ext="view" type="gradientUnscaled"/>
                </v:fill>
                <v:stroke endarrow="block" endarrowwidth="narrow" endarrowlength="short" joinstyle="miter"/>
                <w10:wrap anchorx="margin"/>
              </v:roundrect>
            </w:pict>
          </mc:Fallback>
        </mc:AlternateContent>
      </w:r>
      <w:r w:rsidRPr="00017796">
        <w:rPr>
          <w:rFonts w:eastAsia="Calibri"/>
          <w:b/>
          <w:color w:val="C00000"/>
          <w:sz w:val="28"/>
          <w:u w:val="single"/>
        </w:rPr>
        <w:t>Теорема Харитонова (теорема о 4-х полиномах)</w:t>
      </w:r>
    </w:p>
    <w:p w:rsidR="00017796" w:rsidRPr="00017796" w:rsidRDefault="00017796" w:rsidP="00017796">
      <w:pPr>
        <w:ind w:left="567" w:right="260" w:firstLine="0"/>
        <w:jc w:val="both"/>
        <w:rPr>
          <w:rFonts w:eastAsia="Calibri"/>
          <w:sz w:val="28"/>
        </w:rPr>
      </w:pPr>
      <w:r w:rsidRPr="00017796">
        <w:rPr>
          <w:rFonts w:eastAsia="Calibri"/>
          <w:sz w:val="28"/>
        </w:rPr>
        <w:t xml:space="preserve">Пусть задан характеристический полином степени </w:t>
      </w:r>
      <w:r w:rsidRPr="00017796">
        <w:rPr>
          <w:rFonts w:eastAsia="Calibri"/>
          <w:position w:val="-4"/>
          <w:sz w:val="28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 o:ole="">
            <v:imagedata r:id="rId7" o:title=""/>
          </v:shape>
          <o:OLEObject Type="Embed" ProgID="Equation.DSMT4" ShapeID="_x0000_i1025" DrawAspect="Content" ObjectID="_1651295761" r:id="rId8"/>
        </w:object>
      </w:r>
    </w:p>
    <w:p w:rsidR="00017796" w:rsidRPr="00017796" w:rsidRDefault="00017796" w:rsidP="00017796">
      <w:pPr>
        <w:ind w:left="567" w:right="260" w:firstLine="0"/>
        <w:jc w:val="center"/>
        <w:rPr>
          <w:rFonts w:eastAsia="Calibri"/>
          <w:sz w:val="28"/>
        </w:rPr>
      </w:pPr>
      <w:r w:rsidRPr="00017796">
        <w:rPr>
          <w:rFonts w:eastAsia="Calibri"/>
          <w:position w:val="-14"/>
          <w:sz w:val="28"/>
        </w:rPr>
        <w:object w:dxaOrig="3720" w:dyaOrig="460">
          <v:shape id="_x0000_i1026" type="#_x0000_t75" style="width:186pt;height:23.25pt" o:ole="">
            <v:imagedata r:id="rId9" o:title=""/>
          </v:shape>
          <o:OLEObject Type="Embed" ProgID="Equation.DSMT4" ShapeID="_x0000_i1026" DrawAspect="Content" ObjectID="_1651295762" r:id="rId10"/>
        </w:object>
      </w:r>
      <w:r w:rsidRPr="00017796">
        <w:rPr>
          <w:rFonts w:eastAsia="Calibri"/>
          <w:sz w:val="28"/>
        </w:rPr>
        <w:t>,</w:t>
      </w:r>
    </w:p>
    <w:p w:rsidR="00017796" w:rsidRPr="00017796" w:rsidRDefault="00017796" w:rsidP="00017796">
      <w:pPr>
        <w:ind w:left="567" w:right="260" w:firstLine="0"/>
        <w:jc w:val="both"/>
        <w:rPr>
          <w:rFonts w:eastAsia="Calibri"/>
          <w:sz w:val="28"/>
        </w:rPr>
      </w:pPr>
      <w:r w:rsidRPr="00017796">
        <w:rPr>
          <w:rFonts w:eastAsia="Calibri"/>
          <w:sz w:val="28"/>
        </w:rPr>
        <w:t xml:space="preserve">где </w:t>
      </w:r>
      <w:proofErr w:type="gramStart"/>
      <w:r w:rsidRPr="00017796">
        <w:rPr>
          <w:rFonts w:eastAsia="Calibri"/>
          <w:sz w:val="28"/>
        </w:rPr>
        <w:t xml:space="preserve">коэффициенты </w:t>
      </w:r>
      <w:r w:rsidRPr="00017796">
        <w:rPr>
          <w:rFonts w:eastAsia="Calibri"/>
          <w:position w:val="-12"/>
          <w:sz w:val="28"/>
        </w:rPr>
        <w:object w:dxaOrig="1700" w:dyaOrig="380">
          <v:shape id="_x0000_i1027" type="#_x0000_t75" style="width:85.5pt;height:18.75pt" o:ole="">
            <v:imagedata r:id="rId11" o:title=""/>
          </v:shape>
          <o:OLEObject Type="Embed" ProgID="Equation.DSMT4" ShapeID="_x0000_i1027" DrawAspect="Content" ObjectID="_1651295763" r:id="rId12"/>
        </w:object>
      </w:r>
      <w:r w:rsidRPr="00017796">
        <w:rPr>
          <w:rFonts w:eastAsia="Calibri"/>
          <w:sz w:val="28"/>
        </w:rPr>
        <w:t xml:space="preserve"> могут</w:t>
      </w:r>
      <w:proofErr w:type="gramEnd"/>
      <w:r w:rsidRPr="00017796">
        <w:rPr>
          <w:rFonts w:eastAsia="Calibri"/>
          <w:sz w:val="28"/>
        </w:rPr>
        <w:t xml:space="preserve"> принадлежать интервалам </w:t>
      </w:r>
    </w:p>
    <w:p w:rsidR="00017796" w:rsidRPr="00017796" w:rsidRDefault="00017796" w:rsidP="00017796">
      <w:pPr>
        <w:spacing w:after="120"/>
        <w:ind w:left="567" w:right="260" w:firstLine="0"/>
        <w:jc w:val="center"/>
        <w:rPr>
          <w:rFonts w:eastAsia="Calibri"/>
          <w:sz w:val="28"/>
        </w:rPr>
      </w:pPr>
      <w:r w:rsidRPr="00017796">
        <w:rPr>
          <w:rFonts w:eastAsia="Calibri"/>
          <w:position w:val="-12"/>
          <w:sz w:val="28"/>
        </w:rPr>
        <w:object w:dxaOrig="2680" w:dyaOrig="380">
          <v:shape id="_x0000_i1028" type="#_x0000_t75" style="width:133.5pt;height:18.75pt" o:ole="">
            <v:imagedata r:id="rId13" o:title=""/>
          </v:shape>
          <o:OLEObject Type="Embed" ProgID="Equation.DSMT4" ShapeID="_x0000_i1028" DrawAspect="Content" ObjectID="_1651295764" r:id="rId14"/>
        </w:object>
      </w:r>
      <w:r w:rsidRPr="00017796">
        <w:rPr>
          <w:rFonts w:eastAsia="Calibri"/>
          <w:sz w:val="28"/>
        </w:rPr>
        <w:t>.</w:t>
      </w:r>
    </w:p>
    <w:p w:rsidR="00017796" w:rsidRPr="00017796" w:rsidRDefault="00017796" w:rsidP="00017796">
      <w:pPr>
        <w:ind w:left="567" w:right="260" w:firstLine="0"/>
        <w:jc w:val="both"/>
        <w:rPr>
          <w:rFonts w:eastAsia="Calibri"/>
          <w:sz w:val="28"/>
        </w:rPr>
      </w:pPr>
      <w:r w:rsidRPr="00017796">
        <w:rPr>
          <w:rFonts w:eastAsia="Calibri"/>
          <w:sz w:val="28"/>
        </w:rPr>
        <w:t>Тогда полином (а, соответственно, и САУ) устойчив при всех возможных значениях коэффициентов тогда и только тогда, когда устойчивы четыре полинома Харитонова:</w:t>
      </w:r>
    </w:p>
    <w:p w:rsidR="00017796" w:rsidRPr="00017796" w:rsidRDefault="00C440C6" w:rsidP="00D45B14">
      <w:pPr>
        <w:ind w:left="567" w:right="260" w:firstLine="0"/>
        <w:jc w:val="right"/>
        <w:rPr>
          <w:rFonts w:eastAsia="Calibri"/>
          <w:sz w:val="28"/>
        </w:rPr>
      </w:pPr>
      <w:r w:rsidRPr="00017796">
        <w:rPr>
          <w:rFonts w:eastAsia="Calibri"/>
          <w:position w:val="-96"/>
          <w:sz w:val="28"/>
        </w:rPr>
        <w:object w:dxaOrig="5539" w:dyaOrig="2060">
          <v:shape id="_x0000_i1029" type="#_x0000_t75" style="width:277.5pt;height:103.5pt" o:ole="">
            <v:imagedata r:id="rId15" o:title=""/>
          </v:shape>
          <o:OLEObject Type="Embed" ProgID="Equation.DSMT4" ShapeID="_x0000_i1029" DrawAspect="Content" ObjectID="_1651295765" r:id="rId16"/>
        </w:object>
      </w:r>
      <w:r w:rsidR="00D45B14">
        <w:rPr>
          <w:rFonts w:eastAsia="Calibri"/>
          <w:sz w:val="28"/>
        </w:rPr>
        <w:tab/>
      </w:r>
      <w:r w:rsidR="00D45B14">
        <w:rPr>
          <w:rFonts w:eastAsia="Calibri"/>
          <w:sz w:val="28"/>
        </w:rPr>
        <w:tab/>
      </w:r>
      <w:r w:rsidR="00D45B14">
        <w:rPr>
          <w:rFonts w:eastAsia="Calibri"/>
          <w:sz w:val="28"/>
        </w:rPr>
        <w:tab/>
      </w:r>
      <w:r w:rsidR="00D45B14" w:rsidRPr="00D45B14">
        <w:rPr>
          <w:rFonts w:eastAsia="Calibri"/>
          <w:b/>
          <w:sz w:val="28"/>
        </w:rPr>
        <w:t>(1)</w:t>
      </w:r>
    </w:p>
    <w:p w:rsidR="00017796" w:rsidRDefault="00017796" w:rsidP="00080A68">
      <w:pPr>
        <w:spacing w:before="360" w:after="240"/>
        <w:ind w:firstLine="709"/>
        <w:jc w:val="both"/>
        <w:rPr>
          <w:noProof/>
          <w:sz w:val="28"/>
          <w:szCs w:val="28"/>
          <w:lang w:eastAsia="ru-RU"/>
        </w:rPr>
      </w:pPr>
      <w:r w:rsidRPr="00017796">
        <w:rPr>
          <w:rFonts w:eastAsia="Calibri"/>
          <w:sz w:val="28"/>
        </w:rPr>
        <w:t xml:space="preserve">Таким образом, для проверки устойчивости бесконечного числа возможных характеристических полиномов достаточно проверить устойчивость </w:t>
      </w:r>
      <w:r w:rsidRPr="00017796">
        <w:rPr>
          <w:rFonts w:eastAsia="Calibri"/>
          <w:b/>
          <w:sz w:val="28"/>
        </w:rPr>
        <w:t>четырех полиномов</w:t>
      </w:r>
      <w:r w:rsidRPr="00017796">
        <w:rPr>
          <w:rFonts w:eastAsia="Calibri"/>
          <w:sz w:val="28"/>
        </w:rPr>
        <w:t xml:space="preserve"> Харитонова.</w:t>
      </w:r>
    </w:p>
    <w:p w:rsidR="00017796" w:rsidRPr="002E7AFB" w:rsidRDefault="002E7AFB" w:rsidP="00080A68">
      <w:pPr>
        <w:pStyle w:val="ab"/>
        <w:numPr>
          <w:ilvl w:val="0"/>
          <w:numId w:val="27"/>
        </w:numPr>
        <w:spacing w:after="240"/>
        <w:jc w:val="center"/>
        <w:rPr>
          <w:noProof/>
          <w:sz w:val="28"/>
          <w:szCs w:val="28"/>
          <w:lang w:eastAsia="ru-RU"/>
        </w:rPr>
      </w:pPr>
      <w:r>
        <w:rPr>
          <w:b/>
          <w:bCs/>
          <w:sz w:val="28"/>
        </w:rPr>
        <w:t>Пример решения задачи оценки робастной устойчивости</w:t>
      </w:r>
      <w:r w:rsidRPr="002E7AFB">
        <w:rPr>
          <w:b/>
          <w:bCs/>
          <w:sz w:val="28"/>
        </w:rPr>
        <w:t>.</w:t>
      </w:r>
    </w:p>
    <w:p w:rsidR="002E7AFB" w:rsidRPr="002E7AFB" w:rsidRDefault="002E7AFB" w:rsidP="00080A68">
      <w:pPr>
        <w:spacing w:after="120"/>
        <w:ind w:left="709" w:firstLine="0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Пусть задан характеристический полином (многочлен), описывающий САУ:</w:t>
      </w:r>
    </w:p>
    <w:p w:rsidR="005F38F9" w:rsidRPr="00080A68" w:rsidRDefault="00080A68" w:rsidP="00080A68">
      <w:pPr>
        <w:spacing w:after="120"/>
        <w:ind w:firstLine="0"/>
        <w:jc w:val="right"/>
        <w:rPr>
          <w:noProof/>
          <w:sz w:val="28"/>
          <w:szCs w:val="28"/>
          <w:lang w:eastAsia="ru-RU"/>
        </w:rPr>
      </w:pPr>
      <w:r w:rsidRPr="00080A68">
        <w:rPr>
          <w:noProof/>
          <w:color w:val="FF0000"/>
          <w:position w:val="-14"/>
          <w:sz w:val="28"/>
          <w:szCs w:val="28"/>
          <w:lang w:eastAsia="ru-RU"/>
        </w:rPr>
        <w:object w:dxaOrig="5220" w:dyaOrig="460">
          <v:shape id="_x0000_i1030" type="#_x0000_t75" style="width:261pt;height:23.25pt" o:ole="">
            <v:imagedata r:id="rId17" o:title=""/>
          </v:shape>
          <o:OLEObject Type="Embed" ProgID="Equation.DSMT4" ShapeID="_x0000_i1030" DrawAspect="Content" ObjectID="_1651295766" r:id="rId18"/>
        </w:object>
      </w:r>
      <w:r w:rsidRPr="00080A68">
        <w:rPr>
          <w:noProof/>
          <w:sz w:val="28"/>
          <w:szCs w:val="28"/>
          <w:lang w:eastAsia="ru-RU"/>
        </w:rPr>
        <w:t>.</w:t>
      </w:r>
      <w:r w:rsidRPr="00080A68">
        <w:rPr>
          <w:noProof/>
          <w:sz w:val="28"/>
          <w:szCs w:val="28"/>
          <w:lang w:eastAsia="ru-RU"/>
        </w:rPr>
        <w:tab/>
      </w:r>
      <w:r w:rsidRPr="00080A68">
        <w:rPr>
          <w:noProof/>
          <w:sz w:val="28"/>
          <w:szCs w:val="28"/>
          <w:lang w:eastAsia="ru-RU"/>
        </w:rPr>
        <w:tab/>
      </w:r>
      <w:r w:rsidRPr="00080A68">
        <w:rPr>
          <w:noProof/>
          <w:sz w:val="28"/>
          <w:szCs w:val="28"/>
          <w:lang w:eastAsia="ru-RU"/>
        </w:rPr>
        <w:tab/>
        <w:t xml:space="preserve">  </w:t>
      </w:r>
      <w:r w:rsidR="00D45B14">
        <w:rPr>
          <w:noProof/>
          <w:sz w:val="28"/>
          <w:szCs w:val="28"/>
          <w:lang w:eastAsia="ru-RU"/>
        </w:rPr>
        <w:t>(2</w:t>
      </w:r>
      <w:r w:rsidRPr="00080A68">
        <w:rPr>
          <w:noProof/>
          <w:sz w:val="28"/>
          <w:szCs w:val="28"/>
          <w:lang w:eastAsia="ru-RU"/>
        </w:rPr>
        <w:t>)</w:t>
      </w:r>
    </w:p>
    <w:p w:rsidR="00080A68" w:rsidRDefault="00080A68" w:rsidP="00080A68">
      <w:pPr>
        <w:spacing w:after="120"/>
        <w:ind w:firstLine="0"/>
        <w:jc w:val="both"/>
        <w:rPr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ab/>
      </w:r>
      <w:r w:rsidRPr="00080A68">
        <w:rPr>
          <w:noProof/>
          <w:sz w:val="28"/>
          <w:szCs w:val="28"/>
          <w:lang w:eastAsia="ru-RU"/>
        </w:rPr>
        <w:t>Требуется</w:t>
      </w:r>
      <w:r>
        <w:rPr>
          <w:noProof/>
          <w:sz w:val="28"/>
          <w:szCs w:val="28"/>
          <w:lang w:eastAsia="ru-RU"/>
        </w:rPr>
        <w:t xml:space="preserve"> оценить робастную устойчивость САУ при возможных отклонениях коэффициентов характеристического полинома </w:t>
      </w:r>
      <w:r w:rsidRPr="00080A68">
        <w:rPr>
          <w:noProof/>
          <w:position w:val="-12"/>
          <w:sz w:val="28"/>
          <w:szCs w:val="28"/>
          <w:lang w:eastAsia="ru-RU"/>
        </w:rPr>
        <w:object w:dxaOrig="2060" w:dyaOrig="380">
          <v:shape id="_x0000_i1031" type="#_x0000_t75" style="width:103.5pt;height:18.75pt" o:ole="">
            <v:imagedata r:id="rId19" o:title=""/>
          </v:shape>
          <o:OLEObject Type="Embed" ProgID="Equation.DSMT4" ShapeID="_x0000_i1031" DrawAspect="Content" ObjectID="_1651295767" r:id="rId20"/>
        </w:object>
      </w:r>
      <w:r>
        <w:rPr>
          <w:noProof/>
          <w:sz w:val="28"/>
          <w:szCs w:val="28"/>
          <w:lang w:eastAsia="ru-RU"/>
        </w:rPr>
        <w:t xml:space="preserve"> при </w:t>
      </w:r>
      <w:r w:rsidRPr="00080A68">
        <w:rPr>
          <w:noProof/>
          <w:position w:val="-6"/>
          <w:sz w:val="28"/>
          <w:szCs w:val="28"/>
          <w:lang w:eastAsia="ru-RU"/>
        </w:rPr>
        <w:object w:dxaOrig="820" w:dyaOrig="300">
          <v:shape id="_x0000_i1032" type="#_x0000_t75" style="width:40.5pt;height:15pt" o:ole="">
            <v:imagedata r:id="rId21" o:title=""/>
          </v:shape>
          <o:OLEObject Type="Embed" ProgID="Equation.DSMT4" ShapeID="_x0000_i1032" DrawAspect="Content" ObjectID="_1651295768" r:id="rId22"/>
        </w:object>
      </w:r>
      <w:r>
        <w:rPr>
          <w:noProof/>
          <w:sz w:val="28"/>
          <w:szCs w:val="28"/>
          <w:lang w:eastAsia="ru-RU"/>
        </w:rPr>
        <w:t>.</w:t>
      </w:r>
    </w:p>
    <w:p w:rsidR="00080A68" w:rsidRPr="00080A68" w:rsidRDefault="00080A68" w:rsidP="00080A68">
      <w:pPr>
        <w:spacing w:after="120"/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tab/>
      </w:r>
      <w:r w:rsidRPr="00080A68">
        <w:rPr>
          <w:b/>
          <w:noProof/>
          <w:sz w:val="28"/>
          <w:szCs w:val="28"/>
          <w:u w:val="single"/>
          <w:lang w:eastAsia="ru-RU"/>
        </w:rPr>
        <w:t xml:space="preserve">РЕШЕНИЕ </w:t>
      </w:r>
      <w:r w:rsidRPr="00080A68">
        <w:rPr>
          <w:noProof/>
          <w:sz w:val="28"/>
          <w:szCs w:val="28"/>
          <w:u w:val="single"/>
          <w:lang w:eastAsia="ru-RU"/>
        </w:rPr>
        <w:t>(</w:t>
      </w:r>
      <w:r w:rsidRPr="00080A68">
        <w:rPr>
          <w:noProof/>
          <w:sz w:val="28"/>
          <w:szCs w:val="28"/>
          <w:u w:val="single"/>
          <w:lang w:val="en-US" w:eastAsia="ru-RU"/>
        </w:rPr>
        <w:t>Mathcad</w:t>
      </w:r>
      <w:r w:rsidRPr="00080A68">
        <w:rPr>
          <w:noProof/>
          <w:sz w:val="28"/>
          <w:szCs w:val="28"/>
          <w:u w:val="single"/>
          <w:lang w:eastAsia="ru-RU"/>
        </w:rPr>
        <w:t>)</w:t>
      </w:r>
      <w:r>
        <w:rPr>
          <w:b/>
          <w:noProof/>
          <w:sz w:val="28"/>
          <w:szCs w:val="28"/>
          <w:lang w:eastAsia="ru-RU"/>
        </w:rPr>
        <w:t>.</w:t>
      </w:r>
    </w:p>
    <w:p w:rsidR="00080A68" w:rsidRDefault="00080A68" w:rsidP="00D45B14">
      <w:pPr>
        <w:jc w:val="both"/>
        <w:rPr>
          <w:noProof/>
          <w:sz w:val="28"/>
          <w:szCs w:val="28"/>
          <w:lang w:eastAsia="ru-RU"/>
        </w:rPr>
      </w:pPr>
      <w:r w:rsidRPr="00080A68"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>Решение задачи основано на применении алгебраического критерия Гурвица (см. лекцию № 8 и Практическое занятие № 6) для исходного характеристического полинома</w:t>
      </w:r>
      <w:r w:rsidR="00D45B14">
        <w:rPr>
          <w:noProof/>
          <w:sz w:val="28"/>
          <w:szCs w:val="28"/>
          <w:lang w:eastAsia="ru-RU"/>
        </w:rPr>
        <w:t xml:space="preserve"> (2</w:t>
      </w:r>
      <w:r>
        <w:rPr>
          <w:noProof/>
          <w:sz w:val="28"/>
          <w:szCs w:val="28"/>
          <w:lang w:eastAsia="ru-RU"/>
        </w:rPr>
        <w:t>) и четырех полиномов Харитонова</w:t>
      </w:r>
      <w:r w:rsidR="00D45B14">
        <w:rPr>
          <w:noProof/>
          <w:sz w:val="28"/>
          <w:szCs w:val="28"/>
          <w:lang w:eastAsia="ru-RU"/>
        </w:rPr>
        <w:t>, получаемых на основании (1)</w:t>
      </w:r>
      <w:r>
        <w:rPr>
          <w:noProof/>
          <w:sz w:val="28"/>
          <w:szCs w:val="28"/>
          <w:lang w:eastAsia="ru-RU"/>
        </w:rPr>
        <w:t>.</w:t>
      </w:r>
    </w:p>
    <w:p w:rsidR="00080A68" w:rsidRDefault="00D45B14" w:rsidP="00D45B14">
      <w:p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36500" cy="329184"/>
                <wp:effectExtent l="0" t="0" r="26035" b="13970"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329184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B14" w:rsidRPr="00D45B14" w:rsidRDefault="00D45B14" w:rsidP="00D45B14">
                            <w:pPr>
                              <w:ind w:firstLine="0"/>
                              <w:jc w:val="center"/>
                              <w:rPr>
                                <w:b/>
                              </w:rPr>
                            </w:pPr>
                            <w:r w:rsidRPr="00D45B14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Овал 4" o:spid="_x0000_s1027" style="width:26.5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WMvAIAANcFAAAOAAAAZHJzL2Uyb0RvYy54bWysVNtuEzEQfUfiHyy/003Si9pVN1XUUoRU&#10;lYoW9dnx2omFb4ydZMPH8A2IV34in8TYewm0FQ+Il92xfc6M53hmzi8ao8laQFDOVnR8MKJEWO5q&#10;ZRcV/fRw/eaUkhCZrZl2VlR0KwK9mL5+db7xpZi4pdO1AIJObCg3vqLLGH1ZFIEvhWHhwHlh8VA6&#10;MCziEhZFDWyD3o0uJqPRSbFxUHtwXISAu1ftIZ1m/1IKHj9IGUQkuqJ4t5i/kL/z9C2m56xcAPNL&#10;xbtrsH+4hWHKYtDB1RWLjKxAPXNlFAcXnIwH3JnCSam4yDlgNuPRk2zul8yLnAuKE/wgU/h/bvnt&#10;+g6Iqit6RIllBp9o9233Y/d995McJXU2PpQIuvd30K0CminVRoJJf0yCNFnR7aCoaCLhuHl4eHI8&#10;Qt05Hh1Ozsan2WexJ3sI8Z1whiSjokJr5UPKmZVsfRMixkR0j0rbwWlVXyut8wIW80sNZM3wfc8m&#10;V6Pj/KRI+QOm7XNmqjAxcGMzTtk+JS4Fq9/amsStR2UsljAlm4oaUVOiBVZ8spDHysiU3iMjKGYX&#10;ukUH04HRaGOk+xRJ2VbLbMWtFsmRth+FxBdB9SZZh9wL+5vWn/ubZmSiSFRjII1fIunYkzpsoonc&#10;HwNx9BJxH21A54jOxoFolHXwd7Js8X3Wba4p7djMm1x++X5pZ+7qLZYkuLZXg+fXCmvjhoV4xwCb&#10;E8sJB078gB+pHb6G6yxKlg6+vrSf8NgzeIrPh81e0fBlxQCfR7+32E1pMvQG9Ma8N+zKXDqsrzGO&#10;Ms+ziQSIujclOPOIc2iWouARsxxjVZRH6BeXsR06OMm4mM0yDCeAZ/HG3nuenCddU6E/NI8MfNcQ&#10;ETvp1vWD4FlTtNjEtG62ik6q3DF7HTvFcXrk4u4mXRpPv68zaj+Pp78AAAD//wMAUEsDBBQABgAI&#10;AAAAIQB6TxZk1gAAAAMBAAAPAAAAZHJzL2Rvd25yZXYueG1sTI9BS8QwEIXvgv8hjODNTdeqlNp0&#10;WQUvgoKreJ42Y1NsJiXJ7tZ/7+hFLzM83vDme81m8ZM6UExjYAPrVQGKuA925MHA2+vDRQUqZWSL&#10;U2Ay8EUJNu3pSYO1DUd+ocMuD0pCONVowOU811qn3pHHtAozsXgfIXrMIuOgbcSjhPtJXxbFjfY4&#10;snxwONO9o/5zt/cGniui8qnodBmvSnr0drl73zpjzs+W7S2oTEv+O4YffEGHVpi6sGeb1GRAiuTf&#10;Kd51KaqTva5At43+z95+AwAA//8DAFBLAQItABQABgAIAAAAIQC2gziS/gAAAOEBAAATAAAAAAAA&#10;AAAAAAAAAAAAAABbQ29udGVudF9UeXBlc10ueG1sUEsBAi0AFAAGAAgAAAAhADj9If/WAAAAlAEA&#10;AAsAAAAAAAAAAAAAAAAALwEAAF9yZWxzLy5yZWxzUEsBAi0AFAAGAAgAAAAhAPMVdYy8AgAA1wUA&#10;AA4AAAAAAAAAAAAAAAAALgIAAGRycy9lMm9Eb2MueG1sUEsBAi0AFAAGAAgAAAAhAHpPFmTWAAAA&#10;AwEAAA8AAAAAAAAAAAAAAAAAFgUAAGRycy9kb3ducmV2LnhtbFBLBQYAAAAABAAEAPMAAAAZBgAA&#10;AAA=&#10;" fillcolor="#92d050" strokecolor="black [3213]" strokeweight="1pt">
                <v:stroke endarrow="block" endarrowwidth="narrow" endarrowlength="short" joinstyle="miter"/>
                <v:textbox inset="0,0,0,0">
                  <w:txbxContent>
                    <w:p w:rsidR="00D45B14" w:rsidRPr="00D45B14" w:rsidRDefault="00D45B14" w:rsidP="00D45B14">
                      <w:pPr>
                        <w:ind w:firstLine="0"/>
                        <w:jc w:val="center"/>
                        <w:rPr>
                          <w:b/>
                        </w:rPr>
                      </w:pPr>
                      <w:r w:rsidRPr="00D45B14">
                        <w:rPr>
                          <w:b/>
                        </w:rPr>
                        <w:t>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noProof/>
          <w:sz w:val="28"/>
          <w:szCs w:val="28"/>
          <w:lang w:eastAsia="ru-RU"/>
        </w:rPr>
        <w:t xml:space="preserve"> Проверка устойчивости САУ при заданных значениях </w:t>
      </w:r>
      <w:r w:rsidRPr="00D45B14">
        <w:rPr>
          <w:noProof/>
          <w:position w:val="-12"/>
          <w:sz w:val="28"/>
          <w:szCs w:val="28"/>
          <w:lang w:eastAsia="ru-RU"/>
        </w:rPr>
        <w:object w:dxaOrig="260" w:dyaOrig="380">
          <v:shape id="_x0000_i1033" type="#_x0000_t75" style="width:13.5pt;height:18.75pt" o:ole="">
            <v:imagedata r:id="rId23" o:title=""/>
          </v:shape>
          <o:OLEObject Type="Embed" ProgID="Equation.DSMT4" ShapeID="_x0000_i1033" DrawAspect="Content" ObjectID="_1651295769" r:id="rId24"/>
        </w:object>
      </w:r>
      <w:r>
        <w:rPr>
          <w:noProof/>
          <w:sz w:val="28"/>
          <w:szCs w:val="28"/>
          <w:lang w:eastAsia="ru-RU"/>
        </w:rPr>
        <w:t xml:space="preserve">. Поскольку порядок полинома </w:t>
      </w:r>
      <w:r w:rsidRPr="00D45B14">
        <w:rPr>
          <w:noProof/>
          <w:position w:val="-14"/>
          <w:sz w:val="28"/>
          <w:szCs w:val="28"/>
          <w:lang w:eastAsia="ru-RU"/>
        </w:rPr>
        <w:object w:dxaOrig="620" w:dyaOrig="420">
          <v:shape id="_x0000_i1034" type="#_x0000_t75" style="width:31.5pt;height:21pt" o:ole="">
            <v:imagedata r:id="rId25" o:title=""/>
          </v:shape>
          <o:OLEObject Type="Embed" ProgID="Equation.DSMT4" ShapeID="_x0000_i1034" DrawAspect="Content" ObjectID="_1651295770" r:id="rId26"/>
        </w:object>
      </w:r>
      <w:r>
        <w:rPr>
          <w:noProof/>
          <w:sz w:val="28"/>
          <w:szCs w:val="28"/>
          <w:lang w:eastAsia="ru-RU"/>
        </w:rPr>
        <w:t xml:space="preserve"> в рассматриваемом примере равен 3, то главный определитель Гурвица будет иметь размер 3×3.  Определим вектор коэффициентов </w:t>
      </w:r>
      <w:r w:rsidR="00444810">
        <w:rPr>
          <w:noProof/>
          <w:sz w:val="28"/>
          <w:szCs w:val="28"/>
          <w:lang w:eastAsia="ru-RU"/>
        </w:rPr>
        <w:t xml:space="preserve">исходного </w:t>
      </w:r>
      <w:r>
        <w:rPr>
          <w:noProof/>
          <w:sz w:val="28"/>
          <w:szCs w:val="28"/>
          <w:lang w:eastAsia="ru-RU"/>
        </w:rPr>
        <w:t>характеристического полинома</w:t>
      </w:r>
      <w:r w:rsidR="00444810">
        <w:rPr>
          <w:noProof/>
          <w:sz w:val="28"/>
          <w:szCs w:val="28"/>
          <w:lang w:eastAsia="ru-RU"/>
        </w:rPr>
        <w:t xml:space="preserve"> САУ </w:t>
      </w:r>
      <w:r w:rsidR="00444810" w:rsidRPr="00444810">
        <w:rPr>
          <w:noProof/>
          <w:position w:val="-6"/>
          <w:sz w:val="28"/>
          <w:szCs w:val="28"/>
          <w:lang w:eastAsia="ru-RU"/>
        </w:rPr>
        <w:object w:dxaOrig="340" w:dyaOrig="300">
          <v:shape id="_x0000_i1035" type="#_x0000_t75" style="width:17.25pt;height:15pt" o:ole="">
            <v:imagedata r:id="rId27" o:title=""/>
          </v:shape>
          <o:OLEObject Type="Embed" ProgID="Equation.DSMT4" ShapeID="_x0000_i1035" DrawAspect="Content" ObjectID="_1651295771" r:id="rId28"/>
        </w:object>
      </w:r>
      <w:r w:rsidR="00444810">
        <w:rPr>
          <w:noProof/>
          <w:sz w:val="28"/>
          <w:szCs w:val="28"/>
          <w:lang w:eastAsia="ru-RU"/>
        </w:rPr>
        <w:t xml:space="preserve">, вектор текущих значений </w:t>
      </w:r>
      <w:r w:rsidR="00444810" w:rsidRPr="00444810">
        <w:rPr>
          <w:noProof/>
          <w:position w:val="-6"/>
          <w:sz w:val="28"/>
          <w:szCs w:val="28"/>
          <w:lang w:eastAsia="ru-RU"/>
        </w:rPr>
        <w:object w:dxaOrig="200" w:dyaOrig="240">
          <v:shape id="_x0000_i1036" type="#_x0000_t75" style="width:10.5pt;height:12pt" o:ole="">
            <v:imagedata r:id="rId29" o:title=""/>
          </v:shape>
          <o:OLEObject Type="Embed" ProgID="Equation.DSMT4" ShapeID="_x0000_i1036" DrawAspect="Content" ObjectID="_1651295772" r:id="rId30"/>
        </w:object>
      </w:r>
      <w:r w:rsidR="008103E6">
        <w:rPr>
          <w:noProof/>
          <w:sz w:val="28"/>
          <w:szCs w:val="28"/>
          <w:lang w:eastAsia="ru-RU"/>
        </w:rPr>
        <w:t xml:space="preserve"> и заданное значение возможных отклонений коэффициентов</w:t>
      </w:r>
      <w:r w:rsidR="00444810">
        <w:rPr>
          <w:noProof/>
          <w:sz w:val="28"/>
          <w:szCs w:val="28"/>
          <w:lang w:eastAsia="ru-RU"/>
        </w:rPr>
        <w:t xml:space="preserve"> </w:t>
      </w:r>
      <w:r w:rsidR="00444810" w:rsidRPr="00444810">
        <w:rPr>
          <w:noProof/>
          <w:position w:val="-6"/>
          <w:sz w:val="28"/>
          <w:szCs w:val="28"/>
          <w:lang w:eastAsia="ru-RU"/>
        </w:rPr>
        <w:object w:dxaOrig="200" w:dyaOrig="300">
          <v:shape id="_x0000_i1037" type="#_x0000_t75" style="width:10.5pt;height:15pt" o:ole="">
            <v:imagedata r:id="rId31" o:title=""/>
          </v:shape>
          <o:OLEObject Type="Embed" ProgID="Equation.DSMT4" ShapeID="_x0000_i1037" DrawAspect="Content" ObjectID="_1651295773" r:id="rId32"/>
        </w:object>
      </w:r>
      <w:r>
        <w:rPr>
          <w:noProof/>
          <w:sz w:val="28"/>
          <w:szCs w:val="28"/>
          <w:lang w:eastAsia="ru-RU"/>
        </w:rPr>
        <w:t>:</w:t>
      </w:r>
    </w:p>
    <w:p w:rsidR="00D45B14" w:rsidRDefault="008103E6" w:rsidP="00D45B14">
      <w:pPr>
        <w:ind w:firstLine="0"/>
        <w:jc w:val="center"/>
        <w:rPr>
          <w:noProof/>
          <w:sz w:val="28"/>
          <w:szCs w:val="28"/>
          <w:lang w:eastAsia="ru-RU"/>
        </w:rPr>
      </w:pPr>
      <w:r w:rsidRPr="008103E6">
        <w:rPr>
          <w:noProof/>
          <w:lang w:eastAsia="ru-RU"/>
        </w:rPr>
        <w:t xml:space="preserve"> </w:t>
      </w:r>
      <w:r w:rsidR="00444810">
        <w:rPr>
          <w:noProof/>
          <w:lang w:eastAsia="ru-RU"/>
        </w:rPr>
        <w:drawing>
          <wp:inline distT="0" distB="0" distL="0" distR="0" wp14:anchorId="4CDA76E3" wp14:editId="1D94CD08">
            <wp:extent cx="354330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14" w:rsidRDefault="00D45B14" w:rsidP="008C756F">
      <w:pPr>
        <w:ind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Характеристический полином</w:t>
      </w:r>
      <w:r w:rsidR="008C756F">
        <w:rPr>
          <w:noProof/>
          <w:sz w:val="28"/>
          <w:szCs w:val="28"/>
          <w:lang w:eastAsia="ru-RU"/>
        </w:rPr>
        <w:t xml:space="preserve"> </w:t>
      </w:r>
      <w:r w:rsidR="008C756F" w:rsidRPr="008C756F">
        <w:rPr>
          <w:noProof/>
          <w:position w:val="-14"/>
          <w:sz w:val="28"/>
          <w:szCs w:val="28"/>
          <w:lang w:eastAsia="ru-RU"/>
        </w:rPr>
        <w:object w:dxaOrig="620" w:dyaOrig="420">
          <v:shape id="_x0000_i1038" type="#_x0000_t75" style="width:31.5pt;height:21pt" o:ole="">
            <v:imagedata r:id="rId34" o:title=""/>
          </v:shape>
          <o:OLEObject Type="Embed" ProgID="Equation.DSMT4" ShapeID="_x0000_i1038" DrawAspect="Content" ObjectID="_1651295774" r:id="rId35"/>
        </w:object>
      </w:r>
      <w:r>
        <w:rPr>
          <w:noProof/>
          <w:sz w:val="28"/>
          <w:szCs w:val="28"/>
          <w:lang w:eastAsia="ru-RU"/>
        </w:rPr>
        <w:t>:</w:t>
      </w:r>
    </w:p>
    <w:p w:rsidR="00D45B14" w:rsidRDefault="00AC4FBE" w:rsidP="00AC4FBE">
      <w:pPr>
        <w:ind w:firstLine="0"/>
        <w:jc w:val="center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D380C1" wp14:editId="6F713A15">
            <wp:extent cx="4506163" cy="3129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2037" cy="32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BE" w:rsidRDefault="00AC4FBE" w:rsidP="008C756F">
      <w:pPr>
        <w:ind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Матрица главного определителя Гурвица:</w:t>
      </w:r>
    </w:p>
    <w:p w:rsidR="00AC4FBE" w:rsidRDefault="00AC4FBE" w:rsidP="00AC4FBE">
      <w:pPr>
        <w:ind w:firstLine="0"/>
        <w:jc w:val="center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EEF3B9" wp14:editId="0FE018DE">
            <wp:extent cx="2662733" cy="90098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34587" cy="92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BE" w:rsidRDefault="00AC4FBE" w:rsidP="008C756F">
      <w:pPr>
        <w:ind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Диагональные миноры:</w:t>
      </w:r>
    </w:p>
    <w:p w:rsidR="00AC4FBE" w:rsidRPr="00080A68" w:rsidRDefault="00AC4FBE" w:rsidP="00AC4FBE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63ADE3" wp14:editId="08A0A145">
            <wp:extent cx="6645910" cy="41846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68" w:rsidRDefault="00AC4FBE" w:rsidP="00AC4FBE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Проверка устойчивости по критерию Гурвица ( при </w:t>
      </w:r>
      <w:r w:rsidRPr="00AC4FBE">
        <w:rPr>
          <w:noProof/>
          <w:position w:val="-12"/>
          <w:sz w:val="28"/>
          <w:szCs w:val="28"/>
          <w:lang w:eastAsia="ru-RU"/>
        </w:rPr>
        <w:object w:dxaOrig="740" w:dyaOrig="380">
          <v:shape id="_x0000_i1039" type="#_x0000_t75" style="width:36.75pt;height:18.75pt" o:ole="">
            <v:imagedata r:id="rId39" o:title=""/>
          </v:shape>
          <o:OLEObject Type="Embed" ProgID="Equation.DSMT4" ShapeID="_x0000_i1039" DrawAspect="Content" ObjectID="_1651295775" r:id="rId40"/>
        </w:object>
      </w:r>
      <w:r>
        <w:rPr>
          <w:noProof/>
          <w:sz w:val="28"/>
          <w:szCs w:val="28"/>
          <w:lang w:eastAsia="ru-RU"/>
        </w:rPr>
        <w:t xml:space="preserve"> все определители Гурвица должны быть положительными):</w:t>
      </w:r>
    </w:p>
    <w:p w:rsidR="00AC4FBE" w:rsidRDefault="00AC4FBE" w:rsidP="00AC4FBE">
      <w:pPr>
        <w:ind w:firstLine="0"/>
        <w:jc w:val="center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0EE2A4" wp14:editId="2C749BCC">
            <wp:extent cx="2867558" cy="321166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36593" cy="34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BE" w:rsidRDefault="00AC4FBE" w:rsidP="00AC4FBE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ab/>
      </w:r>
      <w:r w:rsidRPr="00C440C6">
        <w:rPr>
          <w:noProof/>
          <w:sz w:val="28"/>
          <w:szCs w:val="28"/>
          <w:u w:val="single"/>
          <w:lang w:eastAsia="ru-RU"/>
        </w:rPr>
        <w:t>Вывод</w:t>
      </w:r>
      <w:r>
        <w:rPr>
          <w:noProof/>
          <w:sz w:val="28"/>
          <w:szCs w:val="28"/>
          <w:lang w:eastAsia="ru-RU"/>
        </w:rPr>
        <w:t xml:space="preserve">: при заданных значениях </w:t>
      </w:r>
      <w:r w:rsidR="00444810" w:rsidRPr="00D45B14">
        <w:rPr>
          <w:noProof/>
          <w:position w:val="-12"/>
          <w:sz w:val="28"/>
          <w:szCs w:val="28"/>
          <w:lang w:eastAsia="ru-RU"/>
        </w:rPr>
        <w:object w:dxaOrig="900" w:dyaOrig="380">
          <v:shape id="_x0000_i1040" type="#_x0000_t75" style="width:46.5pt;height:18.75pt" o:ole="">
            <v:imagedata r:id="rId42" o:title=""/>
          </v:shape>
          <o:OLEObject Type="Embed" ProgID="Equation.DSMT4" ShapeID="_x0000_i1040" DrawAspect="Content" ObjectID="_1651295776" r:id="rId43"/>
        </w:object>
      </w:r>
      <w:r>
        <w:rPr>
          <w:noProof/>
          <w:sz w:val="28"/>
          <w:szCs w:val="28"/>
          <w:lang w:eastAsia="ru-RU"/>
        </w:rPr>
        <w:t xml:space="preserve"> САУ – </w:t>
      </w:r>
      <w:r w:rsidRPr="00AC4FBE">
        <w:rPr>
          <w:b/>
          <w:noProof/>
          <w:color w:val="C00000"/>
          <w:sz w:val="28"/>
          <w:szCs w:val="28"/>
          <w:lang w:eastAsia="ru-RU"/>
        </w:rPr>
        <w:t>устойчива</w:t>
      </w:r>
      <w:r>
        <w:rPr>
          <w:noProof/>
          <w:sz w:val="28"/>
          <w:szCs w:val="28"/>
          <w:lang w:eastAsia="ru-RU"/>
        </w:rPr>
        <w:t>.</w:t>
      </w:r>
    </w:p>
    <w:p w:rsidR="00C92F38" w:rsidRPr="00080A68" w:rsidRDefault="00C92F38" w:rsidP="00AC4FBE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800A081" wp14:editId="3B1A3048">
                <wp:extent cx="336500" cy="329184"/>
                <wp:effectExtent l="0" t="0" r="26035" b="13970"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329184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F38" w:rsidRPr="00D45B14" w:rsidRDefault="00C92F38" w:rsidP="00C92F38">
                            <w:pPr>
                              <w:ind w:firstLin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800A081" id="Овал 12" o:spid="_x0000_s1028" style="width:26.5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cRjvgIAANkFAAAOAAAAZHJzL2Uyb0RvYy54bWysVM1uEzEQviPxDpbvdJOUVu2qmypqKUKq&#10;2ooW9ex47cTCf9iTZMPD8AyIKy+RR2Ls/QmlFQfEZXdsf9945vPMnJ03RpO1CFE5W9HxwYgSYbmr&#10;lV1U9NPD1ZsTSiIwWzPtrKjoVkR6Pn396mzjSzFxS6drEQg6sbHc+IouAXxZFJEvhWHxwHlh8VC6&#10;YBjgMiyKOrANeje6mIxGx8XGhdoHx0WMuHvZHtJp9i+l4HArZRRAdEUxNsjfkL/z9C2mZ6xcBOaX&#10;indhsH+IwjBl8dLB1SUDRlZBPXNlFA8uOgkH3JnCSam4yDlgNuPRH9ncL5kXORcUJ/pBpvj/3PKb&#10;9V0gqsa3m1BimcE32n3b/dh93/0kuIX6bHwsEXbv70K3imimZBsZTPpjGqTJmm4HTUUDhOPm4eHx&#10;0QiV53h0ODkdn7xNPos92YcI74UzJBkVFVorH1PWrGTr6wgtukel7ei0qq+U1nkRFvMLHcia4Quf&#10;Ti5HR/lR8YInMG2fM1ONiYELzbiL7AlxKVj9ztYEth6lsVjElGwqakRNiRZY88nCGFkJTOk9EoJi&#10;dqFbdDQdGI02nxRPkZRttcwWbLVIjrT9KCS+Cao3yTrkbthHWn/uI83IRJGoxkAav0TS0JM6bKKJ&#10;3CEDcfQScX/bgM43OgsD0Sjrwt/JssX3Wbe5prShmTe5AIdim7t6i0UZXNut0fMrhbVxzSLcsYDt&#10;ieWEIwdu8SO1w9dwnUXJ0oWvL+0nPHYNnuLzYbtXNH5ZsYDPoz9Y7Kc0G3oj9Ma8N+zKXDisrzEO&#10;M8+ziYQAujdlcOYRJ9Es3YJHzHK8q6IcQr+4gHbs4CzjYjbLMJwBnsG1vfc8OU+6pkJ/aB5Z8F1D&#10;AHbSjetHwbOmaLGJad1sBU6q3DFJ2VbHTnGcH7ntulmXBtTv64zaT+TpLwAAAP//AwBQSwMEFAAG&#10;AAgAAAAhAHpPFmTWAAAAAwEAAA8AAABkcnMvZG93bnJldi54bWxMj0FLxDAQhe+C/yGM4M1N16qU&#10;2nRZBS+Cgqt4njZjU2wmJcnu1n/v6EUvMzze8OZ7zWbxkzpQTGNgA+tVAYq4D3bkwcDb68NFBSpl&#10;ZItTYDLwRQk27elJg7UNR36hwy4PSkI41WjA5TzXWqfekce0CjOxeB8heswi46BtxKOE+0lfFsWN&#10;9jiyfHA4072j/nO39waeK6Lyqeh0Ga9KevR2uXvfOmPOz5btLahMS/47hh98QYdWmLqwZ5vUZECK&#10;5N8p3nUpqpO9rkC3jf7P3n4DAAD//wMAUEsBAi0AFAAGAAgAAAAhALaDOJL+AAAA4QEAABMAAAAA&#10;AAAAAAAAAAAAAAAAAFtDb250ZW50X1R5cGVzXS54bWxQSwECLQAUAAYACAAAACEAOP0h/9YAAACU&#10;AQAACwAAAAAAAAAAAAAAAAAvAQAAX3JlbHMvLnJlbHNQSwECLQAUAAYACAAAACEA+AHEY74CAADZ&#10;BQAADgAAAAAAAAAAAAAAAAAuAgAAZHJzL2Uyb0RvYy54bWxQSwECLQAUAAYACAAAACEAek8WZNYA&#10;AAADAQAADwAAAAAAAAAAAAAAAAAYBQAAZHJzL2Rvd25yZXYueG1sUEsFBgAAAAAEAAQA8wAAABsG&#10;AAAAAA==&#10;" fillcolor="#92d050" strokecolor="black [3213]" strokeweight="1pt">
                <v:stroke endarrow="block" endarrowwidth="narrow" endarrowlength="short" joinstyle="miter"/>
                <v:textbox inset="0,0,0,0">
                  <w:txbxContent>
                    <w:p w:rsidR="00C92F38" w:rsidRPr="00D45B14" w:rsidRDefault="00C92F38" w:rsidP="00C92F38">
                      <w:pPr>
                        <w:ind w:firstLine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8103E6">
        <w:rPr>
          <w:noProof/>
          <w:sz w:val="28"/>
          <w:szCs w:val="28"/>
          <w:lang w:eastAsia="ru-RU"/>
        </w:rPr>
        <w:t xml:space="preserve">  </w:t>
      </w:r>
      <w:r>
        <w:rPr>
          <w:noProof/>
          <w:sz w:val="28"/>
          <w:szCs w:val="28"/>
          <w:lang w:eastAsia="ru-RU"/>
        </w:rPr>
        <w:t xml:space="preserve">Проверка устойчивости полинома </w:t>
      </w:r>
      <w:r w:rsidR="00C440C6">
        <w:rPr>
          <w:noProof/>
          <w:sz w:val="28"/>
          <w:szCs w:val="28"/>
          <w:lang w:eastAsia="ru-RU"/>
        </w:rPr>
        <w:t xml:space="preserve">Харитонова </w:t>
      </w:r>
      <w:r w:rsidRPr="00C92F38">
        <w:rPr>
          <w:noProof/>
          <w:position w:val="-14"/>
          <w:sz w:val="28"/>
          <w:szCs w:val="28"/>
          <w:lang w:eastAsia="ru-RU"/>
        </w:rPr>
        <w:object w:dxaOrig="720" w:dyaOrig="420">
          <v:shape id="_x0000_i1041" type="#_x0000_t75" style="width:36pt;height:21pt" o:ole="">
            <v:imagedata r:id="rId44" o:title=""/>
          </v:shape>
          <o:OLEObject Type="Embed" ProgID="Equation.DSMT4" ShapeID="_x0000_i1041" DrawAspect="Content" ObjectID="_1651295777" r:id="rId45"/>
        </w:object>
      </w:r>
      <w:r>
        <w:rPr>
          <w:noProof/>
          <w:sz w:val="28"/>
          <w:szCs w:val="28"/>
          <w:lang w:eastAsia="ru-RU"/>
        </w:rPr>
        <w:t xml:space="preserve">. </w:t>
      </w:r>
    </w:p>
    <w:p w:rsidR="00080A68" w:rsidRDefault="008103E6" w:rsidP="008103E6">
      <w:p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Вектор коэффициентов полинома </w:t>
      </w:r>
      <w:r w:rsidRPr="008103E6">
        <w:rPr>
          <w:noProof/>
          <w:position w:val="-14"/>
          <w:sz w:val="28"/>
          <w:szCs w:val="28"/>
          <w:lang w:eastAsia="ru-RU"/>
        </w:rPr>
        <w:object w:dxaOrig="720" w:dyaOrig="420">
          <v:shape id="_x0000_i1042" type="#_x0000_t75" style="width:36pt;height:21pt" o:ole="">
            <v:imagedata r:id="rId46" o:title=""/>
          </v:shape>
          <o:OLEObject Type="Embed" ProgID="Equation.DSMT4" ShapeID="_x0000_i1042" DrawAspect="Content" ObjectID="_1651295778" r:id="rId47"/>
        </w:object>
      </w:r>
      <w:r>
        <w:rPr>
          <w:noProof/>
          <w:sz w:val="28"/>
          <w:szCs w:val="28"/>
          <w:lang w:eastAsia="ru-RU"/>
        </w:rPr>
        <w:t>:</w:t>
      </w:r>
    </w:p>
    <w:p w:rsidR="008103E6" w:rsidRDefault="00444810" w:rsidP="008103E6">
      <w:pPr>
        <w:ind w:firstLine="0"/>
        <w:jc w:val="center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63868F" wp14:editId="5B8DA814">
            <wp:extent cx="1133475" cy="1104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E6" w:rsidRDefault="008C756F" w:rsidP="008C756F">
      <w:pPr>
        <w:spacing w:after="120"/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ab/>
        <w:t xml:space="preserve">Характеристический полином </w:t>
      </w:r>
      <w:r w:rsidRPr="008C756F">
        <w:rPr>
          <w:noProof/>
          <w:position w:val="-14"/>
          <w:sz w:val="28"/>
          <w:szCs w:val="28"/>
          <w:lang w:eastAsia="ru-RU"/>
        </w:rPr>
        <w:object w:dxaOrig="720" w:dyaOrig="420">
          <v:shape id="_x0000_i1043" type="#_x0000_t75" style="width:36pt;height:21pt" o:ole="">
            <v:imagedata r:id="rId49" o:title=""/>
          </v:shape>
          <o:OLEObject Type="Embed" ProgID="Equation.DSMT4" ShapeID="_x0000_i1043" DrawAspect="Content" ObjectID="_1651295779" r:id="rId50"/>
        </w:object>
      </w:r>
      <w:r>
        <w:rPr>
          <w:noProof/>
          <w:sz w:val="28"/>
          <w:szCs w:val="28"/>
          <w:lang w:eastAsia="ru-RU"/>
        </w:rPr>
        <w:t>:</w:t>
      </w:r>
    </w:p>
    <w:p w:rsidR="008C756F" w:rsidRDefault="00444810" w:rsidP="008C756F">
      <w:pPr>
        <w:spacing w:after="120"/>
        <w:ind w:firstLine="0"/>
        <w:jc w:val="center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CB241D" wp14:editId="3FD6973E">
            <wp:extent cx="4781550" cy="34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6F" w:rsidRPr="00080A68" w:rsidRDefault="008C756F" w:rsidP="008C756F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ab/>
        <w:t>Матрица главного определителя Гурвица:</w:t>
      </w:r>
    </w:p>
    <w:p w:rsidR="00080A68" w:rsidRDefault="00B97563" w:rsidP="00223AB4">
      <w:pPr>
        <w:ind w:firstLine="0"/>
        <w:jc w:val="center"/>
        <w:rPr>
          <w:noProof/>
          <w:sz w:val="28"/>
          <w:szCs w:val="28"/>
          <w:u w:val="single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82B4F8" wp14:editId="27F46AE8">
            <wp:extent cx="2782957" cy="873614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14110" cy="8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C6" w:rsidRDefault="00C440C6" w:rsidP="00C440C6">
      <w:pPr>
        <w:ind w:firstLine="0"/>
        <w:jc w:val="both"/>
        <w:rPr>
          <w:noProof/>
          <w:sz w:val="28"/>
          <w:szCs w:val="28"/>
          <w:lang w:eastAsia="ru-RU"/>
        </w:rPr>
      </w:pPr>
      <w:r w:rsidRPr="00C440C6"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>Определители Гурвица:</w:t>
      </w:r>
    </w:p>
    <w:p w:rsidR="00C440C6" w:rsidRDefault="00B97563" w:rsidP="00C440C6">
      <w:pPr>
        <w:ind w:firstLine="0"/>
        <w:jc w:val="center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E3E872" wp14:editId="5F049713">
            <wp:extent cx="6645910" cy="531495"/>
            <wp:effectExtent l="0" t="0" r="254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C6" w:rsidRDefault="00C440C6" w:rsidP="00C440C6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ab/>
        <w:t>Вычисление определителей:</w:t>
      </w:r>
    </w:p>
    <w:p w:rsidR="00C440C6" w:rsidRPr="00C440C6" w:rsidRDefault="00B97563" w:rsidP="00C440C6">
      <w:pPr>
        <w:ind w:firstLine="0"/>
        <w:jc w:val="center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666DF9" wp14:editId="3050BB09">
            <wp:extent cx="3355451" cy="34803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38773" cy="35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B4" w:rsidRDefault="00C440C6" w:rsidP="00C440C6">
      <w:pPr>
        <w:spacing w:after="120"/>
        <w:jc w:val="both"/>
        <w:rPr>
          <w:noProof/>
          <w:sz w:val="28"/>
          <w:szCs w:val="28"/>
          <w:lang w:eastAsia="ru-RU"/>
        </w:rPr>
      </w:pPr>
      <w:r w:rsidRPr="00C440C6">
        <w:rPr>
          <w:noProof/>
          <w:sz w:val="28"/>
          <w:szCs w:val="28"/>
          <w:u w:val="single"/>
          <w:lang w:eastAsia="ru-RU"/>
        </w:rPr>
        <w:t>Вывод</w:t>
      </w:r>
      <w:r>
        <w:rPr>
          <w:noProof/>
          <w:sz w:val="28"/>
          <w:szCs w:val="28"/>
          <w:lang w:eastAsia="ru-RU"/>
        </w:rPr>
        <w:t xml:space="preserve">: полином Харитонова </w:t>
      </w:r>
      <w:r w:rsidRPr="00C440C6">
        <w:rPr>
          <w:noProof/>
          <w:position w:val="-14"/>
          <w:sz w:val="28"/>
          <w:szCs w:val="28"/>
          <w:lang w:eastAsia="ru-RU"/>
        </w:rPr>
        <w:object w:dxaOrig="720" w:dyaOrig="420">
          <v:shape id="_x0000_i1044" type="#_x0000_t75" style="width:36pt;height:21pt" o:ole="">
            <v:imagedata r:id="rId55" o:title=""/>
          </v:shape>
          <o:OLEObject Type="Embed" ProgID="Equation.DSMT4" ShapeID="_x0000_i1044" DrawAspect="Content" ObjectID="_1651295780" r:id="rId56"/>
        </w:object>
      </w:r>
      <w:r>
        <w:rPr>
          <w:noProof/>
          <w:sz w:val="28"/>
          <w:szCs w:val="28"/>
          <w:lang w:eastAsia="ru-RU"/>
        </w:rPr>
        <w:t xml:space="preserve"> – </w:t>
      </w:r>
      <w:r>
        <w:rPr>
          <w:b/>
          <w:noProof/>
          <w:color w:val="C00000"/>
          <w:sz w:val="28"/>
          <w:szCs w:val="28"/>
          <w:lang w:eastAsia="ru-RU"/>
        </w:rPr>
        <w:t>устойчив</w:t>
      </w:r>
      <w:r>
        <w:rPr>
          <w:noProof/>
          <w:sz w:val="28"/>
          <w:szCs w:val="28"/>
          <w:lang w:eastAsia="ru-RU"/>
        </w:rPr>
        <w:t>.</w:t>
      </w:r>
    </w:p>
    <w:p w:rsidR="00C440C6" w:rsidRDefault="00C440C6" w:rsidP="00C440C6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0AB44F2" wp14:editId="7580DEF0">
                <wp:extent cx="336500" cy="329184"/>
                <wp:effectExtent l="0" t="0" r="26035" b="13970"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329184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0C6" w:rsidRPr="00D45B14" w:rsidRDefault="00C440C6" w:rsidP="00C440C6">
                            <w:pPr>
                              <w:ind w:firstLin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0AB44F2" id="Овал 20" o:spid="_x0000_s1029" style="width:26.5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sWvQIAANkFAAAOAAAAZHJzL2Uyb0RvYy54bWysVNtuEzEQfUfiHyy/082FVm3UTRW1FCFV&#10;bUSL+ux47cTCN+xJsuFj+AbEKz+RT2LsvYTSigfEy+7YPmc8czwz5xe10WQjQlTOlnR4NKBEWO4q&#10;ZZcl/fRw/eaUkgjMVkw7K0q6E5FeTF+/Ot/6iRi5ldOVCASd2DjZ+pKuAPykKCJfCcPikfPC4qF0&#10;wTDAZVgWVWBb9G50MRoMToqtC5UPjosYcfeqOaTT7F9KweFOyiiA6JJibJC/IX8X6VtMz9lkGZhf&#10;Kd6Gwf4hCsOUxUt7V1cMGFkH9cyVUTy46CQccWcKJ6XiIueA2QwHf2Rzv2Je5FxQnOh7meL/c8tv&#10;N/NAVFXSEcpjmcE32n/b/9h/3/8kuIX6bH2cIOzez0O7imimZGsZTPpjGqTOmu56TUUNhOPmeHxy&#10;PEDXHI/Go7Ph6dvksziQfYjwXjhDklFSobXyMWXNJmxzE6FBd6i0HZ1W1bXSOi/CcnGpA9kwfOGz&#10;0dXgOAeNFzyBafucmWpM9Fyoh21kT4grwap3tiKw8yiNxSKmZFtSIypKtMCaTxbGyCbAlD4gIShm&#10;l7pBR9OC0WjySfEUSdlGy2zBTovkSNuPQuKboHqjrEPuhkOk1ecu0oxMFIlq9KThSyQNHanFJprI&#10;HdITBy8RD7f16Hyjs9ATjbIu/J0sG3yXdZNrShvqRZ0LcJykSTsLV+2wKINrujV6fq2wNm5YhDkL&#10;2J5YTjhy4A4/Ujt8DddalKxc+PrSfsJj1+ApPh+2e0njlzUL+Dz6g8V+SrOhM0JnLDrDrs2lw/oa&#10;4jDzPJtICKA7UwZnHnESzdIteMQsx7tKyiF0i0toxg7OMi5mswzDGeAZ3Nh7z5PzpGsq9If6kQXf&#10;NgRgJ926bhQ8a4oGm5jWzdbgpModc9CxVRznR267dtalAfX7OqMOE3n6CwAA//8DAFBLAwQUAAYA&#10;CAAAACEAek8WZNYAAAADAQAADwAAAGRycy9kb3ducmV2LnhtbEyPQUvEMBCF74L/IYzgzU3XqpTa&#10;dFkFL4KCq3ieNmNTbCYlye7Wf+/oRS8zPN7w5nvNZvGTOlBMY2AD61UBirgPduTBwNvrw0UFKmVk&#10;i1NgMvBFCTbt6UmDtQ1HfqHDLg9KQjjVaMDlPNdap96Rx7QKM7F4HyF6zCLjoG3Eo4T7SV8WxY32&#10;OLJ8cDjTvaP+c7f3Bp4rovKp6HQZr0p69Ha5e986Y87Plu0tqExL/juGH3xBh1aYurBnm9RkQIrk&#10;3ynedSmqk72uQLeN/s/efgMAAP//AwBQSwECLQAUAAYACAAAACEAtoM4kv4AAADhAQAAEwAAAAAA&#10;AAAAAAAAAAAAAAAAW0NvbnRlbnRfVHlwZXNdLnhtbFBLAQItABQABgAIAAAAIQA4/SH/1gAAAJQB&#10;AAALAAAAAAAAAAAAAAAAAC8BAABfcmVscy8ucmVsc1BLAQItABQABgAIAAAAIQAoiHsWvQIAANkF&#10;AAAOAAAAAAAAAAAAAAAAAC4CAABkcnMvZTJvRG9jLnhtbFBLAQItABQABgAIAAAAIQB6TxZk1gAA&#10;AAMBAAAPAAAAAAAAAAAAAAAAABcFAABkcnMvZG93bnJldi54bWxQSwUGAAAAAAQABADzAAAAGgYA&#10;AAAA&#10;" fillcolor="#92d050" strokecolor="black [3213]" strokeweight="1pt">
                <v:stroke endarrow="block" endarrowwidth="narrow" endarrowlength="short" joinstyle="miter"/>
                <v:textbox inset="0,0,0,0">
                  <w:txbxContent>
                    <w:p w:rsidR="00C440C6" w:rsidRPr="00D45B14" w:rsidRDefault="00C440C6" w:rsidP="00C440C6">
                      <w:pPr>
                        <w:ind w:firstLine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Pr="00C440C6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Проверка устойчивости полинома </w:t>
      </w:r>
      <w:r w:rsidRPr="00C92F38">
        <w:rPr>
          <w:noProof/>
          <w:position w:val="-14"/>
          <w:sz w:val="28"/>
          <w:szCs w:val="28"/>
          <w:lang w:eastAsia="ru-RU"/>
        </w:rPr>
        <w:object w:dxaOrig="780" w:dyaOrig="420">
          <v:shape id="_x0000_i1045" type="#_x0000_t75" style="width:39.75pt;height:21pt" o:ole="">
            <v:imagedata r:id="rId57" o:title=""/>
          </v:shape>
          <o:OLEObject Type="Embed" ProgID="Equation.DSMT4" ShapeID="_x0000_i1045" DrawAspect="Content" ObjectID="_1651295781" r:id="rId58"/>
        </w:object>
      </w:r>
      <w:r>
        <w:rPr>
          <w:noProof/>
          <w:sz w:val="28"/>
          <w:szCs w:val="28"/>
          <w:lang w:eastAsia="ru-RU"/>
        </w:rPr>
        <w:t xml:space="preserve">. Проверка проводится по аналогии с пре-дыдущим полиномом </w:t>
      </w:r>
      <w:r w:rsidRPr="00C440C6">
        <w:rPr>
          <w:noProof/>
          <w:position w:val="-14"/>
          <w:sz w:val="28"/>
          <w:szCs w:val="28"/>
          <w:lang w:eastAsia="ru-RU"/>
        </w:rPr>
        <w:object w:dxaOrig="720" w:dyaOrig="420">
          <v:shape id="_x0000_i1046" type="#_x0000_t75" style="width:36pt;height:21pt" o:ole="">
            <v:imagedata r:id="rId59" o:title=""/>
          </v:shape>
          <o:OLEObject Type="Embed" ProgID="Equation.DSMT4" ShapeID="_x0000_i1046" DrawAspect="Content" ObjectID="_1651295782" r:id="rId60"/>
        </w:object>
      </w:r>
      <w:r>
        <w:rPr>
          <w:noProof/>
          <w:sz w:val="28"/>
          <w:szCs w:val="28"/>
          <w:lang w:eastAsia="ru-RU"/>
        </w:rPr>
        <w:t>, поэтому комментарии в дальнейшем изложении решения отсутствуют.</w:t>
      </w:r>
    </w:p>
    <w:p w:rsidR="00C440C6" w:rsidRDefault="003346BB" w:rsidP="00C440C6">
      <w:pPr>
        <w:ind w:firstLine="0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5502E5AC" wp14:editId="6B31D85D">
            <wp:simplePos x="0" y="0"/>
            <wp:positionH relativeFrom="margin">
              <wp:posOffset>516227</wp:posOffset>
            </wp:positionH>
            <wp:positionV relativeFrom="paragraph">
              <wp:posOffset>8835</wp:posOffset>
            </wp:positionV>
            <wp:extent cx="1160780" cy="1018540"/>
            <wp:effectExtent l="0" t="0" r="1270" b="0"/>
            <wp:wrapSquare wrapText="bothSides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4FE2">
        <w:rPr>
          <w:noProof/>
          <w:lang w:eastAsia="ru-RU"/>
        </w:rPr>
        <w:t xml:space="preserve">       </w:t>
      </w:r>
      <w:r w:rsidR="00C440C6" w:rsidRPr="00C440C6">
        <w:rPr>
          <w:noProof/>
          <w:lang w:eastAsia="ru-RU"/>
        </w:rPr>
        <w:t xml:space="preserve"> </w:t>
      </w:r>
    </w:p>
    <w:p w:rsidR="00444FE2" w:rsidRDefault="003346BB" w:rsidP="00C6540C">
      <w:pPr>
        <w:ind w:firstLine="0"/>
        <w:jc w:val="center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2E0AA9B3" wp14:editId="6A1D001B">
            <wp:simplePos x="0" y="0"/>
            <wp:positionH relativeFrom="column">
              <wp:posOffset>2174240</wp:posOffset>
            </wp:positionH>
            <wp:positionV relativeFrom="paragraph">
              <wp:posOffset>196160</wp:posOffset>
            </wp:positionV>
            <wp:extent cx="4428490" cy="283845"/>
            <wp:effectExtent l="0" t="0" r="0" b="1905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7CC2D044" wp14:editId="58BCAF25">
            <wp:simplePos x="0" y="0"/>
            <wp:positionH relativeFrom="column">
              <wp:posOffset>2150745</wp:posOffset>
            </wp:positionH>
            <wp:positionV relativeFrom="paragraph">
              <wp:posOffset>612554</wp:posOffset>
            </wp:positionV>
            <wp:extent cx="2726690" cy="876935"/>
            <wp:effectExtent l="0" t="0" r="0" b="0"/>
            <wp:wrapSquare wrapText="bothSides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40C6" w:rsidRDefault="003346BB" w:rsidP="00C6540C">
      <w:pPr>
        <w:spacing w:before="240"/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4E4251" wp14:editId="7DCBF26F">
            <wp:extent cx="6645910" cy="504190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0C" w:rsidRDefault="003346BB" w:rsidP="003346BB">
      <w:pPr>
        <w:spacing w:after="120"/>
        <w:ind w:firstLine="0"/>
        <w:jc w:val="center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686AA8" wp14:editId="369C442F">
            <wp:extent cx="3029447" cy="30780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58120" cy="32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0C" w:rsidRDefault="00C6540C" w:rsidP="00C6540C">
      <w:pPr>
        <w:spacing w:after="120"/>
        <w:jc w:val="both"/>
        <w:rPr>
          <w:noProof/>
          <w:sz w:val="28"/>
          <w:szCs w:val="28"/>
          <w:lang w:eastAsia="ru-RU"/>
        </w:rPr>
      </w:pPr>
      <w:r w:rsidRPr="00C440C6">
        <w:rPr>
          <w:noProof/>
          <w:sz w:val="28"/>
          <w:szCs w:val="28"/>
          <w:u w:val="single"/>
          <w:lang w:eastAsia="ru-RU"/>
        </w:rPr>
        <w:t>Вывод</w:t>
      </w:r>
      <w:r>
        <w:rPr>
          <w:noProof/>
          <w:sz w:val="28"/>
          <w:szCs w:val="28"/>
          <w:lang w:eastAsia="ru-RU"/>
        </w:rPr>
        <w:t xml:space="preserve">: полином Харитонова </w:t>
      </w:r>
      <w:r w:rsidRPr="00C440C6">
        <w:rPr>
          <w:noProof/>
          <w:position w:val="-14"/>
          <w:sz w:val="28"/>
          <w:szCs w:val="28"/>
          <w:lang w:eastAsia="ru-RU"/>
        </w:rPr>
        <w:object w:dxaOrig="780" w:dyaOrig="420">
          <v:shape id="_x0000_i1047" type="#_x0000_t75" style="width:39.75pt;height:21pt" o:ole="">
            <v:imagedata r:id="rId66" o:title=""/>
          </v:shape>
          <o:OLEObject Type="Embed" ProgID="Equation.DSMT4" ShapeID="_x0000_i1047" DrawAspect="Content" ObjectID="_1651295783" r:id="rId67"/>
        </w:object>
      </w:r>
      <w:r>
        <w:rPr>
          <w:noProof/>
          <w:sz w:val="28"/>
          <w:szCs w:val="28"/>
          <w:lang w:eastAsia="ru-RU"/>
        </w:rPr>
        <w:t xml:space="preserve"> – </w:t>
      </w:r>
      <w:r>
        <w:rPr>
          <w:b/>
          <w:noProof/>
          <w:color w:val="C00000"/>
          <w:sz w:val="28"/>
          <w:szCs w:val="28"/>
          <w:lang w:eastAsia="ru-RU"/>
        </w:rPr>
        <w:t>устойчив</w:t>
      </w:r>
      <w:r>
        <w:rPr>
          <w:noProof/>
          <w:sz w:val="28"/>
          <w:szCs w:val="28"/>
          <w:lang w:eastAsia="ru-RU"/>
        </w:rPr>
        <w:t>.</w:t>
      </w:r>
    </w:p>
    <w:p w:rsidR="00C6540C" w:rsidRDefault="00C6540C" w:rsidP="00C6540C">
      <w:pPr>
        <w:ind w:firstLine="0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4003A9D" wp14:editId="57D57B7D">
                <wp:extent cx="336500" cy="329184"/>
                <wp:effectExtent l="0" t="0" r="26035" b="13970"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329184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40C" w:rsidRPr="00D45B14" w:rsidRDefault="00C6540C" w:rsidP="00C6540C">
                            <w:pPr>
                              <w:ind w:firstLin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4003A9D" id="Овал 26" o:spid="_x0000_s1030" style="width:26.5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JkvgIAANkFAAAOAAAAZHJzL2Uyb0RvYy54bWysVM1uEzEQviPxDpbvdJOUVu2qmypqKUKq&#10;2ooW9ex47cTCf4ydZMPD8AyIKy+RR2Ls/QmlFQfEZXdsf9945vPMnJ03RpO1gKCcrej4YESJsNzV&#10;yi4q+unh6s0JJSEyWzPtrKjoVgR6Pn396mzjSzFxS6drAQSd2FBufEWXMfqyKAJfCsPCgfPC4qF0&#10;YFjEJSyKGtgGvRtdTEaj42LjoPbguAgBdy/bQzrN/qUUPN5KGUQkuqIYW8xfyN95+hbTM1YugPml&#10;4l0Y7B+iMExZvHRwdckiIytQz1wZxcEFJ+MBd6ZwUioucg6YzXj0Rzb3S+ZFzgXFCX6QKfw/t/xm&#10;fQdE1RWdHFNimcE32n3b/dh93/0kuIX6bHwoEXbv76BbBTRTso0Ek/6YBmmypttBU9FEwnHz8PD4&#10;aITKczw6nJyOT94mn8We7CHE98IZkoyKCq2VDylrVrL1dYgtukel7eC0qq+U1nkBi/mFBrJm+MKn&#10;k8vRUX5UvOAJTNvnzFRjYuDGZtxF9oS4FKx+Z2sStx6lsVjElGwqakRNiRZY88nCGFkZmdJ7ZATF&#10;7EK36GA6MBptPimeIinbapmtuNUiOdL2o5D4JqjeJOuQu2Efaf25jzQjE0WiGgNp/BJJx57UYRNN&#10;5A4ZiKOXiPvbBnS+0dk4EI2yDv5Oli2+z7rNNaUdm3mTCzAXRtqZu3qLRQmu7dbg+ZXC2rhmId4x&#10;wPbEcsKRE2/xI7XD13CdRcnSwdeX9hMeuwZP8fmw3SsavqwY4PPoDxb7Kc2G3oDemPeGXZkLh/U1&#10;xmHmeTaRAFH3pgRnHnESzdIteMQsx7sqyiP0i4vYjh2cZVzMZhmGM8CzeG3vPU/Ok66p0B+aRwa+&#10;a4iInXTj+lHwrClabGJaN1tFJ1XumL2OneI4P3LbdbMuDajf1xm1n8jTXwAAAP//AwBQSwMEFAAG&#10;AAgAAAAhAHpPFmTWAAAAAwEAAA8AAABkcnMvZG93bnJldi54bWxMj0FLxDAQhe+C/yGM4M1N16qU&#10;2nRZBS+Cgqt4njZjU2wmJcnu1n/v6EUvMzze8OZ7zWbxkzpQTGNgA+tVAYq4D3bkwcDb68NFBSpl&#10;ZItTYDLwRQk27elJg7UNR36hwy4PSkI41WjA5TzXWqfekce0CjOxeB8heswi46BtxKOE+0lfFsWN&#10;9jiyfHA4072j/nO39waeK6Lyqeh0Ga9KevR2uXvfOmPOz5btLahMS/47hh98QYdWmLqwZ5vUZECK&#10;5N8p3nUpqpO9rkC3jf7P3n4DAAD//wMAUEsBAi0AFAAGAAgAAAAhALaDOJL+AAAA4QEAABMAAAAA&#10;AAAAAAAAAAAAAAAAAFtDb250ZW50X1R5cGVzXS54bWxQSwECLQAUAAYACAAAACEAOP0h/9YAAACU&#10;AQAACwAAAAAAAAAAAAAAAAAvAQAAX3JlbHMvLnJlbHNQSwECLQAUAAYACAAAACEA6SrSZL4CAADZ&#10;BQAADgAAAAAAAAAAAAAAAAAuAgAAZHJzL2Uyb0RvYy54bWxQSwECLQAUAAYACAAAACEAek8WZNYA&#10;AAADAQAADwAAAAAAAAAAAAAAAAAYBQAAZHJzL2Rvd25yZXYueG1sUEsFBgAAAAAEAAQA8wAAABsG&#10;AAAAAA==&#10;" fillcolor="#92d050" strokecolor="black [3213]" strokeweight="1pt">
                <v:stroke endarrow="block" endarrowwidth="narrow" endarrowlength="short" joinstyle="miter"/>
                <v:textbox inset="0,0,0,0">
                  <w:txbxContent>
                    <w:p w:rsidR="00C6540C" w:rsidRPr="00D45B14" w:rsidRDefault="00C6540C" w:rsidP="00C6540C">
                      <w:pPr>
                        <w:ind w:firstLine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Pr="00C6540C">
        <w:rPr>
          <w:noProof/>
          <w:sz w:val="28"/>
          <w:szCs w:val="28"/>
          <w:lang w:eastAsia="ru-RU"/>
        </w:rPr>
        <w:t xml:space="preserve"> Проверка устойчивости полинома </w:t>
      </w:r>
      <w:r w:rsidRPr="00C92F38">
        <w:rPr>
          <w:noProof/>
          <w:position w:val="-14"/>
          <w:lang w:eastAsia="ru-RU"/>
        </w:rPr>
        <w:object w:dxaOrig="760" w:dyaOrig="420">
          <v:shape id="_x0000_i1048" type="#_x0000_t75" style="width:38.25pt;height:21pt" o:ole="">
            <v:imagedata r:id="rId68" o:title=""/>
          </v:shape>
          <o:OLEObject Type="Embed" ProgID="Equation.DSMT4" ShapeID="_x0000_i1048" DrawAspect="Content" ObjectID="_1651295784" r:id="rId69"/>
        </w:object>
      </w:r>
      <w:r w:rsidRPr="00C6540C">
        <w:rPr>
          <w:noProof/>
          <w:sz w:val="28"/>
          <w:szCs w:val="28"/>
          <w:lang w:eastAsia="ru-RU"/>
        </w:rPr>
        <w:t>.</w:t>
      </w:r>
    </w:p>
    <w:p w:rsidR="00C6540C" w:rsidRPr="00C6540C" w:rsidRDefault="005D3B73" w:rsidP="00C6540C">
      <w:pPr>
        <w:ind w:firstLine="0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33EF5E2D" wp14:editId="00FCB02E">
            <wp:simplePos x="0" y="0"/>
            <wp:positionH relativeFrom="column">
              <wp:posOffset>314021</wp:posOffset>
            </wp:positionH>
            <wp:positionV relativeFrom="paragraph">
              <wp:posOffset>6985</wp:posOffset>
            </wp:positionV>
            <wp:extent cx="1110615" cy="1101725"/>
            <wp:effectExtent l="0" t="0" r="0" b="3175"/>
            <wp:wrapSquare wrapText="bothSides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61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DC5">
        <w:rPr>
          <w:noProof/>
          <w:lang w:eastAsia="ru-RU"/>
        </w:rPr>
        <w:t xml:space="preserve">         </w:t>
      </w:r>
      <w:r w:rsidR="00C6540C" w:rsidRPr="00C6540C">
        <w:rPr>
          <w:noProof/>
          <w:lang w:eastAsia="ru-RU"/>
        </w:rPr>
        <w:t xml:space="preserve"> </w:t>
      </w:r>
    </w:p>
    <w:p w:rsidR="00C440C6" w:rsidRDefault="005D3B73" w:rsidP="00C440C6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1757C01D" wp14:editId="1C71D754">
            <wp:simplePos x="0" y="0"/>
            <wp:positionH relativeFrom="column">
              <wp:posOffset>1800860</wp:posOffset>
            </wp:positionH>
            <wp:positionV relativeFrom="paragraph">
              <wp:posOffset>256292</wp:posOffset>
            </wp:positionV>
            <wp:extent cx="4545965" cy="281940"/>
            <wp:effectExtent l="0" t="0" r="6985" b="3810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40C6" w:rsidRDefault="005D3B73" w:rsidP="00C440C6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0844DE48" wp14:editId="55101AF0">
            <wp:simplePos x="0" y="0"/>
            <wp:positionH relativeFrom="column">
              <wp:posOffset>2190115</wp:posOffset>
            </wp:positionH>
            <wp:positionV relativeFrom="paragraph">
              <wp:posOffset>377825</wp:posOffset>
            </wp:positionV>
            <wp:extent cx="2836545" cy="956945"/>
            <wp:effectExtent l="0" t="0" r="1905" b="0"/>
            <wp:wrapSquare wrapText="bothSides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40C6" w:rsidRDefault="00C440C6" w:rsidP="00C440C6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C440C6" w:rsidRDefault="005D3B73" w:rsidP="00C440C6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1D1125" wp14:editId="71B7BFE5">
            <wp:extent cx="6542543" cy="587616"/>
            <wp:effectExtent l="0" t="0" r="0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578699" cy="5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0C" w:rsidRDefault="005D3B73" w:rsidP="00C6540C">
      <w:pPr>
        <w:ind w:firstLine="0"/>
        <w:jc w:val="center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BADD2BB" wp14:editId="081F6813">
            <wp:extent cx="3207523" cy="29083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317098" cy="30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0C" w:rsidRDefault="00C6540C" w:rsidP="00C6540C">
      <w:pPr>
        <w:spacing w:after="120"/>
        <w:jc w:val="both"/>
        <w:rPr>
          <w:noProof/>
          <w:sz w:val="28"/>
          <w:szCs w:val="28"/>
          <w:lang w:eastAsia="ru-RU"/>
        </w:rPr>
      </w:pPr>
      <w:r w:rsidRPr="00C440C6">
        <w:rPr>
          <w:noProof/>
          <w:sz w:val="28"/>
          <w:szCs w:val="28"/>
          <w:u w:val="single"/>
          <w:lang w:eastAsia="ru-RU"/>
        </w:rPr>
        <w:lastRenderedPageBreak/>
        <w:t>Вывод</w:t>
      </w:r>
      <w:r>
        <w:rPr>
          <w:noProof/>
          <w:sz w:val="28"/>
          <w:szCs w:val="28"/>
          <w:lang w:eastAsia="ru-RU"/>
        </w:rPr>
        <w:t xml:space="preserve">: полином Харитонова </w:t>
      </w:r>
      <w:r w:rsidRPr="00C440C6">
        <w:rPr>
          <w:noProof/>
          <w:position w:val="-14"/>
          <w:sz w:val="28"/>
          <w:szCs w:val="28"/>
          <w:lang w:eastAsia="ru-RU"/>
        </w:rPr>
        <w:object w:dxaOrig="760" w:dyaOrig="420">
          <v:shape id="_x0000_i1049" type="#_x0000_t75" style="width:38.25pt;height:21pt" o:ole="">
            <v:imagedata r:id="rId75" o:title=""/>
          </v:shape>
          <o:OLEObject Type="Embed" ProgID="Equation.DSMT4" ShapeID="_x0000_i1049" DrawAspect="Content" ObjectID="_1651295785" r:id="rId76"/>
        </w:object>
      </w:r>
      <w:r>
        <w:rPr>
          <w:noProof/>
          <w:sz w:val="28"/>
          <w:szCs w:val="28"/>
          <w:lang w:eastAsia="ru-RU"/>
        </w:rPr>
        <w:t xml:space="preserve"> – </w:t>
      </w:r>
      <w:r>
        <w:rPr>
          <w:b/>
          <w:noProof/>
          <w:color w:val="C00000"/>
          <w:sz w:val="28"/>
          <w:szCs w:val="28"/>
          <w:lang w:eastAsia="ru-RU"/>
        </w:rPr>
        <w:t>устойчив</w:t>
      </w:r>
      <w:r>
        <w:rPr>
          <w:noProof/>
          <w:sz w:val="28"/>
          <w:szCs w:val="28"/>
          <w:lang w:eastAsia="ru-RU"/>
        </w:rPr>
        <w:t>.</w:t>
      </w:r>
    </w:p>
    <w:p w:rsidR="00323DC5" w:rsidRDefault="00323DC5" w:rsidP="00323DC5">
      <w:pPr>
        <w:ind w:firstLine="0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F0294CE" wp14:editId="31138F8F">
                <wp:extent cx="336500" cy="329184"/>
                <wp:effectExtent l="0" t="0" r="26035" b="13970"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329184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DC5" w:rsidRPr="00D45B14" w:rsidRDefault="00323DC5" w:rsidP="00323DC5">
                            <w:pPr>
                              <w:ind w:firstLin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F0294CE" id="Овал 32" o:spid="_x0000_s1031" style="width:26.5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7QsvgIAANkFAAAOAAAAZHJzL2Uyb0RvYy54bWysVNtuEzEQfUfiHyy/082FVm3UTRW1FCFV&#10;bUSL+ux47cTCN+xJsuFj+AbEKz+RT2LsvYTSigfEy+7YPmc8czwz5xe10WQjQlTOlnR4NKBEWO4q&#10;ZZcl/fRw/eaUkgjMVkw7K0q6E5FeTF+/Ot/6iRi5ldOVCASd2DjZ+pKuAPykKCJfCcPikfPC4qF0&#10;wTDAZVgWVWBb9G50MRoMToqtC5UPjosYcfeqOaTT7F9KweFOyiiA6JJibJC/IX8X6VtMz9lkGZhf&#10;Kd6Gwf4hCsOUxUt7V1cMGFkH9cyVUTy46CQccWcKJ6XiIueA2QwHf2Rzv2Je5FxQnOh7meL/c8tv&#10;N/NAVFXS8YgSywy+0f7b/sf++/4nwS3UZ+vjBGH3fh7aVUQzJVvLYNIf0yB11nTXaypqIBw3x+OT&#10;4wEqz/FoPDobnr5NPosD2YcI74UzJBklFVorH1PWbMI2NxEadIdK29FpVV0rrfMiLBeXOpANwxc+&#10;G10NjvOj4gVPYNo+Z6YaEz0X6mEb2RPiSrDqna0I7DxKY7GIKdmW1IiKEi2w5pOFMbIJMKUPSAiK&#10;2aVu0NG0YDSafFI8RVK20TJbsNMiOdL2o5D4JqjeKOuQu+EQafW5izQjE0WiGj1p+BJJQ0dqsYkm&#10;cof0xMFLxMNtPTrf6Cz0RKOsC38nywbfZd3kmtKGelHnAjxO0qSdhat2WJTBNd0aPb9WWBs3LMKc&#10;BWxPLCccOXCHH6kdvoZrLUpWLnx9aT/hsWvwFJ8P272k8cuaBXwe/cFiP6XZ0BmhMxadYdfm0mF9&#10;DXGYeZ5NJATQnSmDM484iWbpFjxiluNdJeUQusUlNGMHZxkXs1mG4QzwDG7svefJedI1FfpD/ciC&#10;bxsCsJNuXTcKnjVFg01M62ZrcFLljjno2CqO8yO3XTvr0oD6fZ1Rh4k8/QUAAP//AwBQSwMEFAAG&#10;AAgAAAAhAHpPFmTWAAAAAwEAAA8AAABkcnMvZG93bnJldi54bWxMj0FLxDAQhe+C/yGM4M1N16qU&#10;2nRZBS+Cgqt4njZjU2wmJcnu1n/v6EUvMzze8OZ7zWbxkzpQTGNgA+tVAYq4D3bkwcDb68NFBSpl&#10;ZItTYDLwRQk27elJg7UNR36hwy4PSkI41WjA5TzXWqfekce0CjOxeB8heswi46BtxKOE+0lfFsWN&#10;9jiyfHA4072j/nO39waeK6Lyqeh0Ga9KevR2uXvfOmPOz5btLahMS/47hh98QYdWmLqwZ5vUZECK&#10;5N8p3nUpqpO9rkC3jf7P3n4DAAD//wMAUEsBAi0AFAAGAAgAAAAhALaDOJL+AAAA4QEAABMAAAAA&#10;AAAAAAAAAAAAAAAAAFtDb250ZW50X1R5cGVzXS54bWxQSwECLQAUAAYACAAAACEAOP0h/9YAAACU&#10;AQAACwAAAAAAAAAAAAAAAAAvAQAAX3JlbHMvLnJlbHNQSwECLQAUAAYACAAAACEAwP+0LL4CAADZ&#10;BQAADgAAAAAAAAAAAAAAAAAuAgAAZHJzL2Uyb0RvYy54bWxQSwECLQAUAAYACAAAACEAek8WZNYA&#10;AAADAQAADwAAAAAAAAAAAAAAAAAYBQAAZHJzL2Rvd25yZXYueG1sUEsFBgAAAAAEAAQA8wAAABsG&#10;AAAAAA==&#10;" fillcolor="#92d050" strokecolor="black [3213]" strokeweight="1pt">
                <v:stroke endarrow="block" endarrowwidth="narrow" endarrowlength="short" joinstyle="miter"/>
                <v:textbox inset="0,0,0,0">
                  <w:txbxContent>
                    <w:p w:rsidR="00323DC5" w:rsidRPr="00D45B14" w:rsidRDefault="00323DC5" w:rsidP="00323DC5">
                      <w:pPr>
                        <w:ind w:firstLine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Pr="00C6540C">
        <w:rPr>
          <w:noProof/>
          <w:sz w:val="28"/>
          <w:szCs w:val="28"/>
          <w:lang w:eastAsia="ru-RU"/>
        </w:rPr>
        <w:t xml:space="preserve"> Проверка устойчивости полинома </w:t>
      </w:r>
      <w:r w:rsidRPr="00C92F38">
        <w:rPr>
          <w:noProof/>
          <w:position w:val="-14"/>
          <w:lang w:eastAsia="ru-RU"/>
        </w:rPr>
        <w:object w:dxaOrig="780" w:dyaOrig="420">
          <v:shape id="_x0000_i1050" type="#_x0000_t75" style="width:39.75pt;height:21pt" o:ole="">
            <v:imagedata r:id="rId77" o:title=""/>
          </v:shape>
          <o:OLEObject Type="Embed" ProgID="Equation.DSMT4" ShapeID="_x0000_i1050" DrawAspect="Content" ObjectID="_1651295786" r:id="rId78"/>
        </w:object>
      </w:r>
      <w:r w:rsidRPr="00C6540C">
        <w:rPr>
          <w:noProof/>
          <w:sz w:val="28"/>
          <w:szCs w:val="28"/>
          <w:lang w:eastAsia="ru-RU"/>
        </w:rPr>
        <w:t>.</w:t>
      </w:r>
    </w:p>
    <w:p w:rsidR="00C440C6" w:rsidRDefault="007E33D6" w:rsidP="00C440C6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3A710043" wp14:editId="1C23EA67">
            <wp:simplePos x="0" y="0"/>
            <wp:positionH relativeFrom="column">
              <wp:posOffset>1800970</wp:posOffset>
            </wp:positionH>
            <wp:positionV relativeFrom="paragraph">
              <wp:posOffset>392789</wp:posOffset>
            </wp:positionV>
            <wp:extent cx="4526915" cy="297180"/>
            <wp:effectExtent l="0" t="0" r="6985" b="7620"/>
            <wp:wrapSquare wrapText="bothSides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151F0B0B" wp14:editId="62F773E5">
            <wp:simplePos x="0" y="0"/>
            <wp:positionH relativeFrom="column">
              <wp:posOffset>301956</wp:posOffset>
            </wp:positionH>
            <wp:positionV relativeFrom="paragraph">
              <wp:posOffset>11099</wp:posOffset>
            </wp:positionV>
            <wp:extent cx="1063625" cy="1080770"/>
            <wp:effectExtent l="0" t="0" r="3175" b="5080"/>
            <wp:wrapSquare wrapText="bothSides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DC5">
        <w:rPr>
          <w:noProof/>
          <w:sz w:val="28"/>
          <w:szCs w:val="28"/>
          <w:lang w:eastAsia="ru-RU"/>
        </w:rPr>
        <w:t xml:space="preserve">       </w:t>
      </w:r>
    </w:p>
    <w:p w:rsidR="00C440C6" w:rsidRDefault="00C440C6" w:rsidP="00C440C6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C440C6" w:rsidRDefault="007E33D6" w:rsidP="00C440C6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1F52020D" wp14:editId="28256479">
            <wp:simplePos x="0" y="0"/>
            <wp:positionH relativeFrom="column">
              <wp:posOffset>1697410</wp:posOffset>
            </wp:positionH>
            <wp:positionV relativeFrom="paragraph">
              <wp:posOffset>48067</wp:posOffset>
            </wp:positionV>
            <wp:extent cx="3009900" cy="1000125"/>
            <wp:effectExtent l="0" t="0" r="0" b="9525"/>
            <wp:wrapSquare wrapText="bothSides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0C6" w:rsidRDefault="00C440C6" w:rsidP="00C440C6">
      <w:pPr>
        <w:ind w:firstLine="0"/>
        <w:jc w:val="both"/>
        <w:rPr>
          <w:noProof/>
          <w:sz w:val="28"/>
          <w:szCs w:val="28"/>
          <w:lang w:eastAsia="ru-RU"/>
        </w:rPr>
      </w:pPr>
    </w:p>
    <w:p w:rsidR="002F6590" w:rsidRDefault="007E33D6" w:rsidP="00C440C6">
      <w:pPr>
        <w:ind w:firstLine="0"/>
        <w:jc w:val="both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C0A607" wp14:editId="10DE0467">
            <wp:extent cx="6645910" cy="500380"/>
            <wp:effectExtent l="0" t="0" r="254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90" w:rsidRDefault="007E33D6" w:rsidP="002F6590">
      <w:pPr>
        <w:ind w:firstLine="0"/>
        <w:jc w:val="center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D0F41E" wp14:editId="23D8CC62">
            <wp:extent cx="3172571" cy="350653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265426" cy="36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C6" w:rsidRPr="002F6590" w:rsidRDefault="002F6590" w:rsidP="002F6590">
      <w:pPr>
        <w:spacing w:after="120"/>
        <w:ind w:firstLine="0"/>
        <w:jc w:val="both"/>
        <w:rPr>
          <w:noProof/>
          <w:color w:val="000000" w:themeColor="text1"/>
          <w:sz w:val="28"/>
          <w:szCs w:val="28"/>
          <w:lang w:eastAsia="ru-RU"/>
        </w:rPr>
      </w:pPr>
      <w:r w:rsidRPr="00C440C6">
        <w:rPr>
          <w:noProof/>
          <w:sz w:val="28"/>
          <w:szCs w:val="28"/>
          <w:u w:val="single"/>
          <w:lang w:eastAsia="ru-RU"/>
        </w:rPr>
        <w:t>Вывод</w:t>
      </w:r>
      <w:r>
        <w:rPr>
          <w:noProof/>
          <w:sz w:val="28"/>
          <w:szCs w:val="28"/>
          <w:lang w:eastAsia="ru-RU"/>
        </w:rPr>
        <w:t xml:space="preserve">: полином Харитонова </w:t>
      </w:r>
      <w:r w:rsidRPr="00C440C6">
        <w:rPr>
          <w:noProof/>
          <w:position w:val="-14"/>
          <w:sz w:val="28"/>
          <w:szCs w:val="28"/>
          <w:lang w:eastAsia="ru-RU"/>
        </w:rPr>
        <w:object w:dxaOrig="780" w:dyaOrig="420">
          <v:shape id="_x0000_i1051" type="#_x0000_t75" style="width:39.75pt;height:21pt" o:ole="">
            <v:imagedata r:id="rId84" o:title=""/>
          </v:shape>
          <o:OLEObject Type="Embed" ProgID="Equation.DSMT4" ShapeID="_x0000_i1051" DrawAspect="Content" ObjectID="_1651295787" r:id="rId85"/>
        </w:object>
      </w:r>
      <w:r>
        <w:rPr>
          <w:noProof/>
          <w:sz w:val="28"/>
          <w:szCs w:val="28"/>
          <w:lang w:eastAsia="ru-RU"/>
        </w:rPr>
        <w:t xml:space="preserve"> – </w:t>
      </w:r>
      <w:r w:rsidRPr="002F6590">
        <w:rPr>
          <w:b/>
          <w:noProof/>
          <w:color w:val="C00000"/>
          <w:sz w:val="28"/>
          <w:szCs w:val="28"/>
          <w:lang w:eastAsia="ru-RU"/>
        </w:rPr>
        <w:t>находится на границе</w:t>
      </w:r>
      <w:r>
        <w:rPr>
          <w:noProof/>
          <w:sz w:val="28"/>
          <w:szCs w:val="28"/>
          <w:lang w:eastAsia="ru-RU"/>
        </w:rPr>
        <w:t xml:space="preserve"> </w:t>
      </w:r>
      <w:r>
        <w:rPr>
          <w:b/>
          <w:noProof/>
          <w:color w:val="C00000"/>
          <w:sz w:val="28"/>
          <w:szCs w:val="28"/>
          <w:lang w:eastAsia="ru-RU"/>
        </w:rPr>
        <w:t>устойчивости,</w:t>
      </w:r>
      <w:r>
        <w:rPr>
          <w:noProof/>
          <w:color w:val="000000" w:themeColor="text1"/>
          <w:sz w:val="28"/>
          <w:szCs w:val="28"/>
          <w:lang w:eastAsia="ru-RU"/>
        </w:rPr>
        <w:t xml:space="preserve"> поскольку определители Гурвица </w:t>
      </w:r>
      <w:r w:rsidRPr="002F6590">
        <w:rPr>
          <w:noProof/>
          <w:color w:val="000000" w:themeColor="text1"/>
          <w:position w:val="-12"/>
          <w:sz w:val="28"/>
          <w:szCs w:val="28"/>
          <w:lang w:eastAsia="ru-RU"/>
        </w:rPr>
        <w:object w:dxaOrig="600" w:dyaOrig="360">
          <v:shape id="_x0000_i1052" type="#_x0000_t75" style="width:30pt;height:18pt" o:ole="">
            <v:imagedata r:id="rId86" o:title=""/>
          </v:shape>
          <o:OLEObject Type="Embed" ProgID="Equation.DSMT4" ShapeID="_x0000_i1052" DrawAspect="Content" ObjectID="_1651295788" r:id="rId87"/>
        </w:object>
      </w:r>
      <w:r>
        <w:rPr>
          <w:noProof/>
          <w:color w:val="000000" w:themeColor="text1"/>
          <w:sz w:val="28"/>
          <w:szCs w:val="28"/>
          <w:lang w:eastAsia="ru-RU"/>
        </w:rPr>
        <w:t xml:space="preserve"> и </w:t>
      </w:r>
      <w:r w:rsidRPr="002F6590">
        <w:rPr>
          <w:noProof/>
          <w:color w:val="000000" w:themeColor="text1"/>
          <w:position w:val="-12"/>
          <w:sz w:val="28"/>
          <w:szCs w:val="28"/>
          <w:lang w:eastAsia="ru-RU"/>
        </w:rPr>
        <w:object w:dxaOrig="560" w:dyaOrig="360">
          <v:shape id="_x0000_i1053" type="#_x0000_t75" style="width:28.5pt;height:18pt" o:ole="">
            <v:imagedata r:id="rId88" o:title=""/>
          </v:shape>
          <o:OLEObject Type="Embed" ProgID="Equation.DSMT4" ShapeID="_x0000_i1053" DrawAspect="Content" ObjectID="_1651295789" r:id="rId89"/>
        </w:object>
      </w:r>
      <w:r w:rsidRPr="002F6590">
        <w:rPr>
          <w:noProof/>
          <w:color w:val="000000" w:themeColor="text1"/>
          <w:sz w:val="28"/>
          <w:szCs w:val="28"/>
          <w:lang w:eastAsia="ru-RU"/>
        </w:rPr>
        <w:t xml:space="preserve"> </w:t>
      </w:r>
      <w:r>
        <w:rPr>
          <w:noProof/>
          <w:color w:val="000000" w:themeColor="text1"/>
          <w:sz w:val="28"/>
          <w:szCs w:val="28"/>
          <w:lang w:eastAsia="ru-RU"/>
        </w:rPr>
        <w:t>равны нулю.</w:t>
      </w:r>
    </w:p>
    <w:p w:rsidR="00C440C6" w:rsidRPr="00C440C6" w:rsidRDefault="002F6590" w:rsidP="002F6590">
      <w:pPr>
        <w:spacing w:after="240"/>
        <w:ind w:firstLine="0"/>
        <w:jc w:val="both"/>
        <w:rPr>
          <w:b/>
          <w:noProof/>
          <w:sz w:val="28"/>
          <w:szCs w:val="28"/>
          <w:u w:val="single"/>
          <w:lang w:eastAsia="ru-RU"/>
        </w:rPr>
      </w:pPr>
      <w:r>
        <w:rPr>
          <w:noProof/>
          <w:sz w:val="28"/>
          <w:szCs w:val="28"/>
          <w:lang w:eastAsia="ru-RU"/>
        </w:rPr>
        <w:tab/>
        <w:t xml:space="preserve">Общий вывод о робастной устойчивости САУ при </w:t>
      </w:r>
      <w:r w:rsidRPr="002F6590">
        <w:rPr>
          <w:noProof/>
          <w:position w:val="-6"/>
          <w:sz w:val="28"/>
          <w:szCs w:val="28"/>
          <w:lang w:eastAsia="ru-RU"/>
        </w:rPr>
        <w:object w:dxaOrig="980" w:dyaOrig="300">
          <v:shape id="_x0000_i1054" type="#_x0000_t75" style="width:48.75pt;height:15pt" o:ole="">
            <v:imagedata r:id="rId90" o:title=""/>
          </v:shape>
          <o:OLEObject Type="Embed" ProgID="Equation.DSMT4" ShapeID="_x0000_i1054" DrawAspect="Content" ObjectID="_1651295790" r:id="rId91"/>
        </w:object>
      </w:r>
      <w:r>
        <w:rPr>
          <w:noProof/>
          <w:sz w:val="28"/>
          <w:szCs w:val="28"/>
          <w:lang w:eastAsia="ru-RU"/>
        </w:rPr>
        <w:t xml:space="preserve">: </w:t>
      </w:r>
      <w:r w:rsidRPr="002F6590">
        <w:rPr>
          <w:b/>
          <w:noProof/>
          <w:color w:val="C00000"/>
          <w:sz w:val="28"/>
          <w:szCs w:val="28"/>
          <w:lang w:eastAsia="ru-RU"/>
        </w:rPr>
        <w:t>система находится на границе устойчивости</w:t>
      </w:r>
      <w:r>
        <w:rPr>
          <w:noProof/>
          <w:sz w:val="28"/>
          <w:szCs w:val="28"/>
          <w:lang w:eastAsia="ru-RU"/>
        </w:rPr>
        <w:t xml:space="preserve">, так как </w:t>
      </w:r>
      <w:r>
        <w:rPr>
          <w:noProof/>
          <w:color w:val="000000" w:themeColor="text1"/>
          <w:sz w:val="28"/>
          <w:szCs w:val="28"/>
          <w:lang w:eastAsia="ru-RU"/>
        </w:rPr>
        <w:t xml:space="preserve">для одного из полиномов – </w:t>
      </w:r>
      <w:r w:rsidRPr="002F6590">
        <w:rPr>
          <w:noProof/>
          <w:color w:val="000000" w:themeColor="text1"/>
          <w:position w:val="-14"/>
          <w:sz w:val="28"/>
          <w:szCs w:val="28"/>
          <w:lang w:eastAsia="ru-RU"/>
        </w:rPr>
        <w:object w:dxaOrig="780" w:dyaOrig="420">
          <v:shape id="_x0000_i1055" type="#_x0000_t75" style="width:39.75pt;height:21pt" o:ole="">
            <v:imagedata r:id="rId92" o:title=""/>
          </v:shape>
          <o:OLEObject Type="Embed" ProgID="Equation.DSMT4" ShapeID="_x0000_i1055" DrawAspect="Content" ObjectID="_1651295791" r:id="rId93"/>
        </w:object>
      </w:r>
      <w:r>
        <w:rPr>
          <w:noProof/>
          <w:color w:val="000000" w:themeColor="text1"/>
          <w:sz w:val="28"/>
          <w:szCs w:val="28"/>
          <w:lang w:eastAsia="ru-RU"/>
        </w:rPr>
        <w:t xml:space="preserve"> существуют равные нулю определители Гурвица.</w:t>
      </w:r>
    </w:p>
    <w:p w:rsidR="007D13F1" w:rsidRPr="00DF4FAB" w:rsidRDefault="007D13F1" w:rsidP="007D13F1">
      <w:pPr>
        <w:pStyle w:val="ab"/>
        <w:numPr>
          <w:ilvl w:val="0"/>
          <w:numId w:val="27"/>
        </w:numPr>
        <w:spacing w:after="240"/>
        <w:ind w:left="714" w:hanging="357"/>
        <w:contextualSpacing w:val="0"/>
        <w:jc w:val="center"/>
        <w:rPr>
          <w:sz w:val="28"/>
        </w:rPr>
      </w:pPr>
      <w:r w:rsidRPr="00C567E3">
        <w:rPr>
          <w:b/>
          <w:sz w:val="28"/>
        </w:rPr>
        <w:t>Задание для практического выполнения</w:t>
      </w:r>
      <w:r>
        <w:rPr>
          <w:b/>
          <w:sz w:val="28"/>
        </w:rPr>
        <w:t>.</w:t>
      </w:r>
    </w:p>
    <w:p w:rsidR="00A92B52" w:rsidRDefault="005910E5" w:rsidP="00A92B52">
      <w:pPr>
        <w:spacing w:after="120"/>
        <w:ind w:firstLine="709"/>
        <w:jc w:val="both"/>
        <w:rPr>
          <w:sz w:val="28"/>
        </w:rPr>
      </w:pPr>
      <w:r>
        <w:rPr>
          <w:sz w:val="28"/>
        </w:rPr>
        <w:t>По</w:t>
      </w:r>
      <w:r w:rsidR="00DB1B9C">
        <w:rPr>
          <w:sz w:val="28"/>
        </w:rPr>
        <w:t xml:space="preserve"> заданно</w:t>
      </w:r>
      <w:r>
        <w:rPr>
          <w:sz w:val="28"/>
        </w:rPr>
        <w:t>му</w:t>
      </w:r>
      <w:r w:rsidR="00DB1B9C">
        <w:rPr>
          <w:sz w:val="28"/>
        </w:rPr>
        <w:t xml:space="preserve"> </w:t>
      </w:r>
      <w:r>
        <w:rPr>
          <w:sz w:val="28"/>
        </w:rPr>
        <w:t xml:space="preserve">варианту </w:t>
      </w:r>
      <w:r w:rsidR="00C048CA">
        <w:rPr>
          <w:sz w:val="28"/>
        </w:rPr>
        <w:t xml:space="preserve">характеристического полинома САУ и диапазона отклонения </w:t>
      </w:r>
      <w:proofErr w:type="gramStart"/>
      <w:r w:rsidR="00C048CA">
        <w:rPr>
          <w:sz w:val="28"/>
        </w:rPr>
        <w:t xml:space="preserve">коэффициентов </w:t>
      </w:r>
      <w:r w:rsidR="00C048CA" w:rsidRPr="00C048CA">
        <w:rPr>
          <w:position w:val="-6"/>
          <w:sz w:val="28"/>
        </w:rPr>
        <w:object w:dxaOrig="200" w:dyaOrig="300">
          <v:shape id="_x0000_i1056" type="#_x0000_t75" style="width:10.5pt;height:15pt" o:ole="">
            <v:imagedata r:id="rId94" o:title=""/>
          </v:shape>
          <o:OLEObject Type="Embed" ProgID="Equation.DSMT4" ShapeID="_x0000_i1056" DrawAspect="Content" ObjectID="_1651295792" r:id="rId95"/>
        </w:object>
      </w:r>
      <w:r>
        <w:rPr>
          <w:sz w:val="28"/>
        </w:rPr>
        <w:t xml:space="preserve"> (</w:t>
      </w:r>
      <w:proofErr w:type="gramEnd"/>
      <w:r>
        <w:rPr>
          <w:sz w:val="28"/>
        </w:rPr>
        <w:t xml:space="preserve">таблица 1) </w:t>
      </w:r>
      <w:r w:rsidR="00DB1B9C">
        <w:rPr>
          <w:sz w:val="28"/>
        </w:rPr>
        <w:t xml:space="preserve">провести </w:t>
      </w:r>
      <w:r>
        <w:rPr>
          <w:sz w:val="28"/>
        </w:rPr>
        <w:t xml:space="preserve">оценку </w:t>
      </w:r>
      <w:r w:rsidR="00C048CA">
        <w:rPr>
          <w:sz w:val="28"/>
        </w:rPr>
        <w:t xml:space="preserve">робастной </w:t>
      </w:r>
      <w:r>
        <w:rPr>
          <w:sz w:val="28"/>
        </w:rPr>
        <w:t>устойчивости</w:t>
      </w:r>
      <w:r w:rsidR="00DB1B9C">
        <w:rPr>
          <w:sz w:val="28"/>
        </w:rPr>
        <w:t xml:space="preserve"> </w:t>
      </w:r>
      <w:r w:rsidR="00C048CA">
        <w:rPr>
          <w:sz w:val="28"/>
        </w:rPr>
        <w:t>системы</w:t>
      </w:r>
      <w:r w:rsidR="00DB1B9C">
        <w:rPr>
          <w:sz w:val="28"/>
        </w:rPr>
        <w:t xml:space="preserve"> </w:t>
      </w:r>
      <w:r>
        <w:rPr>
          <w:sz w:val="28"/>
        </w:rPr>
        <w:t xml:space="preserve">на основе </w:t>
      </w:r>
      <w:r w:rsidR="00C048CA">
        <w:rPr>
          <w:sz w:val="28"/>
        </w:rPr>
        <w:t xml:space="preserve">теоремы Харитонова и </w:t>
      </w:r>
      <w:r>
        <w:rPr>
          <w:sz w:val="28"/>
        </w:rPr>
        <w:t>алгебраического критерия Гурвица</w:t>
      </w:r>
      <w:r w:rsidR="00DB1B9C">
        <w:rPr>
          <w:sz w:val="28"/>
        </w:rPr>
        <w:t>.</w:t>
      </w:r>
    </w:p>
    <w:p w:rsidR="00D13779" w:rsidRDefault="00A92B52" w:rsidP="00A92B52">
      <w:pPr>
        <w:spacing w:after="120"/>
        <w:ind w:firstLine="0"/>
        <w:jc w:val="center"/>
        <w:rPr>
          <w:sz w:val="28"/>
        </w:rPr>
      </w:pPr>
      <w:r w:rsidRPr="00A92B52">
        <w:rPr>
          <w:noProof/>
          <w:color w:val="FF0000"/>
          <w:position w:val="-18"/>
          <w:sz w:val="28"/>
          <w:szCs w:val="28"/>
          <w:lang w:eastAsia="ru-RU"/>
        </w:rPr>
        <w:object w:dxaOrig="5000" w:dyaOrig="580">
          <v:shape id="_x0000_i1057" type="#_x0000_t75" style="width:249.75pt;height:29.25pt" o:ole="">
            <v:imagedata r:id="rId96" o:title=""/>
          </v:shape>
          <o:OLEObject Type="Embed" ProgID="Equation.DSMT4" ShapeID="_x0000_i1057" DrawAspect="Content" ObjectID="_1651295793" r:id="rId97"/>
        </w:object>
      </w:r>
    </w:p>
    <w:p w:rsidR="005910E5" w:rsidRDefault="004A100C" w:rsidP="005910E5">
      <w:pPr>
        <w:spacing w:after="120"/>
        <w:ind w:firstLine="709"/>
        <w:jc w:val="both"/>
        <w:rPr>
          <w:sz w:val="28"/>
        </w:rPr>
      </w:pPr>
      <w:r w:rsidRPr="004A100C">
        <w:rPr>
          <w:sz w:val="28"/>
          <w:u w:val="single"/>
        </w:rPr>
        <w:t>Требования к отчету о проделанной работе</w:t>
      </w:r>
      <w:r>
        <w:rPr>
          <w:sz w:val="28"/>
        </w:rPr>
        <w:t xml:space="preserve">: результаты </w:t>
      </w:r>
      <w:r w:rsidR="00021BD7">
        <w:rPr>
          <w:sz w:val="28"/>
        </w:rPr>
        <w:t>решения задачи</w:t>
      </w:r>
      <w:r w:rsidR="00197A01">
        <w:rPr>
          <w:sz w:val="28"/>
        </w:rPr>
        <w:t xml:space="preserve"> </w:t>
      </w:r>
      <w:r w:rsidR="005910E5">
        <w:rPr>
          <w:sz w:val="28"/>
        </w:rPr>
        <w:t xml:space="preserve">представляются в виде </w:t>
      </w:r>
      <w:r w:rsidR="00C048CA">
        <w:rPr>
          <w:sz w:val="28"/>
          <w:lang w:val="en-US"/>
        </w:rPr>
        <w:t>Mathcad</w:t>
      </w:r>
      <w:r w:rsidR="00C048CA">
        <w:rPr>
          <w:sz w:val="28"/>
        </w:rPr>
        <w:t>-документа на компьютере</w:t>
      </w:r>
      <w:r w:rsidR="005910E5">
        <w:rPr>
          <w:sz w:val="28"/>
        </w:rPr>
        <w:t xml:space="preserve"> и должны содержать:</w:t>
      </w:r>
    </w:p>
    <w:p w:rsidR="005910E5" w:rsidRDefault="00C048CA" w:rsidP="005910E5">
      <w:pPr>
        <w:pStyle w:val="ab"/>
        <w:numPr>
          <w:ilvl w:val="0"/>
          <w:numId w:val="41"/>
        </w:numPr>
        <w:jc w:val="both"/>
        <w:rPr>
          <w:sz w:val="28"/>
        </w:rPr>
      </w:pPr>
      <w:r>
        <w:rPr>
          <w:sz w:val="28"/>
        </w:rPr>
        <w:t xml:space="preserve">проверку устойчивости заданного </w:t>
      </w:r>
      <w:r w:rsidR="005910E5">
        <w:rPr>
          <w:sz w:val="28"/>
        </w:rPr>
        <w:t>характеристическо</w:t>
      </w:r>
      <w:r>
        <w:rPr>
          <w:sz w:val="28"/>
        </w:rPr>
        <w:t>го</w:t>
      </w:r>
      <w:r w:rsidR="005910E5">
        <w:rPr>
          <w:sz w:val="28"/>
        </w:rPr>
        <w:t xml:space="preserve"> </w:t>
      </w:r>
      <w:r>
        <w:rPr>
          <w:sz w:val="28"/>
        </w:rPr>
        <w:t>полинома</w:t>
      </w:r>
      <w:r w:rsidR="005910E5">
        <w:rPr>
          <w:sz w:val="28"/>
        </w:rPr>
        <w:t xml:space="preserve"> </w:t>
      </w:r>
      <w:proofErr w:type="gramStart"/>
      <w:r w:rsidR="005910E5">
        <w:rPr>
          <w:sz w:val="28"/>
        </w:rPr>
        <w:t>САУ</w:t>
      </w:r>
      <w:r>
        <w:rPr>
          <w:sz w:val="28"/>
        </w:rPr>
        <w:t xml:space="preserve"> </w:t>
      </w:r>
      <w:r w:rsidRPr="00C048CA">
        <w:rPr>
          <w:position w:val="-14"/>
          <w:sz w:val="28"/>
        </w:rPr>
        <w:object w:dxaOrig="620" w:dyaOrig="420">
          <v:shape id="_x0000_i1058" type="#_x0000_t75" style="width:31.5pt;height:21pt" o:ole="">
            <v:imagedata r:id="rId98" o:title=""/>
          </v:shape>
          <o:OLEObject Type="Embed" ProgID="Equation.DSMT4" ShapeID="_x0000_i1058" DrawAspect="Content" ObjectID="_1651295794" r:id="rId99"/>
        </w:object>
      </w:r>
      <w:r>
        <w:rPr>
          <w:sz w:val="28"/>
        </w:rPr>
        <w:t xml:space="preserve"> на</w:t>
      </w:r>
      <w:proofErr w:type="gramEnd"/>
      <w:r>
        <w:rPr>
          <w:sz w:val="28"/>
        </w:rPr>
        <w:t xml:space="preserve"> основе алгебраического критерия Гурвица</w:t>
      </w:r>
      <w:r w:rsidR="005910E5">
        <w:rPr>
          <w:sz w:val="28"/>
        </w:rPr>
        <w:t>;</w:t>
      </w:r>
    </w:p>
    <w:p w:rsidR="005910E5" w:rsidRDefault="00C048CA" w:rsidP="005910E5">
      <w:pPr>
        <w:pStyle w:val="ab"/>
        <w:numPr>
          <w:ilvl w:val="0"/>
          <w:numId w:val="41"/>
        </w:numPr>
        <w:jc w:val="both"/>
        <w:rPr>
          <w:sz w:val="28"/>
        </w:rPr>
      </w:pPr>
      <w:r>
        <w:rPr>
          <w:sz w:val="28"/>
        </w:rPr>
        <w:t xml:space="preserve">проверку устойчивости полиномов </w:t>
      </w:r>
      <w:proofErr w:type="gramStart"/>
      <w:r>
        <w:rPr>
          <w:sz w:val="28"/>
        </w:rPr>
        <w:t xml:space="preserve">Харитонова </w:t>
      </w:r>
      <w:r w:rsidRPr="00C048CA">
        <w:rPr>
          <w:position w:val="-14"/>
          <w:sz w:val="28"/>
        </w:rPr>
        <w:object w:dxaOrig="1680" w:dyaOrig="420">
          <v:shape id="_x0000_i1059" type="#_x0000_t75" style="width:84pt;height:21pt" o:ole="">
            <v:imagedata r:id="rId100" o:title=""/>
          </v:shape>
          <o:OLEObject Type="Embed" ProgID="Equation.DSMT4" ShapeID="_x0000_i1059" DrawAspect="Content" ObjectID="_1651295795" r:id="rId101"/>
        </w:object>
      </w:r>
      <w:r>
        <w:rPr>
          <w:sz w:val="28"/>
        </w:rPr>
        <w:t xml:space="preserve"> на</w:t>
      </w:r>
      <w:proofErr w:type="gramEnd"/>
      <w:r>
        <w:rPr>
          <w:sz w:val="28"/>
        </w:rPr>
        <w:t xml:space="preserve"> основе алгебраического критерия Гурвица в условиях параметрической неопределенности, заданной отклонением </w:t>
      </w:r>
      <w:r w:rsidRPr="00C048CA">
        <w:rPr>
          <w:position w:val="-6"/>
          <w:sz w:val="28"/>
        </w:rPr>
        <w:object w:dxaOrig="200" w:dyaOrig="300">
          <v:shape id="_x0000_i1060" type="#_x0000_t75" style="width:10.5pt;height:15pt" o:ole="">
            <v:imagedata r:id="rId102" o:title=""/>
          </v:shape>
          <o:OLEObject Type="Embed" ProgID="Equation.DSMT4" ShapeID="_x0000_i1060" DrawAspect="Content" ObjectID="_1651295796" r:id="rId103"/>
        </w:object>
      </w:r>
      <w:r w:rsidR="005910E5">
        <w:rPr>
          <w:sz w:val="28"/>
        </w:rPr>
        <w:t>;</w:t>
      </w:r>
    </w:p>
    <w:p w:rsidR="005910E5" w:rsidRDefault="005910E5" w:rsidP="005910E5">
      <w:pPr>
        <w:pStyle w:val="ab"/>
        <w:numPr>
          <w:ilvl w:val="0"/>
          <w:numId w:val="41"/>
        </w:numPr>
        <w:jc w:val="both"/>
        <w:rPr>
          <w:sz w:val="28"/>
        </w:rPr>
      </w:pPr>
      <w:r>
        <w:rPr>
          <w:sz w:val="28"/>
        </w:rPr>
        <w:t>рассчитанные значения определителей</w:t>
      </w:r>
      <w:r w:rsidR="00C048CA">
        <w:rPr>
          <w:sz w:val="28"/>
        </w:rPr>
        <w:t xml:space="preserve"> Гурвица</w:t>
      </w:r>
      <w:r>
        <w:rPr>
          <w:sz w:val="28"/>
        </w:rPr>
        <w:t>;</w:t>
      </w:r>
    </w:p>
    <w:p w:rsidR="005910E5" w:rsidRPr="005910E5" w:rsidRDefault="005910E5" w:rsidP="005910E5">
      <w:pPr>
        <w:pStyle w:val="ab"/>
        <w:numPr>
          <w:ilvl w:val="0"/>
          <w:numId w:val="41"/>
        </w:numPr>
        <w:spacing w:after="240"/>
        <w:jc w:val="both"/>
        <w:rPr>
          <w:sz w:val="28"/>
        </w:rPr>
      </w:pPr>
      <w:r>
        <w:rPr>
          <w:sz w:val="28"/>
        </w:rPr>
        <w:t xml:space="preserve">вывод об устойчивости САУ </w:t>
      </w:r>
      <w:r w:rsidR="00C048CA">
        <w:rPr>
          <w:sz w:val="28"/>
        </w:rPr>
        <w:t xml:space="preserve">в диапазоне отклонения коэффициентов характеристического </w:t>
      </w:r>
      <w:proofErr w:type="gramStart"/>
      <w:r w:rsidR="00C048CA">
        <w:rPr>
          <w:sz w:val="28"/>
        </w:rPr>
        <w:t xml:space="preserve">полинома </w:t>
      </w:r>
      <w:r w:rsidR="00C048CA" w:rsidRPr="00C048CA">
        <w:rPr>
          <w:position w:val="-14"/>
          <w:sz w:val="28"/>
        </w:rPr>
        <w:object w:dxaOrig="620" w:dyaOrig="420">
          <v:shape id="_x0000_i1061" type="#_x0000_t75" style="width:31.5pt;height:21pt" o:ole="">
            <v:imagedata r:id="rId98" o:title=""/>
          </v:shape>
          <o:OLEObject Type="Embed" ProgID="Equation.DSMT4" ShapeID="_x0000_i1061" DrawAspect="Content" ObjectID="_1651295797" r:id="rId104"/>
        </w:object>
      </w:r>
      <w:r w:rsidR="00C048CA">
        <w:rPr>
          <w:sz w:val="28"/>
        </w:rPr>
        <w:t xml:space="preserve"> на</w:t>
      </w:r>
      <w:proofErr w:type="gramEnd"/>
      <w:r w:rsidR="00C048CA">
        <w:rPr>
          <w:sz w:val="28"/>
        </w:rPr>
        <w:t xml:space="preserve"> величину </w:t>
      </w:r>
      <w:r w:rsidR="00C048CA" w:rsidRPr="00C048CA">
        <w:rPr>
          <w:position w:val="-12"/>
          <w:sz w:val="28"/>
        </w:rPr>
        <w:object w:dxaOrig="420" w:dyaOrig="360">
          <v:shape id="_x0000_i1062" type="#_x0000_t75" style="width:21pt;height:18pt" o:ole="">
            <v:imagedata r:id="rId105" o:title=""/>
          </v:shape>
          <o:OLEObject Type="Embed" ProgID="Equation.DSMT4" ShapeID="_x0000_i1062" DrawAspect="Content" ObjectID="_1651295798" r:id="rId106"/>
        </w:object>
      </w:r>
      <w:r>
        <w:rPr>
          <w:sz w:val="28"/>
        </w:rPr>
        <w:t>.</w:t>
      </w:r>
    </w:p>
    <w:p w:rsidR="002F63AA" w:rsidRDefault="005910E5" w:rsidP="005910E5">
      <w:pPr>
        <w:spacing w:after="120"/>
        <w:ind w:firstLine="709"/>
        <w:jc w:val="both"/>
        <w:rPr>
          <w:sz w:val="28"/>
        </w:rPr>
      </w:pPr>
      <w:r>
        <w:rPr>
          <w:sz w:val="28"/>
        </w:rPr>
        <w:t xml:space="preserve">Для </w:t>
      </w:r>
      <w:r w:rsidR="00DC335F">
        <w:rPr>
          <w:sz w:val="28"/>
        </w:rPr>
        <w:t>выполнения задания</w:t>
      </w:r>
      <w:r>
        <w:rPr>
          <w:sz w:val="28"/>
        </w:rPr>
        <w:t xml:space="preserve"> использовать приложение </w:t>
      </w:r>
      <w:r>
        <w:rPr>
          <w:sz w:val="28"/>
          <w:lang w:val="en-US"/>
        </w:rPr>
        <w:t>Mathcad</w:t>
      </w:r>
      <w:r>
        <w:rPr>
          <w:sz w:val="28"/>
        </w:rPr>
        <w:t>.</w:t>
      </w:r>
      <w:r w:rsidR="004A100C">
        <w:rPr>
          <w:sz w:val="28"/>
        </w:rPr>
        <w:t xml:space="preserve"> </w:t>
      </w:r>
    </w:p>
    <w:p w:rsidR="00DC335F" w:rsidRDefault="00DC335F" w:rsidP="00197A01">
      <w:pPr>
        <w:spacing w:after="120"/>
        <w:ind w:firstLine="0"/>
        <w:jc w:val="center"/>
        <w:rPr>
          <w:sz w:val="28"/>
        </w:rPr>
      </w:pPr>
    </w:p>
    <w:p w:rsidR="00331C47" w:rsidRPr="003B2D70" w:rsidRDefault="00021BD7" w:rsidP="00197A01">
      <w:pPr>
        <w:spacing w:after="120"/>
        <w:ind w:firstLine="0"/>
        <w:jc w:val="center"/>
        <w:rPr>
          <w:sz w:val="36"/>
        </w:rPr>
      </w:pPr>
      <w:r w:rsidRPr="003B2D70">
        <w:rPr>
          <w:sz w:val="36"/>
        </w:rPr>
        <w:lastRenderedPageBreak/>
        <w:t>Таблица 1</w:t>
      </w:r>
      <w:r w:rsidR="00331C47" w:rsidRPr="003B2D70">
        <w:rPr>
          <w:sz w:val="36"/>
        </w:rPr>
        <w:t xml:space="preserve"> – Варианты индивидуальных заданий</w:t>
      </w:r>
      <w:r w:rsidR="004A100C" w:rsidRPr="003B2D70">
        <w:rPr>
          <w:sz w:val="36"/>
        </w:rPr>
        <w:t xml:space="preserve"> </w:t>
      </w:r>
    </w:p>
    <w:tbl>
      <w:tblPr>
        <w:tblStyle w:val="a7"/>
        <w:tblW w:w="9201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"/>
        <w:gridCol w:w="1386"/>
        <w:gridCol w:w="1386"/>
        <w:gridCol w:w="1386"/>
        <w:gridCol w:w="1386"/>
        <w:gridCol w:w="1386"/>
        <w:gridCol w:w="1386"/>
      </w:tblGrid>
      <w:tr w:rsidR="00DC335F" w:rsidRPr="00CC6CDB" w:rsidTr="00CC6CDB">
        <w:trPr>
          <w:trHeight w:val="454"/>
          <w:jc w:val="center"/>
        </w:trPr>
        <w:tc>
          <w:tcPr>
            <w:tcW w:w="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№</w:t>
            </w:r>
          </w:p>
        </w:tc>
        <w:tc>
          <w:tcPr>
            <w:tcW w:w="13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DC335F" w:rsidRPr="00CC6CDB" w:rsidRDefault="003B2D7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position w:val="-14"/>
                <w:sz w:val="28"/>
                <w:szCs w:val="28"/>
              </w:rPr>
              <w:object w:dxaOrig="380" w:dyaOrig="460">
                <v:shape id="_x0000_i1063" type="#_x0000_t75" style="width:18.75pt;height:23.25pt" o:ole="">
                  <v:imagedata r:id="rId107" o:title=""/>
                </v:shape>
                <o:OLEObject Type="Embed" ProgID="Equation.DSMT4" ShapeID="_x0000_i1063" DrawAspect="Content" ObjectID="_1651295799" r:id="rId108"/>
              </w:object>
            </w:r>
          </w:p>
        </w:tc>
        <w:tc>
          <w:tcPr>
            <w:tcW w:w="13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DC335F" w:rsidRPr="00CC6CDB" w:rsidRDefault="003B2D7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position w:val="-14"/>
                <w:sz w:val="28"/>
                <w:szCs w:val="28"/>
              </w:rPr>
              <w:object w:dxaOrig="340" w:dyaOrig="460">
                <v:shape id="_x0000_i1064" type="#_x0000_t75" style="width:17.25pt;height:23.25pt" o:ole="">
                  <v:imagedata r:id="rId109" o:title=""/>
                </v:shape>
                <o:OLEObject Type="Embed" ProgID="Equation.DSMT4" ShapeID="_x0000_i1064" DrawAspect="Content" ObjectID="_1651295800" r:id="rId110"/>
              </w:object>
            </w:r>
          </w:p>
        </w:tc>
        <w:tc>
          <w:tcPr>
            <w:tcW w:w="13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DC335F" w:rsidRPr="00CC6CDB" w:rsidRDefault="003B2D7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position w:val="-14"/>
                <w:sz w:val="28"/>
                <w:szCs w:val="28"/>
              </w:rPr>
              <w:object w:dxaOrig="380" w:dyaOrig="460">
                <v:shape id="_x0000_i1065" type="#_x0000_t75" style="width:18.75pt;height:23.25pt" o:ole="">
                  <v:imagedata r:id="rId111" o:title=""/>
                </v:shape>
                <o:OLEObject Type="Embed" ProgID="Equation.DSMT4" ShapeID="_x0000_i1065" DrawAspect="Content" ObjectID="_1651295801" r:id="rId112"/>
              </w:object>
            </w:r>
          </w:p>
        </w:tc>
        <w:tc>
          <w:tcPr>
            <w:tcW w:w="13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DC335F" w:rsidRPr="00CC6CDB" w:rsidRDefault="003B2D7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position w:val="-14"/>
                <w:sz w:val="28"/>
                <w:szCs w:val="28"/>
              </w:rPr>
              <w:object w:dxaOrig="360" w:dyaOrig="460">
                <v:shape id="_x0000_i1066" type="#_x0000_t75" style="width:18pt;height:23.25pt" o:ole="">
                  <v:imagedata r:id="rId113" o:title=""/>
                </v:shape>
                <o:OLEObject Type="Embed" ProgID="Equation.DSMT4" ShapeID="_x0000_i1066" DrawAspect="Content" ObjectID="_1651295802" r:id="rId114"/>
              </w:object>
            </w:r>
          </w:p>
        </w:tc>
        <w:tc>
          <w:tcPr>
            <w:tcW w:w="138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3B2D7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position w:val="-14"/>
                <w:sz w:val="28"/>
                <w:szCs w:val="28"/>
              </w:rPr>
              <w:object w:dxaOrig="380" w:dyaOrig="460">
                <v:shape id="_x0000_i1067" type="#_x0000_t75" style="width:18.75pt;height:23.25pt" o:ole="">
                  <v:imagedata r:id="rId115" o:title=""/>
                </v:shape>
                <o:OLEObject Type="Embed" ProgID="Equation.DSMT4" ShapeID="_x0000_i1067" DrawAspect="Content" ObjectID="_1651295803" r:id="rId116"/>
              </w:object>
            </w:r>
          </w:p>
        </w:tc>
        <w:tc>
          <w:tcPr>
            <w:tcW w:w="13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3B2D7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position w:val="-6"/>
                <w:sz w:val="28"/>
                <w:szCs w:val="28"/>
              </w:rPr>
              <w:object w:dxaOrig="240" w:dyaOrig="360">
                <v:shape id="_x0000_i1068" type="#_x0000_t75" style="width:12pt;height:18pt" o:ole="">
                  <v:imagedata r:id="rId117" o:title=""/>
                </v:shape>
                <o:OLEObject Type="Embed" ProgID="Equation.DSMT4" ShapeID="_x0000_i1068" DrawAspect="Content" ObjectID="_1651295804" r:id="rId118"/>
              </w:object>
            </w:r>
          </w:p>
        </w:tc>
      </w:tr>
      <w:tr w:rsidR="00DC335F" w:rsidRPr="00CC6CDB" w:rsidTr="00CC6CDB">
        <w:trPr>
          <w:trHeight w:val="454"/>
          <w:jc w:val="center"/>
        </w:trPr>
        <w:tc>
          <w:tcPr>
            <w:tcW w:w="8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0.3</w:t>
            </w:r>
          </w:p>
        </w:tc>
      </w:tr>
      <w:tr w:rsidR="00DC335F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DC335F" w:rsidRPr="00CC6CDB" w:rsidRDefault="0000682D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vAlign w:val="center"/>
          </w:tcPr>
          <w:p w:rsidR="00DC335F" w:rsidRPr="00CC6CDB" w:rsidRDefault="0000682D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vAlign w:val="center"/>
          </w:tcPr>
          <w:p w:rsidR="00DC335F" w:rsidRPr="00CC6CDB" w:rsidRDefault="0000682D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  <w:vAlign w:val="center"/>
          </w:tcPr>
          <w:p w:rsidR="00DC335F" w:rsidRPr="00CC6CDB" w:rsidRDefault="0000682D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DC335F" w:rsidRPr="00CC6CDB" w:rsidRDefault="0000682D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00682D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0.2</w:t>
            </w:r>
          </w:p>
        </w:tc>
      </w:tr>
      <w:tr w:rsidR="00DC335F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DC335F" w:rsidRPr="00CC6CDB" w:rsidRDefault="00832EC4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vAlign w:val="center"/>
          </w:tcPr>
          <w:p w:rsidR="00DC335F" w:rsidRPr="00CC6CDB" w:rsidRDefault="00832EC4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vAlign w:val="center"/>
          </w:tcPr>
          <w:p w:rsidR="00DC335F" w:rsidRPr="00CC6CDB" w:rsidRDefault="00832EC4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  <w:vAlign w:val="center"/>
          </w:tcPr>
          <w:p w:rsidR="00DC335F" w:rsidRPr="00CC6CDB" w:rsidRDefault="00832EC4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DC335F" w:rsidRPr="00CC6CDB" w:rsidRDefault="00832EC4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832EC4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0.2</w:t>
            </w:r>
          </w:p>
        </w:tc>
      </w:tr>
      <w:tr w:rsidR="00DC335F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DC335F" w:rsidRPr="00CC6CDB" w:rsidRDefault="00FC59B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2.5</w:t>
            </w:r>
          </w:p>
        </w:tc>
        <w:tc>
          <w:tcPr>
            <w:tcW w:w="1386" w:type="dxa"/>
            <w:vAlign w:val="center"/>
          </w:tcPr>
          <w:p w:rsidR="00DC335F" w:rsidRPr="00CC6CDB" w:rsidRDefault="00FC59B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vAlign w:val="center"/>
          </w:tcPr>
          <w:p w:rsidR="00DC335F" w:rsidRPr="00CC6CDB" w:rsidRDefault="00FC59B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  <w:vAlign w:val="center"/>
          </w:tcPr>
          <w:p w:rsidR="00DC335F" w:rsidRPr="00CC6CDB" w:rsidRDefault="00FC59B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DC335F" w:rsidRPr="00CC6CDB" w:rsidRDefault="00FC59B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FC59B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0.25</w:t>
            </w:r>
          </w:p>
        </w:tc>
      </w:tr>
      <w:tr w:rsidR="00DC335F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DC335F" w:rsidRPr="00CC6CDB" w:rsidRDefault="00FC59B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vAlign w:val="center"/>
          </w:tcPr>
          <w:p w:rsidR="00DC335F" w:rsidRPr="00CC6CDB" w:rsidRDefault="00FC59B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vAlign w:val="center"/>
          </w:tcPr>
          <w:p w:rsidR="00DC335F" w:rsidRPr="00CC6CDB" w:rsidRDefault="00FC59B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-2</w:t>
            </w:r>
          </w:p>
        </w:tc>
        <w:tc>
          <w:tcPr>
            <w:tcW w:w="1386" w:type="dxa"/>
            <w:vAlign w:val="center"/>
          </w:tcPr>
          <w:p w:rsidR="00DC335F" w:rsidRPr="00CC6CDB" w:rsidRDefault="00FC59B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DC335F" w:rsidRPr="00CC6CDB" w:rsidRDefault="00FC59B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FC59B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0.1</w:t>
            </w:r>
          </w:p>
        </w:tc>
      </w:tr>
      <w:tr w:rsidR="00DC335F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6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DC335F" w:rsidRPr="00CC6CDB" w:rsidRDefault="00474BBA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vAlign w:val="center"/>
          </w:tcPr>
          <w:p w:rsidR="00DC335F" w:rsidRPr="00CC6CDB" w:rsidRDefault="00474BBA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vAlign w:val="center"/>
          </w:tcPr>
          <w:p w:rsidR="00DC335F" w:rsidRPr="00CC6CDB" w:rsidRDefault="00474BBA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7</w:t>
            </w:r>
          </w:p>
        </w:tc>
        <w:tc>
          <w:tcPr>
            <w:tcW w:w="1386" w:type="dxa"/>
            <w:vAlign w:val="center"/>
          </w:tcPr>
          <w:p w:rsidR="00DC335F" w:rsidRPr="00CC6CDB" w:rsidRDefault="00474BBA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9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DC335F" w:rsidRPr="00CC6CDB" w:rsidRDefault="00474BBA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474BBA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0.1</w:t>
            </w:r>
          </w:p>
        </w:tc>
      </w:tr>
      <w:tr w:rsidR="00DC335F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7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DC335F" w:rsidRPr="00CC6CDB" w:rsidRDefault="001320A2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vAlign w:val="center"/>
          </w:tcPr>
          <w:p w:rsidR="00DC335F" w:rsidRPr="00CC6CDB" w:rsidRDefault="001320A2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vAlign w:val="center"/>
          </w:tcPr>
          <w:p w:rsidR="00DC335F" w:rsidRPr="00CC6CDB" w:rsidRDefault="001320A2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7</w:t>
            </w:r>
          </w:p>
        </w:tc>
        <w:tc>
          <w:tcPr>
            <w:tcW w:w="1386" w:type="dxa"/>
            <w:vAlign w:val="center"/>
          </w:tcPr>
          <w:p w:rsidR="00DC335F" w:rsidRPr="00CC6CDB" w:rsidRDefault="001320A2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9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DC335F" w:rsidRPr="00CC6CDB" w:rsidRDefault="001320A2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1320A2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0.4</w:t>
            </w:r>
          </w:p>
        </w:tc>
      </w:tr>
      <w:tr w:rsidR="00DC335F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8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DC335F" w:rsidRPr="00CC6CDB" w:rsidRDefault="001320A2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vAlign w:val="center"/>
          </w:tcPr>
          <w:p w:rsidR="00DC335F" w:rsidRPr="00CC6CDB" w:rsidRDefault="001320A2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vAlign w:val="center"/>
          </w:tcPr>
          <w:p w:rsidR="00DC335F" w:rsidRPr="00CC6CDB" w:rsidRDefault="001320A2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vAlign w:val="center"/>
          </w:tcPr>
          <w:p w:rsidR="00DC335F" w:rsidRPr="00CC6CDB" w:rsidRDefault="001320A2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7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DC335F" w:rsidRPr="00CC6CDB" w:rsidRDefault="001320A2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1320A2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0.2</w:t>
            </w:r>
          </w:p>
        </w:tc>
      </w:tr>
      <w:tr w:rsidR="00DC335F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9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DC335F" w:rsidRPr="00CC6CDB" w:rsidRDefault="00A5491D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vAlign w:val="center"/>
          </w:tcPr>
          <w:p w:rsidR="00DC335F" w:rsidRPr="00CC6CDB" w:rsidRDefault="00A5491D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vAlign w:val="center"/>
          </w:tcPr>
          <w:p w:rsidR="00DC335F" w:rsidRPr="00CC6CDB" w:rsidRDefault="00A5491D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vAlign w:val="center"/>
          </w:tcPr>
          <w:p w:rsidR="00DC335F" w:rsidRPr="00CC6CDB" w:rsidRDefault="00A5491D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7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DC335F" w:rsidRPr="00CC6CDB" w:rsidRDefault="00A5491D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A5491D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0.5</w:t>
            </w:r>
          </w:p>
        </w:tc>
      </w:tr>
      <w:tr w:rsidR="00DC335F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10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DC335F" w:rsidRPr="00CC6CDB" w:rsidRDefault="00A5491D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vAlign w:val="center"/>
          </w:tcPr>
          <w:p w:rsidR="00DC335F" w:rsidRPr="00CC6CDB" w:rsidRDefault="00A5491D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vAlign w:val="center"/>
          </w:tcPr>
          <w:p w:rsidR="00DC335F" w:rsidRPr="00CC6CDB" w:rsidRDefault="00A5491D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vAlign w:val="center"/>
          </w:tcPr>
          <w:p w:rsidR="00DC335F" w:rsidRPr="00CC6CDB" w:rsidRDefault="00A5491D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DC335F" w:rsidRPr="00CC6CDB" w:rsidRDefault="00A5491D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A5491D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0.15</w:t>
            </w:r>
          </w:p>
        </w:tc>
      </w:tr>
      <w:tr w:rsidR="00DC335F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11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DC335F" w:rsidRPr="00CC6CDB" w:rsidRDefault="00873424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vAlign w:val="center"/>
          </w:tcPr>
          <w:p w:rsidR="00DC335F" w:rsidRPr="00CC6CDB" w:rsidRDefault="00873424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vAlign w:val="center"/>
          </w:tcPr>
          <w:p w:rsidR="00DC335F" w:rsidRPr="00CC6CDB" w:rsidRDefault="00873424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9</w:t>
            </w:r>
          </w:p>
        </w:tc>
        <w:tc>
          <w:tcPr>
            <w:tcW w:w="1386" w:type="dxa"/>
            <w:vAlign w:val="center"/>
          </w:tcPr>
          <w:p w:rsidR="00DC335F" w:rsidRPr="00CC6CDB" w:rsidRDefault="00873424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DC335F" w:rsidRPr="00CC6CDB" w:rsidRDefault="00873424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873424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0.25</w:t>
            </w:r>
          </w:p>
        </w:tc>
      </w:tr>
      <w:tr w:rsidR="00DC335F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12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DC335F" w:rsidRPr="00CC6CDB" w:rsidRDefault="00301BC9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  <w:vAlign w:val="center"/>
          </w:tcPr>
          <w:p w:rsidR="00DC335F" w:rsidRPr="00CC6CDB" w:rsidRDefault="00301BC9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vAlign w:val="center"/>
          </w:tcPr>
          <w:p w:rsidR="00DC335F" w:rsidRPr="00CC6CDB" w:rsidRDefault="00301BC9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7</w:t>
            </w:r>
          </w:p>
        </w:tc>
        <w:tc>
          <w:tcPr>
            <w:tcW w:w="1386" w:type="dxa"/>
            <w:vAlign w:val="center"/>
          </w:tcPr>
          <w:p w:rsidR="00DC335F" w:rsidRPr="00CC6CDB" w:rsidRDefault="00301BC9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DC335F" w:rsidRPr="00CC6CDB" w:rsidRDefault="00301BC9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301BC9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0.5</w:t>
            </w:r>
          </w:p>
        </w:tc>
      </w:tr>
      <w:tr w:rsidR="00DC335F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13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DC335F" w:rsidRPr="00CC6CDB" w:rsidRDefault="00301BC9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vAlign w:val="center"/>
          </w:tcPr>
          <w:p w:rsidR="00DC335F" w:rsidRPr="00CC6CDB" w:rsidRDefault="00301BC9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vAlign w:val="center"/>
          </w:tcPr>
          <w:p w:rsidR="00DC335F" w:rsidRPr="00CC6CDB" w:rsidRDefault="00301BC9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11</w:t>
            </w:r>
          </w:p>
        </w:tc>
        <w:tc>
          <w:tcPr>
            <w:tcW w:w="1386" w:type="dxa"/>
            <w:vAlign w:val="center"/>
          </w:tcPr>
          <w:p w:rsidR="00DC335F" w:rsidRPr="00CC6CDB" w:rsidRDefault="00301BC9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DC335F" w:rsidRPr="00CC6CDB" w:rsidRDefault="00301BC9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301BC9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0.5</w:t>
            </w:r>
          </w:p>
        </w:tc>
      </w:tr>
      <w:tr w:rsidR="00DC335F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14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DC335F" w:rsidRPr="00CC6CDB" w:rsidRDefault="00417C6A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  <w:vAlign w:val="center"/>
          </w:tcPr>
          <w:p w:rsidR="00DC335F" w:rsidRPr="00CC6CDB" w:rsidRDefault="00417C6A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  <w:vAlign w:val="center"/>
          </w:tcPr>
          <w:p w:rsidR="00DC335F" w:rsidRPr="00CC6CDB" w:rsidRDefault="00417C6A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6</w:t>
            </w:r>
          </w:p>
        </w:tc>
        <w:tc>
          <w:tcPr>
            <w:tcW w:w="1386" w:type="dxa"/>
            <w:vAlign w:val="center"/>
          </w:tcPr>
          <w:p w:rsidR="00DC335F" w:rsidRPr="00CC6CDB" w:rsidRDefault="00417C6A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DC335F" w:rsidRPr="00CC6CDB" w:rsidRDefault="00417C6A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417C6A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0.5</w:t>
            </w:r>
          </w:p>
        </w:tc>
      </w:tr>
      <w:tr w:rsidR="00DC335F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15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DC335F" w:rsidRPr="00CC6CDB" w:rsidRDefault="00417C6A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vAlign w:val="center"/>
          </w:tcPr>
          <w:p w:rsidR="00DC335F" w:rsidRPr="00CC6CDB" w:rsidRDefault="00417C6A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7</w:t>
            </w:r>
          </w:p>
        </w:tc>
        <w:tc>
          <w:tcPr>
            <w:tcW w:w="1386" w:type="dxa"/>
            <w:vAlign w:val="center"/>
          </w:tcPr>
          <w:p w:rsidR="00DC335F" w:rsidRPr="00CC6CDB" w:rsidRDefault="00417C6A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10</w:t>
            </w:r>
          </w:p>
        </w:tc>
        <w:tc>
          <w:tcPr>
            <w:tcW w:w="1386" w:type="dxa"/>
            <w:vAlign w:val="center"/>
          </w:tcPr>
          <w:p w:rsidR="00DC335F" w:rsidRPr="00CC6CDB" w:rsidRDefault="00417C6A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DC335F" w:rsidRPr="00CC6CDB" w:rsidRDefault="00417C6A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417C6A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0.5</w:t>
            </w:r>
          </w:p>
        </w:tc>
      </w:tr>
      <w:tr w:rsidR="00DC335F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16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DC335F" w:rsidRPr="00CC6CDB" w:rsidRDefault="003D7493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vAlign w:val="center"/>
          </w:tcPr>
          <w:p w:rsidR="00DC335F" w:rsidRPr="00CC6CDB" w:rsidRDefault="003D7493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  <w:vAlign w:val="center"/>
          </w:tcPr>
          <w:p w:rsidR="00DC335F" w:rsidRPr="00CC6CDB" w:rsidRDefault="003D7493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8</w:t>
            </w:r>
          </w:p>
        </w:tc>
        <w:tc>
          <w:tcPr>
            <w:tcW w:w="1386" w:type="dxa"/>
            <w:vAlign w:val="center"/>
          </w:tcPr>
          <w:p w:rsidR="00DC335F" w:rsidRPr="00CC6CDB" w:rsidRDefault="003D7493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6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DC335F" w:rsidRPr="00CC6CDB" w:rsidRDefault="003D7493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3D7493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0.75</w:t>
            </w:r>
          </w:p>
        </w:tc>
      </w:tr>
      <w:tr w:rsidR="00DC335F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17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DC335F" w:rsidRPr="00CC6CDB" w:rsidRDefault="00321411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vAlign w:val="center"/>
          </w:tcPr>
          <w:p w:rsidR="00DC335F" w:rsidRPr="00CC6CDB" w:rsidRDefault="00321411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6</w:t>
            </w:r>
          </w:p>
        </w:tc>
        <w:tc>
          <w:tcPr>
            <w:tcW w:w="1386" w:type="dxa"/>
            <w:vAlign w:val="center"/>
          </w:tcPr>
          <w:p w:rsidR="00DC335F" w:rsidRPr="00CC6CDB" w:rsidRDefault="00321411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10</w:t>
            </w:r>
          </w:p>
        </w:tc>
        <w:tc>
          <w:tcPr>
            <w:tcW w:w="1386" w:type="dxa"/>
            <w:vAlign w:val="center"/>
          </w:tcPr>
          <w:p w:rsidR="00DC335F" w:rsidRPr="00CC6CDB" w:rsidRDefault="00321411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8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DC335F" w:rsidRPr="00CC6CDB" w:rsidRDefault="00321411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321411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1.0</w:t>
            </w:r>
          </w:p>
        </w:tc>
      </w:tr>
      <w:tr w:rsidR="00DC335F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18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DC335F" w:rsidRPr="00CC6CDB" w:rsidRDefault="00C974F5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vAlign w:val="center"/>
          </w:tcPr>
          <w:p w:rsidR="00DC335F" w:rsidRPr="00CC6CDB" w:rsidRDefault="00C974F5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  <w:vAlign w:val="center"/>
          </w:tcPr>
          <w:p w:rsidR="00DC335F" w:rsidRPr="00CC6CDB" w:rsidRDefault="00C974F5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12</w:t>
            </w:r>
          </w:p>
        </w:tc>
        <w:tc>
          <w:tcPr>
            <w:tcW w:w="1386" w:type="dxa"/>
            <w:vAlign w:val="center"/>
          </w:tcPr>
          <w:p w:rsidR="00DC335F" w:rsidRPr="00CC6CDB" w:rsidRDefault="00C974F5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6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DC335F" w:rsidRPr="00CC6CDB" w:rsidRDefault="00C974F5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C974F5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1.0</w:t>
            </w:r>
          </w:p>
        </w:tc>
      </w:tr>
      <w:tr w:rsidR="00DC335F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19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DC335F" w:rsidRPr="00CC6CDB" w:rsidRDefault="005A14A3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vAlign w:val="center"/>
          </w:tcPr>
          <w:p w:rsidR="00DC335F" w:rsidRPr="00CC6CDB" w:rsidRDefault="005A14A3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  <w:vAlign w:val="center"/>
          </w:tcPr>
          <w:p w:rsidR="00DC335F" w:rsidRPr="00CC6CDB" w:rsidRDefault="005A14A3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8</w:t>
            </w:r>
          </w:p>
        </w:tc>
        <w:tc>
          <w:tcPr>
            <w:tcW w:w="1386" w:type="dxa"/>
            <w:vAlign w:val="center"/>
          </w:tcPr>
          <w:p w:rsidR="00DC335F" w:rsidRPr="00CC6CDB" w:rsidRDefault="005A14A3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6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DC335F" w:rsidRPr="00CC6CDB" w:rsidRDefault="005A14A3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5A14A3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1.5</w:t>
            </w:r>
          </w:p>
        </w:tc>
      </w:tr>
      <w:tr w:rsidR="00DC335F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DC335F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20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DC335F" w:rsidRPr="00CC6CDB" w:rsidRDefault="003B2D7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vAlign w:val="center"/>
          </w:tcPr>
          <w:p w:rsidR="00DC335F" w:rsidRPr="00CC6CDB" w:rsidRDefault="003B2D7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vAlign w:val="center"/>
          </w:tcPr>
          <w:p w:rsidR="00DC335F" w:rsidRPr="00CC6CDB" w:rsidRDefault="003B2D7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12</w:t>
            </w:r>
          </w:p>
        </w:tc>
        <w:tc>
          <w:tcPr>
            <w:tcW w:w="1386" w:type="dxa"/>
            <w:vAlign w:val="center"/>
          </w:tcPr>
          <w:p w:rsidR="00DC335F" w:rsidRPr="00CC6CDB" w:rsidRDefault="003B2D7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8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DC335F" w:rsidRPr="00CC6CDB" w:rsidRDefault="003B2D7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C335F" w:rsidRPr="00CC6CDB" w:rsidRDefault="003B2D70" w:rsidP="00DC335F">
            <w:pPr>
              <w:ind w:firstLine="0"/>
              <w:jc w:val="center"/>
              <w:rPr>
                <w:sz w:val="28"/>
                <w:szCs w:val="28"/>
              </w:rPr>
            </w:pPr>
            <w:r w:rsidRPr="00CC6CDB">
              <w:rPr>
                <w:sz w:val="28"/>
                <w:szCs w:val="28"/>
              </w:rPr>
              <w:t>1.0</w:t>
            </w:r>
          </w:p>
        </w:tc>
      </w:tr>
      <w:tr w:rsidR="00CC6CDB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CC6CDB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0.75</w:t>
            </w:r>
          </w:p>
        </w:tc>
      </w:tr>
      <w:tr w:rsidR="00CC6CDB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86" w:type="dxa"/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</w:tr>
      <w:tr w:rsidR="00CC6CDB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</w:tr>
      <w:tr w:rsidR="00CC6CDB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386" w:type="dxa"/>
            <w:tcBorders>
              <w:left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CC6CDB" w:rsidRPr="00CC6CDB" w:rsidTr="00CC6CDB">
        <w:trPr>
          <w:trHeight w:val="454"/>
          <w:jc w:val="center"/>
        </w:trPr>
        <w:tc>
          <w:tcPr>
            <w:tcW w:w="88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38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bookmarkStart w:id="0" w:name="_GoBack"/>
            <w:bookmarkEnd w:id="0"/>
          </w:p>
        </w:tc>
        <w:tc>
          <w:tcPr>
            <w:tcW w:w="138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C6CDB" w:rsidRPr="00CC6CDB" w:rsidRDefault="00CC6CDB" w:rsidP="00DC335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</w:tbl>
    <w:p w:rsidR="004F4D77" w:rsidRDefault="004F4D77" w:rsidP="007D3D1B">
      <w:pPr>
        <w:spacing w:before="120" w:after="120"/>
        <w:ind w:firstLine="0"/>
        <w:rPr>
          <w:sz w:val="28"/>
        </w:rPr>
        <w:sectPr w:rsidR="004F4D77" w:rsidSect="001E146B">
          <w:headerReference w:type="even" r:id="rId119"/>
          <w:headerReference w:type="default" r:id="rId120"/>
          <w:footerReference w:type="even" r:id="rId121"/>
          <w:footerReference w:type="default" r:id="rId122"/>
          <w:headerReference w:type="first" r:id="rId123"/>
          <w:footerReference w:type="first" r:id="rId124"/>
          <w:pgSz w:w="11906" w:h="16838" w:code="9"/>
          <w:pgMar w:top="720" w:right="720" w:bottom="720" w:left="720" w:header="283" w:footer="340" w:gutter="0"/>
          <w:cols w:space="708"/>
          <w:titlePg/>
          <w:docGrid w:linePitch="360"/>
        </w:sectPr>
      </w:pPr>
    </w:p>
    <w:p w:rsidR="00F30D7C" w:rsidRDefault="00F30D7C" w:rsidP="007D3D1B">
      <w:pPr>
        <w:shd w:val="clear" w:color="auto" w:fill="FFFFFF"/>
        <w:ind w:firstLine="0"/>
        <w:jc w:val="both"/>
        <w:rPr>
          <w:sz w:val="28"/>
        </w:rPr>
      </w:pPr>
    </w:p>
    <w:sectPr w:rsidR="00F30D7C" w:rsidSect="001E146B">
      <w:headerReference w:type="first" r:id="rId125"/>
      <w:footerReference w:type="first" r:id="rId126"/>
      <w:pgSz w:w="11906" w:h="16838" w:code="9"/>
      <w:pgMar w:top="720" w:right="720" w:bottom="720" w:left="720" w:header="283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977" w:rsidRDefault="007D1977" w:rsidP="00EC5838">
      <w:r>
        <w:separator/>
      </w:r>
    </w:p>
  </w:endnote>
  <w:endnote w:type="continuationSeparator" w:id="0">
    <w:p w:rsidR="007D1977" w:rsidRDefault="007D1977" w:rsidP="00EC5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642" w:rsidRDefault="00CA1642" w:rsidP="007F44BE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ptab w:relativeTo="margin" w:alignment="center" w:leader="none"/>
    </w:r>
    <w:r>
      <w:t>Кафедра безопасности информационных систем и технологий</w:t>
    </w:r>
    <w:r>
      <w:ptab w:relativeTo="margin" w:alignment="right" w:leader="none"/>
    </w:r>
  </w:p>
  <w:p w:rsidR="00CA1642" w:rsidRDefault="00CA164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642" w:rsidRDefault="00CA1642" w:rsidP="007F44BE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ptab w:relativeTo="margin" w:alignment="center" w:leader="none"/>
    </w:r>
    <w:r>
      <w:t>Кафедра безопасности информационных систем и технологий</w:t>
    </w:r>
    <w:r>
      <w:ptab w:relativeTo="margin" w:alignment="right" w:leader="none"/>
    </w:r>
  </w:p>
  <w:p w:rsidR="00CA1642" w:rsidRPr="007F44BE" w:rsidRDefault="00CA1642" w:rsidP="007F44B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642" w:rsidRDefault="00CA1642" w:rsidP="007F44BE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ptab w:relativeTo="margin" w:alignment="center" w:leader="none"/>
    </w:r>
    <w:r>
      <w:t>Кафедра безопасности информационных систем и технологий</w:t>
    </w:r>
    <w:r>
      <w:ptab w:relativeTo="margin" w:alignment="right" w:leader="none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642" w:rsidRPr="004F4D77" w:rsidRDefault="00CA1642" w:rsidP="004F4D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977" w:rsidRDefault="007D1977" w:rsidP="00EC5838">
      <w:r>
        <w:separator/>
      </w:r>
    </w:p>
  </w:footnote>
  <w:footnote w:type="continuationSeparator" w:id="0">
    <w:p w:rsidR="007D1977" w:rsidRDefault="007D1977" w:rsidP="00EC58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642" w:rsidRDefault="00CA1642" w:rsidP="00B54978">
    <w:pPr>
      <w:pStyle w:val="a3"/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ind w:firstLine="0"/>
      <w:jc w:val="both"/>
    </w:pPr>
    <w:r w:rsidRPr="00B54978">
      <w:rPr>
        <w:sz w:val="28"/>
      </w:rPr>
      <w:fldChar w:fldCharType="begin"/>
    </w:r>
    <w:r w:rsidRPr="00B54978">
      <w:rPr>
        <w:sz w:val="28"/>
      </w:rPr>
      <w:instrText>PAGE   \* MERGEFORMAT</w:instrText>
    </w:r>
    <w:r w:rsidRPr="00B54978">
      <w:rPr>
        <w:sz w:val="28"/>
      </w:rPr>
      <w:fldChar w:fldCharType="separate"/>
    </w:r>
    <w:r w:rsidR="00CC6CDB">
      <w:rPr>
        <w:noProof/>
        <w:sz w:val="28"/>
      </w:rPr>
      <w:t>4</w:t>
    </w:r>
    <w:r w:rsidRPr="00B54978">
      <w:rPr>
        <w:sz w:val="28"/>
      </w:rPr>
      <w:fldChar w:fldCharType="end"/>
    </w:r>
    <w:sdt>
      <w:sdtPr>
        <w:rPr>
          <w:vanish/>
          <w:sz w:val="32"/>
          <w:highlight w:val="yellow"/>
        </w:rPr>
        <w:id w:val="-1617441972"/>
        <w:docPartObj>
          <w:docPartGallery w:val="Page Numbers (Top of Page)"/>
          <w:docPartUnique/>
        </w:docPartObj>
      </w:sdtPr>
      <w:sdtEndPr>
        <w:rPr>
          <w:sz w:val="24"/>
        </w:rPr>
      </w:sdtEndPr>
      <w:sdtContent>
        <w:r>
          <w:rPr>
            <w:sz w:val="32"/>
          </w:rPr>
          <w:tab/>
          <w:t xml:space="preserve">              </w:t>
        </w:r>
        <w:r>
          <w:t>Теория автоматического управления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642" w:rsidRDefault="007D1977" w:rsidP="00D51F54">
    <w:pPr>
      <w:pStyle w:val="a3"/>
      <w:pBdr>
        <w:top w:val="single" w:sz="4" w:space="1" w:color="auto"/>
        <w:left w:val="single" w:sz="4" w:space="4" w:color="auto"/>
        <w:bottom w:val="single" w:sz="4" w:space="2" w:color="auto"/>
        <w:right w:val="single" w:sz="4" w:space="4" w:color="auto"/>
      </w:pBdr>
      <w:ind w:firstLine="0"/>
      <w:jc w:val="right"/>
    </w:pPr>
    <w:sdt>
      <w:sdtPr>
        <w:rPr>
          <w:vanish/>
          <w:highlight w:val="yellow"/>
        </w:rPr>
        <w:id w:val="-1911769511"/>
        <w:docPartObj>
          <w:docPartGallery w:val="Page Numbers (Top of Page)"/>
          <w:docPartUnique/>
        </w:docPartObj>
      </w:sdtPr>
      <w:sdtEndPr/>
      <w:sdtContent>
        <w:r w:rsidR="00CA1642">
          <w:t>Теория автоматического управления</w:t>
        </w:r>
        <w:r w:rsidR="00CA1642">
          <w:tab/>
          <w:t xml:space="preserve">                                                  </w:t>
        </w:r>
      </w:sdtContent>
    </w:sdt>
    <w:r w:rsidR="00CA1642" w:rsidRPr="00F65EDE">
      <w:rPr>
        <w:sz w:val="28"/>
      </w:rPr>
      <w:fldChar w:fldCharType="begin"/>
    </w:r>
    <w:r w:rsidR="00CA1642" w:rsidRPr="00F65EDE">
      <w:rPr>
        <w:sz w:val="28"/>
      </w:rPr>
      <w:instrText>PAGE   \* MERGEFORMAT</w:instrText>
    </w:r>
    <w:r w:rsidR="00CA1642" w:rsidRPr="00F65EDE">
      <w:rPr>
        <w:sz w:val="28"/>
      </w:rPr>
      <w:fldChar w:fldCharType="separate"/>
    </w:r>
    <w:r w:rsidR="00CC6CDB">
      <w:rPr>
        <w:noProof/>
        <w:sz w:val="28"/>
      </w:rPr>
      <w:t>5</w:t>
    </w:r>
    <w:r w:rsidR="00CA1642" w:rsidRPr="00F65EDE">
      <w:rPr>
        <w:sz w:val="28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642" w:rsidRPr="00BF4733" w:rsidRDefault="00CA1642" w:rsidP="00EC5838">
    <w:pPr>
      <w:pStyle w:val="a3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>
      <w:t>Теория автоматического управления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642" w:rsidRPr="004F4D77" w:rsidRDefault="00CA1642" w:rsidP="004F4D7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0A98"/>
    <w:multiLevelType w:val="hybridMultilevel"/>
    <w:tmpl w:val="11E25C1C"/>
    <w:lvl w:ilvl="0" w:tplc="14964596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6C1D05"/>
    <w:multiLevelType w:val="hybridMultilevel"/>
    <w:tmpl w:val="8D987A1C"/>
    <w:lvl w:ilvl="0" w:tplc="8B6C4FC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703CC"/>
    <w:multiLevelType w:val="hybridMultilevel"/>
    <w:tmpl w:val="EC760ECC"/>
    <w:lvl w:ilvl="0" w:tplc="A0A8D8DC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504C0"/>
    <w:multiLevelType w:val="hybridMultilevel"/>
    <w:tmpl w:val="CC66EA40"/>
    <w:lvl w:ilvl="0" w:tplc="6964A2AA">
      <w:start w:val="1"/>
      <w:numFmt w:val="decimal"/>
      <w:suff w:val="space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2433D2C"/>
    <w:multiLevelType w:val="hybridMultilevel"/>
    <w:tmpl w:val="03BCC422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3A4C3F"/>
    <w:multiLevelType w:val="hybridMultilevel"/>
    <w:tmpl w:val="965A998C"/>
    <w:lvl w:ilvl="0" w:tplc="4DB6A410">
      <w:start w:val="1"/>
      <w:numFmt w:val="bullet"/>
      <w:suff w:val="space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6" w15:restartNumberingAfterBreak="0">
    <w:nsid w:val="1A154259"/>
    <w:multiLevelType w:val="hybridMultilevel"/>
    <w:tmpl w:val="47FAD5CE"/>
    <w:lvl w:ilvl="0" w:tplc="DF4872C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09B198B"/>
    <w:multiLevelType w:val="hybridMultilevel"/>
    <w:tmpl w:val="1882A296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75070"/>
    <w:multiLevelType w:val="hybridMultilevel"/>
    <w:tmpl w:val="4E0CA972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A750FE"/>
    <w:multiLevelType w:val="hybridMultilevel"/>
    <w:tmpl w:val="E13C6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A19B0"/>
    <w:multiLevelType w:val="hybridMultilevel"/>
    <w:tmpl w:val="94F28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F7B58"/>
    <w:multiLevelType w:val="hybridMultilevel"/>
    <w:tmpl w:val="46327ED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F6B5865"/>
    <w:multiLevelType w:val="multilevel"/>
    <w:tmpl w:val="B62E75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30B6C19"/>
    <w:multiLevelType w:val="hybridMultilevel"/>
    <w:tmpl w:val="1758EEF6"/>
    <w:lvl w:ilvl="0" w:tplc="DF4872C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35512F3F"/>
    <w:multiLevelType w:val="hybridMultilevel"/>
    <w:tmpl w:val="65828A9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36EC4868"/>
    <w:multiLevelType w:val="hybridMultilevel"/>
    <w:tmpl w:val="28606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22838"/>
    <w:multiLevelType w:val="hybridMultilevel"/>
    <w:tmpl w:val="32E256A0"/>
    <w:lvl w:ilvl="0" w:tplc="8E26E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9780B"/>
    <w:multiLevelType w:val="hybridMultilevel"/>
    <w:tmpl w:val="238AEE2E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458422E0"/>
    <w:multiLevelType w:val="multilevel"/>
    <w:tmpl w:val="F68C1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47607ABB"/>
    <w:multiLevelType w:val="hybridMultilevel"/>
    <w:tmpl w:val="400C5744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785A35"/>
    <w:multiLevelType w:val="hybridMultilevel"/>
    <w:tmpl w:val="FF946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E25E2"/>
    <w:multiLevelType w:val="hybridMultilevel"/>
    <w:tmpl w:val="237CA8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A66780"/>
    <w:multiLevelType w:val="hybridMultilevel"/>
    <w:tmpl w:val="F15880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350B3"/>
    <w:multiLevelType w:val="hybridMultilevel"/>
    <w:tmpl w:val="5C64C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54454"/>
    <w:multiLevelType w:val="hybridMultilevel"/>
    <w:tmpl w:val="1C600C3E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A137A8"/>
    <w:multiLevelType w:val="hybridMultilevel"/>
    <w:tmpl w:val="B1547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76ADB"/>
    <w:multiLevelType w:val="hybridMultilevel"/>
    <w:tmpl w:val="434660B8"/>
    <w:lvl w:ilvl="0" w:tplc="FA1CB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820CD"/>
    <w:multiLevelType w:val="hybridMultilevel"/>
    <w:tmpl w:val="10F268D2"/>
    <w:lvl w:ilvl="0" w:tplc="8B70C19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A32985"/>
    <w:multiLevelType w:val="hybridMultilevel"/>
    <w:tmpl w:val="F9360E56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A97165"/>
    <w:multiLevelType w:val="hybridMultilevel"/>
    <w:tmpl w:val="DCCAEDCC"/>
    <w:lvl w:ilvl="0" w:tplc="FA1CB632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5A7D2CC4"/>
    <w:multiLevelType w:val="hybridMultilevel"/>
    <w:tmpl w:val="0B46BDAC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772817"/>
    <w:multiLevelType w:val="hybridMultilevel"/>
    <w:tmpl w:val="CED8CD08"/>
    <w:lvl w:ilvl="0" w:tplc="F05444CC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B730F9"/>
    <w:multiLevelType w:val="hybridMultilevel"/>
    <w:tmpl w:val="E9CCE35A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F3409"/>
    <w:multiLevelType w:val="hybridMultilevel"/>
    <w:tmpl w:val="EF2637A2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055529"/>
    <w:multiLevelType w:val="hybridMultilevel"/>
    <w:tmpl w:val="918E9DAE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D26E0B"/>
    <w:multiLevelType w:val="hybridMultilevel"/>
    <w:tmpl w:val="BE6E267C"/>
    <w:lvl w:ilvl="0" w:tplc="D0528E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B1215C"/>
    <w:multiLevelType w:val="hybridMultilevel"/>
    <w:tmpl w:val="E3749BBC"/>
    <w:lvl w:ilvl="0" w:tplc="FA1CB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8978CC"/>
    <w:multiLevelType w:val="hybridMultilevel"/>
    <w:tmpl w:val="E8268EAE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A108C2"/>
    <w:multiLevelType w:val="hybridMultilevel"/>
    <w:tmpl w:val="59021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F71BF6"/>
    <w:multiLevelType w:val="hybridMultilevel"/>
    <w:tmpl w:val="AF04C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60412A"/>
    <w:multiLevelType w:val="hybridMultilevel"/>
    <w:tmpl w:val="47561C84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7"/>
  </w:num>
  <w:num w:numId="4">
    <w:abstractNumId w:val="39"/>
  </w:num>
  <w:num w:numId="5">
    <w:abstractNumId w:val="26"/>
  </w:num>
  <w:num w:numId="6">
    <w:abstractNumId w:val="36"/>
  </w:num>
  <w:num w:numId="7">
    <w:abstractNumId w:val="9"/>
  </w:num>
  <w:num w:numId="8">
    <w:abstractNumId w:val="28"/>
  </w:num>
  <w:num w:numId="9">
    <w:abstractNumId w:val="33"/>
  </w:num>
  <w:num w:numId="10">
    <w:abstractNumId w:val="5"/>
  </w:num>
  <w:num w:numId="11">
    <w:abstractNumId w:val="22"/>
  </w:num>
  <w:num w:numId="12">
    <w:abstractNumId w:val="13"/>
  </w:num>
  <w:num w:numId="13">
    <w:abstractNumId w:val="7"/>
  </w:num>
  <w:num w:numId="14">
    <w:abstractNumId w:val="40"/>
  </w:num>
  <w:num w:numId="15">
    <w:abstractNumId w:val="32"/>
  </w:num>
  <w:num w:numId="16">
    <w:abstractNumId w:val="27"/>
  </w:num>
  <w:num w:numId="17">
    <w:abstractNumId w:val="37"/>
  </w:num>
  <w:num w:numId="18">
    <w:abstractNumId w:val="24"/>
  </w:num>
  <w:num w:numId="19">
    <w:abstractNumId w:val="30"/>
  </w:num>
  <w:num w:numId="20">
    <w:abstractNumId w:val="8"/>
  </w:num>
  <w:num w:numId="21">
    <w:abstractNumId w:val="4"/>
  </w:num>
  <w:num w:numId="22">
    <w:abstractNumId w:val="34"/>
  </w:num>
  <w:num w:numId="23">
    <w:abstractNumId w:val="19"/>
  </w:num>
  <w:num w:numId="24">
    <w:abstractNumId w:val="31"/>
  </w:num>
  <w:num w:numId="25">
    <w:abstractNumId w:val="2"/>
  </w:num>
  <w:num w:numId="26">
    <w:abstractNumId w:val="11"/>
  </w:num>
  <w:num w:numId="27">
    <w:abstractNumId w:val="18"/>
  </w:num>
  <w:num w:numId="28">
    <w:abstractNumId w:val="15"/>
  </w:num>
  <w:num w:numId="29">
    <w:abstractNumId w:val="12"/>
  </w:num>
  <w:num w:numId="30">
    <w:abstractNumId w:val="35"/>
  </w:num>
  <w:num w:numId="31">
    <w:abstractNumId w:val="38"/>
  </w:num>
  <w:num w:numId="32">
    <w:abstractNumId w:val="10"/>
  </w:num>
  <w:num w:numId="33">
    <w:abstractNumId w:val="3"/>
  </w:num>
  <w:num w:numId="34">
    <w:abstractNumId w:val="29"/>
  </w:num>
  <w:num w:numId="35">
    <w:abstractNumId w:val="23"/>
  </w:num>
  <w:num w:numId="36">
    <w:abstractNumId w:val="16"/>
  </w:num>
  <w:num w:numId="37">
    <w:abstractNumId w:val="21"/>
  </w:num>
  <w:num w:numId="38">
    <w:abstractNumId w:val="14"/>
  </w:num>
  <w:num w:numId="39">
    <w:abstractNumId w:val="0"/>
  </w:num>
  <w:num w:numId="40">
    <w:abstractNumId w:val="1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9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36"/>
    <w:rsid w:val="0000682D"/>
    <w:rsid w:val="00014599"/>
    <w:rsid w:val="00017796"/>
    <w:rsid w:val="00021BD7"/>
    <w:rsid w:val="0002257F"/>
    <w:rsid w:val="000458C7"/>
    <w:rsid w:val="00045EBF"/>
    <w:rsid w:val="00046E1B"/>
    <w:rsid w:val="00053E1B"/>
    <w:rsid w:val="0006603E"/>
    <w:rsid w:val="00070E30"/>
    <w:rsid w:val="00073964"/>
    <w:rsid w:val="00080A68"/>
    <w:rsid w:val="0009048A"/>
    <w:rsid w:val="000912CF"/>
    <w:rsid w:val="000949D5"/>
    <w:rsid w:val="00097588"/>
    <w:rsid w:val="000A031E"/>
    <w:rsid w:val="000A3B9F"/>
    <w:rsid w:val="000B0500"/>
    <w:rsid w:val="000B4CE0"/>
    <w:rsid w:val="000B7954"/>
    <w:rsid w:val="000B7A5F"/>
    <w:rsid w:val="000C0648"/>
    <w:rsid w:val="000C31F6"/>
    <w:rsid w:val="000C3EA8"/>
    <w:rsid w:val="000D2213"/>
    <w:rsid w:val="000D4522"/>
    <w:rsid w:val="000E2909"/>
    <w:rsid w:val="001029F5"/>
    <w:rsid w:val="00113C7D"/>
    <w:rsid w:val="00113CDC"/>
    <w:rsid w:val="001158F8"/>
    <w:rsid w:val="001320A2"/>
    <w:rsid w:val="00132FE1"/>
    <w:rsid w:val="00142050"/>
    <w:rsid w:val="0015327A"/>
    <w:rsid w:val="00161FCE"/>
    <w:rsid w:val="001657C9"/>
    <w:rsid w:val="00173C6C"/>
    <w:rsid w:val="00197A01"/>
    <w:rsid w:val="001A1025"/>
    <w:rsid w:val="001A2A19"/>
    <w:rsid w:val="001B0C6C"/>
    <w:rsid w:val="001B51CE"/>
    <w:rsid w:val="001C193E"/>
    <w:rsid w:val="001C5FF4"/>
    <w:rsid w:val="001C768D"/>
    <w:rsid w:val="001D30EA"/>
    <w:rsid w:val="001E146B"/>
    <w:rsid w:val="001E2596"/>
    <w:rsid w:val="001E2F52"/>
    <w:rsid w:val="001E6E38"/>
    <w:rsid w:val="001F00E2"/>
    <w:rsid w:val="001F0B0C"/>
    <w:rsid w:val="001F30B7"/>
    <w:rsid w:val="001F56D2"/>
    <w:rsid w:val="001F6F5C"/>
    <w:rsid w:val="0020468B"/>
    <w:rsid w:val="002064D4"/>
    <w:rsid w:val="00214169"/>
    <w:rsid w:val="002217EC"/>
    <w:rsid w:val="00222203"/>
    <w:rsid w:val="00223AB4"/>
    <w:rsid w:val="002245F2"/>
    <w:rsid w:val="00225ECB"/>
    <w:rsid w:val="002306DF"/>
    <w:rsid w:val="00231402"/>
    <w:rsid w:val="00233E0B"/>
    <w:rsid w:val="0023501A"/>
    <w:rsid w:val="002415E7"/>
    <w:rsid w:val="002427CE"/>
    <w:rsid w:val="00245BEB"/>
    <w:rsid w:val="00256953"/>
    <w:rsid w:val="00262362"/>
    <w:rsid w:val="00263B77"/>
    <w:rsid w:val="00265C0D"/>
    <w:rsid w:val="00272271"/>
    <w:rsid w:val="00273CAA"/>
    <w:rsid w:val="002768C9"/>
    <w:rsid w:val="002871F1"/>
    <w:rsid w:val="0029186D"/>
    <w:rsid w:val="002935C5"/>
    <w:rsid w:val="00297186"/>
    <w:rsid w:val="002A0712"/>
    <w:rsid w:val="002A40A2"/>
    <w:rsid w:val="002B10DA"/>
    <w:rsid w:val="002B7E7D"/>
    <w:rsid w:val="002C6268"/>
    <w:rsid w:val="002D13FB"/>
    <w:rsid w:val="002D6DCB"/>
    <w:rsid w:val="002E3FE8"/>
    <w:rsid w:val="002E7AFB"/>
    <w:rsid w:val="002F63AA"/>
    <w:rsid w:val="002F6590"/>
    <w:rsid w:val="00301BC9"/>
    <w:rsid w:val="0030340F"/>
    <w:rsid w:val="00303A8A"/>
    <w:rsid w:val="00303EE1"/>
    <w:rsid w:val="00315FA9"/>
    <w:rsid w:val="00321411"/>
    <w:rsid w:val="003233D7"/>
    <w:rsid w:val="00323DC5"/>
    <w:rsid w:val="00326067"/>
    <w:rsid w:val="00327519"/>
    <w:rsid w:val="00331C47"/>
    <w:rsid w:val="003346BB"/>
    <w:rsid w:val="003354E3"/>
    <w:rsid w:val="00340328"/>
    <w:rsid w:val="00342166"/>
    <w:rsid w:val="003503B9"/>
    <w:rsid w:val="00352B59"/>
    <w:rsid w:val="00353314"/>
    <w:rsid w:val="0036013C"/>
    <w:rsid w:val="0036034B"/>
    <w:rsid w:val="0036440E"/>
    <w:rsid w:val="0038174D"/>
    <w:rsid w:val="00392D9A"/>
    <w:rsid w:val="003B020A"/>
    <w:rsid w:val="003B2D70"/>
    <w:rsid w:val="003B4495"/>
    <w:rsid w:val="003D043D"/>
    <w:rsid w:val="003D1385"/>
    <w:rsid w:val="003D24B3"/>
    <w:rsid w:val="003D3707"/>
    <w:rsid w:val="003D4E93"/>
    <w:rsid w:val="003D5022"/>
    <w:rsid w:val="003D5225"/>
    <w:rsid w:val="003D7493"/>
    <w:rsid w:val="003E4486"/>
    <w:rsid w:val="003E62BC"/>
    <w:rsid w:val="003E6728"/>
    <w:rsid w:val="003F0846"/>
    <w:rsid w:val="003F393F"/>
    <w:rsid w:val="003F6734"/>
    <w:rsid w:val="00401ED6"/>
    <w:rsid w:val="0040417F"/>
    <w:rsid w:val="004107A0"/>
    <w:rsid w:val="004125FD"/>
    <w:rsid w:val="00415AD2"/>
    <w:rsid w:val="00417C6A"/>
    <w:rsid w:val="00422051"/>
    <w:rsid w:val="00427713"/>
    <w:rsid w:val="00430A20"/>
    <w:rsid w:val="00430D34"/>
    <w:rsid w:val="00435A1B"/>
    <w:rsid w:val="0044202D"/>
    <w:rsid w:val="00444810"/>
    <w:rsid w:val="00444FE2"/>
    <w:rsid w:val="004524FE"/>
    <w:rsid w:val="00457493"/>
    <w:rsid w:val="00464977"/>
    <w:rsid w:val="00466771"/>
    <w:rsid w:val="00466E04"/>
    <w:rsid w:val="00474517"/>
    <w:rsid w:val="004745B3"/>
    <w:rsid w:val="004747DC"/>
    <w:rsid w:val="00474BBA"/>
    <w:rsid w:val="00475002"/>
    <w:rsid w:val="00484E69"/>
    <w:rsid w:val="00485935"/>
    <w:rsid w:val="00487E83"/>
    <w:rsid w:val="004904FB"/>
    <w:rsid w:val="0049291D"/>
    <w:rsid w:val="00494C37"/>
    <w:rsid w:val="004952E2"/>
    <w:rsid w:val="004960D3"/>
    <w:rsid w:val="00496196"/>
    <w:rsid w:val="0049678E"/>
    <w:rsid w:val="004A064B"/>
    <w:rsid w:val="004A100C"/>
    <w:rsid w:val="004A5875"/>
    <w:rsid w:val="004B78FB"/>
    <w:rsid w:val="004C17FE"/>
    <w:rsid w:val="004C309E"/>
    <w:rsid w:val="004C6BB5"/>
    <w:rsid w:val="004C7030"/>
    <w:rsid w:val="004C78CC"/>
    <w:rsid w:val="004C7D80"/>
    <w:rsid w:val="004D14C7"/>
    <w:rsid w:val="004D7752"/>
    <w:rsid w:val="004E3C8E"/>
    <w:rsid w:val="004F0BFD"/>
    <w:rsid w:val="004F2EE4"/>
    <w:rsid w:val="004F4D77"/>
    <w:rsid w:val="00501BA2"/>
    <w:rsid w:val="005023A9"/>
    <w:rsid w:val="0050306D"/>
    <w:rsid w:val="00503EF1"/>
    <w:rsid w:val="00513791"/>
    <w:rsid w:val="00521D04"/>
    <w:rsid w:val="00524A60"/>
    <w:rsid w:val="00525FC0"/>
    <w:rsid w:val="00532F0D"/>
    <w:rsid w:val="00536145"/>
    <w:rsid w:val="00542347"/>
    <w:rsid w:val="00544E7B"/>
    <w:rsid w:val="00554EB1"/>
    <w:rsid w:val="00580422"/>
    <w:rsid w:val="00581053"/>
    <w:rsid w:val="005850D2"/>
    <w:rsid w:val="005909D8"/>
    <w:rsid w:val="005910E5"/>
    <w:rsid w:val="00596B4F"/>
    <w:rsid w:val="005A14A3"/>
    <w:rsid w:val="005A4D10"/>
    <w:rsid w:val="005A78AF"/>
    <w:rsid w:val="005A7EAA"/>
    <w:rsid w:val="005B214C"/>
    <w:rsid w:val="005B55D3"/>
    <w:rsid w:val="005B635A"/>
    <w:rsid w:val="005C0DC6"/>
    <w:rsid w:val="005C2967"/>
    <w:rsid w:val="005C59BE"/>
    <w:rsid w:val="005D1AAD"/>
    <w:rsid w:val="005D26A5"/>
    <w:rsid w:val="005D3B73"/>
    <w:rsid w:val="005D5647"/>
    <w:rsid w:val="005E6B65"/>
    <w:rsid w:val="005F2C8A"/>
    <w:rsid w:val="005F2E5E"/>
    <w:rsid w:val="005F38C3"/>
    <w:rsid w:val="005F38F9"/>
    <w:rsid w:val="005F3C7D"/>
    <w:rsid w:val="005F496D"/>
    <w:rsid w:val="0060024D"/>
    <w:rsid w:val="00601168"/>
    <w:rsid w:val="0061577C"/>
    <w:rsid w:val="00615B02"/>
    <w:rsid w:val="00621D11"/>
    <w:rsid w:val="0062257D"/>
    <w:rsid w:val="00631522"/>
    <w:rsid w:val="006334EE"/>
    <w:rsid w:val="00633C7A"/>
    <w:rsid w:val="00634212"/>
    <w:rsid w:val="00642BEA"/>
    <w:rsid w:val="006626C9"/>
    <w:rsid w:val="0067215C"/>
    <w:rsid w:val="0067277D"/>
    <w:rsid w:val="0067368B"/>
    <w:rsid w:val="00680304"/>
    <w:rsid w:val="00693BE5"/>
    <w:rsid w:val="0069567E"/>
    <w:rsid w:val="0069720B"/>
    <w:rsid w:val="006A2B44"/>
    <w:rsid w:val="006A3994"/>
    <w:rsid w:val="006A45D1"/>
    <w:rsid w:val="006A6964"/>
    <w:rsid w:val="006A7D74"/>
    <w:rsid w:val="006A7DAF"/>
    <w:rsid w:val="006B6C84"/>
    <w:rsid w:val="006B7E7F"/>
    <w:rsid w:val="006C6DC3"/>
    <w:rsid w:val="006D065E"/>
    <w:rsid w:val="006D5430"/>
    <w:rsid w:val="006E132C"/>
    <w:rsid w:val="006E1A33"/>
    <w:rsid w:val="006E6AAB"/>
    <w:rsid w:val="006F335B"/>
    <w:rsid w:val="006F681F"/>
    <w:rsid w:val="006F6E79"/>
    <w:rsid w:val="00702276"/>
    <w:rsid w:val="007049C3"/>
    <w:rsid w:val="007107B5"/>
    <w:rsid w:val="0071391A"/>
    <w:rsid w:val="00717A17"/>
    <w:rsid w:val="00717D1B"/>
    <w:rsid w:val="00717D4A"/>
    <w:rsid w:val="00720FA0"/>
    <w:rsid w:val="00727877"/>
    <w:rsid w:val="00730024"/>
    <w:rsid w:val="0073376F"/>
    <w:rsid w:val="00733F1E"/>
    <w:rsid w:val="00735755"/>
    <w:rsid w:val="0073611D"/>
    <w:rsid w:val="00736860"/>
    <w:rsid w:val="007427EE"/>
    <w:rsid w:val="00747468"/>
    <w:rsid w:val="00760073"/>
    <w:rsid w:val="00761CB1"/>
    <w:rsid w:val="0077093A"/>
    <w:rsid w:val="0077136A"/>
    <w:rsid w:val="0077217E"/>
    <w:rsid w:val="00774C12"/>
    <w:rsid w:val="00774F35"/>
    <w:rsid w:val="00777BD0"/>
    <w:rsid w:val="0078066A"/>
    <w:rsid w:val="0078155F"/>
    <w:rsid w:val="00781804"/>
    <w:rsid w:val="007818D9"/>
    <w:rsid w:val="0078255A"/>
    <w:rsid w:val="007A1614"/>
    <w:rsid w:val="007A433B"/>
    <w:rsid w:val="007A5624"/>
    <w:rsid w:val="007B1FDF"/>
    <w:rsid w:val="007C195E"/>
    <w:rsid w:val="007C1EAE"/>
    <w:rsid w:val="007C25D4"/>
    <w:rsid w:val="007C2910"/>
    <w:rsid w:val="007C293D"/>
    <w:rsid w:val="007D13F1"/>
    <w:rsid w:val="007D1977"/>
    <w:rsid w:val="007D22AA"/>
    <w:rsid w:val="007D2FE6"/>
    <w:rsid w:val="007D3D1B"/>
    <w:rsid w:val="007D7249"/>
    <w:rsid w:val="007E2136"/>
    <w:rsid w:val="007E33D6"/>
    <w:rsid w:val="007E4142"/>
    <w:rsid w:val="007E4EB5"/>
    <w:rsid w:val="007E54C2"/>
    <w:rsid w:val="007F0BA1"/>
    <w:rsid w:val="007F39D5"/>
    <w:rsid w:val="007F44BE"/>
    <w:rsid w:val="007F6B2C"/>
    <w:rsid w:val="00803702"/>
    <w:rsid w:val="00807C7E"/>
    <w:rsid w:val="00810060"/>
    <w:rsid w:val="008103E6"/>
    <w:rsid w:val="00812322"/>
    <w:rsid w:val="008225B4"/>
    <w:rsid w:val="00824C6A"/>
    <w:rsid w:val="00832EC4"/>
    <w:rsid w:val="00834D75"/>
    <w:rsid w:val="008424A6"/>
    <w:rsid w:val="008425A6"/>
    <w:rsid w:val="00847721"/>
    <w:rsid w:val="00860AE6"/>
    <w:rsid w:val="0086522C"/>
    <w:rsid w:val="00873424"/>
    <w:rsid w:val="008739CB"/>
    <w:rsid w:val="00874CB3"/>
    <w:rsid w:val="008820E7"/>
    <w:rsid w:val="00885D5A"/>
    <w:rsid w:val="0088655E"/>
    <w:rsid w:val="00887DBF"/>
    <w:rsid w:val="0089041B"/>
    <w:rsid w:val="008928AB"/>
    <w:rsid w:val="00894B21"/>
    <w:rsid w:val="00896810"/>
    <w:rsid w:val="008A09E4"/>
    <w:rsid w:val="008A6AC1"/>
    <w:rsid w:val="008A7065"/>
    <w:rsid w:val="008A7D8F"/>
    <w:rsid w:val="008B005C"/>
    <w:rsid w:val="008C06E5"/>
    <w:rsid w:val="008C756F"/>
    <w:rsid w:val="008C784C"/>
    <w:rsid w:val="008D41F8"/>
    <w:rsid w:val="008D7ADA"/>
    <w:rsid w:val="008F0584"/>
    <w:rsid w:val="008F07C3"/>
    <w:rsid w:val="008F0895"/>
    <w:rsid w:val="008F4F1C"/>
    <w:rsid w:val="008F51DD"/>
    <w:rsid w:val="00901811"/>
    <w:rsid w:val="00902CA4"/>
    <w:rsid w:val="00905139"/>
    <w:rsid w:val="0091779C"/>
    <w:rsid w:val="0092354A"/>
    <w:rsid w:val="0092567E"/>
    <w:rsid w:val="0092629E"/>
    <w:rsid w:val="009365B6"/>
    <w:rsid w:val="00936C5C"/>
    <w:rsid w:val="00936F2C"/>
    <w:rsid w:val="00940102"/>
    <w:rsid w:val="00944973"/>
    <w:rsid w:val="009533CB"/>
    <w:rsid w:val="009536CF"/>
    <w:rsid w:val="00954FF2"/>
    <w:rsid w:val="009558FD"/>
    <w:rsid w:val="00957BD5"/>
    <w:rsid w:val="009604FF"/>
    <w:rsid w:val="009611A7"/>
    <w:rsid w:val="00965804"/>
    <w:rsid w:val="00966527"/>
    <w:rsid w:val="00967045"/>
    <w:rsid w:val="00980E72"/>
    <w:rsid w:val="00983ACB"/>
    <w:rsid w:val="00991502"/>
    <w:rsid w:val="009916BA"/>
    <w:rsid w:val="00991A85"/>
    <w:rsid w:val="009A5076"/>
    <w:rsid w:val="009A56E1"/>
    <w:rsid w:val="009A5A79"/>
    <w:rsid w:val="009B1362"/>
    <w:rsid w:val="009B2641"/>
    <w:rsid w:val="009B4F92"/>
    <w:rsid w:val="009B768C"/>
    <w:rsid w:val="009C1C57"/>
    <w:rsid w:val="009C62BA"/>
    <w:rsid w:val="009D0EDA"/>
    <w:rsid w:val="009D20B5"/>
    <w:rsid w:val="009D66B0"/>
    <w:rsid w:val="009E6DDE"/>
    <w:rsid w:val="009F11B7"/>
    <w:rsid w:val="009F4044"/>
    <w:rsid w:val="00A000B5"/>
    <w:rsid w:val="00A0163E"/>
    <w:rsid w:val="00A048AF"/>
    <w:rsid w:val="00A06E09"/>
    <w:rsid w:val="00A14A18"/>
    <w:rsid w:val="00A16908"/>
    <w:rsid w:val="00A20366"/>
    <w:rsid w:val="00A2101E"/>
    <w:rsid w:val="00A23429"/>
    <w:rsid w:val="00A2359C"/>
    <w:rsid w:val="00A26864"/>
    <w:rsid w:val="00A27B82"/>
    <w:rsid w:val="00A32F22"/>
    <w:rsid w:val="00A41489"/>
    <w:rsid w:val="00A4181F"/>
    <w:rsid w:val="00A44454"/>
    <w:rsid w:val="00A5491D"/>
    <w:rsid w:val="00A56A98"/>
    <w:rsid w:val="00A57416"/>
    <w:rsid w:val="00A649D3"/>
    <w:rsid w:val="00A66E6E"/>
    <w:rsid w:val="00A66F41"/>
    <w:rsid w:val="00A70079"/>
    <w:rsid w:val="00A85008"/>
    <w:rsid w:val="00A92B52"/>
    <w:rsid w:val="00A92EF2"/>
    <w:rsid w:val="00AA3DD8"/>
    <w:rsid w:val="00AA4BD8"/>
    <w:rsid w:val="00AA6B1E"/>
    <w:rsid w:val="00AA71F6"/>
    <w:rsid w:val="00AB3685"/>
    <w:rsid w:val="00AB7021"/>
    <w:rsid w:val="00AC07AC"/>
    <w:rsid w:val="00AC4FBE"/>
    <w:rsid w:val="00AD3812"/>
    <w:rsid w:val="00AD6043"/>
    <w:rsid w:val="00AD7DAE"/>
    <w:rsid w:val="00AF0256"/>
    <w:rsid w:val="00AF3389"/>
    <w:rsid w:val="00AF4225"/>
    <w:rsid w:val="00B0456E"/>
    <w:rsid w:val="00B05987"/>
    <w:rsid w:val="00B1230E"/>
    <w:rsid w:val="00B12B55"/>
    <w:rsid w:val="00B13D09"/>
    <w:rsid w:val="00B1531A"/>
    <w:rsid w:val="00B33B70"/>
    <w:rsid w:val="00B35DEB"/>
    <w:rsid w:val="00B36332"/>
    <w:rsid w:val="00B47FEA"/>
    <w:rsid w:val="00B52003"/>
    <w:rsid w:val="00B54978"/>
    <w:rsid w:val="00B553E4"/>
    <w:rsid w:val="00B563EC"/>
    <w:rsid w:val="00B60932"/>
    <w:rsid w:val="00B6271C"/>
    <w:rsid w:val="00B63792"/>
    <w:rsid w:val="00B65338"/>
    <w:rsid w:val="00B723F2"/>
    <w:rsid w:val="00B748B1"/>
    <w:rsid w:val="00B86508"/>
    <w:rsid w:val="00B93C4D"/>
    <w:rsid w:val="00B97563"/>
    <w:rsid w:val="00BB27C8"/>
    <w:rsid w:val="00BB43F1"/>
    <w:rsid w:val="00BC5566"/>
    <w:rsid w:val="00BC74D8"/>
    <w:rsid w:val="00BD08B4"/>
    <w:rsid w:val="00BD27EC"/>
    <w:rsid w:val="00BD3098"/>
    <w:rsid w:val="00BD3740"/>
    <w:rsid w:val="00BD78FC"/>
    <w:rsid w:val="00BE09B9"/>
    <w:rsid w:val="00BE1237"/>
    <w:rsid w:val="00BE31B4"/>
    <w:rsid w:val="00BF074C"/>
    <w:rsid w:val="00BF1898"/>
    <w:rsid w:val="00BF4733"/>
    <w:rsid w:val="00BF7583"/>
    <w:rsid w:val="00C021E2"/>
    <w:rsid w:val="00C048CA"/>
    <w:rsid w:val="00C06452"/>
    <w:rsid w:val="00C12CDB"/>
    <w:rsid w:val="00C2433E"/>
    <w:rsid w:val="00C34B0A"/>
    <w:rsid w:val="00C350C7"/>
    <w:rsid w:val="00C410F9"/>
    <w:rsid w:val="00C41634"/>
    <w:rsid w:val="00C43295"/>
    <w:rsid w:val="00C439D1"/>
    <w:rsid w:val="00C440C6"/>
    <w:rsid w:val="00C44740"/>
    <w:rsid w:val="00C53277"/>
    <w:rsid w:val="00C567E3"/>
    <w:rsid w:val="00C57BBF"/>
    <w:rsid w:val="00C644B2"/>
    <w:rsid w:val="00C6540C"/>
    <w:rsid w:val="00C669A8"/>
    <w:rsid w:val="00C67B04"/>
    <w:rsid w:val="00C72EDC"/>
    <w:rsid w:val="00C90577"/>
    <w:rsid w:val="00C92F38"/>
    <w:rsid w:val="00C93397"/>
    <w:rsid w:val="00C94751"/>
    <w:rsid w:val="00C97467"/>
    <w:rsid w:val="00C974F5"/>
    <w:rsid w:val="00C979E0"/>
    <w:rsid w:val="00CA1642"/>
    <w:rsid w:val="00CC6CDB"/>
    <w:rsid w:val="00CD122A"/>
    <w:rsid w:val="00CD4522"/>
    <w:rsid w:val="00CE34B9"/>
    <w:rsid w:val="00CE3E22"/>
    <w:rsid w:val="00CF495C"/>
    <w:rsid w:val="00CF57FA"/>
    <w:rsid w:val="00D0111C"/>
    <w:rsid w:val="00D01EC2"/>
    <w:rsid w:val="00D04A12"/>
    <w:rsid w:val="00D13779"/>
    <w:rsid w:val="00D14607"/>
    <w:rsid w:val="00D17581"/>
    <w:rsid w:val="00D22B6A"/>
    <w:rsid w:val="00D33652"/>
    <w:rsid w:val="00D33C74"/>
    <w:rsid w:val="00D35BC7"/>
    <w:rsid w:val="00D40495"/>
    <w:rsid w:val="00D40EDC"/>
    <w:rsid w:val="00D41B4F"/>
    <w:rsid w:val="00D43689"/>
    <w:rsid w:val="00D43E1B"/>
    <w:rsid w:val="00D45B14"/>
    <w:rsid w:val="00D45D35"/>
    <w:rsid w:val="00D51F54"/>
    <w:rsid w:val="00D6215C"/>
    <w:rsid w:val="00D63E3D"/>
    <w:rsid w:val="00D656D5"/>
    <w:rsid w:val="00D67F9B"/>
    <w:rsid w:val="00D705E0"/>
    <w:rsid w:val="00D744E3"/>
    <w:rsid w:val="00D75265"/>
    <w:rsid w:val="00D75961"/>
    <w:rsid w:val="00D8216C"/>
    <w:rsid w:val="00D83579"/>
    <w:rsid w:val="00D93AAE"/>
    <w:rsid w:val="00D94E78"/>
    <w:rsid w:val="00DA481D"/>
    <w:rsid w:val="00DA5722"/>
    <w:rsid w:val="00DA6945"/>
    <w:rsid w:val="00DB0581"/>
    <w:rsid w:val="00DB0824"/>
    <w:rsid w:val="00DB1B9C"/>
    <w:rsid w:val="00DB479D"/>
    <w:rsid w:val="00DB65ED"/>
    <w:rsid w:val="00DC335F"/>
    <w:rsid w:val="00DD021B"/>
    <w:rsid w:val="00DD1BEA"/>
    <w:rsid w:val="00DD3431"/>
    <w:rsid w:val="00DD46E9"/>
    <w:rsid w:val="00DE1D30"/>
    <w:rsid w:val="00DE20C1"/>
    <w:rsid w:val="00DF1290"/>
    <w:rsid w:val="00DF4FAB"/>
    <w:rsid w:val="00DF6541"/>
    <w:rsid w:val="00E06709"/>
    <w:rsid w:val="00E07AC3"/>
    <w:rsid w:val="00E13F83"/>
    <w:rsid w:val="00E1530A"/>
    <w:rsid w:val="00E235CB"/>
    <w:rsid w:val="00E24DA1"/>
    <w:rsid w:val="00E24F2D"/>
    <w:rsid w:val="00E2587E"/>
    <w:rsid w:val="00E319DE"/>
    <w:rsid w:val="00E320A4"/>
    <w:rsid w:val="00E32B08"/>
    <w:rsid w:val="00E35BA1"/>
    <w:rsid w:val="00E372CA"/>
    <w:rsid w:val="00E40B4D"/>
    <w:rsid w:val="00E47811"/>
    <w:rsid w:val="00E519F7"/>
    <w:rsid w:val="00E54B33"/>
    <w:rsid w:val="00E5527F"/>
    <w:rsid w:val="00E6010D"/>
    <w:rsid w:val="00E60F11"/>
    <w:rsid w:val="00E67B5E"/>
    <w:rsid w:val="00E729CF"/>
    <w:rsid w:val="00E7540B"/>
    <w:rsid w:val="00E879E9"/>
    <w:rsid w:val="00E950B2"/>
    <w:rsid w:val="00E95B21"/>
    <w:rsid w:val="00E97E73"/>
    <w:rsid w:val="00EA0A2C"/>
    <w:rsid w:val="00EA0C02"/>
    <w:rsid w:val="00EA4DBB"/>
    <w:rsid w:val="00EA65EB"/>
    <w:rsid w:val="00EA7241"/>
    <w:rsid w:val="00EB262D"/>
    <w:rsid w:val="00EB2A80"/>
    <w:rsid w:val="00EB517C"/>
    <w:rsid w:val="00EB5B97"/>
    <w:rsid w:val="00EC1B68"/>
    <w:rsid w:val="00EC5838"/>
    <w:rsid w:val="00EC5EB4"/>
    <w:rsid w:val="00ED1330"/>
    <w:rsid w:val="00EE0E89"/>
    <w:rsid w:val="00EE751A"/>
    <w:rsid w:val="00EF1A13"/>
    <w:rsid w:val="00EF2211"/>
    <w:rsid w:val="00EF4785"/>
    <w:rsid w:val="00EF60B6"/>
    <w:rsid w:val="00EF632E"/>
    <w:rsid w:val="00F00A10"/>
    <w:rsid w:val="00F01012"/>
    <w:rsid w:val="00F02503"/>
    <w:rsid w:val="00F03BFA"/>
    <w:rsid w:val="00F10EE4"/>
    <w:rsid w:val="00F13797"/>
    <w:rsid w:val="00F168C7"/>
    <w:rsid w:val="00F17291"/>
    <w:rsid w:val="00F17B8A"/>
    <w:rsid w:val="00F30D7C"/>
    <w:rsid w:val="00F3264E"/>
    <w:rsid w:val="00F329F4"/>
    <w:rsid w:val="00F336F6"/>
    <w:rsid w:val="00F375D6"/>
    <w:rsid w:val="00F3787F"/>
    <w:rsid w:val="00F37DC0"/>
    <w:rsid w:val="00F438B7"/>
    <w:rsid w:val="00F54955"/>
    <w:rsid w:val="00F56F55"/>
    <w:rsid w:val="00F60131"/>
    <w:rsid w:val="00F65EDE"/>
    <w:rsid w:val="00F65FD8"/>
    <w:rsid w:val="00F70886"/>
    <w:rsid w:val="00F805C6"/>
    <w:rsid w:val="00F876B5"/>
    <w:rsid w:val="00F913F6"/>
    <w:rsid w:val="00F955C2"/>
    <w:rsid w:val="00FA08A9"/>
    <w:rsid w:val="00FA1A9C"/>
    <w:rsid w:val="00FA44B3"/>
    <w:rsid w:val="00FB11EF"/>
    <w:rsid w:val="00FB4A3C"/>
    <w:rsid w:val="00FB649C"/>
    <w:rsid w:val="00FC17FF"/>
    <w:rsid w:val="00FC3A68"/>
    <w:rsid w:val="00FC59B0"/>
    <w:rsid w:val="00FD1A87"/>
    <w:rsid w:val="00FE7FCD"/>
    <w:rsid w:val="00FF11F2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8ED2DA-8DFA-4D39-8BDE-EAA276B5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83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5838"/>
  </w:style>
  <w:style w:type="paragraph" w:styleId="a5">
    <w:name w:val="footer"/>
    <w:basedOn w:val="a"/>
    <w:link w:val="a6"/>
    <w:uiPriority w:val="99"/>
    <w:unhideWhenUsed/>
    <w:rsid w:val="00EC583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5838"/>
  </w:style>
  <w:style w:type="table" w:styleId="a7">
    <w:name w:val="Table Grid"/>
    <w:basedOn w:val="a1"/>
    <w:uiPriority w:val="59"/>
    <w:rsid w:val="00936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3376F"/>
    <w:rPr>
      <w:rFonts w:ascii="Calibri" w:hAnsi="Calibr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376F"/>
    <w:rPr>
      <w:rFonts w:ascii="Calibri" w:hAnsi="Calibr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15B02"/>
    <w:pPr>
      <w:spacing w:before="100" w:beforeAutospacing="1" w:after="100" w:afterAutospacing="1"/>
      <w:ind w:firstLine="0"/>
    </w:pPr>
    <w:rPr>
      <w:rFonts w:eastAsia="Times New Roman"/>
      <w:lang w:eastAsia="ru-RU"/>
    </w:rPr>
  </w:style>
  <w:style w:type="paragraph" w:styleId="ab">
    <w:name w:val="List Paragraph"/>
    <w:basedOn w:val="a"/>
    <w:uiPriority w:val="34"/>
    <w:qFormat/>
    <w:rsid w:val="00DB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68.wmf"/><Relationship Id="rId21" Type="http://schemas.openxmlformats.org/officeDocument/2006/relationships/image" Target="media/image8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8.bin"/><Relationship Id="rId63" Type="http://schemas.openxmlformats.org/officeDocument/2006/relationships/image" Target="media/image35.png"/><Relationship Id="rId68" Type="http://schemas.openxmlformats.org/officeDocument/2006/relationships/image" Target="media/image39.wmf"/><Relationship Id="rId84" Type="http://schemas.openxmlformats.org/officeDocument/2006/relationships/image" Target="media/image52.wmf"/><Relationship Id="rId89" Type="http://schemas.openxmlformats.org/officeDocument/2006/relationships/oleObject" Target="embeddings/oleObject29.bin"/><Relationship Id="rId112" Type="http://schemas.openxmlformats.org/officeDocument/2006/relationships/oleObject" Target="embeddings/oleObject41.bin"/><Relationship Id="rId16" Type="http://schemas.openxmlformats.org/officeDocument/2006/relationships/oleObject" Target="embeddings/oleObject5.bin"/><Relationship Id="rId107" Type="http://schemas.openxmlformats.org/officeDocument/2006/relationships/image" Target="media/image63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png"/><Relationship Id="rId53" Type="http://schemas.openxmlformats.org/officeDocument/2006/relationships/image" Target="media/image28.png"/><Relationship Id="rId58" Type="http://schemas.openxmlformats.org/officeDocument/2006/relationships/oleObject" Target="embeddings/oleObject21.bin"/><Relationship Id="rId74" Type="http://schemas.openxmlformats.org/officeDocument/2006/relationships/image" Target="media/image44.png"/><Relationship Id="rId79" Type="http://schemas.openxmlformats.org/officeDocument/2006/relationships/image" Target="media/image47.png"/><Relationship Id="rId102" Type="http://schemas.openxmlformats.org/officeDocument/2006/relationships/image" Target="media/image61.wmf"/><Relationship Id="rId123" Type="http://schemas.openxmlformats.org/officeDocument/2006/relationships/header" Target="header3.xml"/><Relationship Id="rId128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55.wmf"/><Relationship Id="rId95" Type="http://schemas.openxmlformats.org/officeDocument/2006/relationships/oleObject" Target="embeddings/oleObject32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4.png"/><Relationship Id="rId64" Type="http://schemas.openxmlformats.org/officeDocument/2006/relationships/image" Target="media/image36.png"/><Relationship Id="rId69" Type="http://schemas.openxmlformats.org/officeDocument/2006/relationships/oleObject" Target="embeddings/oleObject24.bin"/><Relationship Id="rId113" Type="http://schemas.openxmlformats.org/officeDocument/2006/relationships/image" Target="media/image66.wmf"/><Relationship Id="rId118" Type="http://schemas.openxmlformats.org/officeDocument/2006/relationships/oleObject" Target="embeddings/oleObject44.bin"/><Relationship Id="rId80" Type="http://schemas.openxmlformats.org/officeDocument/2006/relationships/image" Target="media/image48.png"/><Relationship Id="rId85" Type="http://schemas.openxmlformats.org/officeDocument/2006/relationships/oleObject" Target="embeddings/oleObject27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59" Type="http://schemas.openxmlformats.org/officeDocument/2006/relationships/image" Target="media/image32.wmf"/><Relationship Id="rId103" Type="http://schemas.openxmlformats.org/officeDocument/2006/relationships/oleObject" Target="embeddings/oleObject36.bin"/><Relationship Id="rId108" Type="http://schemas.openxmlformats.org/officeDocument/2006/relationships/oleObject" Target="embeddings/oleObject39.bin"/><Relationship Id="rId124" Type="http://schemas.openxmlformats.org/officeDocument/2006/relationships/footer" Target="footer3.xml"/><Relationship Id="rId54" Type="http://schemas.openxmlformats.org/officeDocument/2006/relationships/image" Target="media/image29.png"/><Relationship Id="rId70" Type="http://schemas.openxmlformats.org/officeDocument/2006/relationships/image" Target="media/image40.png"/><Relationship Id="rId75" Type="http://schemas.openxmlformats.org/officeDocument/2006/relationships/image" Target="media/image45.wmf"/><Relationship Id="rId91" Type="http://schemas.openxmlformats.org/officeDocument/2006/relationships/oleObject" Target="embeddings/oleObject30.bin"/><Relationship Id="rId96" Type="http://schemas.openxmlformats.org/officeDocument/2006/relationships/image" Target="media/image5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5.wmf"/><Relationship Id="rId114" Type="http://schemas.openxmlformats.org/officeDocument/2006/relationships/oleObject" Target="embeddings/oleObject42.bin"/><Relationship Id="rId119" Type="http://schemas.openxmlformats.org/officeDocument/2006/relationships/header" Target="header1.xml"/><Relationship Id="rId44" Type="http://schemas.openxmlformats.org/officeDocument/2006/relationships/image" Target="media/image22.wmf"/><Relationship Id="rId60" Type="http://schemas.openxmlformats.org/officeDocument/2006/relationships/oleObject" Target="embeddings/oleObject22.bin"/><Relationship Id="rId65" Type="http://schemas.openxmlformats.org/officeDocument/2006/relationships/image" Target="media/image37.png"/><Relationship Id="rId81" Type="http://schemas.openxmlformats.org/officeDocument/2006/relationships/image" Target="media/image49.png"/><Relationship Id="rId86" Type="http://schemas.openxmlformats.org/officeDocument/2006/relationships/image" Target="media/image53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109" Type="http://schemas.openxmlformats.org/officeDocument/2006/relationships/image" Target="media/image64.wmf"/><Relationship Id="rId34" Type="http://schemas.openxmlformats.org/officeDocument/2006/relationships/image" Target="media/image15.wmf"/><Relationship Id="rId50" Type="http://schemas.openxmlformats.org/officeDocument/2006/relationships/oleObject" Target="embeddings/oleObject19.bin"/><Relationship Id="rId55" Type="http://schemas.openxmlformats.org/officeDocument/2006/relationships/image" Target="media/image30.wmf"/><Relationship Id="rId76" Type="http://schemas.openxmlformats.org/officeDocument/2006/relationships/oleObject" Target="embeddings/oleObject25.bin"/><Relationship Id="rId97" Type="http://schemas.openxmlformats.org/officeDocument/2006/relationships/oleObject" Target="embeddings/oleObject33.bin"/><Relationship Id="rId104" Type="http://schemas.openxmlformats.org/officeDocument/2006/relationships/oleObject" Target="embeddings/oleObject37.bin"/><Relationship Id="rId120" Type="http://schemas.openxmlformats.org/officeDocument/2006/relationships/header" Target="header2.xml"/><Relationship Id="rId125" Type="http://schemas.openxmlformats.org/officeDocument/2006/relationships/header" Target="header4.xml"/><Relationship Id="rId7" Type="http://schemas.openxmlformats.org/officeDocument/2006/relationships/image" Target="media/image1.wmf"/><Relationship Id="rId71" Type="http://schemas.openxmlformats.org/officeDocument/2006/relationships/image" Target="media/image41.png"/><Relationship Id="rId92" Type="http://schemas.openxmlformats.org/officeDocument/2006/relationships/image" Target="media/image56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66" Type="http://schemas.openxmlformats.org/officeDocument/2006/relationships/image" Target="media/image38.wmf"/><Relationship Id="rId87" Type="http://schemas.openxmlformats.org/officeDocument/2006/relationships/oleObject" Target="embeddings/oleObject28.bin"/><Relationship Id="rId110" Type="http://schemas.openxmlformats.org/officeDocument/2006/relationships/oleObject" Target="embeddings/oleObject40.bin"/><Relationship Id="rId115" Type="http://schemas.openxmlformats.org/officeDocument/2006/relationships/image" Target="media/image67.wmf"/><Relationship Id="rId61" Type="http://schemas.openxmlformats.org/officeDocument/2006/relationships/image" Target="media/image33.png"/><Relationship Id="rId82" Type="http://schemas.openxmlformats.org/officeDocument/2006/relationships/image" Target="media/image50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0.bin"/><Relationship Id="rId77" Type="http://schemas.openxmlformats.org/officeDocument/2006/relationships/image" Target="media/image46.wmf"/><Relationship Id="rId100" Type="http://schemas.openxmlformats.org/officeDocument/2006/relationships/image" Target="media/image60.wmf"/><Relationship Id="rId105" Type="http://schemas.openxmlformats.org/officeDocument/2006/relationships/image" Target="media/image62.wmf"/><Relationship Id="rId126" Type="http://schemas.openxmlformats.org/officeDocument/2006/relationships/footer" Target="footer4.xml"/><Relationship Id="rId8" Type="http://schemas.openxmlformats.org/officeDocument/2006/relationships/oleObject" Target="embeddings/oleObject1.bin"/><Relationship Id="rId51" Type="http://schemas.openxmlformats.org/officeDocument/2006/relationships/image" Target="media/image26.png"/><Relationship Id="rId72" Type="http://schemas.openxmlformats.org/officeDocument/2006/relationships/image" Target="media/image42.png"/><Relationship Id="rId93" Type="http://schemas.openxmlformats.org/officeDocument/2006/relationships/oleObject" Target="embeddings/oleObject31.bin"/><Relationship Id="rId98" Type="http://schemas.openxmlformats.org/officeDocument/2006/relationships/image" Target="media/image59.wmf"/><Relationship Id="rId121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3.wmf"/><Relationship Id="rId67" Type="http://schemas.openxmlformats.org/officeDocument/2006/relationships/oleObject" Target="embeddings/oleObject23.bin"/><Relationship Id="rId116" Type="http://schemas.openxmlformats.org/officeDocument/2006/relationships/oleObject" Target="embeddings/oleObject43.bin"/><Relationship Id="rId20" Type="http://schemas.openxmlformats.org/officeDocument/2006/relationships/oleObject" Target="embeddings/oleObject7.bin"/><Relationship Id="rId41" Type="http://schemas.openxmlformats.org/officeDocument/2006/relationships/image" Target="media/image20.png"/><Relationship Id="rId62" Type="http://schemas.openxmlformats.org/officeDocument/2006/relationships/image" Target="media/image34.png"/><Relationship Id="rId83" Type="http://schemas.openxmlformats.org/officeDocument/2006/relationships/image" Target="media/image51.png"/><Relationship Id="rId88" Type="http://schemas.openxmlformats.org/officeDocument/2006/relationships/image" Target="media/image54.wmf"/><Relationship Id="rId111" Type="http://schemas.openxmlformats.org/officeDocument/2006/relationships/image" Target="media/image65.wmf"/><Relationship Id="rId15" Type="http://schemas.openxmlformats.org/officeDocument/2006/relationships/image" Target="media/image5.wmf"/><Relationship Id="rId36" Type="http://schemas.openxmlformats.org/officeDocument/2006/relationships/image" Target="media/image16.png"/><Relationship Id="rId57" Type="http://schemas.openxmlformats.org/officeDocument/2006/relationships/image" Target="media/image31.wmf"/><Relationship Id="rId106" Type="http://schemas.openxmlformats.org/officeDocument/2006/relationships/oleObject" Target="embeddings/oleObject38.bin"/><Relationship Id="rId12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7.png"/><Relationship Id="rId73" Type="http://schemas.openxmlformats.org/officeDocument/2006/relationships/image" Target="media/image43.png"/><Relationship Id="rId78" Type="http://schemas.openxmlformats.org/officeDocument/2006/relationships/oleObject" Target="embeddings/oleObject26.bin"/><Relationship Id="rId94" Type="http://schemas.openxmlformats.org/officeDocument/2006/relationships/image" Target="media/image57.wmf"/><Relationship Id="rId99" Type="http://schemas.openxmlformats.org/officeDocument/2006/relationships/oleObject" Target="embeddings/oleObject34.bin"/><Relationship Id="rId101" Type="http://schemas.openxmlformats.org/officeDocument/2006/relationships/oleObject" Target="embeddings/oleObject35.bin"/><Relationship Id="rId12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  <a:headEnd type="none" w="med" len="med"/>
          <a:tailEnd type="triangle" w="sm" len="sm"/>
        </a:ln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7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 Г. Рассомахин</dc:creator>
  <cp:keywords/>
  <dc:description/>
  <cp:lastModifiedBy>С. Г. Рассомахин</cp:lastModifiedBy>
  <cp:revision>140</cp:revision>
  <cp:lastPrinted>2015-04-15T19:43:00Z</cp:lastPrinted>
  <dcterms:created xsi:type="dcterms:W3CDTF">2015-02-15T14:41:00Z</dcterms:created>
  <dcterms:modified xsi:type="dcterms:W3CDTF">2020-05-18T06:28:00Z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Roman_x000d_
LCGreek=Symbol_x000d_
UCGreek=Symbol_x000d_
Symbol=Symbol_x000d_
Vector=Times New Roman,B_x000d_
Number=Times New Roman_x000d_
User1=Courier New_x000d_
User2=Times New Roman_x000d_
MTExtra=MT Extra_x000d_
_x000d_
[Sizes]_x000d_
Ful</vt:lpwstr>
  </property>
  <property fmtid="{D5CDD505-2E9C-101B-9397-08002B2CF9AE}" pid="3" name="MTPreferences 1">
    <vt:lpwstr>l=14 pt_x000d_
Script=70 %_x000d_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</vt:lpwstr>
  </property>
  <property fmtid="{D5CDD505-2E9C-101B-9397-08002B2CF9AE}" pid="4" name="MTPreferences 2">
    <vt:lpwstr>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Vert</vt:lpwstr>
  </property>
  <property fmtid="{D5CDD505-2E9C-101B-9397-08002B2CF9AE}" pid="5" name="MTPreferences 3">
    <vt:lpwstr>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14.eqp</vt:lpwstr>
  </property>
  <property fmtid="{D5CDD505-2E9C-101B-9397-08002B2CF9AE}" pid="7" name="MTWinEqns">
    <vt:bool>true</vt:bool>
  </property>
</Properties>
</file>