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97742B" w14:textId="77777777" w:rsidR="00E40A14" w:rsidRPr="00E40A14" w:rsidRDefault="00E40A14" w:rsidP="00E40A14">
      <w:pPr>
        <w:spacing w:before="0" w:after="0"/>
        <w:ind w:firstLine="709"/>
        <w:contextualSpacing/>
        <w:jc w:val="center"/>
        <w:rPr>
          <w:rFonts w:ascii="Times New Roman" w:hAnsi="Times New Roman"/>
          <w:b/>
          <w:sz w:val="28"/>
          <w:szCs w:val="28"/>
          <w:lang w:val="uk-UA"/>
        </w:rPr>
      </w:pPr>
      <w:bookmarkStart w:id="0" w:name="_Toc429551609"/>
      <w:bookmarkStart w:id="1" w:name="_Toc429552605"/>
      <w:bookmarkStart w:id="2" w:name="_Toc436640502"/>
      <w:bookmarkStart w:id="3" w:name="_Toc440953571"/>
      <w:r w:rsidRPr="00E40A14">
        <w:rPr>
          <w:rFonts w:ascii="Times New Roman" w:hAnsi="Times New Roman"/>
          <w:b/>
          <w:sz w:val="28"/>
          <w:szCs w:val="28"/>
          <w:lang w:val="uk-UA"/>
        </w:rPr>
        <w:t xml:space="preserve">Лекція </w:t>
      </w:r>
      <w:r w:rsidR="00BC3430" w:rsidRPr="00E40A14">
        <w:rPr>
          <w:rFonts w:ascii="Times New Roman" w:hAnsi="Times New Roman"/>
          <w:b/>
          <w:sz w:val="28"/>
          <w:szCs w:val="28"/>
          <w:lang w:val="uk-UA"/>
        </w:rPr>
        <w:t>10. Побудова і структура гарантій</w:t>
      </w:r>
    </w:p>
    <w:p w14:paraId="5B508424" w14:textId="77777777" w:rsidR="00BC3430" w:rsidRPr="00E40A14" w:rsidRDefault="00BC3430" w:rsidP="00E40A14">
      <w:pPr>
        <w:spacing w:before="0" w:after="0"/>
        <w:ind w:firstLine="709"/>
        <w:contextualSpacing/>
        <w:jc w:val="center"/>
        <w:rPr>
          <w:rFonts w:ascii="Times New Roman" w:hAnsi="Times New Roman"/>
          <w:b/>
          <w:sz w:val="28"/>
          <w:szCs w:val="28"/>
          <w:lang w:val="uk-UA"/>
        </w:rPr>
      </w:pPr>
      <w:r w:rsidRPr="00E40A14">
        <w:rPr>
          <w:rFonts w:ascii="Times New Roman" w:hAnsi="Times New Roman"/>
          <w:b/>
          <w:sz w:val="28"/>
          <w:szCs w:val="28"/>
          <w:lang w:val="uk-UA"/>
        </w:rPr>
        <w:t>реалізації послуг безпеки</w:t>
      </w:r>
    </w:p>
    <w:p w14:paraId="3AEA2FD9" w14:textId="77777777" w:rsidR="00BC3430" w:rsidRPr="00624347" w:rsidRDefault="00E40A14" w:rsidP="00E40A14">
      <w:pPr>
        <w:spacing w:before="0" w:after="0"/>
        <w:ind w:firstLine="709"/>
        <w:contextualSpacing/>
        <w:rPr>
          <w:rFonts w:ascii="Times New Roman" w:hAnsi="Times New Roman"/>
          <w:b/>
          <w:sz w:val="28"/>
          <w:szCs w:val="28"/>
          <w:highlight w:val="yellow"/>
          <w:lang w:val="uk-UA"/>
        </w:rPr>
      </w:pPr>
      <w:r w:rsidRPr="00624347">
        <w:rPr>
          <w:rFonts w:ascii="Times New Roman" w:hAnsi="Times New Roman"/>
          <w:b/>
          <w:sz w:val="28"/>
          <w:szCs w:val="28"/>
          <w:highlight w:val="yellow"/>
          <w:lang w:val="uk-UA"/>
        </w:rPr>
        <w:t>Вступ.</w:t>
      </w:r>
    </w:p>
    <w:p w14:paraId="453A5858" w14:textId="77777777" w:rsidR="00E40A14" w:rsidRPr="00624347" w:rsidRDefault="00E40A14" w:rsidP="0078325D">
      <w:pPr>
        <w:spacing w:before="0" w:after="0"/>
        <w:ind w:left="1701" w:hanging="1701"/>
        <w:contextualSpacing/>
        <w:rPr>
          <w:rFonts w:ascii="Times New Roman" w:hAnsi="Times New Roman"/>
          <w:b/>
          <w:sz w:val="28"/>
          <w:szCs w:val="28"/>
          <w:highlight w:val="yellow"/>
          <w:lang w:val="uk-UA"/>
        </w:rPr>
      </w:pPr>
      <w:r w:rsidRPr="00624347">
        <w:rPr>
          <w:rFonts w:ascii="Times New Roman" w:hAnsi="Times New Roman"/>
          <w:b/>
          <w:sz w:val="28"/>
          <w:szCs w:val="28"/>
          <w:highlight w:val="yellow"/>
          <w:lang w:val="uk-UA"/>
        </w:rPr>
        <w:t>Питання 1. Критерії гарантій реалізації послуг безпеки включають такі вимоги до КЗЗ.</w:t>
      </w:r>
    </w:p>
    <w:p w14:paraId="6A5C10DE" w14:textId="77777777" w:rsidR="007B5EC4" w:rsidRPr="00624347" w:rsidRDefault="00E40A14" w:rsidP="007B5EC4">
      <w:pPr>
        <w:spacing w:before="0" w:after="0"/>
        <w:ind w:firstLine="0"/>
        <w:contextualSpacing/>
        <w:rPr>
          <w:rFonts w:ascii="Times New Roman" w:hAnsi="Times New Roman"/>
          <w:b/>
          <w:sz w:val="28"/>
          <w:szCs w:val="28"/>
          <w:highlight w:val="yellow"/>
          <w:lang w:val="uk-UA"/>
        </w:rPr>
      </w:pPr>
      <w:r w:rsidRPr="00624347">
        <w:rPr>
          <w:rFonts w:ascii="Times New Roman" w:hAnsi="Times New Roman"/>
          <w:b/>
          <w:sz w:val="28"/>
          <w:szCs w:val="28"/>
          <w:highlight w:val="yellow"/>
          <w:lang w:val="uk-UA"/>
        </w:rPr>
        <w:t xml:space="preserve">Питання 2. </w:t>
      </w:r>
      <w:r w:rsidR="007B5EC4" w:rsidRPr="00624347">
        <w:rPr>
          <w:rFonts w:ascii="Times New Roman" w:hAnsi="Times New Roman"/>
          <w:b/>
          <w:sz w:val="28"/>
          <w:szCs w:val="28"/>
          <w:highlight w:val="yellow"/>
          <w:lang w:val="uk-UA"/>
        </w:rPr>
        <w:t>Випробування КЗЗ.</w:t>
      </w:r>
    </w:p>
    <w:p w14:paraId="68FFF9E0" w14:textId="77777777" w:rsidR="007B5EC4" w:rsidRPr="00E40A14" w:rsidRDefault="00E40A14" w:rsidP="0078325D">
      <w:pPr>
        <w:spacing w:before="0" w:after="0"/>
        <w:ind w:left="1843" w:hanging="1843"/>
        <w:contextualSpacing/>
        <w:rPr>
          <w:rFonts w:ascii="Times New Roman" w:hAnsi="Times New Roman"/>
          <w:b/>
          <w:sz w:val="28"/>
          <w:szCs w:val="28"/>
          <w:lang w:val="uk-UA"/>
        </w:rPr>
      </w:pPr>
      <w:r w:rsidRPr="00624347">
        <w:rPr>
          <w:rFonts w:ascii="Times New Roman" w:hAnsi="Times New Roman"/>
          <w:b/>
          <w:sz w:val="28"/>
          <w:szCs w:val="28"/>
          <w:highlight w:val="yellow"/>
          <w:lang w:val="uk-UA"/>
        </w:rPr>
        <w:t>Питання 3.</w:t>
      </w:r>
      <w:r w:rsidR="007B5EC4" w:rsidRPr="00624347">
        <w:rPr>
          <w:rFonts w:ascii="Times New Roman" w:hAnsi="Times New Roman"/>
          <w:b/>
          <w:sz w:val="28"/>
          <w:szCs w:val="28"/>
          <w:highlight w:val="yellow"/>
          <w:lang w:val="uk-UA"/>
        </w:rPr>
        <w:t xml:space="preserve"> </w:t>
      </w:r>
      <w:r w:rsidR="0078325D" w:rsidRPr="00624347">
        <w:rPr>
          <w:rFonts w:ascii="Times New Roman" w:hAnsi="Times New Roman"/>
          <w:b/>
          <w:sz w:val="28"/>
          <w:szCs w:val="28"/>
          <w:highlight w:val="yellow"/>
          <w:lang w:val="uk-UA"/>
        </w:rPr>
        <w:t>Класифікація АС і стандартні функціональні профілі захищеності оброблюваної інформації від НСД.</w:t>
      </w:r>
    </w:p>
    <w:p w14:paraId="3F21EF6D" w14:textId="77777777" w:rsidR="00E40A14" w:rsidRPr="00E40A14" w:rsidRDefault="00E40A14" w:rsidP="0078325D">
      <w:pPr>
        <w:spacing w:before="0" w:after="0"/>
        <w:ind w:firstLine="0"/>
        <w:contextualSpacing/>
        <w:rPr>
          <w:rFonts w:ascii="Times New Roman" w:hAnsi="Times New Roman"/>
          <w:b/>
          <w:sz w:val="28"/>
          <w:szCs w:val="28"/>
          <w:lang w:val="uk-UA"/>
        </w:rPr>
      </w:pPr>
      <w:r w:rsidRPr="00E40A14">
        <w:rPr>
          <w:rFonts w:ascii="Times New Roman" w:hAnsi="Times New Roman"/>
          <w:b/>
          <w:sz w:val="28"/>
          <w:szCs w:val="28"/>
          <w:lang w:val="uk-UA"/>
        </w:rPr>
        <w:t>Контрольні питання.</w:t>
      </w:r>
    </w:p>
    <w:p w14:paraId="13EAF567" w14:textId="77777777" w:rsidR="00E40A14" w:rsidRPr="00E40A14" w:rsidRDefault="00E40A14" w:rsidP="00C0516A">
      <w:pPr>
        <w:spacing w:before="0" w:after="0"/>
        <w:ind w:firstLine="709"/>
        <w:contextualSpacing/>
        <w:jc w:val="center"/>
        <w:rPr>
          <w:rFonts w:ascii="Times New Roman" w:hAnsi="Times New Roman"/>
          <w:b/>
          <w:sz w:val="28"/>
          <w:szCs w:val="28"/>
          <w:lang w:val="uk-UA"/>
        </w:rPr>
      </w:pPr>
      <w:r w:rsidRPr="00E40A14">
        <w:rPr>
          <w:rFonts w:ascii="Times New Roman" w:hAnsi="Times New Roman"/>
          <w:b/>
          <w:sz w:val="28"/>
          <w:szCs w:val="28"/>
          <w:lang w:val="uk-UA"/>
        </w:rPr>
        <w:t>Вступ.</w:t>
      </w:r>
    </w:p>
    <w:p w14:paraId="37D52ADD" w14:textId="77777777" w:rsidR="00BC3430" w:rsidRPr="00B202F7" w:rsidRDefault="00BC3430" w:rsidP="00B202F7">
      <w:pPr>
        <w:widowControl/>
        <w:spacing w:before="0" w:after="0"/>
        <w:ind w:firstLine="709"/>
        <w:contextualSpacing/>
        <w:rPr>
          <w:rFonts w:ascii="Times New Roman" w:eastAsia="Calibri" w:hAnsi="Times New Roman"/>
          <w:sz w:val="28"/>
          <w:szCs w:val="28"/>
          <w:highlight w:val="yellow"/>
          <w:lang w:val="uk-UA" w:eastAsia="en-US"/>
        </w:rPr>
      </w:pPr>
      <w:r w:rsidRPr="00B202F7">
        <w:rPr>
          <w:rFonts w:ascii="Times New Roman" w:eastAsia="Calibri" w:hAnsi="Times New Roman"/>
          <w:sz w:val="28"/>
          <w:szCs w:val="28"/>
          <w:highlight w:val="yellow"/>
          <w:lang w:val="uk-UA" w:eastAsia="en-US"/>
        </w:rPr>
        <w:t>Крім функціональних критеріїв, що дозволяють оцінити наявність послуг безпеки в ІТС, є також критерії гарантій, які дозволяють оцінити коректність реалізації послуг безпеки</w:t>
      </w:r>
      <w:r w:rsidR="00313E71" w:rsidRPr="00B202F7">
        <w:rPr>
          <w:rFonts w:ascii="Times New Roman" w:eastAsia="Calibri" w:hAnsi="Times New Roman"/>
          <w:sz w:val="28"/>
          <w:szCs w:val="28"/>
          <w:highlight w:val="yellow"/>
          <w:lang w:val="uk-UA" w:eastAsia="en-US"/>
        </w:rPr>
        <w:t xml:space="preserve"> згідно вимог НД ТЗІ 1.1-002-99 «Загальні положення щодо захисту інформації в КС від НСД»</w:t>
      </w:r>
      <w:r w:rsidRPr="00B202F7">
        <w:rPr>
          <w:rFonts w:ascii="Times New Roman" w:eastAsia="Calibri" w:hAnsi="Times New Roman"/>
          <w:sz w:val="28"/>
          <w:szCs w:val="28"/>
          <w:highlight w:val="yellow"/>
          <w:lang w:val="uk-UA" w:eastAsia="en-US"/>
        </w:rPr>
        <w:t xml:space="preserve">. </w:t>
      </w:r>
    </w:p>
    <w:p w14:paraId="07DA2DD7" w14:textId="77777777" w:rsidR="00BC3430" w:rsidRPr="002C487A" w:rsidRDefault="00BC3430" w:rsidP="002C487A">
      <w:pPr>
        <w:widowControl/>
        <w:spacing w:before="0" w:after="0"/>
        <w:ind w:firstLine="709"/>
        <w:contextualSpacing/>
        <w:rPr>
          <w:rFonts w:ascii="Times New Roman" w:eastAsia="Calibri" w:hAnsi="Times New Roman"/>
          <w:sz w:val="28"/>
          <w:szCs w:val="28"/>
          <w:highlight w:val="yellow"/>
          <w:lang w:val="uk-UA" w:eastAsia="en-US"/>
        </w:rPr>
      </w:pPr>
      <w:r w:rsidRPr="002C487A">
        <w:rPr>
          <w:rFonts w:ascii="Times New Roman" w:eastAsia="Calibri" w:hAnsi="Times New Roman"/>
          <w:sz w:val="28"/>
          <w:szCs w:val="28"/>
          <w:highlight w:val="yellow"/>
          <w:lang w:val="uk-UA" w:eastAsia="en-US"/>
        </w:rPr>
        <w:t xml:space="preserve">Критерії гарантій мають сім </w:t>
      </w:r>
      <w:proofErr w:type="spellStart"/>
      <w:r w:rsidRPr="002C487A">
        <w:rPr>
          <w:rFonts w:ascii="Times New Roman" w:eastAsia="Calibri" w:hAnsi="Times New Roman"/>
          <w:sz w:val="28"/>
          <w:szCs w:val="28"/>
          <w:highlight w:val="yellow"/>
          <w:lang w:val="uk-UA" w:eastAsia="en-US"/>
        </w:rPr>
        <w:t>iєрархічних</w:t>
      </w:r>
      <w:proofErr w:type="spellEnd"/>
      <w:r w:rsidRPr="002C487A">
        <w:rPr>
          <w:rFonts w:ascii="Times New Roman" w:eastAsia="Calibri" w:hAnsi="Times New Roman"/>
          <w:sz w:val="28"/>
          <w:szCs w:val="28"/>
          <w:highlight w:val="yellow"/>
          <w:lang w:val="uk-UA" w:eastAsia="en-US"/>
        </w:rPr>
        <w:t xml:space="preserve"> рівнів гарантій. </w:t>
      </w:r>
      <w:proofErr w:type="spellStart"/>
      <w:r w:rsidRPr="002C487A">
        <w:rPr>
          <w:rFonts w:ascii="Times New Roman" w:eastAsia="Calibri" w:hAnsi="Times New Roman"/>
          <w:sz w:val="28"/>
          <w:szCs w:val="28"/>
          <w:highlight w:val="yellow"/>
          <w:lang w:val="uk-UA" w:eastAsia="en-US"/>
        </w:rPr>
        <w:t>Iєрархiя</w:t>
      </w:r>
      <w:proofErr w:type="spellEnd"/>
      <w:r w:rsidRPr="002C487A">
        <w:rPr>
          <w:rFonts w:ascii="Times New Roman" w:eastAsia="Calibri" w:hAnsi="Times New Roman"/>
          <w:sz w:val="28"/>
          <w:szCs w:val="28"/>
          <w:highlight w:val="yellow"/>
          <w:lang w:val="uk-UA" w:eastAsia="en-US"/>
        </w:rPr>
        <w:t xml:space="preserve"> рівнів гарантій відбиває поступово наростаючу міру упевненості в тому, що послуги, які надаються, дозволяють протистояти певним загрозам, а механізми, що їх реалізують, в свою чергу, </w:t>
      </w:r>
      <w:proofErr w:type="spellStart"/>
      <w:r w:rsidRPr="002C487A">
        <w:rPr>
          <w:rFonts w:ascii="Times New Roman" w:eastAsia="Calibri" w:hAnsi="Times New Roman"/>
          <w:sz w:val="28"/>
          <w:szCs w:val="28"/>
          <w:highlight w:val="yellow"/>
          <w:lang w:val="uk-UA" w:eastAsia="en-US"/>
        </w:rPr>
        <w:t>коректно</w:t>
      </w:r>
      <w:proofErr w:type="spellEnd"/>
      <w:r w:rsidRPr="002C487A">
        <w:rPr>
          <w:rFonts w:ascii="Times New Roman" w:eastAsia="Calibri" w:hAnsi="Times New Roman"/>
          <w:sz w:val="28"/>
          <w:szCs w:val="28"/>
          <w:highlight w:val="yellow"/>
          <w:lang w:val="uk-UA" w:eastAsia="en-US"/>
        </w:rPr>
        <w:t xml:space="preserve"> реалізовані, і можуть забезпечити очікуваний споживачем рівень захищеності інформації під час експлуатації ІТС. </w:t>
      </w:r>
    </w:p>
    <w:p w14:paraId="581D4481" w14:textId="77777777" w:rsidR="00BC3430" w:rsidRPr="007413F9" w:rsidRDefault="00BC3430" w:rsidP="00E40A14">
      <w:pPr>
        <w:spacing w:before="0" w:after="0"/>
        <w:ind w:firstLine="709"/>
        <w:contextualSpacing/>
        <w:rPr>
          <w:rFonts w:ascii="Times New Roman" w:eastAsia="Calibri" w:hAnsi="Times New Roman"/>
          <w:sz w:val="28"/>
          <w:szCs w:val="28"/>
          <w:highlight w:val="yellow"/>
          <w:lang w:val="uk-UA" w:eastAsia="en-US"/>
        </w:rPr>
      </w:pPr>
      <w:r w:rsidRPr="00E40A14">
        <w:rPr>
          <w:rFonts w:ascii="Times New Roman" w:hAnsi="Times New Roman"/>
          <w:sz w:val="28"/>
          <w:szCs w:val="28"/>
          <w:lang w:val="uk-UA"/>
        </w:rPr>
        <w:t>Гарантії повинні забезпечуватися як в процесі розробки КСЗІ, так і в процесі її оцінки. В процесі розробки гарантії забезпечуються діями розробника щодо забезпечення правильності (</w:t>
      </w:r>
      <w:proofErr w:type="spellStart"/>
      <w:r w:rsidRPr="00E40A14">
        <w:rPr>
          <w:rFonts w:ascii="Times New Roman" w:hAnsi="Times New Roman"/>
          <w:sz w:val="28"/>
          <w:szCs w:val="28"/>
          <w:lang w:val="uk-UA"/>
        </w:rPr>
        <w:t>коректностi</w:t>
      </w:r>
      <w:proofErr w:type="spellEnd"/>
      <w:r w:rsidRPr="00E40A14">
        <w:rPr>
          <w:rFonts w:ascii="Times New Roman" w:hAnsi="Times New Roman"/>
          <w:sz w:val="28"/>
          <w:szCs w:val="28"/>
          <w:lang w:val="uk-UA"/>
        </w:rPr>
        <w:t xml:space="preserve">) розробки. </w:t>
      </w:r>
      <w:r w:rsidRPr="007413F9">
        <w:rPr>
          <w:rFonts w:ascii="Times New Roman" w:eastAsia="Calibri" w:hAnsi="Times New Roman"/>
          <w:sz w:val="28"/>
          <w:szCs w:val="28"/>
          <w:highlight w:val="yellow"/>
          <w:lang w:val="uk-UA" w:eastAsia="en-US"/>
        </w:rPr>
        <w:t xml:space="preserve">В процесі оцінки гарантії забезпечуються шляхом перевірки додержання розробником вимог критеріїв, аналізу документації, процедур розробки і постачання. </w:t>
      </w:r>
    </w:p>
    <w:p w14:paraId="75D9F9ED" w14:textId="77777777" w:rsidR="00E40A14" w:rsidRPr="00E40A14" w:rsidRDefault="00E40A14" w:rsidP="00E40A14">
      <w:pPr>
        <w:spacing w:before="0" w:after="0"/>
        <w:ind w:firstLine="709"/>
        <w:contextualSpacing/>
        <w:rPr>
          <w:rFonts w:ascii="Times New Roman" w:hAnsi="Times New Roman"/>
          <w:sz w:val="28"/>
          <w:szCs w:val="28"/>
          <w:lang w:val="uk-UA"/>
        </w:rPr>
      </w:pPr>
    </w:p>
    <w:p w14:paraId="4655FCF9" w14:textId="77777777" w:rsidR="00E40A14" w:rsidRDefault="00E40A14" w:rsidP="00C0516A">
      <w:pPr>
        <w:spacing w:before="0" w:after="0"/>
        <w:ind w:firstLine="709"/>
        <w:contextualSpacing/>
        <w:jc w:val="center"/>
        <w:rPr>
          <w:rFonts w:ascii="Times New Roman" w:hAnsi="Times New Roman"/>
          <w:b/>
          <w:sz w:val="28"/>
          <w:szCs w:val="28"/>
          <w:lang w:val="uk-UA"/>
        </w:rPr>
      </w:pPr>
      <w:r w:rsidRPr="00C0516A">
        <w:rPr>
          <w:rFonts w:ascii="Times New Roman" w:hAnsi="Times New Roman"/>
          <w:b/>
          <w:sz w:val="28"/>
          <w:szCs w:val="28"/>
          <w:lang w:val="uk-UA"/>
        </w:rPr>
        <w:t>Питання 1.</w:t>
      </w:r>
    </w:p>
    <w:p w14:paraId="6BD6AA4E" w14:textId="77777777" w:rsidR="00DF446E" w:rsidRPr="00C0516A" w:rsidRDefault="00DF446E" w:rsidP="00C0516A">
      <w:pPr>
        <w:spacing w:before="0" w:after="0"/>
        <w:ind w:firstLine="709"/>
        <w:contextualSpacing/>
        <w:jc w:val="center"/>
        <w:rPr>
          <w:rFonts w:ascii="Times New Roman" w:hAnsi="Times New Roman"/>
          <w:b/>
          <w:sz w:val="28"/>
          <w:szCs w:val="28"/>
          <w:lang w:val="uk-UA"/>
        </w:rPr>
      </w:pPr>
    </w:p>
    <w:p w14:paraId="255067FA" w14:textId="77777777" w:rsidR="00BC3430" w:rsidRPr="00BB3804" w:rsidRDefault="00BC3430" w:rsidP="00BB3804">
      <w:pPr>
        <w:widowControl/>
        <w:spacing w:before="0" w:after="0"/>
        <w:ind w:firstLine="709"/>
        <w:contextualSpacing/>
        <w:rPr>
          <w:rFonts w:ascii="Times New Roman" w:eastAsia="Calibri" w:hAnsi="Times New Roman"/>
          <w:sz w:val="28"/>
          <w:szCs w:val="28"/>
          <w:highlight w:val="yellow"/>
          <w:lang w:val="uk-UA" w:eastAsia="en-US"/>
        </w:rPr>
      </w:pPr>
      <w:r w:rsidRPr="00BB3804">
        <w:rPr>
          <w:rFonts w:ascii="Times New Roman" w:eastAsia="Calibri" w:hAnsi="Times New Roman"/>
          <w:sz w:val="28"/>
          <w:szCs w:val="28"/>
          <w:highlight w:val="yellow"/>
          <w:lang w:val="uk-UA" w:eastAsia="en-US"/>
        </w:rPr>
        <w:t xml:space="preserve">Критерії гарантій реалізації послуг безпеки включають такі вимоги до КЗЗ: </w:t>
      </w:r>
    </w:p>
    <w:p w14:paraId="18B19C31" w14:textId="77777777" w:rsidR="00BC3430" w:rsidRPr="00BB3804" w:rsidRDefault="00BC3430" w:rsidP="00BB3804">
      <w:pPr>
        <w:widowControl/>
        <w:spacing w:before="0" w:after="0"/>
        <w:ind w:firstLine="709"/>
        <w:contextualSpacing/>
        <w:rPr>
          <w:rFonts w:ascii="Times New Roman" w:eastAsia="Calibri" w:hAnsi="Times New Roman"/>
          <w:sz w:val="28"/>
          <w:szCs w:val="28"/>
          <w:highlight w:val="yellow"/>
          <w:lang w:val="uk-UA" w:eastAsia="en-US"/>
        </w:rPr>
      </w:pPr>
      <w:r w:rsidRPr="00BB3804">
        <w:rPr>
          <w:rFonts w:ascii="Times New Roman" w:eastAsia="Calibri" w:hAnsi="Times New Roman"/>
          <w:sz w:val="28"/>
          <w:szCs w:val="28"/>
          <w:highlight w:val="yellow"/>
          <w:lang w:val="uk-UA" w:eastAsia="en-US"/>
        </w:rPr>
        <w:t>- архітектура;</w:t>
      </w:r>
    </w:p>
    <w:p w14:paraId="70C1CA61" w14:textId="77777777" w:rsidR="00BC3430" w:rsidRPr="00BB3804" w:rsidRDefault="00BC3430" w:rsidP="00BB3804">
      <w:pPr>
        <w:widowControl/>
        <w:spacing w:before="0" w:after="0"/>
        <w:ind w:firstLine="709"/>
        <w:contextualSpacing/>
        <w:rPr>
          <w:rFonts w:ascii="Times New Roman" w:eastAsia="Calibri" w:hAnsi="Times New Roman"/>
          <w:sz w:val="28"/>
          <w:szCs w:val="28"/>
          <w:highlight w:val="yellow"/>
          <w:lang w:val="uk-UA" w:eastAsia="en-US"/>
        </w:rPr>
      </w:pPr>
      <w:r w:rsidRPr="00BB3804">
        <w:rPr>
          <w:rFonts w:ascii="Times New Roman" w:eastAsia="Calibri" w:hAnsi="Times New Roman"/>
          <w:sz w:val="28"/>
          <w:szCs w:val="28"/>
          <w:highlight w:val="yellow"/>
          <w:lang w:val="uk-UA" w:eastAsia="en-US"/>
        </w:rPr>
        <w:t>- середовище розробки;</w:t>
      </w:r>
    </w:p>
    <w:p w14:paraId="557DEF7C" w14:textId="77777777" w:rsidR="00BC3430" w:rsidRPr="00BB3804" w:rsidRDefault="00BC3430" w:rsidP="00BB3804">
      <w:pPr>
        <w:widowControl/>
        <w:spacing w:before="0" w:after="0"/>
        <w:ind w:firstLine="709"/>
        <w:contextualSpacing/>
        <w:rPr>
          <w:rFonts w:ascii="Times New Roman" w:eastAsia="Calibri" w:hAnsi="Times New Roman"/>
          <w:sz w:val="28"/>
          <w:szCs w:val="28"/>
          <w:highlight w:val="yellow"/>
          <w:lang w:val="uk-UA" w:eastAsia="en-US"/>
        </w:rPr>
      </w:pPr>
      <w:r w:rsidRPr="00BB3804">
        <w:rPr>
          <w:rFonts w:ascii="Times New Roman" w:eastAsia="Calibri" w:hAnsi="Times New Roman"/>
          <w:sz w:val="28"/>
          <w:szCs w:val="28"/>
          <w:highlight w:val="yellow"/>
          <w:lang w:val="uk-UA" w:eastAsia="en-US"/>
        </w:rPr>
        <w:t>- послідовність розробки;</w:t>
      </w:r>
    </w:p>
    <w:p w14:paraId="5B5958D0" w14:textId="77777777" w:rsidR="00BC3430" w:rsidRPr="00BB3804" w:rsidRDefault="00BC3430" w:rsidP="00BB3804">
      <w:pPr>
        <w:widowControl/>
        <w:spacing w:before="0" w:after="0"/>
        <w:ind w:firstLine="709"/>
        <w:contextualSpacing/>
        <w:rPr>
          <w:rFonts w:ascii="Times New Roman" w:eastAsia="Calibri" w:hAnsi="Times New Roman"/>
          <w:sz w:val="28"/>
          <w:szCs w:val="28"/>
          <w:highlight w:val="yellow"/>
          <w:lang w:val="uk-UA" w:eastAsia="en-US"/>
        </w:rPr>
      </w:pPr>
      <w:r w:rsidRPr="00BB3804">
        <w:rPr>
          <w:rFonts w:ascii="Times New Roman" w:eastAsia="Calibri" w:hAnsi="Times New Roman"/>
          <w:sz w:val="28"/>
          <w:szCs w:val="28"/>
          <w:highlight w:val="yellow"/>
          <w:lang w:val="uk-UA" w:eastAsia="en-US"/>
        </w:rPr>
        <w:t>- випробування;</w:t>
      </w:r>
    </w:p>
    <w:p w14:paraId="0DB10B91" w14:textId="77777777" w:rsidR="00BC3430" w:rsidRPr="00BB3804" w:rsidRDefault="00BC3430" w:rsidP="00BB3804">
      <w:pPr>
        <w:widowControl/>
        <w:spacing w:before="0" w:after="0"/>
        <w:ind w:firstLine="709"/>
        <w:contextualSpacing/>
        <w:rPr>
          <w:rFonts w:ascii="Times New Roman" w:eastAsia="Calibri" w:hAnsi="Times New Roman"/>
          <w:sz w:val="28"/>
          <w:szCs w:val="28"/>
          <w:highlight w:val="yellow"/>
          <w:lang w:val="uk-UA" w:eastAsia="en-US"/>
        </w:rPr>
      </w:pPr>
      <w:r w:rsidRPr="00BB3804">
        <w:rPr>
          <w:rFonts w:ascii="Times New Roman" w:eastAsia="Calibri" w:hAnsi="Times New Roman"/>
          <w:sz w:val="28"/>
          <w:szCs w:val="28"/>
          <w:highlight w:val="yellow"/>
          <w:lang w:val="uk-UA" w:eastAsia="en-US"/>
        </w:rPr>
        <w:t>- середовище функціонування;</w:t>
      </w:r>
    </w:p>
    <w:p w14:paraId="5C1571A5" w14:textId="77777777" w:rsidR="00BC3430" w:rsidRPr="00BB3804" w:rsidRDefault="00BC3430" w:rsidP="00BB3804">
      <w:pPr>
        <w:widowControl/>
        <w:spacing w:before="0" w:after="0"/>
        <w:ind w:firstLine="709"/>
        <w:contextualSpacing/>
        <w:rPr>
          <w:rFonts w:ascii="Times New Roman" w:eastAsia="Calibri" w:hAnsi="Times New Roman"/>
          <w:sz w:val="28"/>
          <w:szCs w:val="28"/>
          <w:highlight w:val="yellow"/>
          <w:lang w:val="uk-UA" w:eastAsia="en-US"/>
        </w:rPr>
      </w:pPr>
      <w:r w:rsidRPr="00BB3804">
        <w:rPr>
          <w:rFonts w:ascii="Times New Roman" w:eastAsia="Calibri" w:hAnsi="Times New Roman"/>
          <w:sz w:val="28"/>
          <w:szCs w:val="28"/>
          <w:highlight w:val="yellow"/>
          <w:lang w:val="uk-UA" w:eastAsia="en-US"/>
        </w:rPr>
        <w:t xml:space="preserve">- якість документації. </w:t>
      </w:r>
    </w:p>
    <w:p w14:paraId="3DB5BB15" w14:textId="77777777" w:rsidR="00BC3430" w:rsidRDefault="00BC3430" w:rsidP="00E40A14">
      <w:pPr>
        <w:spacing w:before="0" w:after="0"/>
        <w:ind w:firstLine="709"/>
        <w:contextualSpacing/>
        <w:rPr>
          <w:rFonts w:ascii="Times New Roman" w:hAnsi="Times New Roman"/>
          <w:sz w:val="28"/>
          <w:szCs w:val="28"/>
          <w:lang w:val="uk-UA"/>
        </w:rPr>
      </w:pPr>
      <w:r w:rsidRPr="00E40A14">
        <w:rPr>
          <w:rFonts w:ascii="Times New Roman" w:hAnsi="Times New Roman"/>
          <w:sz w:val="28"/>
          <w:szCs w:val="28"/>
          <w:lang w:val="uk-UA"/>
        </w:rPr>
        <w:t>Для того, щоб ІТС одержала певний рівень гарантій реалізації необхідних послуг безпеки (якщо вона не може одержати більш високий), повинні бути задоволені всі вимоги, визначені для даного рівня в кожному з розділів вимог.</w:t>
      </w:r>
    </w:p>
    <w:p w14:paraId="7FD6DCEE" w14:textId="77777777" w:rsidR="00C0516A" w:rsidRPr="00E40A14" w:rsidRDefault="00C0516A" w:rsidP="00E40A14">
      <w:pPr>
        <w:spacing w:before="0" w:after="0"/>
        <w:ind w:firstLine="709"/>
        <w:contextualSpacing/>
        <w:rPr>
          <w:rFonts w:ascii="Times New Roman" w:hAnsi="Times New Roman"/>
          <w:sz w:val="28"/>
          <w:szCs w:val="28"/>
          <w:lang w:val="uk-UA"/>
        </w:rPr>
      </w:pPr>
    </w:p>
    <w:p w14:paraId="70E6A186" w14:textId="77777777" w:rsidR="00BC3430" w:rsidRPr="00C0516A" w:rsidRDefault="00BC3430" w:rsidP="00C0516A">
      <w:pPr>
        <w:spacing w:before="0" w:after="0"/>
        <w:ind w:firstLine="0"/>
        <w:contextualSpacing/>
        <w:rPr>
          <w:rFonts w:ascii="Times New Roman" w:hAnsi="Times New Roman"/>
          <w:b/>
          <w:sz w:val="28"/>
          <w:szCs w:val="28"/>
          <w:lang w:val="uk-UA"/>
        </w:rPr>
      </w:pPr>
      <w:r w:rsidRPr="00085856">
        <w:rPr>
          <w:rFonts w:ascii="Times New Roman" w:hAnsi="Times New Roman"/>
          <w:b/>
          <w:sz w:val="28"/>
          <w:szCs w:val="28"/>
          <w:highlight w:val="yellow"/>
          <w:lang w:val="uk-UA"/>
        </w:rPr>
        <w:t>1.</w:t>
      </w:r>
      <w:r w:rsidR="00E40A14" w:rsidRPr="00085856">
        <w:rPr>
          <w:rFonts w:ascii="Times New Roman" w:hAnsi="Times New Roman"/>
          <w:b/>
          <w:sz w:val="28"/>
          <w:szCs w:val="28"/>
          <w:highlight w:val="yellow"/>
          <w:lang w:val="uk-UA"/>
        </w:rPr>
        <w:t>1</w:t>
      </w:r>
      <w:r w:rsidRPr="00085856">
        <w:rPr>
          <w:rFonts w:ascii="Times New Roman" w:hAnsi="Times New Roman"/>
          <w:b/>
          <w:sz w:val="28"/>
          <w:szCs w:val="28"/>
          <w:highlight w:val="yellow"/>
          <w:lang w:val="uk-UA"/>
        </w:rPr>
        <w:t xml:space="preserve"> Вимоги до архітектур</w:t>
      </w:r>
      <w:bookmarkEnd w:id="0"/>
      <w:bookmarkEnd w:id="1"/>
      <w:bookmarkEnd w:id="2"/>
      <w:bookmarkEnd w:id="3"/>
      <w:r w:rsidRPr="00085856">
        <w:rPr>
          <w:rFonts w:ascii="Times New Roman" w:hAnsi="Times New Roman"/>
          <w:b/>
          <w:sz w:val="28"/>
          <w:szCs w:val="28"/>
          <w:highlight w:val="yellow"/>
          <w:lang w:val="uk-UA"/>
        </w:rPr>
        <w:t>и</w:t>
      </w:r>
    </w:p>
    <w:p w14:paraId="5ACF96AD" w14:textId="77777777" w:rsidR="00BC3430" w:rsidRPr="00085856" w:rsidRDefault="00BC3430" w:rsidP="00085856">
      <w:pPr>
        <w:widowControl/>
        <w:spacing w:before="0" w:after="0"/>
        <w:ind w:firstLine="709"/>
        <w:contextualSpacing/>
        <w:rPr>
          <w:rFonts w:ascii="Times New Roman" w:eastAsia="Calibri" w:hAnsi="Times New Roman"/>
          <w:sz w:val="28"/>
          <w:szCs w:val="28"/>
          <w:highlight w:val="yellow"/>
          <w:lang w:val="uk-UA" w:eastAsia="en-US"/>
        </w:rPr>
      </w:pPr>
      <w:r w:rsidRPr="00085856">
        <w:rPr>
          <w:rFonts w:ascii="Times New Roman" w:eastAsia="Calibri" w:hAnsi="Times New Roman"/>
          <w:sz w:val="28"/>
          <w:szCs w:val="28"/>
          <w:highlight w:val="yellow"/>
          <w:lang w:val="uk-UA" w:eastAsia="en-US"/>
        </w:rPr>
        <w:t xml:space="preserve">Вимоги до архітектури КЗЗ забезпечують гарантії реалізації політики безпеки інформації у повному обсязі. </w:t>
      </w:r>
    </w:p>
    <w:p w14:paraId="68D45492" w14:textId="77777777" w:rsidR="00BC3430" w:rsidRPr="00A5167A" w:rsidRDefault="00BC3430" w:rsidP="00E40A14">
      <w:pPr>
        <w:spacing w:before="0" w:after="0"/>
        <w:ind w:firstLine="709"/>
        <w:contextualSpacing/>
        <w:rPr>
          <w:rFonts w:ascii="Times New Roman" w:eastAsia="Calibri" w:hAnsi="Times New Roman"/>
          <w:sz w:val="28"/>
          <w:szCs w:val="28"/>
          <w:highlight w:val="yellow"/>
          <w:lang w:val="uk-UA" w:eastAsia="en-US"/>
        </w:rPr>
      </w:pPr>
      <w:r w:rsidRPr="00E40A14">
        <w:rPr>
          <w:rFonts w:ascii="Times New Roman" w:hAnsi="Times New Roman"/>
          <w:sz w:val="28"/>
          <w:szCs w:val="28"/>
          <w:lang w:val="uk-UA"/>
        </w:rPr>
        <w:t xml:space="preserve">Це більшою мірою відносяться до архітектури ПЗ. Додержання цих вимог забезпечується розробником на стадіях проектування КЗЗ. </w:t>
      </w:r>
      <w:r w:rsidRPr="00A5167A">
        <w:rPr>
          <w:rFonts w:ascii="Times New Roman" w:eastAsia="Calibri" w:hAnsi="Times New Roman"/>
          <w:sz w:val="28"/>
          <w:szCs w:val="28"/>
          <w:highlight w:val="yellow"/>
          <w:lang w:val="uk-UA" w:eastAsia="en-US"/>
        </w:rPr>
        <w:t xml:space="preserve">Передусім, вимоги до архітектури покликані забезпечити структурованість КЗЗ відповідно до </w:t>
      </w:r>
      <w:r w:rsidRPr="00A5167A">
        <w:rPr>
          <w:rFonts w:ascii="Times New Roman" w:eastAsia="Calibri" w:hAnsi="Times New Roman"/>
          <w:sz w:val="28"/>
          <w:szCs w:val="28"/>
          <w:highlight w:val="yellow"/>
          <w:lang w:val="uk-UA" w:eastAsia="en-US"/>
        </w:rPr>
        <w:lastRenderedPageBreak/>
        <w:t xml:space="preserve">принципів якісного проектування ПЗ (модульність, </w:t>
      </w:r>
      <w:proofErr w:type="spellStart"/>
      <w:r w:rsidRPr="00A5167A">
        <w:rPr>
          <w:rFonts w:ascii="Times New Roman" w:eastAsia="Calibri" w:hAnsi="Times New Roman"/>
          <w:sz w:val="28"/>
          <w:szCs w:val="28"/>
          <w:highlight w:val="yellow"/>
          <w:lang w:val="uk-UA" w:eastAsia="en-US"/>
        </w:rPr>
        <w:t>iнкапсуляція</w:t>
      </w:r>
      <w:proofErr w:type="spellEnd"/>
      <w:r w:rsidRPr="00A5167A">
        <w:rPr>
          <w:rFonts w:ascii="Times New Roman" w:eastAsia="Calibri" w:hAnsi="Times New Roman"/>
          <w:sz w:val="28"/>
          <w:szCs w:val="28"/>
          <w:highlight w:val="yellow"/>
          <w:lang w:val="uk-UA" w:eastAsia="en-US"/>
        </w:rPr>
        <w:t xml:space="preserve"> і приховування даних). </w:t>
      </w:r>
    </w:p>
    <w:p w14:paraId="34BD4A31" w14:textId="77777777" w:rsidR="00BC3430" w:rsidRPr="00A5167A" w:rsidRDefault="00BC3430" w:rsidP="00E40A14">
      <w:pPr>
        <w:spacing w:before="0" w:after="0"/>
        <w:ind w:firstLine="709"/>
        <w:contextualSpacing/>
        <w:rPr>
          <w:rFonts w:ascii="Times New Roman" w:hAnsi="Times New Roman"/>
          <w:sz w:val="28"/>
          <w:szCs w:val="28"/>
          <w:highlight w:val="cyan"/>
          <w:lang w:val="uk-UA"/>
        </w:rPr>
      </w:pPr>
      <w:r w:rsidRPr="00A5167A">
        <w:rPr>
          <w:rFonts w:ascii="Times New Roman" w:hAnsi="Times New Roman"/>
          <w:sz w:val="28"/>
          <w:szCs w:val="28"/>
          <w:highlight w:val="cyan"/>
          <w:lang w:val="uk-UA"/>
        </w:rPr>
        <w:t xml:space="preserve">Для самих низьких рівнів критеріїв гарантій від розробника вимагається просто описати складові компоненти КЗЗ та їх призначення. </w:t>
      </w:r>
    </w:p>
    <w:p w14:paraId="5CD41BE1" w14:textId="77777777" w:rsidR="00BC3430" w:rsidRPr="00E40A14" w:rsidRDefault="00BC3430" w:rsidP="00E40A14">
      <w:pPr>
        <w:spacing w:before="0" w:after="0"/>
        <w:ind w:firstLine="709"/>
        <w:contextualSpacing/>
        <w:rPr>
          <w:rFonts w:ascii="Times New Roman" w:hAnsi="Times New Roman"/>
          <w:sz w:val="28"/>
          <w:szCs w:val="28"/>
          <w:lang w:val="uk-UA"/>
        </w:rPr>
      </w:pPr>
      <w:r w:rsidRPr="00A5167A">
        <w:rPr>
          <w:rFonts w:ascii="Times New Roman" w:hAnsi="Times New Roman"/>
          <w:sz w:val="28"/>
          <w:szCs w:val="28"/>
          <w:highlight w:val="cyan"/>
          <w:lang w:val="uk-UA"/>
        </w:rPr>
        <w:t>Для більш високих (проміжних) рівнів вимагається логічне поділення вихідного коду на окремі незалежні компоненти (модулі), що ідентифікуються, та ізоляція компонентів КЗЗ, критичних для безпеки. Внутрішні деталі і дані, використовувані всередині кожного модуля, повинні бути приховані від усіх зовнішніх об'єктів. Послуги КЗЗ повинні бути доступні тільки через зовнішній документований інтерфейс.</w:t>
      </w:r>
      <w:r w:rsidRPr="00E40A14">
        <w:rPr>
          <w:rFonts w:ascii="Times New Roman" w:hAnsi="Times New Roman"/>
          <w:sz w:val="28"/>
          <w:szCs w:val="28"/>
          <w:lang w:val="uk-UA"/>
        </w:rPr>
        <w:t xml:space="preserve"> </w:t>
      </w:r>
    </w:p>
    <w:p w14:paraId="503E7E06" w14:textId="77777777" w:rsidR="00BC3430" w:rsidRPr="00E40A14" w:rsidRDefault="00BC3430" w:rsidP="00E40A14">
      <w:pPr>
        <w:spacing w:before="0" w:after="0"/>
        <w:ind w:firstLine="709"/>
        <w:contextualSpacing/>
        <w:rPr>
          <w:rFonts w:ascii="Times New Roman" w:hAnsi="Times New Roman"/>
          <w:sz w:val="28"/>
          <w:szCs w:val="28"/>
          <w:lang w:val="uk-UA"/>
        </w:rPr>
      </w:pPr>
      <w:r w:rsidRPr="00E40A14">
        <w:rPr>
          <w:rFonts w:ascii="Times New Roman" w:hAnsi="Times New Roman"/>
          <w:sz w:val="28"/>
          <w:szCs w:val="28"/>
          <w:lang w:val="uk-UA"/>
        </w:rPr>
        <w:t xml:space="preserve">Для самих верхніх рівнів Розробник під час проектування ПЗ повинен зосередити зусилля на зменшенні обсягу КЗЗ до мінімального набору компонентів. Мінімізація обсягу є однією з вимог концепції диспетчера доступу і дозволяє виділити у складі КЗЗ ядро захисту. </w:t>
      </w:r>
      <w:bookmarkStart w:id="4" w:name="_Toc535151461"/>
      <w:bookmarkStart w:id="5" w:name="_Toc21419878"/>
      <w:bookmarkStart w:id="6" w:name="_Toc429551610"/>
      <w:bookmarkStart w:id="7" w:name="_Toc429552606"/>
      <w:bookmarkStart w:id="8" w:name="_Toc436640503"/>
      <w:bookmarkStart w:id="9" w:name="_Toc440953572"/>
    </w:p>
    <w:p w14:paraId="08758C9E" w14:textId="77777777" w:rsidR="00BC3430" w:rsidRPr="00A5167A" w:rsidRDefault="00BC3430" w:rsidP="00A5167A">
      <w:pPr>
        <w:widowControl/>
        <w:spacing w:before="0" w:after="0"/>
        <w:ind w:firstLine="709"/>
        <w:contextualSpacing/>
        <w:rPr>
          <w:rFonts w:ascii="Times New Roman" w:eastAsia="Calibri" w:hAnsi="Times New Roman"/>
          <w:sz w:val="28"/>
          <w:szCs w:val="28"/>
          <w:highlight w:val="yellow"/>
          <w:lang w:val="uk-UA" w:eastAsia="en-US"/>
        </w:rPr>
      </w:pPr>
      <w:r w:rsidRPr="00A5167A">
        <w:rPr>
          <w:rFonts w:ascii="Times New Roman" w:eastAsia="Calibri" w:hAnsi="Times New Roman"/>
          <w:sz w:val="28"/>
          <w:szCs w:val="28"/>
          <w:highlight w:val="yellow"/>
          <w:lang w:val="uk-UA" w:eastAsia="en-US"/>
        </w:rPr>
        <w:t xml:space="preserve">Програмне забезпечення, призначене для реалізації КЗЗ, повинне максимальним чином будуватися за модульним принципом. </w:t>
      </w:r>
    </w:p>
    <w:p w14:paraId="20A0341C" w14:textId="77777777" w:rsidR="00BC3430" w:rsidRPr="00E40A14" w:rsidRDefault="00BC3430" w:rsidP="00E40A14">
      <w:pPr>
        <w:spacing w:before="0" w:after="0"/>
        <w:ind w:firstLine="709"/>
        <w:contextualSpacing/>
        <w:rPr>
          <w:rFonts w:ascii="Times New Roman" w:hAnsi="Times New Roman"/>
          <w:sz w:val="28"/>
          <w:szCs w:val="28"/>
          <w:lang w:val="uk-UA"/>
        </w:rPr>
      </w:pPr>
      <w:r w:rsidRPr="00E40A14">
        <w:rPr>
          <w:rFonts w:ascii="Times New Roman" w:hAnsi="Times New Roman"/>
          <w:sz w:val="28"/>
          <w:szCs w:val="28"/>
          <w:lang w:val="uk-UA"/>
        </w:rPr>
        <w:t xml:space="preserve">Склад послуг безпеки, а також механізмів захисту, що реалізують кожну з послуг, визначається політикою безпеки інформації в ІТС і повинен відповідати її вимогам. Якщо не всі вимоги політики безпеки реалізуються КЗЗ, то вони повинні підтримуватися організаційними та іншими заходами захисту. У складі КЗЗ не повинні міститися послуги та використовуватися засоби, які мають не передбачені політикою безпеки функції. Використання таких засобів можливе за умови вилучення цих функцій або гарантування неможливості їх активізації. </w:t>
      </w:r>
    </w:p>
    <w:p w14:paraId="3CFBDE2E" w14:textId="77777777" w:rsidR="00BC3430" w:rsidRDefault="00BC3430" w:rsidP="00E40A14">
      <w:pPr>
        <w:spacing w:before="0" w:after="0"/>
        <w:ind w:firstLine="709"/>
        <w:contextualSpacing/>
        <w:rPr>
          <w:rFonts w:ascii="Times New Roman" w:hAnsi="Times New Roman"/>
          <w:sz w:val="28"/>
          <w:szCs w:val="28"/>
          <w:lang w:val="uk-UA"/>
        </w:rPr>
      </w:pPr>
      <w:r w:rsidRPr="00E40A14">
        <w:rPr>
          <w:rFonts w:ascii="Times New Roman" w:hAnsi="Times New Roman"/>
          <w:sz w:val="28"/>
          <w:szCs w:val="28"/>
          <w:lang w:val="uk-UA"/>
        </w:rPr>
        <w:t>Мають бути описані особливості архітектури компонентів КСЗІ та їх призначення. Стиль опису – неформалізований, вимоги щодо детального опису не висуваються.</w:t>
      </w:r>
    </w:p>
    <w:p w14:paraId="2587538B" w14:textId="77777777" w:rsidR="007B5EC4" w:rsidRPr="00E40A14" w:rsidRDefault="007B5EC4" w:rsidP="00E40A14">
      <w:pPr>
        <w:spacing w:before="0" w:after="0"/>
        <w:ind w:firstLine="709"/>
        <w:contextualSpacing/>
        <w:rPr>
          <w:rFonts w:ascii="Times New Roman" w:hAnsi="Times New Roman"/>
          <w:sz w:val="28"/>
          <w:szCs w:val="28"/>
          <w:lang w:val="uk-UA"/>
        </w:rPr>
      </w:pPr>
    </w:p>
    <w:bookmarkEnd w:id="4"/>
    <w:bookmarkEnd w:id="5"/>
    <w:p w14:paraId="539CC440" w14:textId="77777777" w:rsidR="00BC3430" w:rsidRPr="007B5EC4" w:rsidRDefault="00E40A14" w:rsidP="007B5EC4">
      <w:pPr>
        <w:spacing w:before="0" w:after="0"/>
        <w:ind w:firstLine="0"/>
        <w:contextualSpacing/>
        <w:rPr>
          <w:rFonts w:ascii="Times New Roman" w:hAnsi="Times New Roman"/>
          <w:b/>
          <w:sz w:val="28"/>
          <w:szCs w:val="28"/>
          <w:lang w:val="uk-UA"/>
        </w:rPr>
      </w:pPr>
      <w:r w:rsidRPr="00A5167A">
        <w:rPr>
          <w:rFonts w:ascii="Times New Roman" w:hAnsi="Times New Roman"/>
          <w:b/>
          <w:sz w:val="28"/>
          <w:szCs w:val="28"/>
          <w:highlight w:val="yellow"/>
          <w:lang w:val="uk-UA"/>
        </w:rPr>
        <w:t>1</w:t>
      </w:r>
      <w:r w:rsidR="00BC3430" w:rsidRPr="00A5167A">
        <w:rPr>
          <w:rFonts w:ascii="Times New Roman" w:hAnsi="Times New Roman"/>
          <w:b/>
          <w:sz w:val="28"/>
          <w:szCs w:val="28"/>
          <w:highlight w:val="yellow"/>
          <w:lang w:val="uk-UA"/>
        </w:rPr>
        <w:t>.</w:t>
      </w:r>
      <w:r w:rsidRPr="00A5167A">
        <w:rPr>
          <w:rFonts w:ascii="Times New Roman" w:hAnsi="Times New Roman"/>
          <w:b/>
          <w:sz w:val="28"/>
          <w:szCs w:val="28"/>
          <w:highlight w:val="yellow"/>
          <w:lang w:val="uk-UA"/>
        </w:rPr>
        <w:t>2</w:t>
      </w:r>
      <w:r w:rsidR="00BC3430" w:rsidRPr="00A5167A">
        <w:rPr>
          <w:rFonts w:ascii="Times New Roman" w:hAnsi="Times New Roman"/>
          <w:b/>
          <w:sz w:val="28"/>
          <w:szCs w:val="28"/>
          <w:highlight w:val="yellow"/>
          <w:lang w:val="uk-UA"/>
        </w:rPr>
        <w:t xml:space="preserve"> Середовище розробки</w:t>
      </w:r>
      <w:bookmarkEnd w:id="6"/>
      <w:bookmarkEnd w:id="7"/>
      <w:bookmarkEnd w:id="8"/>
      <w:bookmarkEnd w:id="9"/>
    </w:p>
    <w:p w14:paraId="4021B367" w14:textId="77777777" w:rsidR="00BC3430" w:rsidRPr="00A5167A" w:rsidRDefault="00BC3430" w:rsidP="00A5167A">
      <w:pPr>
        <w:widowControl/>
        <w:spacing w:before="0" w:after="0"/>
        <w:ind w:firstLine="709"/>
        <w:contextualSpacing/>
        <w:rPr>
          <w:rFonts w:ascii="Times New Roman" w:eastAsia="Calibri" w:hAnsi="Times New Roman"/>
          <w:sz w:val="28"/>
          <w:szCs w:val="28"/>
          <w:highlight w:val="yellow"/>
          <w:lang w:val="uk-UA" w:eastAsia="en-US"/>
        </w:rPr>
      </w:pPr>
      <w:r w:rsidRPr="00A5167A">
        <w:rPr>
          <w:rFonts w:ascii="Times New Roman" w:eastAsia="Calibri" w:hAnsi="Times New Roman"/>
          <w:sz w:val="28"/>
          <w:szCs w:val="28"/>
          <w:highlight w:val="yellow"/>
          <w:lang w:val="uk-UA" w:eastAsia="en-US"/>
        </w:rPr>
        <w:t xml:space="preserve">Вимоги до середовища розробки КЗЗ забезпечують гарантії повної керованості процесів розробки та супроводження ІТС з боку  розробника. </w:t>
      </w:r>
    </w:p>
    <w:p w14:paraId="67EC3C53" w14:textId="77777777" w:rsidR="00BC3430" w:rsidRPr="0058477C" w:rsidRDefault="00BC3430" w:rsidP="00E40A14">
      <w:pPr>
        <w:spacing w:before="0" w:after="0"/>
        <w:ind w:firstLine="709"/>
        <w:contextualSpacing/>
        <w:rPr>
          <w:rFonts w:ascii="Times New Roman" w:eastAsia="Calibri" w:hAnsi="Times New Roman"/>
          <w:sz w:val="28"/>
          <w:szCs w:val="28"/>
          <w:highlight w:val="yellow"/>
          <w:cs/>
          <w:lang w:val="uk-UA" w:eastAsia="en-US"/>
        </w:rPr>
      </w:pPr>
      <w:r w:rsidRPr="0058477C">
        <w:rPr>
          <w:rFonts w:ascii="Times New Roman" w:eastAsia="Calibri" w:hAnsi="Times New Roman"/>
          <w:sz w:val="28"/>
          <w:szCs w:val="28"/>
          <w:highlight w:val="yellow"/>
          <w:lang w:val="uk-UA" w:eastAsia="en-US"/>
        </w:rPr>
        <w:t xml:space="preserve">Процес розробки. Від розробника вимагається визначити всі стадії життєвого циклу ІТС, розробити, запровадити і підтримувати в робочому стані документально оформлені методики своєї діяльності на кожній стадії. </w:t>
      </w:r>
      <w:r w:rsidRPr="0058477C">
        <w:rPr>
          <w:rFonts w:ascii="Times New Roman" w:eastAsia="Calibri" w:hAnsi="Times New Roman"/>
          <w:sz w:val="28"/>
          <w:szCs w:val="28"/>
          <w:highlight w:val="yellow"/>
          <w:cs/>
          <w:lang w:val="uk-UA" w:eastAsia="en-US"/>
        </w:rPr>
        <w:t xml:space="preserve">Мають бути визначені всі стадії та етапи життєвого циклу </w:t>
      </w:r>
      <w:r w:rsidRPr="0058477C">
        <w:rPr>
          <w:rFonts w:ascii="Times New Roman" w:eastAsia="Calibri" w:hAnsi="Times New Roman"/>
          <w:sz w:val="28"/>
          <w:szCs w:val="28"/>
          <w:highlight w:val="yellow"/>
          <w:lang w:val="uk-UA" w:eastAsia="en-US"/>
        </w:rPr>
        <w:t>ІТС</w:t>
      </w:r>
      <w:r w:rsidRPr="0058477C">
        <w:rPr>
          <w:rFonts w:ascii="Times New Roman" w:eastAsia="Calibri" w:hAnsi="Times New Roman"/>
          <w:sz w:val="28"/>
          <w:szCs w:val="28"/>
          <w:highlight w:val="yellow"/>
          <w:cs/>
          <w:lang w:val="uk-UA" w:eastAsia="en-US"/>
        </w:rPr>
        <w:t>, а для кожної стадії та етапу – перелік і обсяги необхідних робіт та порядок їх виконання. Якщо для якихось робіт вимагається створення особливих умов – це повинно бути визначено окремо. Всі стадії та етапи робіт повинні бути задокументовані. Види та зміст документів встановлено державними стандартами.</w:t>
      </w:r>
    </w:p>
    <w:p w14:paraId="6CD3280C" w14:textId="77777777" w:rsidR="00BC3430" w:rsidRPr="00FF415D" w:rsidRDefault="00BC3430" w:rsidP="00E40A14">
      <w:pPr>
        <w:spacing w:before="0" w:after="0"/>
        <w:ind w:firstLine="709"/>
        <w:contextualSpacing/>
        <w:rPr>
          <w:rFonts w:ascii="Times New Roman" w:eastAsia="Calibri" w:hAnsi="Times New Roman"/>
          <w:sz w:val="28"/>
          <w:szCs w:val="28"/>
          <w:highlight w:val="yellow"/>
          <w:cs/>
          <w:lang w:val="uk-UA" w:eastAsia="en-US"/>
        </w:rPr>
      </w:pPr>
      <w:r w:rsidRPr="00BD4E9A">
        <w:rPr>
          <w:rFonts w:ascii="Times New Roman" w:eastAsia="Calibri" w:hAnsi="Times New Roman"/>
          <w:sz w:val="28"/>
          <w:szCs w:val="28"/>
          <w:highlight w:val="yellow"/>
          <w:cs/>
          <w:lang w:val="uk-UA" w:eastAsia="en-US"/>
        </w:rPr>
        <w:t xml:space="preserve">На всіх стадіях життєвого циклу повинні існувати процедури керування конфігурацією </w:t>
      </w:r>
      <w:r w:rsidRPr="00BD4E9A">
        <w:rPr>
          <w:rFonts w:ascii="Times New Roman" w:eastAsia="Calibri" w:hAnsi="Times New Roman"/>
          <w:sz w:val="28"/>
          <w:szCs w:val="28"/>
          <w:highlight w:val="yellow"/>
          <w:lang w:val="uk-UA" w:eastAsia="en-US"/>
        </w:rPr>
        <w:t>ІТС</w:t>
      </w:r>
      <w:r w:rsidRPr="00BD4E9A">
        <w:rPr>
          <w:rFonts w:ascii="Times New Roman" w:eastAsia="Calibri" w:hAnsi="Times New Roman"/>
          <w:sz w:val="28"/>
          <w:szCs w:val="28"/>
          <w:highlight w:val="yellow"/>
          <w:cs/>
          <w:lang w:val="uk-UA" w:eastAsia="en-US"/>
        </w:rPr>
        <w:t>.</w:t>
      </w:r>
      <w:r w:rsidRPr="00E40A14">
        <w:rPr>
          <w:rFonts w:ascii="Times New Roman" w:hAnsi="Times New Roman"/>
          <w:sz w:val="28"/>
          <w:szCs w:val="28"/>
          <w:cs/>
          <w:lang w:val="uk-UA"/>
        </w:rPr>
        <w:t xml:space="preserve"> </w:t>
      </w:r>
      <w:r w:rsidRPr="00FF415D">
        <w:rPr>
          <w:rFonts w:ascii="Times New Roman" w:eastAsia="Calibri" w:hAnsi="Times New Roman"/>
          <w:sz w:val="28"/>
          <w:szCs w:val="28"/>
          <w:highlight w:val="yellow"/>
          <w:cs/>
          <w:lang w:val="uk-UA" w:eastAsia="en-US"/>
        </w:rPr>
        <w:t>Ці процедури повинні визначати технологію відслідковування та внесення змін в апаратне та програмне забезпечення КСЗІ, тестове покриття і документацію та гарантувати, що без дотримання цієї технології ніякі зміни не можуть бути внесені. Технологія відслідковування та внесення змін повинна гарантувати постійну відповідність між документацією й реалізацією поточної версії КЗЗ (інших компонентів КСЗІ).</w:t>
      </w:r>
    </w:p>
    <w:p w14:paraId="7BB443C6" w14:textId="77777777" w:rsidR="00BC3430" w:rsidRPr="00E40A14" w:rsidRDefault="00BC3430" w:rsidP="00E40A14">
      <w:pPr>
        <w:spacing w:before="0" w:after="0"/>
        <w:ind w:firstLine="709"/>
        <w:contextualSpacing/>
        <w:rPr>
          <w:rFonts w:ascii="Times New Roman" w:hAnsi="Times New Roman"/>
          <w:sz w:val="28"/>
          <w:szCs w:val="28"/>
          <w:lang w:val="uk-UA"/>
        </w:rPr>
      </w:pPr>
      <w:r w:rsidRPr="00E40A14">
        <w:rPr>
          <w:rFonts w:ascii="Times New Roman" w:hAnsi="Times New Roman"/>
          <w:sz w:val="28"/>
          <w:szCs w:val="28"/>
          <w:lang w:val="uk-UA"/>
        </w:rPr>
        <w:t xml:space="preserve">Крім того, повинні бути документовані стандарти, які використовувались </w:t>
      </w:r>
      <w:r w:rsidRPr="00E40A14">
        <w:rPr>
          <w:rFonts w:ascii="Times New Roman" w:hAnsi="Times New Roman"/>
          <w:sz w:val="28"/>
          <w:szCs w:val="28"/>
          <w:lang w:val="uk-UA"/>
        </w:rPr>
        <w:lastRenderedPageBreak/>
        <w:t xml:space="preserve">під час  розробки ПЗ. Використовувані мови програмування і компілятори мають відповідати вимогам національних, міждержавних або міжнародних стандартів. В іншому випадку слід надати повне визначення і опис мови, яка  використовувалась. Додатково має бути документовано використання залежних від реалізації або апаратури опцій мови програмування. </w:t>
      </w:r>
    </w:p>
    <w:p w14:paraId="4D990707" w14:textId="77777777" w:rsidR="00BC3430" w:rsidRPr="00E40A14" w:rsidRDefault="00BC3430" w:rsidP="00E40A14">
      <w:pPr>
        <w:spacing w:before="0" w:after="0"/>
        <w:ind w:firstLine="709"/>
        <w:contextualSpacing/>
        <w:rPr>
          <w:rFonts w:ascii="Times New Roman" w:hAnsi="Times New Roman"/>
          <w:sz w:val="28"/>
          <w:szCs w:val="28"/>
          <w:lang w:val="uk-UA"/>
        </w:rPr>
      </w:pPr>
      <w:r w:rsidRPr="00E40A14">
        <w:rPr>
          <w:rFonts w:ascii="Times New Roman" w:hAnsi="Times New Roman"/>
          <w:sz w:val="28"/>
          <w:szCs w:val="28"/>
          <w:lang w:val="uk-UA"/>
        </w:rPr>
        <w:t xml:space="preserve">Для більш високих рівнів гарантій вимоги до середовища розробки включають вимоги необхідності документування використовуваних </w:t>
      </w:r>
      <w:proofErr w:type="spellStart"/>
      <w:r w:rsidRPr="00E40A14">
        <w:rPr>
          <w:rFonts w:ascii="Times New Roman" w:hAnsi="Times New Roman"/>
          <w:sz w:val="28"/>
          <w:szCs w:val="28"/>
          <w:lang w:val="uk-UA"/>
        </w:rPr>
        <w:t>методик</w:t>
      </w:r>
      <w:proofErr w:type="spellEnd"/>
      <w:r w:rsidRPr="00E40A14">
        <w:rPr>
          <w:rFonts w:ascii="Times New Roman" w:hAnsi="Times New Roman"/>
          <w:sz w:val="28"/>
          <w:szCs w:val="28"/>
          <w:lang w:val="uk-UA"/>
        </w:rPr>
        <w:t xml:space="preserve"> фізичної, технічної, організаційної і кадрової безпеки. </w:t>
      </w:r>
    </w:p>
    <w:p w14:paraId="02AF7A61" w14:textId="77777777" w:rsidR="00070C6D" w:rsidRDefault="00BC3430" w:rsidP="00C16C31">
      <w:pPr>
        <w:widowControl/>
        <w:spacing w:before="0" w:after="0"/>
        <w:ind w:firstLine="709"/>
        <w:contextualSpacing/>
        <w:rPr>
          <w:rFonts w:ascii="Times New Roman" w:eastAsia="Calibri" w:hAnsi="Times New Roman"/>
          <w:sz w:val="28"/>
          <w:szCs w:val="28"/>
          <w:highlight w:val="yellow"/>
          <w:lang w:val="uk-UA" w:eastAsia="en-US"/>
        </w:rPr>
      </w:pPr>
      <w:r w:rsidRPr="00C16C31">
        <w:rPr>
          <w:rFonts w:ascii="Times New Roman" w:eastAsia="Calibri" w:hAnsi="Times New Roman"/>
          <w:sz w:val="28"/>
          <w:szCs w:val="28"/>
          <w:highlight w:val="yellow"/>
          <w:lang w:val="uk-UA" w:eastAsia="en-US"/>
        </w:rPr>
        <w:t xml:space="preserve">Керування конфігурацією. </w:t>
      </w:r>
    </w:p>
    <w:p w14:paraId="20F67EC2" w14:textId="77777777" w:rsidR="00BC3430" w:rsidRPr="00C16C31" w:rsidRDefault="00BC3430" w:rsidP="00C16C31">
      <w:pPr>
        <w:widowControl/>
        <w:spacing w:before="0" w:after="0"/>
        <w:ind w:firstLine="709"/>
        <w:contextualSpacing/>
        <w:rPr>
          <w:rFonts w:ascii="Times New Roman" w:eastAsia="Calibri" w:hAnsi="Times New Roman"/>
          <w:sz w:val="28"/>
          <w:szCs w:val="28"/>
          <w:highlight w:val="yellow"/>
          <w:lang w:val="uk-UA" w:eastAsia="en-US"/>
        </w:rPr>
      </w:pPr>
      <w:r w:rsidRPr="00C16C31">
        <w:rPr>
          <w:rFonts w:ascii="Times New Roman" w:eastAsia="Calibri" w:hAnsi="Times New Roman"/>
          <w:sz w:val="28"/>
          <w:szCs w:val="28"/>
          <w:highlight w:val="yellow"/>
          <w:lang w:val="uk-UA" w:eastAsia="en-US"/>
        </w:rPr>
        <w:t xml:space="preserve">Керування конфігурацією є необхідною і невід'ємною частиною будь-якої спроби розробки, а особливо захищених ІТС. Додержання вимог даного розділу критеріїв гарантій дозволяє забезпечити впевненість Експертної комісії в тому, що розробник може повністю керувати конфігурацією оцінюваної ІТС. </w:t>
      </w:r>
    </w:p>
    <w:p w14:paraId="2B698FB4" w14:textId="77777777" w:rsidR="00BC3430" w:rsidRPr="00E40A14" w:rsidRDefault="00BC3430" w:rsidP="00E40A14">
      <w:pPr>
        <w:spacing w:before="0" w:after="0"/>
        <w:ind w:firstLine="709"/>
        <w:contextualSpacing/>
        <w:rPr>
          <w:rFonts w:ascii="Times New Roman" w:hAnsi="Times New Roman"/>
          <w:sz w:val="28"/>
          <w:szCs w:val="28"/>
          <w:lang w:val="uk-UA"/>
        </w:rPr>
      </w:pPr>
      <w:r w:rsidRPr="00E40A14">
        <w:rPr>
          <w:rFonts w:ascii="Times New Roman" w:hAnsi="Times New Roman"/>
          <w:sz w:val="28"/>
          <w:szCs w:val="28"/>
          <w:lang w:val="uk-UA"/>
        </w:rPr>
        <w:t xml:space="preserve">Розробник повинен розробити, запровадити і підтримувати в дієздатному стані документовані методики  керування конфігурацією ІТС на всіх стадіях її життєвого циклу. При цьому Розробник може розробити і використати систему керування </w:t>
      </w:r>
      <w:proofErr w:type="spellStart"/>
      <w:r w:rsidRPr="00E40A14">
        <w:rPr>
          <w:rFonts w:ascii="Times New Roman" w:hAnsi="Times New Roman"/>
          <w:sz w:val="28"/>
          <w:szCs w:val="28"/>
          <w:lang w:val="uk-UA"/>
        </w:rPr>
        <w:t>конфiгурацією</w:t>
      </w:r>
      <w:proofErr w:type="spellEnd"/>
      <w:r w:rsidRPr="00E40A14">
        <w:rPr>
          <w:rFonts w:ascii="Times New Roman" w:hAnsi="Times New Roman"/>
          <w:sz w:val="28"/>
          <w:szCs w:val="28"/>
          <w:lang w:val="uk-UA"/>
        </w:rPr>
        <w:t xml:space="preserve">, що найкраще відображає і складність ІТС, і розміри організації Розробника. </w:t>
      </w:r>
    </w:p>
    <w:p w14:paraId="0BBAB1DA" w14:textId="77777777" w:rsidR="00BC3430" w:rsidRPr="00E40A14" w:rsidRDefault="00BC3430" w:rsidP="00E40A14">
      <w:pPr>
        <w:spacing w:before="0" w:after="0"/>
        <w:ind w:firstLine="709"/>
        <w:contextualSpacing/>
        <w:rPr>
          <w:rFonts w:ascii="Times New Roman" w:hAnsi="Times New Roman"/>
          <w:sz w:val="28"/>
          <w:szCs w:val="28"/>
          <w:lang w:val="uk-UA"/>
        </w:rPr>
      </w:pPr>
      <w:r w:rsidRPr="00EB347E">
        <w:rPr>
          <w:rFonts w:ascii="Times New Roman" w:hAnsi="Times New Roman"/>
          <w:sz w:val="28"/>
          <w:szCs w:val="28"/>
          <w:highlight w:val="cyan"/>
          <w:lang w:val="uk-UA"/>
        </w:rPr>
        <w:t xml:space="preserve">Критерії керування, можливе використання засобів автоматизації і належний рівень формалізації процедур і перевірок визначаються Розробником (і підтверджуються Експертною комісією) таким чином, щоб бути настільки сумісним з іншими компонентами середовища розробки, наскільки це можливо. Важливо, щоб усі процедури, ролі і відповідальність всього персоналу, задіяного в керуванні </w:t>
      </w:r>
      <w:proofErr w:type="spellStart"/>
      <w:r w:rsidRPr="00EB347E">
        <w:rPr>
          <w:rFonts w:ascii="Times New Roman" w:hAnsi="Times New Roman"/>
          <w:sz w:val="28"/>
          <w:szCs w:val="28"/>
          <w:highlight w:val="cyan"/>
          <w:lang w:val="uk-UA"/>
        </w:rPr>
        <w:t>конфiгурацією</w:t>
      </w:r>
      <w:proofErr w:type="spellEnd"/>
      <w:r w:rsidRPr="00EB347E">
        <w:rPr>
          <w:rFonts w:ascii="Times New Roman" w:hAnsi="Times New Roman"/>
          <w:sz w:val="28"/>
          <w:szCs w:val="28"/>
          <w:highlight w:val="cyan"/>
          <w:lang w:val="uk-UA"/>
        </w:rPr>
        <w:t>, були чітко визначені і документовані.</w:t>
      </w:r>
      <w:r w:rsidRPr="00E40A14">
        <w:rPr>
          <w:rFonts w:ascii="Times New Roman" w:hAnsi="Times New Roman"/>
          <w:sz w:val="28"/>
          <w:szCs w:val="28"/>
          <w:lang w:val="uk-UA"/>
        </w:rPr>
        <w:t xml:space="preserve"> </w:t>
      </w:r>
    </w:p>
    <w:p w14:paraId="1445BA49" w14:textId="77777777" w:rsidR="00BC3430" w:rsidRPr="00EB347E" w:rsidRDefault="00BC3430" w:rsidP="00EB347E">
      <w:pPr>
        <w:widowControl/>
        <w:spacing w:before="0" w:after="0"/>
        <w:ind w:firstLine="709"/>
        <w:contextualSpacing/>
        <w:rPr>
          <w:rFonts w:ascii="Times New Roman" w:eastAsia="Calibri" w:hAnsi="Times New Roman"/>
          <w:sz w:val="28"/>
          <w:szCs w:val="28"/>
          <w:highlight w:val="yellow"/>
          <w:lang w:val="uk-UA" w:eastAsia="en-US"/>
        </w:rPr>
      </w:pPr>
      <w:r w:rsidRPr="00EB347E">
        <w:rPr>
          <w:rFonts w:ascii="Times New Roman" w:eastAsia="Calibri" w:hAnsi="Times New Roman"/>
          <w:sz w:val="28"/>
          <w:szCs w:val="28"/>
          <w:highlight w:val="yellow"/>
          <w:lang w:val="uk-UA" w:eastAsia="en-US"/>
        </w:rPr>
        <w:t xml:space="preserve">Система керування конфігурацією повинна бути орієнтована на вирішення чотирьох основних завдань: визначення конфігурації, регулювання </w:t>
      </w:r>
      <w:proofErr w:type="spellStart"/>
      <w:r w:rsidRPr="00EB347E">
        <w:rPr>
          <w:rFonts w:ascii="Times New Roman" w:eastAsia="Calibri" w:hAnsi="Times New Roman"/>
          <w:sz w:val="28"/>
          <w:szCs w:val="28"/>
          <w:highlight w:val="yellow"/>
          <w:lang w:val="uk-UA" w:eastAsia="en-US"/>
        </w:rPr>
        <w:t>конфiгурації</w:t>
      </w:r>
      <w:proofErr w:type="spellEnd"/>
      <w:r w:rsidRPr="00EB347E">
        <w:rPr>
          <w:rFonts w:ascii="Times New Roman" w:eastAsia="Calibri" w:hAnsi="Times New Roman"/>
          <w:sz w:val="28"/>
          <w:szCs w:val="28"/>
          <w:highlight w:val="yellow"/>
          <w:lang w:val="uk-UA" w:eastAsia="en-US"/>
        </w:rPr>
        <w:t xml:space="preserve">, облік стану і перевірка якості конфігурації </w:t>
      </w:r>
    </w:p>
    <w:p w14:paraId="52083DF0" w14:textId="77777777" w:rsidR="00725B60" w:rsidRPr="00725B60" w:rsidRDefault="00BC3430" w:rsidP="00725B60">
      <w:pPr>
        <w:widowControl/>
        <w:spacing w:before="0" w:after="0"/>
        <w:ind w:firstLine="709"/>
        <w:contextualSpacing/>
        <w:rPr>
          <w:rFonts w:ascii="Times New Roman" w:eastAsia="Calibri" w:hAnsi="Times New Roman"/>
          <w:sz w:val="28"/>
          <w:szCs w:val="28"/>
          <w:highlight w:val="yellow"/>
          <w:lang w:val="uk-UA" w:eastAsia="en-US"/>
        </w:rPr>
      </w:pPr>
      <w:r w:rsidRPr="00725B60">
        <w:rPr>
          <w:rFonts w:ascii="Times New Roman" w:eastAsia="Calibri" w:hAnsi="Times New Roman"/>
          <w:sz w:val="28"/>
          <w:szCs w:val="28"/>
          <w:highlight w:val="yellow"/>
          <w:lang w:val="uk-UA" w:eastAsia="en-US"/>
        </w:rPr>
        <w:t>Визначення конфігурації.</w:t>
      </w:r>
    </w:p>
    <w:p w14:paraId="213CFB9A" w14:textId="77777777" w:rsidR="00BC3430" w:rsidRPr="00E40A14" w:rsidRDefault="00BC3430" w:rsidP="00725B60">
      <w:pPr>
        <w:widowControl/>
        <w:spacing w:before="0" w:after="0"/>
        <w:ind w:firstLine="709"/>
        <w:contextualSpacing/>
        <w:rPr>
          <w:rFonts w:ascii="Times New Roman" w:hAnsi="Times New Roman"/>
          <w:sz w:val="28"/>
          <w:szCs w:val="28"/>
          <w:lang w:val="uk-UA"/>
        </w:rPr>
      </w:pPr>
      <w:r w:rsidRPr="00725B60">
        <w:rPr>
          <w:rFonts w:ascii="Times New Roman" w:eastAsia="Calibri" w:hAnsi="Times New Roman"/>
          <w:sz w:val="28"/>
          <w:szCs w:val="28"/>
          <w:highlight w:val="yellow"/>
          <w:lang w:val="uk-UA" w:eastAsia="en-US"/>
        </w:rPr>
        <w:t xml:space="preserve">ІТС повинна ідентифікуватися в термінах своєї </w:t>
      </w:r>
      <w:proofErr w:type="spellStart"/>
      <w:r w:rsidRPr="00725B60">
        <w:rPr>
          <w:rFonts w:ascii="Times New Roman" w:eastAsia="Calibri" w:hAnsi="Times New Roman"/>
          <w:sz w:val="28"/>
          <w:szCs w:val="28"/>
          <w:highlight w:val="yellow"/>
          <w:lang w:val="uk-UA" w:eastAsia="en-US"/>
        </w:rPr>
        <w:t>конфiгурації</w:t>
      </w:r>
      <w:proofErr w:type="spellEnd"/>
      <w:r w:rsidRPr="00725B60">
        <w:rPr>
          <w:rFonts w:ascii="Times New Roman" w:eastAsia="Calibri" w:hAnsi="Times New Roman"/>
          <w:sz w:val="28"/>
          <w:szCs w:val="28"/>
          <w:highlight w:val="yellow"/>
          <w:lang w:val="uk-UA" w:eastAsia="en-US"/>
        </w:rPr>
        <w:t xml:space="preserve">: апаратне забезпечення, програмне забезпечення і документація на ІТС (наприклад, функціональні специфікації, технічний і робочий проекти, документація з тестування). </w:t>
      </w:r>
      <w:r w:rsidRPr="00725B60">
        <w:rPr>
          <w:rFonts w:ascii="Times New Roman" w:hAnsi="Times New Roman"/>
          <w:sz w:val="28"/>
          <w:szCs w:val="28"/>
          <w:highlight w:val="cyan"/>
          <w:lang w:val="uk-UA"/>
        </w:rPr>
        <w:t>Кожний елемент конфігурації одержує унікальне і значиме ім'я (ідентифікатор), під яким він існує в ІТС  протягом всього її життєвого циклу. Повинні використовуватися загальні для всього проекту угоди щодо позначення, маркірування, нумерації і каталогізації елементів конфігурації Особливу увагу слід приділяти угодам щодо ПЗ (наприклад, для визначення того, є елемент  вихідним чи об'єктним кодом).</w:t>
      </w:r>
      <w:r w:rsidRPr="00E40A14">
        <w:rPr>
          <w:rFonts w:ascii="Times New Roman" w:hAnsi="Times New Roman"/>
          <w:sz w:val="28"/>
          <w:szCs w:val="28"/>
          <w:lang w:val="uk-UA"/>
        </w:rPr>
        <w:t xml:space="preserve"> </w:t>
      </w:r>
    </w:p>
    <w:p w14:paraId="3B8D0D80" w14:textId="77777777" w:rsidR="00BC3430" w:rsidRPr="00E40A14" w:rsidRDefault="00BC3430" w:rsidP="00E40A14">
      <w:pPr>
        <w:spacing w:before="0" w:after="0"/>
        <w:ind w:firstLine="709"/>
        <w:contextualSpacing/>
        <w:rPr>
          <w:rFonts w:ascii="Times New Roman" w:hAnsi="Times New Roman"/>
          <w:sz w:val="28"/>
          <w:szCs w:val="28"/>
          <w:lang w:val="uk-UA"/>
        </w:rPr>
      </w:pPr>
      <w:r w:rsidRPr="00E40A14">
        <w:rPr>
          <w:rFonts w:ascii="Times New Roman" w:hAnsi="Times New Roman"/>
          <w:sz w:val="28"/>
          <w:szCs w:val="28"/>
          <w:lang w:val="uk-UA"/>
        </w:rPr>
        <w:t xml:space="preserve">Розмір елементів конфігурації може варіюватися відповідно до їх складності та очікуваної частоти зміни. Шляхом ретельного вибору розміру кожного елемента конфігурації система керування конфігурацією може краще ізолювати ті елементи, що змінюються частіше від тих, що змінюються рідше, ізолювати ті елементи, що є критичними для безпеки від тих, що не є такими, і групувати окремі малі елементи ІТС в єдиний великий елемент конфігурації для зменшення загального числа елементів конфігурації Ефективність контролю за змінами залежить від вдалого виділення елементів </w:t>
      </w:r>
      <w:proofErr w:type="spellStart"/>
      <w:r w:rsidRPr="00E40A14">
        <w:rPr>
          <w:rFonts w:ascii="Times New Roman" w:hAnsi="Times New Roman"/>
          <w:sz w:val="28"/>
          <w:szCs w:val="28"/>
          <w:lang w:val="uk-UA"/>
        </w:rPr>
        <w:t>конфiгурації</w:t>
      </w:r>
      <w:proofErr w:type="spellEnd"/>
      <w:r w:rsidRPr="00E40A14">
        <w:rPr>
          <w:rFonts w:ascii="Times New Roman" w:hAnsi="Times New Roman"/>
          <w:sz w:val="28"/>
          <w:szCs w:val="28"/>
          <w:lang w:val="uk-UA"/>
        </w:rPr>
        <w:t xml:space="preserve">: має досягатись рівновага між керуванням великим числом малих елементів </w:t>
      </w:r>
      <w:r w:rsidRPr="00E40A14">
        <w:rPr>
          <w:rFonts w:ascii="Times New Roman" w:hAnsi="Times New Roman"/>
          <w:sz w:val="28"/>
          <w:szCs w:val="28"/>
          <w:lang w:val="uk-UA"/>
        </w:rPr>
        <w:lastRenderedPageBreak/>
        <w:t xml:space="preserve">конфігурації і групуванням надто великого числа елементів ІТС в один елемент конфігурації </w:t>
      </w:r>
    </w:p>
    <w:p w14:paraId="2D4BB713" w14:textId="77777777" w:rsidR="00894E6D" w:rsidRPr="00894E6D" w:rsidRDefault="00BC3430" w:rsidP="00894E6D">
      <w:pPr>
        <w:widowControl/>
        <w:spacing w:before="0" w:after="0"/>
        <w:ind w:firstLine="709"/>
        <w:contextualSpacing/>
        <w:rPr>
          <w:rFonts w:ascii="Times New Roman" w:eastAsia="Calibri" w:hAnsi="Times New Roman"/>
          <w:sz w:val="28"/>
          <w:szCs w:val="28"/>
          <w:highlight w:val="yellow"/>
          <w:lang w:val="uk-UA" w:eastAsia="en-US"/>
        </w:rPr>
      </w:pPr>
      <w:r w:rsidRPr="00894E6D">
        <w:rPr>
          <w:rFonts w:ascii="Times New Roman" w:eastAsia="Calibri" w:hAnsi="Times New Roman"/>
          <w:sz w:val="28"/>
          <w:szCs w:val="28"/>
          <w:highlight w:val="yellow"/>
          <w:lang w:val="uk-UA" w:eastAsia="en-US"/>
        </w:rPr>
        <w:t xml:space="preserve">Регулювання конфігурації. </w:t>
      </w:r>
    </w:p>
    <w:p w14:paraId="4CBB29FF" w14:textId="77777777" w:rsidR="00BC3430" w:rsidRPr="00894E6D" w:rsidRDefault="00BC3430" w:rsidP="00894E6D">
      <w:pPr>
        <w:widowControl/>
        <w:spacing w:before="0" w:after="0"/>
        <w:ind w:firstLine="709"/>
        <w:contextualSpacing/>
        <w:rPr>
          <w:rFonts w:ascii="Times New Roman" w:eastAsia="Calibri" w:hAnsi="Times New Roman"/>
          <w:sz w:val="28"/>
          <w:szCs w:val="28"/>
          <w:highlight w:val="yellow"/>
          <w:lang w:val="uk-UA" w:eastAsia="en-US"/>
        </w:rPr>
      </w:pPr>
      <w:r w:rsidRPr="00894E6D">
        <w:rPr>
          <w:rFonts w:ascii="Times New Roman" w:eastAsia="Calibri" w:hAnsi="Times New Roman"/>
          <w:sz w:val="28"/>
          <w:szCs w:val="28"/>
          <w:highlight w:val="yellow"/>
          <w:lang w:val="uk-UA" w:eastAsia="en-US"/>
        </w:rPr>
        <w:t xml:space="preserve">Контроль внесення будь-яких змін до ІТС є основною функцією системи керування конфігурацією ІТС. Керування внесенням змін до конфігурації ІТС слід здійснювати протягом всього життєвого циклу ІТС. Процес внесення змін і набір використовуваних процедур мають бути визначені і документовані. </w:t>
      </w:r>
    </w:p>
    <w:p w14:paraId="4346EA29" w14:textId="7D2FAA26" w:rsidR="00BC3430" w:rsidRPr="00E40A14" w:rsidRDefault="00BC3430" w:rsidP="00E40A14">
      <w:pPr>
        <w:spacing w:before="0" w:after="0"/>
        <w:ind w:firstLine="709"/>
        <w:contextualSpacing/>
        <w:rPr>
          <w:rFonts w:ascii="Times New Roman" w:hAnsi="Times New Roman"/>
          <w:sz w:val="28"/>
          <w:szCs w:val="28"/>
          <w:lang w:val="uk-UA"/>
        </w:rPr>
      </w:pPr>
      <w:r w:rsidRPr="00E40A14">
        <w:rPr>
          <w:rFonts w:ascii="Times New Roman" w:hAnsi="Times New Roman"/>
          <w:sz w:val="28"/>
          <w:szCs w:val="28"/>
          <w:lang w:val="uk-UA"/>
        </w:rPr>
        <w:t>Необхідно мати відповідальних осіб, роль і відповідальність яких має бути документована, які відповідали б за оцінку і затвердження запропонованих змін і безпосередньо за їх внесення. Це дозволяє гарантувати, що в разі необхідності елементи конфігурації можуть бути зафіксовані в певному стані і що ефекти від пропонованих змін будуть враховані раніше, ніж будуть затверджені дані зміни.</w:t>
      </w:r>
    </w:p>
    <w:p w14:paraId="12920E86" w14:textId="77777777" w:rsidR="00892843" w:rsidRPr="00892843" w:rsidRDefault="00BC3430" w:rsidP="00892843">
      <w:pPr>
        <w:widowControl/>
        <w:spacing w:before="0" w:after="0"/>
        <w:ind w:firstLine="709"/>
        <w:contextualSpacing/>
        <w:rPr>
          <w:rFonts w:ascii="Times New Roman" w:eastAsia="Calibri" w:hAnsi="Times New Roman"/>
          <w:sz w:val="28"/>
          <w:szCs w:val="28"/>
          <w:highlight w:val="yellow"/>
          <w:lang w:val="uk-UA" w:eastAsia="en-US"/>
        </w:rPr>
      </w:pPr>
      <w:r w:rsidRPr="00892843">
        <w:rPr>
          <w:rFonts w:ascii="Times New Roman" w:eastAsia="Calibri" w:hAnsi="Times New Roman"/>
          <w:sz w:val="28"/>
          <w:szCs w:val="28"/>
          <w:highlight w:val="yellow"/>
          <w:lang w:val="uk-UA" w:eastAsia="en-US"/>
        </w:rPr>
        <w:t xml:space="preserve">Облік стану. </w:t>
      </w:r>
    </w:p>
    <w:p w14:paraId="0843E62D" w14:textId="77777777" w:rsidR="00BC3430" w:rsidRPr="00E40A14" w:rsidRDefault="00BC3430" w:rsidP="00892843">
      <w:pPr>
        <w:widowControl/>
        <w:spacing w:before="0" w:after="0"/>
        <w:ind w:firstLine="709"/>
        <w:contextualSpacing/>
        <w:rPr>
          <w:rFonts w:ascii="Times New Roman" w:hAnsi="Times New Roman"/>
          <w:sz w:val="28"/>
          <w:szCs w:val="28"/>
          <w:lang w:val="uk-UA"/>
        </w:rPr>
      </w:pPr>
      <w:r w:rsidRPr="00892843">
        <w:rPr>
          <w:rFonts w:ascii="Times New Roman" w:eastAsia="Calibri" w:hAnsi="Times New Roman"/>
          <w:sz w:val="28"/>
          <w:szCs w:val="28"/>
          <w:highlight w:val="yellow"/>
          <w:lang w:val="uk-UA" w:eastAsia="en-US"/>
        </w:rPr>
        <w:t>Завдання керування конфігурацією щодо обліку стану включає в себе фіксування інформації за статусом кожного елемента конфігурації Вона включає і вихідне визначення елемента, і будь-які зміни, внесені до елемента (наприклад, поширення, усунення помилок) протягом всього життєвого циклу.</w:t>
      </w:r>
      <w:r w:rsidRPr="00E40A14">
        <w:rPr>
          <w:rFonts w:ascii="Times New Roman" w:hAnsi="Times New Roman"/>
          <w:sz w:val="28"/>
          <w:szCs w:val="28"/>
          <w:lang w:val="uk-UA"/>
        </w:rPr>
        <w:t xml:space="preserve"> При збереженні записів за кожним елементом конфігурації поточний стан (статус) кожного елемента може бути доступним зацікавленому персоналу, а також можуть бути одержані історичні дані для використання в процесі перевірки конфігурації </w:t>
      </w:r>
    </w:p>
    <w:p w14:paraId="2FE2085E" w14:textId="77777777" w:rsidR="00892843" w:rsidRPr="00892843" w:rsidRDefault="00BC3430" w:rsidP="00892843">
      <w:pPr>
        <w:widowControl/>
        <w:spacing w:before="0" w:after="0"/>
        <w:ind w:firstLine="709"/>
        <w:contextualSpacing/>
        <w:rPr>
          <w:rFonts w:ascii="Times New Roman" w:eastAsia="Calibri" w:hAnsi="Times New Roman"/>
          <w:sz w:val="28"/>
          <w:szCs w:val="28"/>
          <w:highlight w:val="yellow"/>
          <w:lang w:val="uk-UA" w:eastAsia="en-US"/>
        </w:rPr>
      </w:pPr>
      <w:r w:rsidRPr="00892843">
        <w:rPr>
          <w:rFonts w:ascii="Times New Roman" w:eastAsia="Calibri" w:hAnsi="Times New Roman"/>
          <w:sz w:val="28"/>
          <w:szCs w:val="28"/>
          <w:highlight w:val="yellow"/>
          <w:lang w:val="uk-UA" w:eastAsia="en-US"/>
        </w:rPr>
        <w:t xml:space="preserve">Перевірка якості конфігурації. </w:t>
      </w:r>
    </w:p>
    <w:p w14:paraId="0D67C496" w14:textId="77777777" w:rsidR="00BC3430" w:rsidRPr="00892843" w:rsidRDefault="00BC3430" w:rsidP="005857C9">
      <w:pPr>
        <w:widowControl/>
        <w:spacing w:before="0" w:after="200"/>
        <w:ind w:firstLine="709"/>
        <w:rPr>
          <w:rFonts w:ascii="Times New Roman" w:eastAsia="Calibri" w:hAnsi="Times New Roman"/>
          <w:sz w:val="28"/>
          <w:szCs w:val="28"/>
          <w:highlight w:val="yellow"/>
          <w:lang w:val="uk-UA" w:eastAsia="en-US"/>
        </w:rPr>
      </w:pPr>
      <w:r w:rsidRPr="00892843">
        <w:rPr>
          <w:rFonts w:ascii="Times New Roman" w:eastAsia="Calibri" w:hAnsi="Times New Roman"/>
          <w:sz w:val="28"/>
          <w:szCs w:val="28"/>
          <w:highlight w:val="yellow"/>
          <w:lang w:val="uk-UA" w:eastAsia="en-US"/>
        </w:rPr>
        <w:t xml:space="preserve">Контроль за </w:t>
      </w:r>
      <w:proofErr w:type="spellStart"/>
      <w:r w:rsidRPr="00892843">
        <w:rPr>
          <w:rFonts w:ascii="Times New Roman" w:eastAsia="Calibri" w:hAnsi="Times New Roman"/>
          <w:sz w:val="28"/>
          <w:szCs w:val="28"/>
          <w:highlight w:val="yellow"/>
          <w:lang w:val="uk-UA" w:eastAsia="en-US"/>
        </w:rPr>
        <w:t>конфiгурацiєю</w:t>
      </w:r>
      <w:proofErr w:type="spellEnd"/>
      <w:r w:rsidRPr="00892843">
        <w:rPr>
          <w:rFonts w:ascii="Times New Roman" w:eastAsia="Calibri" w:hAnsi="Times New Roman"/>
          <w:sz w:val="28"/>
          <w:szCs w:val="28"/>
          <w:highlight w:val="yellow"/>
          <w:lang w:val="uk-UA" w:eastAsia="en-US"/>
        </w:rPr>
        <w:t xml:space="preserve"> здійснюється шляхом взаємозв'язаних переглядів і перевірок інформації за станом всіх елементів конфігурації з метою одержання впевненості, що система керування конфігурацією працює належним чином. Контроль за конфігурацією робить можливим наступну адаптацію і настроювання процесу керування конфігурацією відповідно до умов, що змінюються (вхідними вимогами). Перегляди і перевірки також дають гарантію того, що стандарти, політика і процедури, прийняті в організації, присутні і в системі керування конфігурацією </w:t>
      </w:r>
    </w:p>
    <w:p w14:paraId="60ED5813" w14:textId="77777777" w:rsidR="00BC3430" w:rsidRPr="005857C9" w:rsidRDefault="00BC3430" w:rsidP="005857C9">
      <w:pPr>
        <w:widowControl/>
        <w:spacing w:before="0" w:after="0"/>
        <w:ind w:firstLine="709"/>
        <w:contextualSpacing/>
        <w:rPr>
          <w:rFonts w:ascii="Times New Roman" w:eastAsia="Calibri" w:hAnsi="Times New Roman"/>
          <w:sz w:val="28"/>
          <w:szCs w:val="28"/>
          <w:highlight w:val="yellow"/>
          <w:lang w:val="uk-UA" w:eastAsia="en-US"/>
        </w:rPr>
      </w:pPr>
      <w:r w:rsidRPr="005857C9">
        <w:rPr>
          <w:rFonts w:ascii="Times New Roman" w:eastAsia="Calibri" w:hAnsi="Times New Roman"/>
          <w:sz w:val="28"/>
          <w:szCs w:val="28"/>
          <w:highlight w:val="yellow"/>
          <w:lang w:val="uk-UA" w:eastAsia="en-US"/>
        </w:rPr>
        <w:t xml:space="preserve">Відповідно до Критеріїв система керування конфігурацією включає в себе технічні та організаційні заходи. Система керування конфігурацією повинна охоплювати розробку програмно-апаратного забезпечення, документації та їх супровід. </w:t>
      </w:r>
    </w:p>
    <w:p w14:paraId="0C58C9D7" w14:textId="77777777" w:rsidR="00BC3430" w:rsidRPr="00311CBA" w:rsidRDefault="00BC3430" w:rsidP="00E40A14">
      <w:pPr>
        <w:spacing w:before="0" w:after="0"/>
        <w:ind w:firstLine="709"/>
        <w:contextualSpacing/>
        <w:rPr>
          <w:rFonts w:ascii="Times New Roman" w:eastAsia="Calibri" w:hAnsi="Times New Roman"/>
          <w:sz w:val="28"/>
          <w:szCs w:val="28"/>
          <w:highlight w:val="yellow"/>
          <w:lang w:val="uk-UA" w:eastAsia="en-US"/>
        </w:rPr>
      </w:pPr>
      <w:r w:rsidRPr="00E40A14">
        <w:rPr>
          <w:rFonts w:ascii="Times New Roman" w:hAnsi="Times New Roman"/>
          <w:sz w:val="28"/>
          <w:szCs w:val="28"/>
          <w:lang w:val="uk-UA"/>
        </w:rPr>
        <w:t xml:space="preserve">Для найнижчих рівнів критеріїв гарантій у розробника має бути базова система керування </w:t>
      </w:r>
      <w:proofErr w:type="spellStart"/>
      <w:r w:rsidRPr="00E40A14">
        <w:rPr>
          <w:rFonts w:ascii="Times New Roman" w:hAnsi="Times New Roman"/>
          <w:sz w:val="28"/>
          <w:szCs w:val="28"/>
          <w:lang w:val="uk-UA"/>
        </w:rPr>
        <w:t>конфiгурацією</w:t>
      </w:r>
      <w:proofErr w:type="spellEnd"/>
      <w:r w:rsidRPr="00311CBA">
        <w:rPr>
          <w:rFonts w:ascii="Times New Roman" w:eastAsia="Calibri" w:hAnsi="Times New Roman"/>
          <w:sz w:val="28"/>
          <w:szCs w:val="28"/>
          <w:highlight w:val="yellow"/>
          <w:lang w:val="uk-UA" w:eastAsia="en-US"/>
        </w:rPr>
        <w:t xml:space="preserve">. Базова система керування </w:t>
      </w:r>
      <w:proofErr w:type="spellStart"/>
      <w:r w:rsidRPr="00311CBA">
        <w:rPr>
          <w:rFonts w:ascii="Times New Roman" w:eastAsia="Calibri" w:hAnsi="Times New Roman"/>
          <w:sz w:val="28"/>
          <w:szCs w:val="28"/>
          <w:highlight w:val="yellow"/>
          <w:lang w:val="uk-UA" w:eastAsia="en-US"/>
        </w:rPr>
        <w:t>конфiгурацією</w:t>
      </w:r>
      <w:proofErr w:type="spellEnd"/>
      <w:r w:rsidRPr="00311CBA">
        <w:rPr>
          <w:rFonts w:ascii="Times New Roman" w:eastAsia="Calibri" w:hAnsi="Times New Roman"/>
          <w:sz w:val="28"/>
          <w:szCs w:val="28"/>
          <w:highlight w:val="yellow"/>
          <w:lang w:val="uk-UA" w:eastAsia="en-US"/>
        </w:rPr>
        <w:t xml:space="preserve"> дозволяє ідентифікувати ІТС, керувати внесенням змін і вести їх архів. Система керування конфігурацією повинна включати технічні або організаційні документовані методики керування програмним, апаратним, програмно-апаратним забезпеченням, опрацюванням документації і тестів в необхідному обсязі. </w:t>
      </w:r>
    </w:p>
    <w:p w14:paraId="4543F706" w14:textId="77777777" w:rsidR="00BC3430" w:rsidRPr="00E40A14" w:rsidRDefault="00BC3430" w:rsidP="00E40A14">
      <w:pPr>
        <w:spacing w:before="0" w:after="0"/>
        <w:ind w:firstLine="709"/>
        <w:contextualSpacing/>
        <w:rPr>
          <w:rFonts w:ascii="Times New Roman" w:hAnsi="Times New Roman"/>
          <w:sz w:val="28"/>
          <w:szCs w:val="28"/>
          <w:lang w:val="uk-UA"/>
        </w:rPr>
      </w:pPr>
      <w:r w:rsidRPr="0081459C">
        <w:rPr>
          <w:rFonts w:ascii="Times New Roman" w:eastAsia="Calibri" w:hAnsi="Times New Roman"/>
          <w:sz w:val="28"/>
          <w:szCs w:val="28"/>
          <w:highlight w:val="yellow"/>
          <w:lang w:val="uk-UA" w:eastAsia="en-US"/>
        </w:rPr>
        <w:t>Для більш високих рівнів критеріїв гарантій система керування конфігурацією повинна додатково мати можливість генерувати версію КЗЗ із вихідного коду і відзначати будь-які відмінності.</w:t>
      </w:r>
      <w:r w:rsidRPr="00E40A14">
        <w:rPr>
          <w:rFonts w:ascii="Times New Roman" w:hAnsi="Times New Roman"/>
          <w:sz w:val="28"/>
          <w:szCs w:val="28"/>
          <w:lang w:val="uk-UA"/>
        </w:rPr>
        <w:t xml:space="preserve"> Частиною системи мають </w:t>
      </w:r>
      <w:r w:rsidRPr="00E40A14">
        <w:rPr>
          <w:rFonts w:ascii="Times New Roman" w:hAnsi="Times New Roman"/>
          <w:sz w:val="28"/>
          <w:szCs w:val="28"/>
          <w:lang w:val="uk-UA"/>
        </w:rPr>
        <w:lastRenderedPageBreak/>
        <w:t xml:space="preserve">бути засоби генерації звітів про помилки та інші проблеми, а також про їх усунення. Для даних рівнів система керування конфігурацією повинна використовувати засоби автоматизації та організаційні процедури, що їх доповнюють. </w:t>
      </w:r>
    </w:p>
    <w:p w14:paraId="5B688AAD" w14:textId="77777777" w:rsidR="00BC3430" w:rsidRPr="0081459C" w:rsidRDefault="00BC3430" w:rsidP="0081459C">
      <w:pPr>
        <w:widowControl/>
        <w:spacing w:before="0" w:after="0"/>
        <w:ind w:firstLine="709"/>
        <w:contextualSpacing/>
        <w:rPr>
          <w:rFonts w:ascii="Times New Roman" w:eastAsia="Calibri" w:hAnsi="Times New Roman"/>
          <w:sz w:val="28"/>
          <w:szCs w:val="28"/>
          <w:highlight w:val="yellow"/>
          <w:lang w:val="uk-UA" w:eastAsia="en-US"/>
        </w:rPr>
      </w:pPr>
      <w:r w:rsidRPr="0081459C">
        <w:rPr>
          <w:rFonts w:ascii="Times New Roman" w:eastAsia="Calibri" w:hAnsi="Times New Roman"/>
          <w:sz w:val="28"/>
          <w:szCs w:val="28"/>
          <w:highlight w:val="yellow"/>
          <w:lang w:val="uk-UA" w:eastAsia="en-US"/>
        </w:rPr>
        <w:t xml:space="preserve">Для найбільш високих рівнів критеріїв гарантій система керування конфігурацією повинна додатково забезпечувати керування всіма засобами (наприклад, мовами програмування, компіляторами, бібліотеками часу виконання тощо), які  використовувались в процесі розробки ІТС. </w:t>
      </w:r>
    </w:p>
    <w:p w14:paraId="549D0575" w14:textId="77777777" w:rsidR="007B5EC4" w:rsidRPr="00E40A14" w:rsidRDefault="007B5EC4" w:rsidP="00E40A14">
      <w:pPr>
        <w:spacing w:before="0" w:after="0"/>
        <w:ind w:firstLine="709"/>
        <w:contextualSpacing/>
        <w:rPr>
          <w:rFonts w:ascii="Times New Roman" w:hAnsi="Times New Roman"/>
          <w:sz w:val="28"/>
          <w:szCs w:val="28"/>
          <w:lang w:val="uk-UA"/>
        </w:rPr>
      </w:pPr>
    </w:p>
    <w:p w14:paraId="26E747F3" w14:textId="77777777" w:rsidR="00BC3430" w:rsidRPr="007B5EC4" w:rsidRDefault="00E40A14" w:rsidP="007B5EC4">
      <w:pPr>
        <w:spacing w:before="0" w:after="0"/>
        <w:ind w:firstLine="0"/>
        <w:contextualSpacing/>
        <w:rPr>
          <w:rFonts w:ascii="Times New Roman" w:hAnsi="Times New Roman"/>
          <w:b/>
          <w:sz w:val="28"/>
          <w:szCs w:val="28"/>
          <w:lang w:val="uk-UA"/>
        </w:rPr>
      </w:pPr>
      <w:bookmarkStart w:id="10" w:name="_Toc429551611"/>
      <w:bookmarkStart w:id="11" w:name="_Toc429552607"/>
      <w:bookmarkStart w:id="12" w:name="_Toc436640504"/>
      <w:bookmarkStart w:id="13" w:name="_Toc440953573"/>
      <w:r w:rsidRPr="00A80C12">
        <w:rPr>
          <w:rFonts w:ascii="Times New Roman" w:hAnsi="Times New Roman"/>
          <w:b/>
          <w:sz w:val="28"/>
          <w:szCs w:val="28"/>
          <w:highlight w:val="yellow"/>
          <w:lang w:val="uk-UA"/>
        </w:rPr>
        <w:t>1</w:t>
      </w:r>
      <w:r w:rsidR="00BC3430" w:rsidRPr="00A80C12">
        <w:rPr>
          <w:rFonts w:ascii="Times New Roman" w:hAnsi="Times New Roman"/>
          <w:b/>
          <w:sz w:val="28"/>
          <w:szCs w:val="28"/>
          <w:highlight w:val="yellow"/>
          <w:lang w:val="uk-UA"/>
        </w:rPr>
        <w:t>.</w:t>
      </w:r>
      <w:r w:rsidRPr="00A80C12">
        <w:rPr>
          <w:rFonts w:ascii="Times New Roman" w:hAnsi="Times New Roman"/>
          <w:b/>
          <w:sz w:val="28"/>
          <w:szCs w:val="28"/>
          <w:highlight w:val="yellow"/>
          <w:lang w:val="uk-UA"/>
        </w:rPr>
        <w:t>3</w:t>
      </w:r>
      <w:r w:rsidR="00BC3430" w:rsidRPr="00A80C12">
        <w:rPr>
          <w:rFonts w:ascii="Times New Roman" w:hAnsi="Times New Roman"/>
          <w:b/>
          <w:sz w:val="28"/>
          <w:szCs w:val="28"/>
          <w:highlight w:val="yellow"/>
          <w:lang w:val="uk-UA"/>
        </w:rPr>
        <w:t xml:space="preserve"> </w:t>
      </w:r>
      <w:bookmarkEnd w:id="10"/>
      <w:bookmarkEnd w:id="11"/>
      <w:bookmarkEnd w:id="12"/>
      <w:r w:rsidR="00BC3430" w:rsidRPr="00A80C12">
        <w:rPr>
          <w:rFonts w:ascii="Times New Roman" w:hAnsi="Times New Roman"/>
          <w:b/>
          <w:sz w:val="28"/>
          <w:szCs w:val="28"/>
          <w:highlight w:val="yellow"/>
          <w:lang w:val="uk-UA"/>
        </w:rPr>
        <w:t>Послідовність розробки</w:t>
      </w:r>
      <w:bookmarkEnd w:id="13"/>
    </w:p>
    <w:p w14:paraId="11C00514" w14:textId="77777777" w:rsidR="00BC3430" w:rsidRPr="00A80C12" w:rsidRDefault="00BC3430" w:rsidP="00A80C12">
      <w:pPr>
        <w:widowControl/>
        <w:spacing w:before="0" w:after="0"/>
        <w:ind w:firstLine="709"/>
        <w:contextualSpacing/>
        <w:rPr>
          <w:rFonts w:ascii="Times New Roman" w:eastAsia="Calibri" w:hAnsi="Times New Roman"/>
          <w:sz w:val="28"/>
          <w:szCs w:val="28"/>
          <w:highlight w:val="yellow"/>
          <w:cs/>
          <w:lang w:val="uk-UA" w:eastAsia="en-US"/>
        </w:rPr>
      </w:pPr>
      <w:r w:rsidRPr="00A80C12">
        <w:rPr>
          <w:rFonts w:ascii="Times New Roman" w:eastAsia="Calibri" w:hAnsi="Times New Roman"/>
          <w:sz w:val="28"/>
          <w:szCs w:val="28"/>
          <w:highlight w:val="yellow"/>
          <w:lang w:val="uk-UA" w:eastAsia="en-US"/>
        </w:rPr>
        <w:t xml:space="preserve">Вимоги до процесу проектування КЗЗ забезпечують гарантії точного опису ІТС на кожній стадії її розробки та реалізації згідно вимог політики безпеки. </w:t>
      </w:r>
      <w:r w:rsidRPr="00A80C12">
        <w:rPr>
          <w:rFonts w:ascii="Times New Roman" w:eastAsia="Calibri" w:hAnsi="Times New Roman"/>
          <w:sz w:val="28"/>
          <w:szCs w:val="28"/>
          <w:highlight w:val="yellow"/>
          <w:cs/>
          <w:lang w:val="uk-UA" w:eastAsia="en-US"/>
        </w:rPr>
        <w:t xml:space="preserve">Для всіх стадій життєвого циклу </w:t>
      </w:r>
      <w:r w:rsidRPr="00A80C12">
        <w:rPr>
          <w:rFonts w:ascii="Times New Roman" w:eastAsia="Calibri" w:hAnsi="Times New Roman"/>
          <w:sz w:val="28"/>
          <w:szCs w:val="28"/>
          <w:highlight w:val="yellow"/>
          <w:lang w:val="uk-UA" w:eastAsia="en-US"/>
        </w:rPr>
        <w:t>ІТС</w:t>
      </w:r>
      <w:r w:rsidRPr="00A80C12">
        <w:rPr>
          <w:rFonts w:ascii="Times New Roman" w:eastAsia="Calibri" w:hAnsi="Times New Roman"/>
          <w:sz w:val="28"/>
          <w:szCs w:val="28"/>
          <w:highlight w:val="yellow"/>
          <w:cs/>
          <w:lang w:val="uk-UA" w:eastAsia="en-US"/>
        </w:rPr>
        <w:t xml:space="preserve"> повинні бути розроблені функціональні специфікації КСЗІ.</w:t>
      </w:r>
    </w:p>
    <w:p w14:paraId="0E8F94E7" w14:textId="77777777" w:rsidR="00A80C12" w:rsidRPr="00A80C12" w:rsidRDefault="00BC3430" w:rsidP="00A80C12">
      <w:pPr>
        <w:widowControl/>
        <w:spacing w:before="0" w:after="0"/>
        <w:ind w:firstLine="709"/>
        <w:contextualSpacing/>
        <w:rPr>
          <w:rFonts w:ascii="Times New Roman" w:eastAsia="Calibri" w:hAnsi="Times New Roman"/>
          <w:sz w:val="28"/>
          <w:szCs w:val="28"/>
          <w:highlight w:val="yellow"/>
          <w:lang w:val="uk-UA" w:eastAsia="en-US"/>
        </w:rPr>
      </w:pPr>
      <w:r w:rsidRPr="00A80C12">
        <w:rPr>
          <w:rFonts w:ascii="Times New Roman" w:eastAsia="Calibri" w:hAnsi="Times New Roman"/>
          <w:sz w:val="28"/>
          <w:szCs w:val="28"/>
          <w:highlight w:val="yellow"/>
          <w:lang w:val="uk-UA" w:eastAsia="en-US"/>
        </w:rPr>
        <w:t xml:space="preserve">Рівні деталізації. </w:t>
      </w:r>
    </w:p>
    <w:p w14:paraId="35502415" w14:textId="77777777" w:rsidR="00BC3430" w:rsidRPr="00E40A14" w:rsidRDefault="00BC3430" w:rsidP="00A80C12">
      <w:pPr>
        <w:widowControl/>
        <w:spacing w:before="0" w:after="0"/>
        <w:ind w:firstLine="709"/>
        <w:contextualSpacing/>
        <w:rPr>
          <w:rFonts w:ascii="Times New Roman" w:hAnsi="Times New Roman"/>
          <w:sz w:val="28"/>
          <w:szCs w:val="28"/>
          <w:lang w:val="uk-UA"/>
        </w:rPr>
      </w:pPr>
      <w:r w:rsidRPr="00A80C12">
        <w:rPr>
          <w:rFonts w:ascii="Times New Roman" w:eastAsia="Calibri" w:hAnsi="Times New Roman"/>
          <w:sz w:val="28"/>
          <w:szCs w:val="28"/>
          <w:highlight w:val="yellow"/>
          <w:lang w:val="uk-UA" w:eastAsia="en-US"/>
        </w:rPr>
        <w:t>Вимоги до гарантій передбачають наявність чотирьох основних рівнів деталізації ІТС у процесі її створення: функціональна специфікація, проект архітектури, детальний проект, реалізація.</w:t>
      </w:r>
      <w:r w:rsidRPr="00E40A14">
        <w:rPr>
          <w:rFonts w:ascii="Times New Roman" w:hAnsi="Times New Roman"/>
          <w:sz w:val="28"/>
          <w:szCs w:val="28"/>
          <w:lang w:val="uk-UA"/>
        </w:rPr>
        <w:t xml:space="preserve"> Експертна комісія виконує аналіз для визначення коректності опису ІТС для кожного рівня деталізації і його відповідності опису попереднього рівня. </w:t>
      </w:r>
      <w:r w:rsidRPr="006453DE">
        <w:rPr>
          <w:rFonts w:ascii="Times New Roman" w:eastAsia="Calibri" w:hAnsi="Times New Roman"/>
          <w:sz w:val="28"/>
          <w:szCs w:val="28"/>
          <w:highlight w:val="yellow"/>
          <w:lang w:val="uk-UA" w:eastAsia="en-US"/>
        </w:rPr>
        <w:t>Для кожної конкретної ІТС розробник можуть спільно визначити необхідні рівні деталізації процесу розробки, які можна розглядати як функціональну специфікацію, проект архітектури і детальний проект</w:t>
      </w:r>
      <w:r w:rsidRPr="00E40A14">
        <w:rPr>
          <w:rFonts w:ascii="Times New Roman" w:hAnsi="Times New Roman"/>
          <w:sz w:val="28"/>
          <w:szCs w:val="28"/>
          <w:lang w:val="uk-UA"/>
        </w:rPr>
        <w:t xml:space="preserve">. В документах, в яких наведені описи для кожного рівня деталізації, можуть використовуватись посилання на інші документи. </w:t>
      </w:r>
    </w:p>
    <w:p w14:paraId="5E84FC04" w14:textId="77777777" w:rsidR="00A80C12" w:rsidRPr="00A80C12" w:rsidRDefault="00BC3430" w:rsidP="00A80C12">
      <w:pPr>
        <w:widowControl/>
        <w:spacing w:before="0" w:after="0"/>
        <w:ind w:firstLine="709"/>
        <w:contextualSpacing/>
        <w:rPr>
          <w:rFonts w:ascii="Times New Roman" w:eastAsia="Calibri" w:hAnsi="Times New Roman"/>
          <w:sz w:val="28"/>
          <w:szCs w:val="28"/>
          <w:highlight w:val="yellow"/>
          <w:lang w:val="uk-UA" w:eastAsia="en-US"/>
        </w:rPr>
      </w:pPr>
      <w:r w:rsidRPr="00A80C12">
        <w:rPr>
          <w:rFonts w:ascii="Times New Roman" w:eastAsia="Calibri" w:hAnsi="Times New Roman"/>
          <w:sz w:val="28"/>
          <w:szCs w:val="28"/>
          <w:highlight w:val="yellow"/>
          <w:lang w:val="uk-UA" w:eastAsia="en-US"/>
        </w:rPr>
        <w:t xml:space="preserve">Стиль специфікації. </w:t>
      </w:r>
    </w:p>
    <w:p w14:paraId="2EC4FCBF" w14:textId="77777777" w:rsidR="00BC3430" w:rsidRPr="00E40A14" w:rsidRDefault="00BC3430" w:rsidP="00A80C12">
      <w:pPr>
        <w:widowControl/>
        <w:spacing w:before="0" w:after="0"/>
        <w:ind w:firstLine="709"/>
        <w:contextualSpacing/>
        <w:rPr>
          <w:rFonts w:ascii="Times New Roman" w:hAnsi="Times New Roman"/>
          <w:sz w:val="28"/>
          <w:szCs w:val="28"/>
          <w:lang w:val="uk-UA"/>
        </w:rPr>
      </w:pPr>
      <w:r w:rsidRPr="00A80C12">
        <w:rPr>
          <w:rFonts w:ascii="Times New Roman" w:eastAsia="Calibri" w:hAnsi="Times New Roman"/>
          <w:sz w:val="28"/>
          <w:szCs w:val="28"/>
          <w:highlight w:val="yellow"/>
          <w:lang w:val="uk-UA" w:eastAsia="en-US"/>
        </w:rPr>
        <w:t xml:space="preserve">В залежності від рівня гарантій і рівня деталізації передбачається можливість використання трьох </w:t>
      </w:r>
      <w:bookmarkStart w:id="14" w:name="Внимание"/>
      <w:r w:rsidRPr="00A80C12">
        <w:rPr>
          <w:rFonts w:ascii="Times New Roman" w:eastAsia="Calibri" w:hAnsi="Times New Roman"/>
          <w:sz w:val="28"/>
          <w:szCs w:val="28"/>
          <w:highlight w:val="yellow"/>
          <w:lang w:val="uk-UA" w:eastAsia="en-US"/>
        </w:rPr>
        <w:t>способів</w:t>
      </w:r>
      <w:bookmarkEnd w:id="14"/>
      <w:r w:rsidRPr="00A80C12">
        <w:rPr>
          <w:rFonts w:ascii="Times New Roman" w:eastAsia="Calibri" w:hAnsi="Times New Roman"/>
          <w:sz w:val="28"/>
          <w:szCs w:val="28"/>
          <w:highlight w:val="yellow"/>
          <w:lang w:val="uk-UA" w:eastAsia="en-US"/>
        </w:rPr>
        <w:t xml:space="preserve"> (стилів) специфікації: </w:t>
      </w:r>
      <w:proofErr w:type="spellStart"/>
      <w:r w:rsidRPr="00A80C12">
        <w:rPr>
          <w:rFonts w:ascii="Times New Roman" w:eastAsia="Calibri" w:hAnsi="Times New Roman"/>
          <w:sz w:val="28"/>
          <w:szCs w:val="28"/>
          <w:highlight w:val="yellow"/>
          <w:lang w:val="uk-UA" w:eastAsia="en-US"/>
        </w:rPr>
        <w:t>неформалiзований</w:t>
      </w:r>
      <w:proofErr w:type="spellEnd"/>
      <w:r w:rsidRPr="00A80C12">
        <w:rPr>
          <w:rFonts w:ascii="Times New Roman" w:eastAsia="Calibri" w:hAnsi="Times New Roman"/>
          <w:sz w:val="28"/>
          <w:szCs w:val="28"/>
          <w:highlight w:val="yellow"/>
          <w:lang w:val="uk-UA" w:eastAsia="en-US"/>
        </w:rPr>
        <w:t>, частково формалізований і формалізований.</w:t>
      </w:r>
      <w:r w:rsidRPr="00E40A14">
        <w:rPr>
          <w:rFonts w:ascii="Times New Roman" w:hAnsi="Times New Roman"/>
          <w:sz w:val="28"/>
          <w:szCs w:val="28"/>
          <w:lang w:val="uk-UA"/>
        </w:rPr>
        <w:t xml:space="preserve"> Неоднозначність специфікацій зменшується з використанням більш високого рівня формалізації. </w:t>
      </w:r>
    </w:p>
    <w:p w14:paraId="5620F650" w14:textId="77777777" w:rsidR="00BC3430" w:rsidRPr="00EC1BEB" w:rsidRDefault="00BC3430" w:rsidP="00E40A14">
      <w:pPr>
        <w:spacing w:before="0" w:after="0"/>
        <w:ind w:firstLine="709"/>
        <w:contextualSpacing/>
        <w:rPr>
          <w:rFonts w:ascii="Times New Roman" w:hAnsi="Times New Roman"/>
          <w:sz w:val="28"/>
          <w:szCs w:val="28"/>
          <w:highlight w:val="cyan"/>
          <w:lang w:val="uk-UA"/>
        </w:rPr>
      </w:pPr>
      <w:proofErr w:type="spellStart"/>
      <w:r w:rsidRPr="00EC1BEB">
        <w:rPr>
          <w:rFonts w:ascii="Times New Roman" w:hAnsi="Times New Roman"/>
          <w:sz w:val="28"/>
          <w:szCs w:val="28"/>
          <w:highlight w:val="cyan"/>
          <w:lang w:val="uk-UA"/>
        </w:rPr>
        <w:t>Неформалiзована</w:t>
      </w:r>
      <w:proofErr w:type="spellEnd"/>
      <w:r w:rsidRPr="00EC1BEB">
        <w:rPr>
          <w:rFonts w:ascii="Times New Roman" w:hAnsi="Times New Roman"/>
          <w:sz w:val="28"/>
          <w:szCs w:val="28"/>
          <w:highlight w:val="cyan"/>
          <w:lang w:val="uk-UA"/>
        </w:rPr>
        <w:t xml:space="preserve"> специфікація має  стиль текстового документа мовою повсякденного спілкування (російська, українська). Для </w:t>
      </w:r>
      <w:proofErr w:type="spellStart"/>
      <w:r w:rsidRPr="00EC1BEB">
        <w:rPr>
          <w:rFonts w:ascii="Times New Roman" w:hAnsi="Times New Roman"/>
          <w:sz w:val="28"/>
          <w:szCs w:val="28"/>
          <w:highlight w:val="cyan"/>
          <w:lang w:val="uk-UA"/>
        </w:rPr>
        <w:t>неформалiзованої</w:t>
      </w:r>
      <w:proofErr w:type="spellEnd"/>
      <w:r w:rsidRPr="00EC1BEB">
        <w:rPr>
          <w:rFonts w:ascii="Times New Roman" w:hAnsi="Times New Roman"/>
          <w:sz w:val="28"/>
          <w:szCs w:val="28"/>
          <w:highlight w:val="cyan"/>
          <w:lang w:val="uk-UA"/>
        </w:rPr>
        <w:t xml:space="preserve"> специфікації вимагається представити визначення термінів, що використовуються в контексті, які відрізняються від звичайних, що використовуються у повсякденній мові. </w:t>
      </w:r>
    </w:p>
    <w:p w14:paraId="49964D7A" w14:textId="77777777" w:rsidR="00BC3430" w:rsidRPr="00EC1BEB" w:rsidRDefault="00BC3430" w:rsidP="00E40A14">
      <w:pPr>
        <w:spacing w:before="0" w:after="0"/>
        <w:ind w:firstLine="709"/>
        <w:contextualSpacing/>
        <w:rPr>
          <w:rFonts w:ascii="Times New Roman" w:hAnsi="Times New Roman"/>
          <w:sz w:val="28"/>
          <w:szCs w:val="28"/>
          <w:highlight w:val="cyan"/>
          <w:lang w:val="uk-UA"/>
        </w:rPr>
      </w:pPr>
      <w:r w:rsidRPr="00EC1BEB">
        <w:rPr>
          <w:rFonts w:ascii="Times New Roman" w:hAnsi="Times New Roman"/>
          <w:sz w:val="28"/>
          <w:szCs w:val="28"/>
          <w:highlight w:val="cyan"/>
          <w:lang w:val="uk-UA"/>
        </w:rPr>
        <w:t xml:space="preserve">Частково формалізована специфікація складається мовою з обмеженим синтаксисом і доповнюється поясненнями, написаними мовою повсякденного спілкування. Мова з обмеженим синтаксисом може являти собою повсякденну мову з жорсткою структурою речення і ключовими словами, що мають спеціальне значення, або бути </w:t>
      </w:r>
      <w:proofErr w:type="spellStart"/>
      <w:r w:rsidRPr="00EC1BEB">
        <w:rPr>
          <w:rFonts w:ascii="Times New Roman" w:hAnsi="Times New Roman"/>
          <w:sz w:val="28"/>
          <w:szCs w:val="28"/>
          <w:highlight w:val="cyan"/>
          <w:lang w:val="uk-UA"/>
        </w:rPr>
        <w:t>дiаграматичною</w:t>
      </w:r>
      <w:proofErr w:type="spellEnd"/>
      <w:r w:rsidRPr="00EC1BEB">
        <w:rPr>
          <w:rFonts w:ascii="Times New Roman" w:hAnsi="Times New Roman"/>
          <w:sz w:val="28"/>
          <w:szCs w:val="28"/>
          <w:highlight w:val="cyan"/>
          <w:lang w:val="uk-UA"/>
        </w:rPr>
        <w:t xml:space="preserve"> (наприклад, діаграми потоків даних, станів або переходу). Для побудови частково формалізованої специфікації як на базі діаграм, так і на базі мови повсякденного спілкування, необхідно сформулювати набір угод, що визначають обмеження синтаксису. </w:t>
      </w:r>
    </w:p>
    <w:p w14:paraId="2627292C" w14:textId="77777777" w:rsidR="00BC3430" w:rsidRPr="00E40A14" w:rsidRDefault="00BC3430" w:rsidP="00E40A14">
      <w:pPr>
        <w:spacing w:before="0" w:after="0"/>
        <w:ind w:firstLine="709"/>
        <w:contextualSpacing/>
        <w:rPr>
          <w:rFonts w:ascii="Times New Roman" w:hAnsi="Times New Roman"/>
          <w:sz w:val="28"/>
          <w:szCs w:val="28"/>
          <w:lang w:val="uk-UA"/>
        </w:rPr>
      </w:pPr>
      <w:r w:rsidRPr="00EC1BEB">
        <w:rPr>
          <w:rFonts w:ascii="Times New Roman" w:hAnsi="Times New Roman"/>
          <w:sz w:val="28"/>
          <w:szCs w:val="28"/>
          <w:highlight w:val="cyan"/>
          <w:lang w:val="uk-UA"/>
        </w:rPr>
        <w:t xml:space="preserve">Формалізовані специфікації мають представлення, яке базується на добре встановлених математичних концепціях, і супроводжуються поясненнями звичайною мовою. Ці математичні концепції використовуються для визначення </w:t>
      </w:r>
      <w:r w:rsidRPr="00EC1BEB">
        <w:rPr>
          <w:rFonts w:ascii="Times New Roman" w:hAnsi="Times New Roman"/>
          <w:sz w:val="28"/>
          <w:szCs w:val="28"/>
          <w:highlight w:val="cyan"/>
          <w:lang w:val="uk-UA"/>
        </w:rPr>
        <w:lastRenderedPageBreak/>
        <w:t>синтаксису і семантики подань і несуперечливих правил доказу, які підтримуються логічними посиланнями. Властивості, критичні для безпеки, повинні виражатися мовою формалізованої специфікації. Формалізовані представлення повинні дозволяти описати і ефект (результат) виконання функції, і всі зв'язані з нею виняткові або помилкові умови. Якщо використовуються ієрархічні специфікації, то необхідно показати, що кожний рівень включає властивості, встановлені для попереднього рівня.</w:t>
      </w:r>
      <w:r w:rsidRPr="00E40A14">
        <w:rPr>
          <w:rFonts w:ascii="Times New Roman" w:hAnsi="Times New Roman"/>
          <w:sz w:val="28"/>
          <w:szCs w:val="28"/>
          <w:lang w:val="uk-UA"/>
        </w:rPr>
        <w:t xml:space="preserve"> </w:t>
      </w:r>
    </w:p>
    <w:p w14:paraId="47634D62" w14:textId="77777777" w:rsidR="00A81203" w:rsidRPr="00A81203" w:rsidRDefault="00BC3430" w:rsidP="00A81203">
      <w:pPr>
        <w:widowControl/>
        <w:spacing w:before="0" w:after="0"/>
        <w:ind w:firstLine="709"/>
        <w:contextualSpacing/>
        <w:rPr>
          <w:rFonts w:ascii="Times New Roman" w:eastAsia="Calibri" w:hAnsi="Times New Roman"/>
          <w:sz w:val="28"/>
          <w:szCs w:val="28"/>
          <w:highlight w:val="yellow"/>
          <w:lang w:val="uk-UA" w:eastAsia="en-US"/>
        </w:rPr>
      </w:pPr>
      <w:r w:rsidRPr="00A81203">
        <w:rPr>
          <w:rFonts w:ascii="Times New Roman" w:eastAsia="Calibri" w:hAnsi="Times New Roman"/>
          <w:sz w:val="28"/>
          <w:szCs w:val="28"/>
          <w:highlight w:val="yellow"/>
          <w:lang w:val="uk-UA" w:eastAsia="en-US"/>
        </w:rPr>
        <w:t xml:space="preserve">Вимоги до відповідності специфікацій  рівня. </w:t>
      </w:r>
    </w:p>
    <w:p w14:paraId="479C7E9E" w14:textId="77777777" w:rsidR="00BC3430" w:rsidRPr="00E40A14" w:rsidRDefault="00BC3430" w:rsidP="00A81203">
      <w:pPr>
        <w:widowControl/>
        <w:spacing w:before="0" w:after="0"/>
        <w:ind w:firstLine="709"/>
        <w:contextualSpacing/>
        <w:rPr>
          <w:rFonts w:ascii="Times New Roman" w:hAnsi="Times New Roman"/>
          <w:sz w:val="28"/>
          <w:szCs w:val="28"/>
          <w:lang w:val="uk-UA"/>
        </w:rPr>
      </w:pPr>
      <w:r w:rsidRPr="00A81203">
        <w:rPr>
          <w:rFonts w:ascii="Times New Roman" w:eastAsia="Calibri" w:hAnsi="Times New Roman"/>
          <w:sz w:val="28"/>
          <w:szCs w:val="28"/>
          <w:highlight w:val="yellow"/>
          <w:lang w:val="uk-UA" w:eastAsia="en-US"/>
        </w:rPr>
        <w:t>Критерії гарантій включають вимоги до відповідності специфікацій рівня деталізації. Рівень зусиль, необхідних для досягнення такої відповідності, зростає разом з рівнем гарантій.</w:t>
      </w:r>
      <w:r w:rsidRPr="00E40A14">
        <w:rPr>
          <w:rFonts w:ascii="Times New Roman" w:hAnsi="Times New Roman"/>
          <w:sz w:val="28"/>
          <w:szCs w:val="28"/>
          <w:lang w:val="uk-UA"/>
        </w:rPr>
        <w:t xml:space="preserve"> Для його характеристики використовують терміни «показати», «продемонструвати» або «довести». </w:t>
      </w:r>
    </w:p>
    <w:p w14:paraId="59B26151" w14:textId="77777777" w:rsidR="00BC3430" w:rsidRPr="00E40A14" w:rsidRDefault="00BC3430" w:rsidP="00E40A14">
      <w:pPr>
        <w:spacing w:before="0" w:after="0"/>
        <w:ind w:firstLine="709"/>
        <w:contextualSpacing/>
        <w:rPr>
          <w:rFonts w:ascii="Times New Roman" w:hAnsi="Times New Roman"/>
          <w:sz w:val="28"/>
          <w:szCs w:val="28"/>
          <w:lang w:val="uk-UA"/>
        </w:rPr>
      </w:pPr>
      <w:r w:rsidRPr="00E15850">
        <w:rPr>
          <w:rFonts w:ascii="Times New Roman" w:eastAsia="Calibri" w:hAnsi="Times New Roman"/>
          <w:sz w:val="28"/>
          <w:szCs w:val="28"/>
          <w:highlight w:val="yellow"/>
          <w:lang w:val="uk-UA" w:eastAsia="en-US"/>
        </w:rPr>
        <w:t>Якщо від розробника вимагається показати повну відповідність між представленнями ІТС, це означає, що є необхідністю наявність відповідності тільки між основними елементами кожної специфікації.</w:t>
      </w:r>
      <w:r w:rsidRPr="00E40A14">
        <w:rPr>
          <w:rFonts w:ascii="Times New Roman" w:hAnsi="Times New Roman"/>
          <w:sz w:val="28"/>
          <w:szCs w:val="28"/>
          <w:lang w:val="uk-UA"/>
        </w:rPr>
        <w:t xml:space="preserve"> Прикладом може бути використання таблиці, елементи якої відображають відповідність, або використання належного представлення діаграми проекту. </w:t>
      </w:r>
    </w:p>
    <w:p w14:paraId="2B4C4C2D" w14:textId="77777777" w:rsidR="00BC3430" w:rsidRPr="00E40A14" w:rsidRDefault="00BC3430" w:rsidP="00E40A14">
      <w:pPr>
        <w:spacing w:before="0" w:after="0"/>
        <w:ind w:firstLine="709"/>
        <w:contextualSpacing/>
        <w:rPr>
          <w:rFonts w:ascii="Times New Roman" w:hAnsi="Times New Roman"/>
          <w:sz w:val="28"/>
          <w:szCs w:val="28"/>
          <w:lang w:val="uk-UA"/>
        </w:rPr>
      </w:pPr>
      <w:r w:rsidRPr="00E15850">
        <w:rPr>
          <w:rFonts w:ascii="Times New Roman" w:eastAsia="Calibri" w:hAnsi="Times New Roman"/>
          <w:sz w:val="28"/>
          <w:szCs w:val="28"/>
          <w:highlight w:val="yellow"/>
          <w:lang w:val="uk-UA" w:eastAsia="en-US"/>
        </w:rPr>
        <w:t>Якщо від розробника вимагається продемонструвати повну відповідність між представленнями ІТС, то вимагається наявність відповідності між більш дрібними елементами кожної специфікації</w:t>
      </w:r>
      <w:r w:rsidRPr="00E40A14">
        <w:rPr>
          <w:rFonts w:ascii="Times New Roman" w:hAnsi="Times New Roman"/>
          <w:sz w:val="28"/>
          <w:szCs w:val="28"/>
          <w:lang w:val="uk-UA"/>
        </w:rPr>
        <w:t xml:space="preserve">. Демонстрація відповідності виконується на основі аналізу з використанням структурованого наукового підходу, що дає переконливі аргументи на користь того, що існує повна відповідність між елементами двох специфікацій. </w:t>
      </w:r>
    </w:p>
    <w:p w14:paraId="29131578" w14:textId="77777777" w:rsidR="00BC3430" w:rsidRPr="00E40A14" w:rsidRDefault="00BC3430" w:rsidP="00E40A14">
      <w:pPr>
        <w:spacing w:before="0" w:after="0"/>
        <w:ind w:firstLine="709"/>
        <w:contextualSpacing/>
        <w:rPr>
          <w:rFonts w:ascii="Times New Roman" w:hAnsi="Times New Roman"/>
          <w:sz w:val="28"/>
          <w:szCs w:val="28"/>
          <w:lang w:val="uk-UA"/>
        </w:rPr>
      </w:pPr>
      <w:r w:rsidRPr="00E15850">
        <w:rPr>
          <w:rFonts w:ascii="Times New Roman" w:eastAsia="Calibri" w:hAnsi="Times New Roman"/>
          <w:sz w:val="28"/>
          <w:szCs w:val="28"/>
          <w:highlight w:val="yellow"/>
          <w:lang w:val="uk-UA" w:eastAsia="en-US"/>
        </w:rPr>
        <w:t>Якщо від розробника вимагається довести повну відповідність між представленнями ІТС, то необхідним є наявність відповідності між ще більш дрібними елементами кожної специфікації</w:t>
      </w:r>
      <w:r w:rsidRPr="00E40A14">
        <w:rPr>
          <w:rFonts w:ascii="Times New Roman" w:hAnsi="Times New Roman"/>
          <w:sz w:val="28"/>
          <w:szCs w:val="28"/>
          <w:lang w:val="uk-UA"/>
        </w:rPr>
        <w:t xml:space="preserve">. Відповідність між елементами має бути виражена формально. </w:t>
      </w:r>
    </w:p>
    <w:p w14:paraId="5C2B5C22" w14:textId="77777777" w:rsidR="00E15850" w:rsidRPr="00E15850" w:rsidRDefault="00BC3430" w:rsidP="00E15850">
      <w:pPr>
        <w:widowControl/>
        <w:spacing w:before="0" w:after="0"/>
        <w:ind w:firstLine="709"/>
        <w:contextualSpacing/>
        <w:rPr>
          <w:rFonts w:ascii="Times New Roman" w:eastAsia="Calibri" w:hAnsi="Times New Roman"/>
          <w:sz w:val="28"/>
          <w:szCs w:val="28"/>
          <w:highlight w:val="yellow"/>
          <w:lang w:val="uk-UA" w:eastAsia="en-US"/>
        </w:rPr>
      </w:pPr>
      <w:r w:rsidRPr="00E15850">
        <w:rPr>
          <w:rFonts w:ascii="Times New Roman" w:eastAsia="Calibri" w:hAnsi="Times New Roman"/>
          <w:sz w:val="28"/>
          <w:szCs w:val="28"/>
          <w:highlight w:val="yellow"/>
          <w:lang w:val="uk-UA" w:eastAsia="en-US"/>
        </w:rPr>
        <w:t xml:space="preserve">Функціональні </w:t>
      </w:r>
      <w:proofErr w:type="spellStart"/>
      <w:r w:rsidRPr="00E15850">
        <w:rPr>
          <w:rFonts w:ascii="Times New Roman" w:eastAsia="Calibri" w:hAnsi="Times New Roman"/>
          <w:sz w:val="28"/>
          <w:szCs w:val="28"/>
          <w:highlight w:val="yellow"/>
          <w:lang w:val="uk-UA" w:eastAsia="en-US"/>
        </w:rPr>
        <w:t>специфікацїi</w:t>
      </w:r>
      <w:proofErr w:type="spellEnd"/>
      <w:r w:rsidRPr="00E15850">
        <w:rPr>
          <w:rFonts w:ascii="Times New Roman" w:eastAsia="Calibri" w:hAnsi="Times New Roman"/>
          <w:sz w:val="28"/>
          <w:szCs w:val="28"/>
          <w:highlight w:val="yellow"/>
          <w:lang w:val="uk-UA" w:eastAsia="en-US"/>
        </w:rPr>
        <w:t xml:space="preserve">. </w:t>
      </w:r>
    </w:p>
    <w:p w14:paraId="067A5F65" w14:textId="77777777" w:rsidR="00BC3430" w:rsidRPr="00E15850" w:rsidRDefault="00BC3430" w:rsidP="00E15850">
      <w:pPr>
        <w:widowControl/>
        <w:spacing w:before="0" w:after="0"/>
        <w:ind w:firstLine="709"/>
        <w:contextualSpacing/>
        <w:rPr>
          <w:rFonts w:ascii="Times New Roman" w:eastAsia="Calibri" w:hAnsi="Times New Roman"/>
          <w:sz w:val="28"/>
          <w:szCs w:val="28"/>
          <w:highlight w:val="yellow"/>
          <w:cs/>
          <w:lang w:val="uk-UA" w:eastAsia="en-US"/>
        </w:rPr>
      </w:pPr>
      <w:r w:rsidRPr="00E15850">
        <w:rPr>
          <w:rFonts w:ascii="Times New Roman" w:eastAsia="Calibri" w:hAnsi="Times New Roman"/>
          <w:sz w:val="28"/>
          <w:szCs w:val="28"/>
          <w:highlight w:val="yellow"/>
          <w:cs/>
          <w:lang w:val="uk-UA" w:eastAsia="en-US"/>
        </w:rPr>
        <w:t xml:space="preserve">Функціональні специфікації політики безпеки й моделі політики безпеки повинні, як мінімум, містити перелік й опис послуг безпеки, що надаються КЗЗ, а також правила розмежування доступу до захищених об’єктів </w:t>
      </w:r>
      <w:r w:rsidRPr="00E15850">
        <w:rPr>
          <w:rFonts w:ascii="Times New Roman" w:eastAsia="Calibri" w:hAnsi="Times New Roman"/>
          <w:sz w:val="28"/>
          <w:szCs w:val="28"/>
          <w:highlight w:val="yellow"/>
          <w:lang w:val="uk-UA" w:eastAsia="en-US"/>
        </w:rPr>
        <w:t>ІТС</w:t>
      </w:r>
      <w:r w:rsidRPr="00E15850">
        <w:rPr>
          <w:rFonts w:ascii="Times New Roman" w:eastAsia="Calibri" w:hAnsi="Times New Roman"/>
          <w:sz w:val="28"/>
          <w:szCs w:val="28"/>
          <w:highlight w:val="yellow"/>
          <w:cs/>
          <w:lang w:val="uk-UA" w:eastAsia="en-US"/>
        </w:rPr>
        <w:t>.</w:t>
      </w:r>
    </w:p>
    <w:p w14:paraId="1FAA4D68" w14:textId="77777777" w:rsidR="00BC3430" w:rsidRPr="00E40A14" w:rsidRDefault="00BC3430" w:rsidP="00E40A14">
      <w:pPr>
        <w:spacing w:before="0" w:after="0"/>
        <w:ind w:firstLine="709"/>
        <w:contextualSpacing/>
        <w:rPr>
          <w:rFonts w:ascii="Times New Roman" w:hAnsi="Times New Roman"/>
          <w:sz w:val="28"/>
          <w:szCs w:val="28"/>
          <w:lang w:val="uk-UA"/>
        </w:rPr>
      </w:pPr>
      <w:r w:rsidRPr="00E40A14">
        <w:rPr>
          <w:rFonts w:ascii="Times New Roman" w:hAnsi="Times New Roman"/>
          <w:sz w:val="28"/>
          <w:szCs w:val="28"/>
          <w:lang w:val="uk-UA"/>
        </w:rPr>
        <w:t xml:space="preserve">Політика безпеки описує ІТС як набір послуг безпеки. Кожна послуга описується відповідно до вимог функціональних критеріїв для певного рівня даної послуги і з урахуванням необхідних умов. Для всіх рівнів гарантій політика безпеки подається у стилі </w:t>
      </w:r>
      <w:proofErr w:type="spellStart"/>
      <w:r w:rsidRPr="00E40A14">
        <w:rPr>
          <w:rFonts w:ascii="Times New Roman" w:hAnsi="Times New Roman"/>
          <w:sz w:val="28"/>
          <w:szCs w:val="28"/>
          <w:lang w:val="uk-UA"/>
        </w:rPr>
        <w:t>неформалiзованої</w:t>
      </w:r>
      <w:proofErr w:type="spellEnd"/>
      <w:r w:rsidRPr="00E40A14">
        <w:rPr>
          <w:rFonts w:ascii="Times New Roman" w:hAnsi="Times New Roman"/>
          <w:sz w:val="28"/>
          <w:szCs w:val="28"/>
          <w:lang w:val="uk-UA"/>
        </w:rPr>
        <w:t xml:space="preserve"> специфікації і показується її відповідність більш деталізованій специфікації. Фактично, політика безпеки може бути визначена в технічному завданні на ІТС. </w:t>
      </w:r>
    </w:p>
    <w:p w14:paraId="63684C98" w14:textId="77777777" w:rsidR="00BC3430" w:rsidRPr="00E40A14" w:rsidRDefault="00BC3430" w:rsidP="00E40A14">
      <w:pPr>
        <w:spacing w:before="0" w:after="0"/>
        <w:ind w:firstLine="709"/>
        <w:contextualSpacing/>
        <w:rPr>
          <w:rFonts w:ascii="Times New Roman" w:hAnsi="Times New Roman"/>
          <w:sz w:val="28"/>
          <w:szCs w:val="28"/>
          <w:lang w:val="uk-UA"/>
        </w:rPr>
      </w:pPr>
      <w:r w:rsidRPr="00060D93">
        <w:rPr>
          <w:rFonts w:ascii="Times New Roman" w:eastAsia="Calibri" w:hAnsi="Times New Roman"/>
          <w:sz w:val="28"/>
          <w:szCs w:val="28"/>
          <w:highlight w:val="yellow"/>
          <w:lang w:val="uk-UA" w:eastAsia="en-US"/>
        </w:rPr>
        <w:t xml:space="preserve">Модель політики безпеки дозволяє точніше виразити вимоги політики безпеки. Стиль специфікації моделі політики безпеки варіюється залежно від рівнів гарантій від </w:t>
      </w:r>
      <w:proofErr w:type="spellStart"/>
      <w:r w:rsidRPr="00060D93">
        <w:rPr>
          <w:rFonts w:ascii="Times New Roman" w:eastAsia="Calibri" w:hAnsi="Times New Roman"/>
          <w:sz w:val="28"/>
          <w:szCs w:val="28"/>
          <w:highlight w:val="yellow"/>
          <w:lang w:val="uk-UA" w:eastAsia="en-US"/>
        </w:rPr>
        <w:t>неформалiзованого</w:t>
      </w:r>
      <w:proofErr w:type="spellEnd"/>
      <w:r w:rsidRPr="00060D93">
        <w:rPr>
          <w:rFonts w:ascii="Times New Roman" w:eastAsia="Calibri" w:hAnsi="Times New Roman"/>
          <w:sz w:val="28"/>
          <w:szCs w:val="28"/>
          <w:highlight w:val="yellow"/>
          <w:lang w:val="uk-UA" w:eastAsia="en-US"/>
        </w:rPr>
        <w:t xml:space="preserve"> до формалізованого.</w:t>
      </w:r>
      <w:r w:rsidRPr="00E40A14">
        <w:rPr>
          <w:rFonts w:ascii="Times New Roman" w:hAnsi="Times New Roman"/>
          <w:sz w:val="28"/>
          <w:szCs w:val="28"/>
          <w:lang w:val="uk-UA"/>
        </w:rPr>
        <w:t xml:space="preserve"> Для всіх рівнів гарантій показується відповідність моделі політики безпеки більш деталізованій специфікації. </w:t>
      </w:r>
    </w:p>
    <w:p w14:paraId="334F5DCD" w14:textId="77777777" w:rsidR="00BC3430" w:rsidRPr="00E40A14" w:rsidRDefault="00BC3430" w:rsidP="00E40A14">
      <w:pPr>
        <w:spacing w:before="0" w:after="0"/>
        <w:ind w:firstLine="709"/>
        <w:contextualSpacing/>
        <w:rPr>
          <w:rFonts w:ascii="Times New Roman" w:hAnsi="Times New Roman"/>
          <w:sz w:val="28"/>
          <w:szCs w:val="28"/>
          <w:cs/>
          <w:lang w:val="uk-UA"/>
        </w:rPr>
      </w:pPr>
      <w:r w:rsidRPr="00060D93">
        <w:rPr>
          <w:rFonts w:ascii="Times New Roman" w:eastAsia="Calibri" w:hAnsi="Times New Roman"/>
          <w:sz w:val="28"/>
          <w:szCs w:val="28"/>
          <w:highlight w:val="yellow"/>
          <w:cs/>
          <w:lang w:val="uk-UA" w:eastAsia="en-US"/>
        </w:rPr>
        <w:t>Функціональні специфікації проекту архітектури КСЗІ повинні містити модель захисту (ескізний проект), де враховані всі суттєві загрози і для кожної з них визначено можливі варіанти її блокування (попередження) за допомогою КЗЗ або організаційними чи іншими заходами захисту.</w:t>
      </w:r>
      <w:r w:rsidRPr="00E40A14">
        <w:rPr>
          <w:rFonts w:ascii="Times New Roman" w:hAnsi="Times New Roman"/>
          <w:sz w:val="28"/>
          <w:szCs w:val="28"/>
          <w:cs/>
          <w:lang w:val="uk-UA"/>
        </w:rPr>
        <w:t xml:space="preserve"> Якщо існує </w:t>
      </w:r>
      <w:r w:rsidRPr="00E40A14">
        <w:rPr>
          <w:rFonts w:ascii="Times New Roman" w:hAnsi="Times New Roman"/>
          <w:sz w:val="28"/>
          <w:szCs w:val="28"/>
          <w:cs/>
          <w:lang w:val="uk-UA"/>
        </w:rPr>
        <w:lastRenderedPageBreak/>
        <w:t>неоднозначність, повинні надаватися додаткові аргументи на користь вибору того чи іншого варіанту.</w:t>
      </w:r>
    </w:p>
    <w:p w14:paraId="06CE619C" w14:textId="77777777" w:rsidR="00BC3430" w:rsidRPr="00E40A14" w:rsidRDefault="00BC3430" w:rsidP="00E40A14">
      <w:pPr>
        <w:spacing w:before="0" w:after="0"/>
        <w:ind w:firstLine="709"/>
        <w:contextualSpacing/>
        <w:rPr>
          <w:rFonts w:ascii="Times New Roman" w:hAnsi="Times New Roman"/>
          <w:sz w:val="28"/>
          <w:szCs w:val="28"/>
          <w:cs/>
          <w:lang w:val="uk-UA"/>
        </w:rPr>
      </w:pPr>
      <w:r w:rsidRPr="00060D93">
        <w:rPr>
          <w:rFonts w:ascii="Times New Roman" w:hAnsi="Times New Roman"/>
          <w:sz w:val="28"/>
          <w:szCs w:val="28"/>
          <w:highlight w:val="cyan"/>
          <w:cs/>
          <w:lang w:val="uk-UA"/>
        </w:rPr>
        <w:t>Функціональні специфікації детального проекту КСЗІ повинні містити принципи побудови, функціональні можливості, опис функціонування кожного механізму захисту та взаємодії механізмів між собою у складі КЗЗ. Повинні бути розроблені документи, що регламентують використання засобів КЗЗ, а також організаційних та інших заходів захисту, які входять до КСЗІ. Як реалізація детального проекту може розглядатися технічний, робочий або техно-робочий проекти.</w:t>
      </w:r>
      <w:r w:rsidRPr="00E40A14">
        <w:rPr>
          <w:rFonts w:ascii="Times New Roman" w:hAnsi="Times New Roman"/>
          <w:sz w:val="28"/>
          <w:szCs w:val="28"/>
          <w:cs/>
          <w:lang w:val="uk-UA"/>
        </w:rPr>
        <w:t xml:space="preserve"> </w:t>
      </w:r>
    </w:p>
    <w:p w14:paraId="368352DF" w14:textId="77777777" w:rsidR="00BC3430" w:rsidRPr="00E40A14" w:rsidRDefault="00BC3430" w:rsidP="00E40A14">
      <w:pPr>
        <w:spacing w:before="0" w:after="0"/>
        <w:ind w:firstLine="709"/>
        <w:contextualSpacing/>
        <w:rPr>
          <w:rFonts w:ascii="Times New Roman" w:hAnsi="Times New Roman"/>
          <w:sz w:val="28"/>
          <w:szCs w:val="28"/>
          <w:cs/>
          <w:lang w:val="uk-UA"/>
        </w:rPr>
      </w:pPr>
      <w:r w:rsidRPr="00E40A14">
        <w:rPr>
          <w:rFonts w:ascii="Times New Roman" w:hAnsi="Times New Roman"/>
          <w:sz w:val="28"/>
          <w:szCs w:val="28"/>
          <w:cs/>
          <w:lang w:val="uk-UA"/>
        </w:rPr>
        <w:t xml:space="preserve">Має бути підтверджена (показана) відповідність специфікацій КСЗІ всіх рівнів. Формальних доказів відповідності не вимагається. Таким підтвердженням може бути дотримання власником </w:t>
      </w:r>
      <w:r w:rsidRPr="00E40A14">
        <w:rPr>
          <w:rFonts w:ascii="Times New Roman" w:hAnsi="Times New Roman"/>
          <w:sz w:val="28"/>
          <w:szCs w:val="28"/>
          <w:lang w:val="uk-UA"/>
        </w:rPr>
        <w:t>ІТС</w:t>
      </w:r>
      <w:r w:rsidRPr="00E40A14">
        <w:rPr>
          <w:rFonts w:ascii="Times New Roman" w:hAnsi="Times New Roman"/>
          <w:sz w:val="28"/>
          <w:szCs w:val="28"/>
          <w:cs/>
          <w:lang w:val="uk-UA"/>
        </w:rPr>
        <w:t xml:space="preserve"> і суб’єктами господарювання, які беруть участь у створенні </w:t>
      </w:r>
      <w:r w:rsidRPr="00E40A14">
        <w:rPr>
          <w:rFonts w:ascii="Times New Roman" w:hAnsi="Times New Roman"/>
          <w:sz w:val="28"/>
          <w:szCs w:val="28"/>
          <w:lang w:val="uk-UA"/>
        </w:rPr>
        <w:t>ІТС</w:t>
      </w:r>
      <w:r w:rsidRPr="00E40A14">
        <w:rPr>
          <w:rFonts w:ascii="Times New Roman" w:hAnsi="Times New Roman"/>
          <w:sz w:val="28"/>
          <w:szCs w:val="28"/>
          <w:cs/>
          <w:lang w:val="uk-UA"/>
        </w:rPr>
        <w:t xml:space="preserve"> і КСЗІ, встановленого нормативними документами із захисту інформації порядку. Наприклад, підтвердженням відповідності між специфікаціями КСЗІ різних рівнів деталізації може бути узгодження в установленому порядку відповідних документів (моделі загроз, технічного завдання, технічного проекту тощо), висновок приймальної комісії щодо цього під час випробувань КСЗІ або окремих її компонентів, результати контролю за виконаними роботами на етапах створення </w:t>
      </w:r>
      <w:r w:rsidRPr="00E40A14">
        <w:rPr>
          <w:rFonts w:ascii="Times New Roman" w:hAnsi="Times New Roman"/>
          <w:sz w:val="28"/>
          <w:szCs w:val="28"/>
          <w:lang w:val="uk-UA"/>
        </w:rPr>
        <w:t>ІТС</w:t>
      </w:r>
      <w:r w:rsidRPr="00E40A14">
        <w:rPr>
          <w:rFonts w:ascii="Times New Roman" w:hAnsi="Times New Roman"/>
          <w:sz w:val="28"/>
          <w:szCs w:val="28"/>
          <w:cs/>
          <w:lang w:val="uk-UA"/>
        </w:rPr>
        <w:t xml:space="preserve"> з боку системи управління якістю виробництва, якщо у власника та розробників </w:t>
      </w:r>
      <w:r w:rsidRPr="00E40A14">
        <w:rPr>
          <w:rFonts w:ascii="Times New Roman" w:hAnsi="Times New Roman"/>
          <w:sz w:val="28"/>
          <w:szCs w:val="28"/>
          <w:lang w:val="uk-UA"/>
        </w:rPr>
        <w:t>ІТС</w:t>
      </w:r>
      <w:r w:rsidRPr="00E40A14">
        <w:rPr>
          <w:rFonts w:ascii="Times New Roman" w:hAnsi="Times New Roman"/>
          <w:sz w:val="28"/>
          <w:szCs w:val="28"/>
          <w:cs/>
          <w:lang w:val="uk-UA"/>
        </w:rPr>
        <w:t xml:space="preserve"> така система впроваджена та ін.</w:t>
      </w:r>
    </w:p>
    <w:p w14:paraId="670F0D80" w14:textId="77777777" w:rsidR="00E15850" w:rsidRPr="00E15850" w:rsidRDefault="00BC3430" w:rsidP="00E15850">
      <w:pPr>
        <w:widowControl/>
        <w:spacing w:before="0" w:after="0"/>
        <w:ind w:firstLine="709"/>
        <w:contextualSpacing/>
        <w:rPr>
          <w:rFonts w:ascii="Times New Roman" w:eastAsia="Calibri" w:hAnsi="Times New Roman"/>
          <w:sz w:val="28"/>
          <w:szCs w:val="28"/>
          <w:highlight w:val="yellow"/>
          <w:lang w:val="uk-UA" w:eastAsia="en-US"/>
        </w:rPr>
      </w:pPr>
      <w:r w:rsidRPr="00E15850">
        <w:rPr>
          <w:rFonts w:ascii="Times New Roman" w:eastAsia="Calibri" w:hAnsi="Times New Roman"/>
          <w:sz w:val="28"/>
          <w:szCs w:val="28"/>
          <w:highlight w:val="yellow"/>
          <w:lang w:val="uk-UA" w:eastAsia="en-US"/>
        </w:rPr>
        <w:t>Проект архітектури.</w:t>
      </w:r>
    </w:p>
    <w:p w14:paraId="4785D532" w14:textId="77777777" w:rsidR="00BC3430" w:rsidRPr="00E40A14" w:rsidRDefault="00BC3430" w:rsidP="00E15850">
      <w:pPr>
        <w:widowControl/>
        <w:spacing w:before="0" w:after="0"/>
        <w:ind w:firstLine="709"/>
        <w:contextualSpacing/>
        <w:rPr>
          <w:rFonts w:ascii="Times New Roman" w:hAnsi="Times New Roman"/>
          <w:sz w:val="28"/>
          <w:szCs w:val="28"/>
          <w:lang w:val="uk-UA"/>
        </w:rPr>
      </w:pPr>
      <w:r w:rsidRPr="00E15850">
        <w:rPr>
          <w:rFonts w:ascii="Times New Roman" w:eastAsia="Calibri" w:hAnsi="Times New Roman"/>
          <w:sz w:val="28"/>
          <w:szCs w:val="28"/>
          <w:highlight w:val="yellow"/>
          <w:lang w:val="uk-UA" w:eastAsia="en-US"/>
        </w:rPr>
        <w:t>Проект архітектури є старшим або верхнім рівнем специфікації проекту, який відображає функціональну специфікацію в основні компоненти проекту ІТС. Для кожного з основних компонентів ІТС проект архітектури описує його призначення і функції, визначає послуги безпеки, що реалізуються ним.</w:t>
      </w:r>
      <w:r w:rsidRPr="00E40A14">
        <w:rPr>
          <w:rFonts w:ascii="Times New Roman" w:hAnsi="Times New Roman"/>
          <w:sz w:val="28"/>
          <w:szCs w:val="28"/>
          <w:lang w:val="uk-UA"/>
        </w:rPr>
        <w:t xml:space="preserve"> Взаємодія всіх компонентів також визначається на даному етапі. Ця взаємодія представляється на рівні зовнішніх інтерфейсів, потоків даних, керування тощо. Проект архітектури описує, яку функцію виконує кожний компонент. Опис того, як компонент виконує свої функції всередині, не вимагається. </w:t>
      </w:r>
    </w:p>
    <w:p w14:paraId="7450B601" w14:textId="77777777" w:rsidR="00E15850" w:rsidRPr="00E15850" w:rsidRDefault="00BC3430" w:rsidP="00E15850">
      <w:pPr>
        <w:widowControl/>
        <w:spacing w:before="0" w:after="0"/>
        <w:ind w:firstLine="709"/>
        <w:contextualSpacing/>
        <w:rPr>
          <w:rFonts w:ascii="Times New Roman" w:eastAsia="Calibri" w:hAnsi="Times New Roman"/>
          <w:sz w:val="28"/>
          <w:szCs w:val="28"/>
          <w:highlight w:val="yellow"/>
          <w:lang w:val="uk-UA" w:eastAsia="en-US"/>
        </w:rPr>
      </w:pPr>
      <w:r w:rsidRPr="00E15850">
        <w:rPr>
          <w:rFonts w:ascii="Times New Roman" w:eastAsia="Calibri" w:hAnsi="Times New Roman"/>
          <w:sz w:val="28"/>
          <w:szCs w:val="28"/>
          <w:highlight w:val="yellow"/>
          <w:lang w:val="uk-UA" w:eastAsia="en-US"/>
        </w:rPr>
        <w:t xml:space="preserve">Детальний проект. </w:t>
      </w:r>
    </w:p>
    <w:p w14:paraId="57633235" w14:textId="77777777" w:rsidR="00BC3430" w:rsidRPr="00E40A14" w:rsidRDefault="00BC3430" w:rsidP="00E15850">
      <w:pPr>
        <w:widowControl/>
        <w:spacing w:before="0" w:after="0"/>
        <w:ind w:firstLine="709"/>
        <w:contextualSpacing/>
        <w:rPr>
          <w:rFonts w:ascii="Times New Roman" w:hAnsi="Times New Roman"/>
          <w:sz w:val="28"/>
          <w:szCs w:val="28"/>
          <w:lang w:val="uk-UA"/>
        </w:rPr>
      </w:pPr>
      <w:r w:rsidRPr="00E15850">
        <w:rPr>
          <w:rFonts w:ascii="Times New Roman" w:eastAsia="Calibri" w:hAnsi="Times New Roman"/>
          <w:sz w:val="28"/>
          <w:szCs w:val="28"/>
          <w:highlight w:val="yellow"/>
          <w:lang w:val="uk-UA" w:eastAsia="en-US"/>
        </w:rPr>
        <w:t>Детальний проект є нижнім і найбільш детальним рівнем специфікації, який поділяє проект архітектури на менші за обсягом проекти його компонент. Детальний проект повинен мати достатню міру деталізації, щоб дозволити почати реалізацію. Для кожного компонента детальний проект повинен містити опис його призначення і функцій. Має бути визначений порядок взаємодії всіх компонентів.</w:t>
      </w:r>
      <w:r w:rsidRPr="00E40A14">
        <w:rPr>
          <w:rFonts w:ascii="Times New Roman" w:hAnsi="Times New Roman"/>
          <w:sz w:val="28"/>
          <w:szCs w:val="28"/>
          <w:lang w:val="uk-UA"/>
        </w:rPr>
        <w:t xml:space="preserve"> </w:t>
      </w:r>
      <w:r w:rsidRPr="00E43ABD">
        <w:rPr>
          <w:rFonts w:ascii="Times New Roman" w:hAnsi="Times New Roman"/>
          <w:sz w:val="28"/>
          <w:szCs w:val="28"/>
          <w:highlight w:val="cyan"/>
          <w:lang w:val="uk-UA"/>
        </w:rPr>
        <w:t>Ця взаємодія представляється на рівні зовнішніх інтерфейсів потоків даних, керування і т. ін. Детальний проект описує і те, яку функцію виконує кожний компонент, і те, як він це робить, включаючи алгоритми і внутрішні інтерфейси. Для детального проекту допускається наявність деяких проміжних специфікацій, кожна з яких характеризується більшою рівнем деталізації порівняно з попередніми.</w:t>
      </w:r>
      <w:r w:rsidRPr="00E40A14">
        <w:rPr>
          <w:rFonts w:ascii="Times New Roman" w:hAnsi="Times New Roman"/>
          <w:sz w:val="28"/>
          <w:szCs w:val="28"/>
          <w:lang w:val="uk-UA"/>
        </w:rPr>
        <w:t xml:space="preserve"> </w:t>
      </w:r>
    </w:p>
    <w:p w14:paraId="138A002F" w14:textId="77777777" w:rsidR="00E15850" w:rsidRPr="00E15850" w:rsidRDefault="00BC3430" w:rsidP="00E15850">
      <w:pPr>
        <w:widowControl/>
        <w:spacing w:before="0" w:after="0"/>
        <w:ind w:firstLine="709"/>
        <w:contextualSpacing/>
        <w:rPr>
          <w:rFonts w:ascii="Times New Roman" w:eastAsia="Calibri" w:hAnsi="Times New Roman"/>
          <w:sz w:val="28"/>
          <w:szCs w:val="28"/>
          <w:highlight w:val="yellow"/>
          <w:lang w:val="uk-UA" w:eastAsia="en-US"/>
        </w:rPr>
      </w:pPr>
      <w:r w:rsidRPr="00E15850">
        <w:rPr>
          <w:rFonts w:ascii="Times New Roman" w:eastAsia="Calibri" w:hAnsi="Times New Roman"/>
          <w:sz w:val="28"/>
          <w:szCs w:val="28"/>
          <w:highlight w:val="yellow"/>
          <w:lang w:val="uk-UA" w:eastAsia="en-US"/>
        </w:rPr>
        <w:t>Реалізація.</w:t>
      </w:r>
    </w:p>
    <w:p w14:paraId="3035D840" w14:textId="77777777" w:rsidR="00BC3430" w:rsidRDefault="00BC3430" w:rsidP="00E15850">
      <w:pPr>
        <w:widowControl/>
        <w:spacing w:before="0" w:after="0"/>
        <w:ind w:firstLine="709"/>
        <w:contextualSpacing/>
        <w:rPr>
          <w:rFonts w:ascii="Times New Roman" w:hAnsi="Times New Roman"/>
          <w:sz w:val="28"/>
          <w:szCs w:val="28"/>
          <w:lang w:val="uk-UA"/>
        </w:rPr>
      </w:pPr>
      <w:r w:rsidRPr="00E15850">
        <w:rPr>
          <w:rFonts w:ascii="Times New Roman" w:eastAsia="Calibri" w:hAnsi="Times New Roman"/>
          <w:sz w:val="28"/>
          <w:szCs w:val="28"/>
          <w:highlight w:val="yellow"/>
          <w:lang w:val="uk-UA" w:eastAsia="en-US"/>
        </w:rPr>
        <w:t xml:space="preserve">Реалізація є завершальним представленням ІТС, що складаються з програмного, програмно-апаратного і апаратного забезпечення. Кожний компонент реалізації повинен бути створений і документований відповідно до </w:t>
      </w:r>
      <w:r w:rsidRPr="00E15850">
        <w:rPr>
          <w:rFonts w:ascii="Times New Roman" w:eastAsia="Calibri" w:hAnsi="Times New Roman"/>
          <w:sz w:val="28"/>
          <w:szCs w:val="28"/>
          <w:highlight w:val="yellow"/>
          <w:lang w:val="uk-UA" w:eastAsia="en-US"/>
        </w:rPr>
        <w:lastRenderedPageBreak/>
        <w:t xml:space="preserve">вимог  процесу проектування. </w:t>
      </w:r>
      <w:r w:rsidRPr="00E40A14">
        <w:rPr>
          <w:rFonts w:ascii="Times New Roman" w:hAnsi="Times New Roman"/>
          <w:sz w:val="28"/>
          <w:szCs w:val="28"/>
          <w:lang w:val="uk-UA"/>
        </w:rPr>
        <w:t xml:space="preserve">Інтерфейси та інші компоненти, що згадуються, повинні бути описані в документації. Для найбільш високих рівнів гарантій вимагається представлення обраних дільниць вихідного коду. </w:t>
      </w:r>
    </w:p>
    <w:p w14:paraId="1CB5EC8A" w14:textId="77777777" w:rsidR="007B5EC4" w:rsidRPr="00E40A14" w:rsidRDefault="007B5EC4" w:rsidP="00E40A14">
      <w:pPr>
        <w:spacing w:before="0" w:after="0"/>
        <w:ind w:firstLine="709"/>
        <w:contextualSpacing/>
        <w:rPr>
          <w:rFonts w:ascii="Times New Roman" w:hAnsi="Times New Roman"/>
          <w:sz w:val="28"/>
          <w:szCs w:val="28"/>
          <w:lang w:val="uk-UA"/>
        </w:rPr>
      </w:pPr>
    </w:p>
    <w:p w14:paraId="0A402315" w14:textId="77777777" w:rsidR="00BC3430" w:rsidRPr="007B5EC4" w:rsidRDefault="007B5EC4" w:rsidP="007B5EC4">
      <w:pPr>
        <w:spacing w:before="0" w:after="0"/>
        <w:ind w:firstLine="0"/>
        <w:contextualSpacing/>
        <w:rPr>
          <w:rFonts w:ascii="Times New Roman" w:hAnsi="Times New Roman"/>
          <w:b/>
          <w:sz w:val="28"/>
          <w:szCs w:val="28"/>
          <w:lang w:val="uk-UA"/>
        </w:rPr>
      </w:pPr>
      <w:bookmarkStart w:id="15" w:name="_Toc429551612"/>
      <w:bookmarkStart w:id="16" w:name="_Toc429552608"/>
      <w:bookmarkStart w:id="17" w:name="_Toc436640505"/>
      <w:bookmarkStart w:id="18" w:name="_Toc440953574"/>
      <w:r w:rsidRPr="002C646C">
        <w:rPr>
          <w:rFonts w:ascii="Times New Roman" w:hAnsi="Times New Roman"/>
          <w:b/>
          <w:sz w:val="28"/>
          <w:szCs w:val="28"/>
          <w:highlight w:val="yellow"/>
          <w:lang w:val="uk-UA"/>
        </w:rPr>
        <w:t>1.4</w:t>
      </w:r>
      <w:r w:rsidR="00BC3430" w:rsidRPr="002C646C">
        <w:rPr>
          <w:rFonts w:ascii="Times New Roman" w:hAnsi="Times New Roman"/>
          <w:b/>
          <w:sz w:val="28"/>
          <w:szCs w:val="28"/>
          <w:highlight w:val="yellow"/>
          <w:lang w:val="uk-UA"/>
        </w:rPr>
        <w:t xml:space="preserve"> Середовище функціонування</w:t>
      </w:r>
      <w:bookmarkEnd w:id="15"/>
      <w:bookmarkEnd w:id="16"/>
      <w:bookmarkEnd w:id="17"/>
      <w:bookmarkEnd w:id="18"/>
    </w:p>
    <w:p w14:paraId="598E91E7" w14:textId="77777777" w:rsidR="00BC3430" w:rsidRPr="002C646C" w:rsidRDefault="00BC3430" w:rsidP="002C646C">
      <w:pPr>
        <w:widowControl/>
        <w:spacing w:before="0" w:after="0"/>
        <w:ind w:firstLine="709"/>
        <w:contextualSpacing/>
        <w:rPr>
          <w:rFonts w:ascii="Times New Roman" w:eastAsia="Calibri" w:hAnsi="Times New Roman"/>
          <w:sz w:val="28"/>
          <w:szCs w:val="28"/>
          <w:highlight w:val="yellow"/>
          <w:lang w:val="uk-UA" w:eastAsia="en-US"/>
        </w:rPr>
      </w:pPr>
      <w:r w:rsidRPr="002C646C">
        <w:rPr>
          <w:rFonts w:ascii="Times New Roman" w:eastAsia="Calibri" w:hAnsi="Times New Roman"/>
          <w:sz w:val="28"/>
          <w:szCs w:val="28"/>
          <w:highlight w:val="yellow"/>
          <w:lang w:val="uk-UA" w:eastAsia="en-US"/>
        </w:rPr>
        <w:t xml:space="preserve">Вимоги до середовища функціонування КЗЗ забезпечують гарантії його поставки замовнику без несанкціонованих модифікацій та його впровадження замовником згідно вимог розробника. </w:t>
      </w:r>
    </w:p>
    <w:p w14:paraId="4D802A60" w14:textId="77777777" w:rsidR="00BC3430" w:rsidRPr="00615A8E" w:rsidRDefault="00BC3430" w:rsidP="00E40A14">
      <w:pPr>
        <w:spacing w:before="0" w:after="0"/>
        <w:ind w:firstLine="709"/>
        <w:contextualSpacing/>
        <w:rPr>
          <w:rFonts w:ascii="Times New Roman" w:eastAsia="Calibri" w:hAnsi="Times New Roman"/>
          <w:sz w:val="28"/>
          <w:szCs w:val="28"/>
          <w:highlight w:val="yellow"/>
          <w:lang w:val="uk-UA" w:eastAsia="en-US"/>
        </w:rPr>
      </w:pPr>
      <w:r w:rsidRPr="00E40A14">
        <w:rPr>
          <w:rFonts w:ascii="Times New Roman" w:hAnsi="Times New Roman"/>
          <w:sz w:val="28"/>
          <w:szCs w:val="28"/>
          <w:lang w:val="uk-UA"/>
        </w:rPr>
        <w:t xml:space="preserve">Оцінка ІТС забезпечує гарантії того, що ІТС правильно реалізує політику безпеки і правильно функціонує, і будується на припущенні, що функціонування ІТС починається з безпечного стану. </w:t>
      </w:r>
      <w:r w:rsidRPr="00615A8E">
        <w:rPr>
          <w:rFonts w:ascii="Times New Roman" w:eastAsia="Calibri" w:hAnsi="Times New Roman"/>
          <w:sz w:val="28"/>
          <w:szCs w:val="28"/>
          <w:highlight w:val="yellow"/>
          <w:lang w:val="uk-UA" w:eastAsia="en-US"/>
        </w:rPr>
        <w:t xml:space="preserve">Дотримання вимог даного розділу критеріїв гарантій дозволяє забезпечити впевненість, що це припущення є правильним для всіх оцінюваних ІТС. </w:t>
      </w:r>
    </w:p>
    <w:p w14:paraId="48E68E73" w14:textId="77777777" w:rsidR="00BC3430" w:rsidRPr="00E40A14" w:rsidRDefault="00BC3430" w:rsidP="00E40A14">
      <w:pPr>
        <w:spacing w:before="0" w:after="0"/>
        <w:ind w:firstLine="709"/>
        <w:contextualSpacing/>
        <w:rPr>
          <w:rFonts w:ascii="Times New Roman" w:hAnsi="Times New Roman"/>
          <w:sz w:val="28"/>
          <w:szCs w:val="28"/>
          <w:cs/>
          <w:lang w:val="uk-UA"/>
        </w:rPr>
      </w:pPr>
      <w:r w:rsidRPr="00E40A14">
        <w:rPr>
          <w:rFonts w:ascii="Times New Roman" w:hAnsi="Times New Roman"/>
          <w:sz w:val="28"/>
          <w:szCs w:val="28"/>
          <w:cs/>
          <w:lang w:val="uk-UA"/>
        </w:rPr>
        <w:t xml:space="preserve">Повинні існувати засоби інсталяції, генерації й запуску КЗЗ, які гарантують, що експлуатація </w:t>
      </w:r>
      <w:r w:rsidRPr="00E40A14">
        <w:rPr>
          <w:rFonts w:ascii="Times New Roman" w:hAnsi="Times New Roman"/>
          <w:sz w:val="28"/>
          <w:szCs w:val="28"/>
          <w:lang w:val="uk-UA"/>
        </w:rPr>
        <w:t>ІТ</w:t>
      </w:r>
      <w:r w:rsidRPr="00E40A14">
        <w:rPr>
          <w:rFonts w:ascii="Times New Roman" w:hAnsi="Times New Roman"/>
          <w:sz w:val="28"/>
          <w:szCs w:val="28"/>
          <w:cs/>
          <w:lang w:val="uk-UA"/>
        </w:rPr>
        <w:t xml:space="preserve">С починається з безпечного стану, а також, існувати документи (інструкції), які регламентують порядок керування цими процедурами. Якщо можливі різні варіанти конфігурації КЗЗ, то всі вони повинні бути описані в інструкціях. </w:t>
      </w:r>
    </w:p>
    <w:p w14:paraId="4FF3A8FE" w14:textId="77777777" w:rsidR="00BC3430" w:rsidRPr="00615A8E" w:rsidRDefault="00BC3430" w:rsidP="00615A8E">
      <w:pPr>
        <w:widowControl/>
        <w:spacing w:before="0" w:after="0"/>
        <w:ind w:firstLine="709"/>
        <w:contextualSpacing/>
        <w:rPr>
          <w:rFonts w:ascii="Times New Roman" w:eastAsia="Calibri" w:hAnsi="Times New Roman"/>
          <w:sz w:val="28"/>
          <w:szCs w:val="28"/>
          <w:highlight w:val="yellow"/>
          <w:cs/>
          <w:lang w:val="uk-UA" w:eastAsia="en-US"/>
        </w:rPr>
      </w:pPr>
      <w:r w:rsidRPr="00615A8E">
        <w:rPr>
          <w:rFonts w:ascii="Times New Roman" w:eastAsia="Calibri" w:hAnsi="Times New Roman"/>
          <w:sz w:val="28"/>
          <w:szCs w:val="28"/>
          <w:highlight w:val="yellow"/>
          <w:cs/>
          <w:lang w:val="uk-UA" w:eastAsia="en-US"/>
        </w:rPr>
        <w:t>Розробник апаратного, програмного, програмно-апаратного забезпечення КСЗІ повинен шляхом впровадження технічних, організаційних або фізичних заходів безпеки гарантувати, що забезпечення, яке ним поставляється, відповідає еталону.</w:t>
      </w:r>
    </w:p>
    <w:p w14:paraId="51A70299" w14:textId="77777777" w:rsidR="00BC3430" w:rsidRPr="00E43ABD" w:rsidRDefault="00BC3430" w:rsidP="00E40A14">
      <w:pPr>
        <w:spacing w:before="0" w:after="0"/>
        <w:ind w:firstLine="709"/>
        <w:contextualSpacing/>
        <w:rPr>
          <w:rFonts w:ascii="Times New Roman" w:eastAsia="Calibri" w:hAnsi="Times New Roman"/>
          <w:sz w:val="28"/>
          <w:szCs w:val="28"/>
          <w:highlight w:val="yellow"/>
          <w:lang w:val="uk-UA" w:eastAsia="en-US"/>
        </w:rPr>
      </w:pPr>
      <w:r w:rsidRPr="00E40A14">
        <w:rPr>
          <w:rFonts w:ascii="Times New Roman" w:hAnsi="Times New Roman"/>
          <w:sz w:val="28"/>
          <w:szCs w:val="28"/>
          <w:lang w:val="uk-UA"/>
        </w:rPr>
        <w:t xml:space="preserve">По-перше, </w:t>
      </w:r>
      <w:r w:rsidRPr="00E43ABD">
        <w:rPr>
          <w:rFonts w:ascii="Times New Roman" w:eastAsia="Calibri" w:hAnsi="Times New Roman"/>
          <w:sz w:val="28"/>
          <w:szCs w:val="28"/>
          <w:highlight w:val="yellow"/>
          <w:lang w:val="uk-UA" w:eastAsia="en-US"/>
        </w:rPr>
        <w:t xml:space="preserve">розробник повинен гарантувати, що конфігурація, яка поставляється замовнику, є сертифікованою конфігурацією. </w:t>
      </w:r>
    </w:p>
    <w:p w14:paraId="0F1B77C2" w14:textId="77777777" w:rsidR="00BC3430" w:rsidRPr="00615A8E" w:rsidRDefault="00BC3430" w:rsidP="00E40A14">
      <w:pPr>
        <w:spacing w:before="0" w:after="0"/>
        <w:ind w:firstLine="709"/>
        <w:contextualSpacing/>
        <w:rPr>
          <w:rFonts w:ascii="Times New Roman" w:eastAsia="Calibri" w:hAnsi="Times New Roman"/>
          <w:sz w:val="28"/>
          <w:szCs w:val="28"/>
          <w:highlight w:val="yellow"/>
          <w:lang w:val="uk-UA" w:eastAsia="en-US"/>
        </w:rPr>
      </w:pPr>
      <w:r w:rsidRPr="00E40A14">
        <w:rPr>
          <w:rFonts w:ascii="Times New Roman" w:hAnsi="Times New Roman"/>
          <w:sz w:val="28"/>
          <w:szCs w:val="28"/>
          <w:lang w:val="uk-UA"/>
        </w:rPr>
        <w:t xml:space="preserve">По-друге, під час постачання розробник повинен забезпечити захист КЗЗ від несанкціонованої модифікації. Цей захист за своєю природою може бути технічний, організаційний або фізичний. </w:t>
      </w:r>
      <w:r w:rsidRPr="00615A8E">
        <w:rPr>
          <w:rFonts w:ascii="Times New Roman" w:eastAsia="Calibri" w:hAnsi="Times New Roman"/>
          <w:sz w:val="28"/>
          <w:szCs w:val="28"/>
          <w:highlight w:val="yellow"/>
          <w:lang w:val="uk-UA" w:eastAsia="en-US"/>
        </w:rPr>
        <w:t xml:space="preserve">Технічний захист може полягати, наприклад, у використанні шифрування або криптографічних контрольних сум, паролів, що відкривають доступ до критичного ПЗ, перевірок на відповідність ПЗ еталону тощо. Організаційний захист може полягати, наприклад, у перевірці конфігурації для досягнення впевненості в тому, що замовнику поставлена потрібна версія, для чого можуть застосовуватися процедури керування якістю, задіяні розробником при пакуванні КЗЗ. Фізичний захист може полягати, наприклад, у використанні вакуумної упаковки компонентів ПЗ і документації та використанні інших оболонок, що запобігають або фіксують спроби фізичного доступу. </w:t>
      </w:r>
    </w:p>
    <w:p w14:paraId="2BCE0E97" w14:textId="77777777" w:rsidR="00BC3430" w:rsidRDefault="00BC3430" w:rsidP="00E40A14">
      <w:pPr>
        <w:spacing w:before="0" w:after="0"/>
        <w:ind w:firstLine="709"/>
        <w:contextualSpacing/>
        <w:rPr>
          <w:rFonts w:ascii="Times New Roman" w:hAnsi="Times New Roman"/>
          <w:sz w:val="28"/>
          <w:szCs w:val="28"/>
          <w:lang w:val="uk-UA"/>
        </w:rPr>
      </w:pPr>
      <w:r w:rsidRPr="00E40A14">
        <w:rPr>
          <w:rFonts w:ascii="Times New Roman" w:hAnsi="Times New Roman"/>
          <w:sz w:val="28"/>
          <w:szCs w:val="28"/>
          <w:lang w:val="uk-UA"/>
        </w:rPr>
        <w:t xml:space="preserve">По-третє, коли КЗЗ доставлений та його цілісність перевірена, замовнику необхідні інструкції з його інсталяції та ініціалізації. Наведені вказівки повинні описувати всі параметри </w:t>
      </w:r>
      <w:proofErr w:type="spellStart"/>
      <w:r w:rsidRPr="00E40A14">
        <w:rPr>
          <w:rFonts w:ascii="Times New Roman" w:hAnsi="Times New Roman"/>
          <w:sz w:val="28"/>
          <w:szCs w:val="28"/>
          <w:lang w:val="uk-UA"/>
        </w:rPr>
        <w:t>конфiгурування</w:t>
      </w:r>
      <w:proofErr w:type="spellEnd"/>
      <w:r w:rsidRPr="00E40A14">
        <w:rPr>
          <w:rFonts w:ascii="Times New Roman" w:hAnsi="Times New Roman"/>
          <w:sz w:val="28"/>
          <w:szCs w:val="28"/>
          <w:lang w:val="uk-UA"/>
        </w:rPr>
        <w:t xml:space="preserve"> та можливі обмеження. </w:t>
      </w:r>
    </w:p>
    <w:p w14:paraId="1B128AC7" w14:textId="77777777" w:rsidR="007B5EC4" w:rsidRPr="00E40A14" w:rsidRDefault="007B5EC4" w:rsidP="00E40A14">
      <w:pPr>
        <w:spacing w:before="0" w:after="0"/>
        <w:ind w:firstLine="709"/>
        <w:contextualSpacing/>
        <w:rPr>
          <w:rFonts w:ascii="Times New Roman" w:hAnsi="Times New Roman"/>
          <w:sz w:val="28"/>
          <w:szCs w:val="28"/>
          <w:lang w:val="uk-UA"/>
        </w:rPr>
      </w:pPr>
    </w:p>
    <w:p w14:paraId="3162B88E" w14:textId="77777777" w:rsidR="00BC3430" w:rsidRPr="007B5EC4" w:rsidRDefault="007B5EC4" w:rsidP="007B5EC4">
      <w:pPr>
        <w:spacing w:before="0" w:after="0"/>
        <w:ind w:firstLine="0"/>
        <w:contextualSpacing/>
        <w:rPr>
          <w:rFonts w:ascii="Times New Roman" w:hAnsi="Times New Roman"/>
          <w:b/>
          <w:sz w:val="28"/>
          <w:szCs w:val="28"/>
          <w:lang w:val="uk-UA"/>
        </w:rPr>
      </w:pPr>
      <w:bookmarkStart w:id="19" w:name="_Toc429551613"/>
      <w:bookmarkStart w:id="20" w:name="_Toc429552609"/>
      <w:bookmarkStart w:id="21" w:name="_Toc436640506"/>
      <w:bookmarkStart w:id="22" w:name="_Toc440953575"/>
      <w:r w:rsidRPr="008C21F9">
        <w:rPr>
          <w:rFonts w:ascii="Times New Roman" w:hAnsi="Times New Roman"/>
          <w:b/>
          <w:sz w:val="28"/>
          <w:szCs w:val="28"/>
          <w:highlight w:val="yellow"/>
          <w:lang w:val="uk-UA"/>
        </w:rPr>
        <w:t>1.5</w:t>
      </w:r>
      <w:r w:rsidR="00BC3430" w:rsidRPr="008C21F9">
        <w:rPr>
          <w:rFonts w:ascii="Times New Roman" w:hAnsi="Times New Roman"/>
          <w:b/>
          <w:sz w:val="28"/>
          <w:szCs w:val="28"/>
          <w:highlight w:val="yellow"/>
          <w:lang w:val="uk-UA"/>
        </w:rPr>
        <w:t xml:space="preserve"> Документація</w:t>
      </w:r>
      <w:bookmarkEnd w:id="19"/>
      <w:bookmarkEnd w:id="20"/>
      <w:bookmarkEnd w:id="21"/>
      <w:bookmarkEnd w:id="22"/>
    </w:p>
    <w:p w14:paraId="334EE545" w14:textId="77777777" w:rsidR="00BC3430" w:rsidRPr="008C21F9" w:rsidRDefault="00BC3430" w:rsidP="008C21F9">
      <w:pPr>
        <w:widowControl/>
        <w:spacing w:before="0" w:after="0"/>
        <w:ind w:firstLine="709"/>
        <w:contextualSpacing/>
        <w:rPr>
          <w:rFonts w:ascii="Times New Roman" w:eastAsia="Calibri" w:hAnsi="Times New Roman"/>
          <w:sz w:val="28"/>
          <w:szCs w:val="28"/>
          <w:highlight w:val="yellow"/>
          <w:cs/>
          <w:lang w:val="uk-UA" w:eastAsia="en-US"/>
        </w:rPr>
      </w:pPr>
      <w:r w:rsidRPr="008C21F9">
        <w:rPr>
          <w:rFonts w:ascii="Times New Roman" w:eastAsia="Calibri" w:hAnsi="Times New Roman"/>
          <w:sz w:val="28"/>
          <w:szCs w:val="28"/>
          <w:highlight w:val="yellow"/>
          <w:cs/>
          <w:lang w:val="uk-UA" w:eastAsia="en-US"/>
        </w:rPr>
        <w:t xml:space="preserve">Документація КЗЗ повинна містити опис послуг безпеки, що реалізуються КЗЗ, </w:t>
      </w:r>
      <w:r w:rsidRPr="008C21F9">
        <w:rPr>
          <w:rFonts w:ascii="Times New Roman" w:eastAsia="Calibri" w:hAnsi="Times New Roman"/>
          <w:sz w:val="28"/>
          <w:szCs w:val="28"/>
          <w:highlight w:val="yellow"/>
          <w:lang w:val="uk-UA" w:eastAsia="en-US"/>
        </w:rPr>
        <w:t>т</w:t>
      </w:r>
      <w:r w:rsidRPr="008C21F9">
        <w:rPr>
          <w:rFonts w:ascii="Times New Roman" w:eastAsia="Calibri" w:hAnsi="Times New Roman"/>
          <w:sz w:val="28"/>
          <w:szCs w:val="28"/>
          <w:highlight w:val="yellow"/>
          <w:cs/>
          <w:lang w:val="uk-UA" w:eastAsia="en-US"/>
        </w:rPr>
        <w:t xml:space="preserve">а настанови для користувачів </w:t>
      </w:r>
      <w:r w:rsidRPr="008C21F9">
        <w:rPr>
          <w:rFonts w:ascii="Times New Roman" w:eastAsia="Calibri" w:hAnsi="Times New Roman"/>
          <w:sz w:val="28"/>
          <w:szCs w:val="28"/>
          <w:highlight w:val="yellow"/>
          <w:lang w:val="uk-UA" w:eastAsia="en-US"/>
        </w:rPr>
        <w:t>з</w:t>
      </w:r>
      <w:r w:rsidRPr="008C21F9">
        <w:rPr>
          <w:rFonts w:ascii="Times New Roman" w:eastAsia="Calibri" w:hAnsi="Times New Roman"/>
          <w:sz w:val="28"/>
          <w:szCs w:val="28"/>
          <w:highlight w:val="yellow"/>
          <w:cs/>
          <w:lang w:val="uk-UA" w:eastAsia="en-US"/>
        </w:rPr>
        <w:t xml:space="preserve"> </w:t>
      </w:r>
      <w:r w:rsidRPr="008C21F9">
        <w:rPr>
          <w:rFonts w:ascii="Times New Roman" w:eastAsia="Calibri" w:hAnsi="Times New Roman"/>
          <w:sz w:val="28"/>
          <w:szCs w:val="28"/>
          <w:highlight w:val="yellow"/>
          <w:lang w:val="uk-UA" w:eastAsia="en-US"/>
        </w:rPr>
        <w:t xml:space="preserve">їх </w:t>
      </w:r>
      <w:r w:rsidRPr="008C21F9">
        <w:rPr>
          <w:rFonts w:ascii="Times New Roman" w:eastAsia="Calibri" w:hAnsi="Times New Roman"/>
          <w:sz w:val="28"/>
          <w:szCs w:val="28"/>
          <w:highlight w:val="yellow"/>
          <w:cs/>
          <w:lang w:val="uk-UA" w:eastAsia="en-US"/>
        </w:rPr>
        <w:t>використання.</w:t>
      </w:r>
    </w:p>
    <w:p w14:paraId="74BE5F0E" w14:textId="77777777" w:rsidR="00BC3430" w:rsidRPr="00E40A14" w:rsidRDefault="00BC3430" w:rsidP="00E40A14">
      <w:pPr>
        <w:spacing w:before="0" w:after="0"/>
        <w:ind w:firstLine="709"/>
        <w:contextualSpacing/>
        <w:rPr>
          <w:rFonts w:ascii="Times New Roman" w:hAnsi="Times New Roman"/>
          <w:sz w:val="28"/>
          <w:szCs w:val="28"/>
          <w:lang w:val="uk-UA"/>
        </w:rPr>
      </w:pPr>
      <w:r w:rsidRPr="00E40A14">
        <w:rPr>
          <w:rFonts w:ascii="Times New Roman" w:hAnsi="Times New Roman"/>
          <w:sz w:val="28"/>
          <w:szCs w:val="28"/>
          <w:lang w:val="uk-UA"/>
        </w:rPr>
        <w:t xml:space="preserve">Для того, щоб замовник зміг повною мірою використати послуги безпеки, що надаються </w:t>
      </w:r>
      <w:r w:rsidRPr="00E40A14">
        <w:rPr>
          <w:rFonts w:ascii="Times New Roman" w:hAnsi="Times New Roman"/>
          <w:sz w:val="28"/>
          <w:szCs w:val="28"/>
          <w:cs/>
          <w:lang w:val="uk-UA"/>
        </w:rPr>
        <w:t>КЗЗ</w:t>
      </w:r>
      <w:r w:rsidRPr="00E40A14">
        <w:rPr>
          <w:rFonts w:ascii="Times New Roman" w:hAnsi="Times New Roman"/>
          <w:sz w:val="28"/>
          <w:szCs w:val="28"/>
          <w:lang w:val="uk-UA"/>
        </w:rPr>
        <w:t xml:space="preserve"> для реалізації політики безпеки, встановленої в його організації, йому необхідна відповідна документація, в якій були б описані ці </w:t>
      </w:r>
      <w:r w:rsidRPr="00E40A14">
        <w:rPr>
          <w:rFonts w:ascii="Times New Roman" w:hAnsi="Times New Roman"/>
          <w:sz w:val="28"/>
          <w:szCs w:val="28"/>
          <w:lang w:val="uk-UA"/>
        </w:rPr>
        <w:lastRenderedPageBreak/>
        <w:t xml:space="preserve">послуги і дані вказівки щодо їх використання. </w:t>
      </w:r>
    </w:p>
    <w:p w14:paraId="465197DE" w14:textId="77777777" w:rsidR="00BC3430" w:rsidRPr="00E40A14" w:rsidRDefault="00BC3430" w:rsidP="00E40A14">
      <w:pPr>
        <w:spacing w:before="0" w:after="0"/>
        <w:ind w:firstLine="709"/>
        <w:contextualSpacing/>
        <w:rPr>
          <w:rFonts w:ascii="Times New Roman" w:hAnsi="Times New Roman"/>
          <w:sz w:val="28"/>
          <w:szCs w:val="28"/>
          <w:lang w:val="uk-UA"/>
        </w:rPr>
      </w:pPr>
      <w:r w:rsidRPr="00E43ABD">
        <w:rPr>
          <w:rFonts w:ascii="Times New Roman" w:hAnsi="Times New Roman"/>
          <w:sz w:val="28"/>
          <w:szCs w:val="28"/>
          <w:highlight w:val="cyan"/>
          <w:lang w:val="uk-UA"/>
        </w:rPr>
        <w:t>У складі експлуатаційної документації розробник повинен подати опис послуг безпеки, що реалізуються КЗЗ оцінюваної ІТС, настанови адміністратору та користувачу щодо послуг безпеки. Зміст цих документів залежить від політики безпеки, що реалізується ІТС. Ніяких особливих вимог до назв, формату або структур документів дані критерії не ставлять.</w:t>
      </w:r>
      <w:r w:rsidRPr="00E40A14">
        <w:rPr>
          <w:rFonts w:ascii="Times New Roman" w:hAnsi="Times New Roman"/>
          <w:sz w:val="28"/>
          <w:szCs w:val="28"/>
          <w:lang w:val="uk-UA"/>
        </w:rPr>
        <w:t xml:space="preserve"> </w:t>
      </w:r>
    </w:p>
    <w:p w14:paraId="433BFC2F" w14:textId="77777777" w:rsidR="00BC3430" w:rsidRDefault="00BC3430" w:rsidP="00E40A14">
      <w:pPr>
        <w:spacing w:before="0" w:after="0"/>
        <w:ind w:firstLine="709"/>
        <w:contextualSpacing/>
        <w:rPr>
          <w:rFonts w:ascii="Times New Roman" w:hAnsi="Times New Roman"/>
          <w:sz w:val="28"/>
          <w:szCs w:val="28"/>
          <w:lang w:val="uk-UA"/>
        </w:rPr>
      </w:pPr>
      <w:r w:rsidRPr="00E43ABD">
        <w:rPr>
          <w:rFonts w:ascii="Times New Roman" w:eastAsia="Calibri" w:hAnsi="Times New Roman"/>
          <w:sz w:val="28"/>
          <w:szCs w:val="28"/>
          <w:highlight w:val="yellow"/>
          <w:lang w:val="uk-UA" w:eastAsia="en-US"/>
        </w:rPr>
        <w:t>Документація може бути загальною або в ній можуть бути явно виділені документи (розділи), призначені для адміністратора безпеки і для звичайного користувача.</w:t>
      </w:r>
      <w:r w:rsidRPr="00E40A14">
        <w:rPr>
          <w:rFonts w:ascii="Times New Roman" w:hAnsi="Times New Roman"/>
          <w:sz w:val="28"/>
          <w:szCs w:val="28"/>
          <w:lang w:val="uk-UA"/>
        </w:rPr>
        <w:t xml:space="preserve"> В будь-якому випадку наведеної в документації інформації повинно бути достатньо для того, щоб і адміністратор, і звичайні користувачі мали змогу виконувати свої функції. </w:t>
      </w:r>
    </w:p>
    <w:p w14:paraId="6F467D6C" w14:textId="77777777" w:rsidR="007B5EC4" w:rsidRDefault="007B5EC4" w:rsidP="00E40A14">
      <w:pPr>
        <w:spacing w:before="0" w:after="0"/>
        <w:ind w:firstLine="709"/>
        <w:contextualSpacing/>
        <w:rPr>
          <w:rFonts w:ascii="Times New Roman" w:hAnsi="Times New Roman"/>
          <w:sz w:val="28"/>
          <w:szCs w:val="28"/>
          <w:lang w:val="uk-UA"/>
        </w:rPr>
      </w:pPr>
    </w:p>
    <w:p w14:paraId="7E469D14" w14:textId="77777777" w:rsidR="007B5EC4" w:rsidRPr="007B5EC4" w:rsidRDefault="007B5EC4" w:rsidP="007B5EC4">
      <w:pPr>
        <w:spacing w:before="0" w:after="0"/>
        <w:ind w:firstLine="709"/>
        <w:contextualSpacing/>
        <w:jc w:val="center"/>
        <w:rPr>
          <w:rFonts w:ascii="Times New Roman" w:hAnsi="Times New Roman"/>
          <w:b/>
          <w:sz w:val="28"/>
          <w:szCs w:val="28"/>
          <w:lang w:val="uk-UA"/>
        </w:rPr>
      </w:pPr>
      <w:r w:rsidRPr="007B5EC4">
        <w:rPr>
          <w:rFonts w:ascii="Times New Roman" w:hAnsi="Times New Roman"/>
          <w:b/>
          <w:sz w:val="28"/>
          <w:szCs w:val="28"/>
          <w:lang w:val="uk-UA"/>
        </w:rPr>
        <w:t>Питання 2.</w:t>
      </w:r>
    </w:p>
    <w:p w14:paraId="76050A6A" w14:textId="77777777" w:rsidR="00BC3430" w:rsidRPr="00DF6960" w:rsidRDefault="00BC3430" w:rsidP="00DF6960">
      <w:pPr>
        <w:widowControl/>
        <w:spacing w:before="0" w:after="0"/>
        <w:ind w:firstLine="709"/>
        <w:contextualSpacing/>
        <w:rPr>
          <w:rFonts w:ascii="Times New Roman" w:eastAsia="Calibri" w:hAnsi="Times New Roman"/>
          <w:sz w:val="28"/>
          <w:szCs w:val="28"/>
          <w:highlight w:val="yellow"/>
          <w:cs/>
          <w:lang w:val="uk-UA" w:eastAsia="en-US"/>
        </w:rPr>
      </w:pPr>
      <w:r w:rsidRPr="00DF6960">
        <w:rPr>
          <w:rFonts w:ascii="Times New Roman" w:eastAsia="Calibri" w:hAnsi="Times New Roman"/>
          <w:sz w:val="28"/>
          <w:szCs w:val="28"/>
          <w:highlight w:val="yellow"/>
          <w:cs/>
          <w:lang w:val="uk-UA" w:eastAsia="en-US"/>
        </w:rPr>
        <w:t>Для проведення випробувань КЗЗ розробник</w:t>
      </w:r>
      <w:proofErr w:type="spellStart"/>
      <w:r w:rsidRPr="00DF6960">
        <w:rPr>
          <w:rFonts w:ascii="Times New Roman" w:eastAsia="Calibri" w:hAnsi="Times New Roman"/>
          <w:sz w:val="28"/>
          <w:szCs w:val="28"/>
          <w:highlight w:val="yellow"/>
          <w:lang w:val="uk-UA" w:eastAsia="en-US"/>
        </w:rPr>
        <w:t>ом</w:t>
      </w:r>
      <w:proofErr w:type="spellEnd"/>
      <w:r w:rsidRPr="00DF6960">
        <w:rPr>
          <w:rFonts w:ascii="Times New Roman" w:eastAsia="Calibri" w:hAnsi="Times New Roman"/>
          <w:sz w:val="28"/>
          <w:szCs w:val="28"/>
          <w:highlight w:val="yellow"/>
          <w:cs/>
          <w:lang w:val="uk-UA" w:eastAsia="en-US"/>
        </w:rPr>
        <w:t xml:space="preserve"> </w:t>
      </w:r>
      <w:r w:rsidRPr="00DF6960">
        <w:rPr>
          <w:rFonts w:ascii="Times New Roman" w:eastAsia="Calibri" w:hAnsi="Times New Roman"/>
          <w:sz w:val="28"/>
          <w:szCs w:val="28"/>
          <w:highlight w:val="yellow"/>
          <w:lang w:val="uk-UA" w:eastAsia="en-US"/>
        </w:rPr>
        <w:t xml:space="preserve">складається </w:t>
      </w:r>
      <w:r w:rsidRPr="00DF6960">
        <w:rPr>
          <w:rFonts w:ascii="Times New Roman" w:eastAsia="Calibri" w:hAnsi="Times New Roman"/>
          <w:sz w:val="28"/>
          <w:szCs w:val="28"/>
          <w:highlight w:val="yellow"/>
          <w:cs/>
          <w:lang w:val="uk-UA" w:eastAsia="en-US"/>
        </w:rPr>
        <w:t>програм</w:t>
      </w:r>
      <w:r w:rsidRPr="00DF6960">
        <w:rPr>
          <w:rFonts w:ascii="Times New Roman" w:eastAsia="Calibri" w:hAnsi="Times New Roman"/>
          <w:sz w:val="28"/>
          <w:szCs w:val="28"/>
          <w:highlight w:val="yellow"/>
          <w:lang w:val="uk-UA" w:eastAsia="en-US"/>
        </w:rPr>
        <w:t>а</w:t>
      </w:r>
      <w:r w:rsidRPr="00DF6960">
        <w:rPr>
          <w:rFonts w:ascii="Times New Roman" w:eastAsia="Calibri" w:hAnsi="Times New Roman"/>
          <w:sz w:val="28"/>
          <w:szCs w:val="28"/>
          <w:highlight w:val="yellow"/>
          <w:cs/>
          <w:lang w:val="uk-UA" w:eastAsia="en-US"/>
        </w:rPr>
        <w:t xml:space="preserve"> й методик</w:t>
      </w:r>
      <w:r w:rsidRPr="00DF6960">
        <w:rPr>
          <w:rFonts w:ascii="Times New Roman" w:eastAsia="Calibri" w:hAnsi="Times New Roman"/>
          <w:sz w:val="28"/>
          <w:szCs w:val="28"/>
          <w:highlight w:val="yellow"/>
          <w:lang w:val="uk-UA" w:eastAsia="en-US"/>
        </w:rPr>
        <w:t>а</w:t>
      </w:r>
      <w:r w:rsidRPr="00DF6960">
        <w:rPr>
          <w:rFonts w:ascii="Times New Roman" w:eastAsia="Calibri" w:hAnsi="Times New Roman"/>
          <w:sz w:val="28"/>
          <w:szCs w:val="28"/>
          <w:highlight w:val="yellow"/>
          <w:cs/>
          <w:lang w:val="uk-UA" w:eastAsia="en-US"/>
        </w:rPr>
        <w:t xml:space="preserve"> </w:t>
      </w:r>
      <w:r w:rsidRPr="00DF6960">
        <w:rPr>
          <w:rFonts w:ascii="Times New Roman" w:eastAsia="Calibri" w:hAnsi="Times New Roman"/>
          <w:sz w:val="28"/>
          <w:szCs w:val="28"/>
          <w:highlight w:val="yellow"/>
          <w:lang w:val="uk-UA" w:eastAsia="en-US"/>
        </w:rPr>
        <w:t>та</w:t>
      </w:r>
      <w:r w:rsidRPr="00DF6960">
        <w:rPr>
          <w:rFonts w:ascii="Times New Roman" w:eastAsia="Calibri" w:hAnsi="Times New Roman"/>
          <w:sz w:val="28"/>
          <w:szCs w:val="28"/>
          <w:highlight w:val="yellow"/>
          <w:cs/>
          <w:lang w:val="uk-UA" w:eastAsia="en-US"/>
        </w:rPr>
        <w:t xml:space="preserve"> розроб</w:t>
      </w:r>
      <w:proofErr w:type="spellStart"/>
      <w:r w:rsidRPr="00DF6960">
        <w:rPr>
          <w:rFonts w:ascii="Times New Roman" w:eastAsia="Calibri" w:hAnsi="Times New Roman"/>
          <w:sz w:val="28"/>
          <w:szCs w:val="28"/>
          <w:highlight w:val="yellow"/>
          <w:lang w:val="uk-UA" w:eastAsia="en-US"/>
        </w:rPr>
        <w:t>ляються</w:t>
      </w:r>
      <w:proofErr w:type="spellEnd"/>
      <w:r w:rsidRPr="00DF6960">
        <w:rPr>
          <w:rFonts w:ascii="Times New Roman" w:eastAsia="Calibri" w:hAnsi="Times New Roman"/>
          <w:sz w:val="28"/>
          <w:szCs w:val="28"/>
          <w:highlight w:val="yellow"/>
          <w:cs/>
          <w:lang w:val="uk-UA" w:eastAsia="en-US"/>
        </w:rPr>
        <w:t xml:space="preserve"> процедури випробувань усіх механізмів </w:t>
      </w:r>
      <w:r w:rsidRPr="00DF6960">
        <w:rPr>
          <w:rFonts w:ascii="Times New Roman" w:eastAsia="Calibri" w:hAnsi="Times New Roman"/>
          <w:sz w:val="28"/>
          <w:szCs w:val="28"/>
          <w:highlight w:val="yellow"/>
          <w:lang w:val="uk-UA" w:eastAsia="en-US"/>
        </w:rPr>
        <w:t>захисту</w:t>
      </w:r>
      <w:r w:rsidRPr="00DF6960">
        <w:rPr>
          <w:rFonts w:ascii="Times New Roman" w:eastAsia="Calibri" w:hAnsi="Times New Roman"/>
          <w:sz w:val="28"/>
          <w:szCs w:val="28"/>
          <w:highlight w:val="yellow"/>
          <w:cs/>
          <w:lang w:val="uk-UA" w:eastAsia="en-US"/>
        </w:rPr>
        <w:t xml:space="preserve">. </w:t>
      </w:r>
    </w:p>
    <w:p w14:paraId="3A6D71FB" w14:textId="77777777" w:rsidR="00BC3430" w:rsidRPr="00E40A14" w:rsidRDefault="00BC3430" w:rsidP="00E40A14">
      <w:pPr>
        <w:spacing w:before="0" w:after="0"/>
        <w:ind w:firstLine="709"/>
        <w:contextualSpacing/>
        <w:rPr>
          <w:rFonts w:ascii="Times New Roman" w:hAnsi="Times New Roman"/>
          <w:sz w:val="28"/>
          <w:szCs w:val="28"/>
          <w:lang w:val="uk-UA"/>
        </w:rPr>
      </w:pPr>
      <w:r w:rsidRPr="00DF6960">
        <w:rPr>
          <w:rFonts w:ascii="Times New Roman" w:eastAsia="Calibri" w:hAnsi="Times New Roman"/>
          <w:sz w:val="28"/>
          <w:szCs w:val="28"/>
          <w:highlight w:val="yellow"/>
          <w:lang w:val="uk-UA" w:eastAsia="en-US"/>
        </w:rPr>
        <w:t xml:space="preserve">В плані випробувань повинна бути викладена стратегія випробувань розробника. План повинен надавати детальний опис всіх </w:t>
      </w:r>
      <w:proofErr w:type="spellStart"/>
      <w:r w:rsidRPr="00DF6960">
        <w:rPr>
          <w:rFonts w:ascii="Times New Roman" w:eastAsia="Calibri" w:hAnsi="Times New Roman"/>
          <w:sz w:val="28"/>
          <w:szCs w:val="28"/>
          <w:highlight w:val="yellow"/>
          <w:lang w:val="uk-UA" w:eastAsia="en-US"/>
        </w:rPr>
        <w:t>тестованих</w:t>
      </w:r>
      <w:proofErr w:type="spellEnd"/>
      <w:r w:rsidRPr="00DF6960">
        <w:rPr>
          <w:rFonts w:ascii="Times New Roman" w:eastAsia="Calibri" w:hAnsi="Times New Roman"/>
          <w:sz w:val="28"/>
          <w:szCs w:val="28"/>
          <w:highlight w:val="yellow"/>
          <w:lang w:val="uk-UA" w:eastAsia="en-US"/>
        </w:rPr>
        <w:t xml:space="preserve"> частин КЗЗ</w:t>
      </w:r>
      <w:r w:rsidRPr="00E40A14">
        <w:rPr>
          <w:rFonts w:ascii="Times New Roman" w:hAnsi="Times New Roman"/>
          <w:sz w:val="28"/>
          <w:szCs w:val="28"/>
          <w:lang w:val="uk-UA"/>
        </w:rPr>
        <w:t xml:space="preserve">. </w:t>
      </w:r>
      <w:r w:rsidRPr="00BC6252">
        <w:rPr>
          <w:rFonts w:ascii="Times New Roman" w:hAnsi="Times New Roman"/>
          <w:sz w:val="28"/>
          <w:szCs w:val="28"/>
          <w:highlight w:val="cyan"/>
          <w:lang w:val="uk-UA"/>
        </w:rPr>
        <w:t>Сюди входять зовнішні інтерфейси КЗЗ, всі політики, привілеї, механізми послуг захисту і специфічних викликів системних функцій, бібліотечного ПЗ тощо. План має також відображати середовище випробувань, будь-які особливі умови, що створюються для проведення випробувань, і засоби випробувань. Повинні бути наведені аргументи на користь повноти тестового покриття.</w:t>
      </w:r>
      <w:r w:rsidRPr="00E40A14">
        <w:rPr>
          <w:rFonts w:ascii="Times New Roman" w:hAnsi="Times New Roman"/>
          <w:sz w:val="28"/>
          <w:szCs w:val="28"/>
          <w:lang w:val="uk-UA"/>
        </w:rPr>
        <w:t xml:space="preserve"> </w:t>
      </w:r>
    </w:p>
    <w:p w14:paraId="13BA6C33" w14:textId="77777777" w:rsidR="00BC3430" w:rsidRPr="00E40A14" w:rsidRDefault="00BC3430" w:rsidP="00E40A14">
      <w:pPr>
        <w:spacing w:before="0" w:after="0"/>
        <w:ind w:firstLine="709"/>
        <w:contextualSpacing/>
        <w:rPr>
          <w:rFonts w:ascii="Times New Roman" w:hAnsi="Times New Roman"/>
          <w:sz w:val="28"/>
          <w:szCs w:val="28"/>
          <w:lang w:val="uk-UA"/>
        </w:rPr>
      </w:pPr>
      <w:r w:rsidRPr="00E40A14">
        <w:rPr>
          <w:rFonts w:ascii="Times New Roman" w:hAnsi="Times New Roman"/>
          <w:sz w:val="28"/>
          <w:szCs w:val="28"/>
          <w:lang w:val="uk-UA"/>
        </w:rPr>
        <w:t xml:space="preserve">Програма і методика випробувань повинна визначати процедури тестування кожного елемента, визначеного у плані випробувань (наприклад, системних викликів). </w:t>
      </w:r>
      <w:r w:rsidRPr="00EF528C">
        <w:rPr>
          <w:rFonts w:ascii="Times New Roman" w:eastAsia="Calibri" w:hAnsi="Times New Roman"/>
          <w:sz w:val="28"/>
          <w:szCs w:val="28"/>
          <w:highlight w:val="yellow"/>
          <w:lang w:val="uk-UA" w:eastAsia="en-US"/>
        </w:rPr>
        <w:t>Для кожного окремого тесту має бути докладно описано використання засобів випробувань, необхідне оточення і особливі умови.</w:t>
      </w:r>
      <w:r w:rsidRPr="00E40A14">
        <w:rPr>
          <w:rFonts w:ascii="Times New Roman" w:hAnsi="Times New Roman"/>
          <w:sz w:val="28"/>
          <w:szCs w:val="28"/>
          <w:lang w:val="uk-UA"/>
        </w:rPr>
        <w:t xml:space="preserve"> Рівень деталізації процедур випробувань має бути достатнім для наступного повторення випробувань Експертною комісією. Розробник повинен також описати очікувані результати кожного тесту. </w:t>
      </w:r>
    </w:p>
    <w:p w14:paraId="71D594F9" w14:textId="77777777" w:rsidR="00BC3430" w:rsidRPr="00BC6252" w:rsidRDefault="00BC3430" w:rsidP="00BC6252">
      <w:pPr>
        <w:widowControl/>
        <w:spacing w:before="0" w:after="0"/>
        <w:ind w:firstLine="709"/>
        <w:contextualSpacing/>
        <w:rPr>
          <w:rFonts w:ascii="Times New Roman" w:eastAsia="Calibri" w:hAnsi="Times New Roman"/>
          <w:sz w:val="28"/>
          <w:szCs w:val="28"/>
          <w:highlight w:val="yellow"/>
          <w:lang w:val="uk-UA" w:eastAsia="en-US"/>
        </w:rPr>
      </w:pPr>
      <w:r w:rsidRPr="00BC6252">
        <w:rPr>
          <w:rFonts w:ascii="Times New Roman" w:eastAsia="Calibri" w:hAnsi="Times New Roman"/>
          <w:sz w:val="28"/>
          <w:szCs w:val="28"/>
          <w:highlight w:val="yellow"/>
          <w:lang w:val="uk-UA" w:eastAsia="en-US"/>
        </w:rPr>
        <w:t xml:space="preserve">Для демонстрації того, що КЗЗ оцінюваної ІТС піддавався випробуванням, і доказу повноти цих випробувань розробник повинен надати Експертній комісії документально оформлені результати випробувань. Вимоги до випробувань визначають такі основні елементи планування і проведення випробувань розробником: план випробувань, програма і методика випробувань і результати випробувань (журнал випробувань, звіт, протокол випробувань). </w:t>
      </w:r>
    </w:p>
    <w:p w14:paraId="29C11A5B" w14:textId="77777777" w:rsidR="00BC3430" w:rsidRPr="00BC6252" w:rsidRDefault="00BC3430" w:rsidP="00BC6252">
      <w:pPr>
        <w:widowControl/>
        <w:spacing w:before="0" w:after="0"/>
        <w:ind w:firstLine="709"/>
        <w:contextualSpacing/>
        <w:rPr>
          <w:rFonts w:ascii="Times New Roman" w:eastAsia="Calibri" w:hAnsi="Times New Roman"/>
          <w:sz w:val="28"/>
          <w:szCs w:val="28"/>
          <w:highlight w:val="yellow"/>
          <w:cs/>
          <w:lang w:val="uk-UA" w:eastAsia="en-US"/>
        </w:rPr>
      </w:pPr>
      <w:r w:rsidRPr="00BC6252">
        <w:rPr>
          <w:rFonts w:ascii="Times New Roman" w:eastAsia="Calibri" w:hAnsi="Times New Roman"/>
          <w:sz w:val="28"/>
          <w:szCs w:val="28"/>
          <w:highlight w:val="yellow"/>
          <w:cs/>
          <w:lang w:val="uk-UA" w:eastAsia="en-US"/>
        </w:rPr>
        <w:t>Розробник КЗЗ повинен надати докази тестування у вигляді детального переліку результатів тестів і відповідних процедур тестування з тим, щоб отримані результати могли бути перевірені шляхом повторення тестування</w:t>
      </w:r>
      <w:r w:rsidRPr="00BC6252">
        <w:rPr>
          <w:rFonts w:ascii="Times New Roman" w:eastAsia="Calibri" w:hAnsi="Times New Roman"/>
          <w:sz w:val="28"/>
          <w:szCs w:val="28"/>
          <w:highlight w:val="yellow"/>
          <w:lang w:val="uk-UA" w:eastAsia="en-US"/>
        </w:rPr>
        <w:t xml:space="preserve">. </w:t>
      </w:r>
      <w:r w:rsidRPr="00BC6252">
        <w:rPr>
          <w:rFonts w:ascii="Times New Roman" w:eastAsia="Calibri" w:hAnsi="Times New Roman"/>
          <w:sz w:val="28"/>
          <w:szCs w:val="28"/>
          <w:highlight w:val="yellow"/>
          <w:cs/>
          <w:lang w:val="uk-UA" w:eastAsia="en-US"/>
        </w:rPr>
        <w:t xml:space="preserve">Розробник КЗЗ повинен усунути або нейтралізувати всі знайдені </w:t>
      </w:r>
      <w:r w:rsidRPr="00BC6252">
        <w:rPr>
          <w:rFonts w:ascii="Times New Roman" w:eastAsia="Calibri" w:hAnsi="Times New Roman"/>
          <w:sz w:val="28"/>
          <w:szCs w:val="28"/>
          <w:highlight w:val="yellow"/>
          <w:lang w:val="uk-UA" w:eastAsia="en-US"/>
        </w:rPr>
        <w:t>«</w:t>
      </w:r>
      <w:r w:rsidRPr="00BC6252">
        <w:rPr>
          <w:rFonts w:ascii="Times New Roman" w:eastAsia="Calibri" w:hAnsi="Times New Roman"/>
          <w:sz w:val="28"/>
          <w:szCs w:val="28"/>
          <w:highlight w:val="yellow"/>
          <w:cs/>
          <w:lang w:val="uk-UA" w:eastAsia="en-US"/>
        </w:rPr>
        <w:t>слабкі місця</w:t>
      </w:r>
      <w:r w:rsidRPr="00BC6252">
        <w:rPr>
          <w:rFonts w:ascii="Times New Roman" w:eastAsia="Calibri" w:hAnsi="Times New Roman"/>
          <w:sz w:val="28"/>
          <w:szCs w:val="28"/>
          <w:highlight w:val="yellow"/>
          <w:lang w:val="uk-UA" w:eastAsia="en-US"/>
        </w:rPr>
        <w:t>»</w:t>
      </w:r>
      <w:r w:rsidRPr="00BC6252">
        <w:rPr>
          <w:rFonts w:ascii="Times New Roman" w:eastAsia="Calibri" w:hAnsi="Times New Roman"/>
          <w:sz w:val="28"/>
          <w:szCs w:val="28"/>
          <w:highlight w:val="yellow"/>
          <w:cs/>
          <w:lang w:val="uk-UA" w:eastAsia="en-US"/>
        </w:rPr>
        <w:t xml:space="preserve"> і виконати повторне тестування КЗЗ для підтвердження того, що виявлені недоліки були усунені і не з'явилися нові </w:t>
      </w:r>
      <w:r w:rsidRPr="00BC6252">
        <w:rPr>
          <w:rFonts w:ascii="Times New Roman" w:eastAsia="Calibri" w:hAnsi="Times New Roman"/>
          <w:sz w:val="28"/>
          <w:szCs w:val="28"/>
          <w:highlight w:val="yellow"/>
          <w:lang w:val="uk-UA" w:eastAsia="en-US"/>
        </w:rPr>
        <w:t>«</w:t>
      </w:r>
      <w:r w:rsidRPr="00BC6252">
        <w:rPr>
          <w:rFonts w:ascii="Times New Roman" w:eastAsia="Calibri" w:hAnsi="Times New Roman"/>
          <w:sz w:val="28"/>
          <w:szCs w:val="28"/>
          <w:highlight w:val="yellow"/>
          <w:cs/>
          <w:lang w:val="uk-UA" w:eastAsia="en-US"/>
        </w:rPr>
        <w:t>слабкі місця</w:t>
      </w:r>
      <w:r w:rsidRPr="00BC6252">
        <w:rPr>
          <w:rFonts w:ascii="Times New Roman" w:eastAsia="Calibri" w:hAnsi="Times New Roman"/>
          <w:sz w:val="28"/>
          <w:szCs w:val="28"/>
          <w:highlight w:val="yellow"/>
          <w:lang w:val="uk-UA" w:eastAsia="en-US"/>
        </w:rPr>
        <w:t>»</w:t>
      </w:r>
      <w:r w:rsidRPr="00BC6252">
        <w:rPr>
          <w:rFonts w:ascii="Times New Roman" w:eastAsia="Calibri" w:hAnsi="Times New Roman"/>
          <w:sz w:val="28"/>
          <w:szCs w:val="28"/>
          <w:highlight w:val="yellow"/>
          <w:cs/>
          <w:lang w:val="uk-UA" w:eastAsia="en-US"/>
        </w:rPr>
        <w:t>.</w:t>
      </w:r>
    </w:p>
    <w:p w14:paraId="701CDF4F" w14:textId="77777777" w:rsidR="00BC3430" w:rsidRPr="00BC6252" w:rsidRDefault="00BC3430" w:rsidP="00BC6252">
      <w:pPr>
        <w:widowControl/>
        <w:spacing w:before="0" w:after="0"/>
        <w:ind w:firstLine="709"/>
        <w:contextualSpacing/>
        <w:rPr>
          <w:rFonts w:ascii="Times New Roman" w:eastAsia="Calibri" w:hAnsi="Times New Roman"/>
          <w:sz w:val="28"/>
          <w:szCs w:val="28"/>
          <w:highlight w:val="cyan"/>
          <w:cs/>
          <w:lang w:val="uk-UA" w:eastAsia="en-US"/>
        </w:rPr>
      </w:pPr>
      <w:r w:rsidRPr="00BC6252">
        <w:rPr>
          <w:rFonts w:ascii="Times New Roman" w:eastAsia="Calibri" w:hAnsi="Times New Roman"/>
          <w:sz w:val="28"/>
          <w:szCs w:val="28"/>
          <w:highlight w:val="cyan"/>
          <w:cs/>
          <w:lang w:val="uk-UA" w:eastAsia="en-US"/>
        </w:rPr>
        <w:t xml:space="preserve">Програма </w:t>
      </w:r>
      <w:r w:rsidRPr="00BC6252">
        <w:rPr>
          <w:rFonts w:ascii="Times New Roman" w:eastAsia="Calibri" w:hAnsi="Times New Roman"/>
          <w:sz w:val="28"/>
          <w:szCs w:val="28"/>
          <w:highlight w:val="cyan"/>
          <w:lang w:val="uk-UA" w:eastAsia="en-US"/>
        </w:rPr>
        <w:t>та</w:t>
      </w:r>
      <w:r w:rsidRPr="00BC6252">
        <w:rPr>
          <w:rFonts w:ascii="Times New Roman" w:eastAsia="Calibri" w:hAnsi="Times New Roman"/>
          <w:sz w:val="28"/>
          <w:szCs w:val="28"/>
          <w:highlight w:val="cyan"/>
          <w:cs/>
          <w:lang w:val="uk-UA" w:eastAsia="en-US"/>
        </w:rPr>
        <w:t xml:space="preserve"> методика випробувань КЗЗ, тестове покриття, результати випробувань КЗЗ входять до складу обов’язкового комплекту документації, яка надається організатору експертизи під час проведення державної експертизи КСЗІ в АС.</w:t>
      </w:r>
    </w:p>
    <w:p w14:paraId="1EAFDA21" w14:textId="77777777" w:rsidR="00BC3430" w:rsidRPr="00E40A14" w:rsidRDefault="00BC3430" w:rsidP="00E40A14">
      <w:pPr>
        <w:spacing w:before="0" w:after="0"/>
        <w:ind w:firstLine="709"/>
        <w:contextualSpacing/>
        <w:rPr>
          <w:rFonts w:ascii="Times New Roman" w:hAnsi="Times New Roman"/>
          <w:sz w:val="28"/>
          <w:szCs w:val="28"/>
          <w:lang w:val="uk-UA"/>
        </w:rPr>
      </w:pPr>
      <w:r w:rsidRPr="00E40A14">
        <w:rPr>
          <w:rFonts w:ascii="Times New Roman" w:hAnsi="Times New Roman"/>
          <w:sz w:val="28"/>
          <w:szCs w:val="28"/>
          <w:lang w:val="uk-UA"/>
        </w:rPr>
        <w:lastRenderedPageBreak/>
        <w:t>Інформація, що міститься в документах, які представляють результати випробувань, дозволяє Експертній комісії оцінити реальну ефективність і повноту проведених випробувань, їх відповідність плану,  програмі і методиці, а також організувати проведення сертифікаційних випробувань.</w:t>
      </w:r>
    </w:p>
    <w:p w14:paraId="5B4FE45A" w14:textId="77777777" w:rsidR="00BC3430" w:rsidRDefault="00BC3430" w:rsidP="00E40A14">
      <w:pPr>
        <w:spacing w:before="0" w:after="0"/>
        <w:ind w:firstLine="709"/>
        <w:contextualSpacing/>
        <w:rPr>
          <w:rFonts w:ascii="Times New Roman" w:hAnsi="Times New Roman"/>
          <w:sz w:val="28"/>
          <w:szCs w:val="28"/>
          <w:lang w:val="uk-UA"/>
        </w:rPr>
      </w:pPr>
    </w:p>
    <w:p w14:paraId="22F82BA9" w14:textId="77777777" w:rsidR="0078325D" w:rsidRDefault="0078325D" w:rsidP="007B5EC4">
      <w:pPr>
        <w:spacing w:before="0" w:after="0"/>
        <w:ind w:firstLine="709"/>
        <w:contextualSpacing/>
        <w:jc w:val="center"/>
        <w:rPr>
          <w:rFonts w:ascii="Times New Roman" w:hAnsi="Times New Roman"/>
          <w:b/>
          <w:sz w:val="28"/>
          <w:szCs w:val="28"/>
          <w:lang w:val="uk-UA"/>
        </w:rPr>
      </w:pPr>
    </w:p>
    <w:p w14:paraId="25AFB981" w14:textId="77777777" w:rsidR="00DF446E" w:rsidRDefault="00DF446E" w:rsidP="007B5EC4">
      <w:pPr>
        <w:spacing w:before="0" w:after="0"/>
        <w:ind w:firstLine="709"/>
        <w:contextualSpacing/>
        <w:jc w:val="center"/>
        <w:rPr>
          <w:rFonts w:ascii="Times New Roman" w:hAnsi="Times New Roman"/>
          <w:b/>
          <w:sz w:val="28"/>
          <w:szCs w:val="28"/>
          <w:lang w:val="uk-UA"/>
        </w:rPr>
      </w:pPr>
    </w:p>
    <w:p w14:paraId="616C4BCC" w14:textId="77777777" w:rsidR="007B5EC4" w:rsidRPr="007B5EC4" w:rsidRDefault="007B5EC4" w:rsidP="007B5EC4">
      <w:pPr>
        <w:spacing w:before="0" w:after="0"/>
        <w:ind w:firstLine="709"/>
        <w:contextualSpacing/>
        <w:jc w:val="center"/>
        <w:rPr>
          <w:rFonts w:ascii="Times New Roman" w:hAnsi="Times New Roman"/>
          <w:b/>
          <w:sz w:val="28"/>
          <w:szCs w:val="28"/>
          <w:lang w:val="uk-UA"/>
        </w:rPr>
      </w:pPr>
      <w:r w:rsidRPr="007B5EC4">
        <w:rPr>
          <w:rFonts w:ascii="Times New Roman" w:hAnsi="Times New Roman"/>
          <w:b/>
          <w:sz w:val="28"/>
          <w:szCs w:val="28"/>
          <w:lang w:val="uk-UA"/>
        </w:rPr>
        <w:t>Питання 3.</w:t>
      </w:r>
    </w:p>
    <w:p w14:paraId="12A4CB52" w14:textId="77777777" w:rsidR="00BC3430" w:rsidRPr="00B555D3" w:rsidRDefault="00BC3430" w:rsidP="00B555D3">
      <w:pPr>
        <w:widowControl/>
        <w:spacing w:before="0" w:after="0"/>
        <w:ind w:firstLine="709"/>
        <w:contextualSpacing/>
        <w:rPr>
          <w:rFonts w:ascii="Times New Roman" w:eastAsia="Calibri" w:hAnsi="Times New Roman"/>
          <w:sz w:val="28"/>
          <w:szCs w:val="28"/>
          <w:highlight w:val="yellow"/>
          <w:lang w:val="uk-UA" w:eastAsia="en-US"/>
        </w:rPr>
      </w:pPr>
      <w:r w:rsidRPr="00B555D3">
        <w:rPr>
          <w:rFonts w:ascii="Times New Roman" w:eastAsia="Calibri" w:hAnsi="Times New Roman"/>
          <w:sz w:val="28"/>
          <w:szCs w:val="28"/>
          <w:highlight w:val="yellow"/>
          <w:lang w:val="uk-UA" w:eastAsia="en-US"/>
        </w:rPr>
        <w:t xml:space="preserve">В межах кожного класу АС класифікуються на підставі вимог до забезпечення певних властивостей інформації. </w:t>
      </w:r>
    </w:p>
    <w:p w14:paraId="5718C614" w14:textId="77777777" w:rsidR="00BC3430" w:rsidRPr="00E40A14" w:rsidRDefault="00BC3430" w:rsidP="00E40A14">
      <w:pPr>
        <w:spacing w:before="0" w:after="0"/>
        <w:ind w:firstLine="709"/>
        <w:contextualSpacing/>
        <w:rPr>
          <w:rFonts w:ascii="Times New Roman" w:hAnsi="Times New Roman"/>
          <w:sz w:val="28"/>
          <w:szCs w:val="28"/>
          <w:lang w:val="uk-UA"/>
        </w:rPr>
      </w:pPr>
      <w:r w:rsidRPr="00B555D3">
        <w:rPr>
          <w:rFonts w:ascii="Times New Roman" w:eastAsia="Calibri" w:hAnsi="Times New Roman"/>
          <w:sz w:val="28"/>
          <w:szCs w:val="28"/>
          <w:highlight w:val="yellow"/>
          <w:lang w:val="uk-UA" w:eastAsia="en-US"/>
        </w:rPr>
        <w:t>З точки зору безпеки інформація характеризується трьома властивостями: конфіденційністю, цілісністю та доступністю</w:t>
      </w:r>
      <w:r w:rsidRPr="00E40A14">
        <w:rPr>
          <w:rFonts w:ascii="Times New Roman" w:hAnsi="Times New Roman"/>
          <w:sz w:val="28"/>
          <w:szCs w:val="28"/>
          <w:lang w:val="uk-UA"/>
        </w:rPr>
        <w:t>. Виходячи з цього, кожний клас АС (Х=1,2,3) поділяється на підкласи, які визначають підвищені вимоги до забезпечення однієї чи декілька цих властивостей.</w:t>
      </w:r>
    </w:p>
    <w:p w14:paraId="6C73DD6E" w14:textId="77777777" w:rsidR="00BC3430" w:rsidRPr="00DD22CB" w:rsidRDefault="00BC3430" w:rsidP="00DD22CB">
      <w:pPr>
        <w:widowControl/>
        <w:spacing w:before="0" w:after="0"/>
        <w:ind w:firstLine="709"/>
        <w:contextualSpacing/>
        <w:rPr>
          <w:rFonts w:ascii="Times New Roman" w:eastAsia="Calibri" w:hAnsi="Times New Roman"/>
          <w:sz w:val="28"/>
          <w:szCs w:val="28"/>
          <w:highlight w:val="yellow"/>
          <w:lang w:val="uk-UA" w:eastAsia="en-US"/>
        </w:rPr>
      </w:pPr>
      <w:r w:rsidRPr="00DD22CB">
        <w:rPr>
          <w:rFonts w:ascii="Times New Roman" w:eastAsia="Calibri" w:hAnsi="Times New Roman"/>
          <w:sz w:val="28"/>
          <w:szCs w:val="28"/>
          <w:highlight w:val="yellow"/>
          <w:lang w:val="uk-UA" w:eastAsia="en-US"/>
        </w:rPr>
        <w:t>Таким чином, кількість сполучень з трьох властивостей зумовлює наявність семи груп підкласів АС:</w:t>
      </w:r>
    </w:p>
    <w:p w14:paraId="3402C1F1" w14:textId="77777777" w:rsidR="00BC3430" w:rsidRPr="00DD22CB" w:rsidRDefault="00BC3430" w:rsidP="00DD22CB">
      <w:pPr>
        <w:widowControl/>
        <w:spacing w:before="0" w:after="0"/>
        <w:ind w:firstLine="709"/>
        <w:contextualSpacing/>
        <w:rPr>
          <w:rFonts w:ascii="Times New Roman" w:eastAsia="Calibri" w:hAnsi="Times New Roman"/>
          <w:sz w:val="28"/>
          <w:szCs w:val="28"/>
          <w:highlight w:val="yellow"/>
          <w:lang w:val="uk-UA" w:eastAsia="en-US"/>
        </w:rPr>
      </w:pPr>
      <w:r w:rsidRPr="00DD22CB">
        <w:rPr>
          <w:rFonts w:ascii="Times New Roman" w:eastAsia="Calibri" w:hAnsi="Times New Roman"/>
          <w:sz w:val="28"/>
          <w:szCs w:val="28"/>
          <w:highlight w:val="yellow"/>
          <w:lang w:val="uk-UA" w:eastAsia="en-US"/>
        </w:rPr>
        <w:t>1) підклас Х.К - конфіденційності інформації;</w:t>
      </w:r>
    </w:p>
    <w:p w14:paraId="68D7137D" w14:textId="77777777" w:rsidR="00BC3430" w:rsidRPr="00DD22CB" w:rsidRDefault="00BC3430" w:rsidP="00DD22CB">
      <w:pPr>
        <w:widowControl/>
        <w:spacing w:before="0" w:after="0"/>
        <w:ind w:firstLine="709"/>
        <w:contextualSpacing/>
        <w:rPr>
          <w:rFonts w:ascii="Times New Roman" w:eastAsia="Calibri" w:hAnsi="Times New Roman"/>
          <w:sz w:val="28"/>
          <w:szCs w:val="28"/>
          <w:highlight w:val="yellow"/>
          <w:lang w:val="uk-UA" w:eastAsia="en-US"/>
        </w:rPr>
      </w:pPr>
      <w:r w:rsidRPr="00DD22CB">
        <w:rPr>
          <w:rFonts w:ascii="Times New Roman" w:eastAsia="Calibri" w:hAnsi="Times New Roman"/>
          <w:sz w:val="28"/>
          <w:szCs w:val="28"/>
          <w:highlight w:val="yellow"/>
          <w:lang w:val="uk-UA" w:eastAsia="en-US"/>
        </w:rPr>
        <w:t>2) підклас Х.Ц - цілісності інформації;</w:t>
      </w:r>
    </w:p>
    <w:p w14:paraId="1E13938E" w14:textId="77777777" w:rsidR="00BC3430" w:rsidRPr="00DD22CB" w:rsidRDefault="00BC3430" w:rsidP="00DD22CB">
      <w:pPr>
        <w:widowControl/>
        <w:spacing w:before="0" w:after="0"/>
        <w:ind w:firstLine="709"/>
        <w:contextualSpacing/>
        <w:rPr>
          <w:rFonts w:ascii="Times New Roman" w:eastAsia="Calibri" w:hAnsi="Times New Roman"/>
          <w:sz w:val="28"/>
          <w:szCs w:val="28"/>
          <w:highlight w:val="yellow"/>
          <w:lang w:val="uk-UA" w:eastAsia="en-US"/>
        </w:rPr>
      </w:pPr>
      <w:r w:rsidRPr="00DD22CB">
        <w:rPr>
          <w:rFonts w:ascii="Times New Roman" w:eastAsia="Calibri" w:hAnsi="Times New Roman"/>
          <w:sz w:val="28"/>
          <w:szCs w:val="28"/>
          <w:highlight w:val="yellow"/>
          <w:lang w:val="uk-UA" w:eastAsia="en-US"/>
        </w:rPr>
        <w:t>3) підклас Х.Д - доступності інформації;</w:t>
      </w:r>
    </w:p>
    <w:p w14:paraId="70106CB3" w14:textId="77777777" w:rsidR="00BC3430" w:rsidRPr="00DD22CB" w:rsidRDefault="00BC3430" w:rsidP="00DD22CB">
      <w:pPr>
        <w:widowControl/>
        <w:spacing w:before="0" w:after="0"/>
        <w:ind w:firstLine="709"/>
        <w:contextualSpacing/>
        <w:rPr>
          <w:rFonts w:ascii="Times New Roman" w:eastAsia="Calibri" w:hAnsi="Times New Roman"/>
          <w:sz w:val="28"/>
          <w:szCs w:val="28"/>
          <w:highlight w:val="yellow"/>
          <w:lang w:val="uk-UA" w:eastAsia="en-US"/>
        </w:rPr>
      </w:pPr>
      <w:r w:rsidRPr="00DD22CB">
        <w:rPr>
          <w:rFonts w:ascii="Times New Roman" w:eastAsia="Calibri" w:hAnsi="Times New Roman"/>
          <w:sz w:val="28"/>
          <w:szCs w:val="28"/>
          <w:highlight w:val="yellow"/>
          <w:lang w:val="uk-UA" w:eastAsia="en-US"/>
        </w:rPr>
        <w:t xml:space="preserve">4) підклас Х.КЦ - конфіденційності та цілісності інформації;  </w:t>
      </w:r>
    </w:p>
    <w:p w14:paraId="4126FF1F" w14:textId="77777777" w:rsidR="00BC3430" w:rsidRPr="00DD22CB" w:rsidRDefault="00BC3430" w:rsidP="00DD22CB">
      <w:pPr>
        <w:widowControl/>
        <w:spacing w:before="0" w:after="0"/>
        <w:ind w:firstLine="709"/>
        <w:contextualSpacing/>
        <w:rPr>
          <w:rFonts w:ascii="Times New Roman" w:eastAsia="Calibri" w:hAnsi="Times New Roman"/>
          <w:sz w:val="28"/>
          <w:szCs w:val="28"/>
          <w:highlight w:val="yellow"/>
          <w:lang w:val="uk-UA" w:eastAsia="en-US"/>
        </w:rPr>
      </w:pPr>
      <w:r w:rsidRPr="00DD22CB">
        <w:rPr>
          <w:rFonts w:ascii="Times New Roman" w:eastAsia="Calibri" w:hAnsi="Times New Roman"/>
          <w:sz w:val="28"/>
          <w:szCs w:val="28"/>
          <w:highlight w:val="yellow"/>
          <w:lang w:val="uk-UA" w:eastAsia="en-US"/>
        </w:rPr>
        <w:t>5) підклас Х.КД - конфіденційності та доступності інформації;</w:t>
      </w:r>
    </w:p>
    <w:p w14:paraId="101617EA" w14:textId="77777777" w:rsidR="00BC3430" w:rsidRPr="00DD22CB" w:rsidRDefault="00BC3430" w:rsidP="00DD22CB">
      <w:pPr>
        <w:widowControl/>
        <w:spacing w:before="0" w:after="0"/>
        <w:ind w:firstLine="709"/>
        <w:contextualSpacing/>
        <w:rPr>
          <w:rFonts w:ascii="Times New Roman" w:eastAsia="Calibri" w:hAnsi="Times New Roman"/>
          <w:sz w:val="28"/>
          <w:szCs w:val="28"/>
          <w:highlight w:val="yellow"/>
          <w:lang w:val="uk-UA" w:eastAsia="en-US"/>
        </w:rPr>
      </w:pPr>
      <w:r w:rsidRPr="00DD22CB">
        <w:rPr>
          <w:rFonts w:ascii="Times New Roman" w:eastAsia="Calibri" w:hAnsi="Times New Roman"/>
          <w:sz w:val="28"/>
          <w:szCs w:val="28"/>
          <w:highlight w:val="yellow"/>
          <w:lang w:val="uk-UA" w:eastAsia="en-US"/>
        </w:rPr>
        <w:t>6) підклас Х.ЦД - цілісності та доступності інформації.</w:t>
      </w:r>
    </w:p>
    <w:p w14:paraId="3AA022B5" w14:textId="77777777" w:rsidR="00BC3430" w:rsidRPr="00DD22CB" w:rsidRDefault="00BC3430" w:rsidP="00DD22CB">
      <w:pPr>
        <w:widowControl/>
        <w:spacing w:before="0" w:after="0"/>
        <w:ind w:firstLine="709"/>
        <w:contextualSpacing/>
        <w:rPr>
          <w:rFonts w:ascii="Times New Roman" w:eastAsia="Calibri" w:hAnsi="Times New Roman"/>
          <w:sz w:val="28"/>
          <w:szCs w:val="28"/>
          <w:highlight w:val="yellow"/>
          <w:lang w:val="uk-UA" w:eastAsia="en-US"/>
        </w:rPr>
      </w:pPr>
      <w:r w:rsidRPr="00DD22CB">
        <w:rPr>
          <w:rFonts w:ascii="Times New Roman" w:eastAsia="Calibri" w:hAnsi="Times New Roman"/>
          <w:sz w:val="28"/>
          <w:szCs w:val="28"/>
          <w:highlight w:val="yellow"/>
          <w:lang w:val="uk-UA" w:eastAsia="en-US"/>
        </w:rPr>
        <w:t>7) підклас Х.КЦД - конфіденційності, цілісності та доступності інформації.</w:t>
      </w:r>
    </w:p>
    <w:p w14:paraId="2C604429" w14:textId="77777777" w:rsidR="00BC3430" w:rsidRPr="00DD22CB" w:rsidRDefault="00BC3430" w:rsidP="00DD22CB">
      <w:pPr>
        <w:widowControl/>
        <w:spacing w:before="0" w:after="0"/>
        <w:ind w:firstLine="709"/>
        <w:contextualSpacing/>
        <w:rPr>
          <w:rFonts w:ascii="Times New Roman" w:eastAsia="Calibri" w:hAnsi="Times New Roman"/>
          <w:sz w:val="28"/>
          <w:szCs w:val="28"/>
          <w:highlight w:val="yellow"/>
          <w:lang w:val="uk-UA" w:eastAsia="en-US"/>
        </w:rPr>
      </w:pPr>
      <w:r w:rsidRPr="00DD22CB">
        <w:rPr>
          <w:rFonts w:ascii="Times New Roman" w:eastAsia="Calibri" w:hAnsi="Times New Roman"/>
          <w:sz w:val="28"/>
          <w:szCs w:val="28"/>
          <w:highlight w:val="yellow"/>
          <w:lang w:val="uk-UA" w:eastAsia="en-US"/>
        </w:rPr>
        <w:t>Якщо врахувати наявність в кожній групі трьох класів АС, сумарна кількість підкласів становить 21.</w:t>
      </w:r>
    </w:p>
    <w:p w14:paraId="04239A89" w14:textId="77777777" w:rsidR="00BC3430" w:rsidRPr="00E40A14" w:rsidRDefault="00BC3430" w:rsidP="00E40A14">
      <w:pPr>
        <w:spacing w:before="0" w:after="0"/>
        <w:ind w:firstLine="709"/>
        <w:contextualSpacing/>
        <w:rPr>
          <w:rFonts w:ascii="Times New Roman" w:hAnsi="Times New Roman"/>
          <w:sz w:val="28"/>
          <w:szCs w:val="28"/>
          <w:lang w:val="uk-UA"/>
        </w:rPr>
      </w:pPr>
    </w:p>
    <w:p w14:paraId="64EC31BD" w14:textId="77777777" w:rsidR="00BC3430" w:rsidRPr="009611D8" w:rsidRDefault="00BC3430" w:rsidP="009611D8">
      <w:pPr>
        <w:widowControl/>
        <w:spacing w:before="0" w:after="0"/>
        <w:ind w:firstLine="709"/>
        <w:contextualSpacing/>
        <w:rPr>
          <w:rFonts w:ascii="Times New Roman" w:eastAsia="Calibri" w:hAnsi="Times New Roman"/>
          <w:sz w:val="28"/>
          <w:szCs w:val="28"/>
          <w:highlight w:val="yellow"/>
          <w:lang w:val="uk-UA" w:eastAsia="en-US"/>
        </w:rPr>
      </w:pPr>
      <w:r w:rsidRPr="009611D8">
        <w:rPr>
          <w:rFonts w:ascii="Times New Roman" w:eastAsia="Calibri" w:hAnsi="Times New Roman"/>
          <w:sz w:val="28"/>
          <w:szCs w:val="28"/>
          <w:highlight w:val="yellow"/>
          <w:lang w:val="uk-UA" w:eastAsia="en-US"/>
        </w:rPr>
        <w:t>НД ТЗІ 2.5-005-99 «Класифікація АС і стандартні функціональні профілі захищеності оброблюваної інформації від НСД» вводить таке поняття як «стандартний функціональний профіль захищеності» (далі - СФПЗ). Він являє собою перелік мінімально необхідних рівнів послуг, які повинен реалізовувати КЗЗ обчислювальної системи АС, щоб задовольняти певні вимоги щодо захищеності інформації, яка обробляється в даній АС.</w:t>
      </w:r>
    </w:p>
    <w:p w14:paraId="543D13CC" w14:textId="77777777" w:rsidR="00BC3430" w:rsidRPr="00E40A14" w:rsidRDefault="00BC3430" w:rsidP="00E40A14">
      <w:pPr>
        <w:spacing w:before="0" w:after="0"/>
        <w:ind w:firstLine="709"/>
        <w:contextualSpacing/>
        <w:rPr>
          <w:rFonts w:ascii="Times New Roman" w:hAnsi="Times New Roman"/>
          <w:sz w:val="28"/>
          <w:szCs w:val="28"/>
          <w:lang w:val="uk-UA"/>
        </w:rPr>
      </w:pPr>
      <w:r w:rsidRPr="009611D8">
        <w:rPr>
          <w:rFonts w:ascii="Times New Roman" w:eastAsia="Calibri" w:hAnsi="Times New Roman"/>
          <w:sz w:val="28"/>
          <w:szCs w:val="28"/>
          <w:highlight w:val="yellow"/>
          <w:lang w:val="uk-UA" w:eastAsia="en-US"/>
        </w:rPr>
        <w:t xml:space="preserve">Для кожного з підкласів кожного класу вводиться деяка кількість ієрархічних СФПЗ, яка може бути різною для кожного класу і підкласу АС. </w:t>
      </w:r>
      <w:r w:rsidRPr="00E40A14">
        <w:rPr>
          <w:rFonts w:ascii="Times New Roman" w:hAnsi="Times New Roman"/>
          <w:sz w:val="28"/>
          <w:szCs w:val="28"/>
          <w:lang w:val="uk-UA"/>
        </w:rPr>
        <w:t>Профілі є ієрархічними в тому розумінні, що їх реалізація забезпечує наростаючу захищеність від загроз відповідного типу (К, Ц і Д). Зростання ступеня захищеності може досягатись як підсиленням певних послуг, тобто  включенням до профілю більш високого рівня послуги, так і включенням до профілю нових послуг.</w:t>
      </w:r>
    </w:p>
    <w:p w14:paraId="462D67C7" w14:textId="77777777" w:rsidR="00BC3430" w:rsidRPr="00E40A14" w:rsidRDefault="00BC3430" w:rsidP="00E40A14">
      <w:pPr>
        <w:spacing w:before="0" w:after="0"/>
        <w:ind w:firstLine="709"/>
        <w:contextualSpacing/>
        <w:rPr>
          <w:rFonts w:ascii="Times New Roman" w:hAnsi="Times New Roman"/>
          <w:sz w:val="28"/>
          <w:szCs w:val="28"/>
          <w:lang w:val="uk-UA"/>
        </w:rPr>
      </w:pPr>
      <w:r w:rsidRPr="009611D8">
        <w:rPr>
          <w:rFonts w:ascii="Times New Roman" w:eastAsia="Calibri" w:hAnsi="Times New Roman"/>
          <w:sz w:val="28"/>
          <w:szCs w:val="28"/>
          <w:highlight w:val="yellow"/>
          <w:lang w:val="uk-UA" w:eastAsia="en-US"/>
        </w:rPr>
        <w:t>Така класифікація корисна для полегшення вибору переліку функцій, які повинен реалізовувати КЗЗ проектованої або існуючої АС. Цей підхід дозволяє мінімізувати витрати на початкових етапах створення КСЗІ ІТС</w:t>
      </w:r>
      <w:r w:rsidRPr="00E40A14">
        <w:rPr>
          <w:rFonts w:ascii="Times New Roman" w:hAnsi="Times New Roman"/>
          <w:sz w:val="28"/>
          <w:szCs w:val="28"/>
          <w:lang w:val="uk-UA"/>
        </w:rPr>
        <w:t>. Проте слід визнати, що для створення КЗЗ, який найповніше відповідає характеристикам і вимогам до конкретної АС, необхідно проведення в повному обсязі аналізу загроз і оцінки ризиків.</w:t>
      </w:r>
    </w:p>
    <w:p w14:paraId="56F321FF" w14:textId="77777777" w:rsidR="00BC3430" w:rsidRPr="00E40A14" w:rsidRDefault="00BC3430" w:rsidP="00E40A14">
      <w:pPr>
        <w:spacing w:before="0" w:after="0"/>
        <w:ind w:firstLine="709"/>
        <w:contextualSpacing/>
        <w:rPr>
          <w:rFonts w:ascii="Times New Roman" w:hAnsi="Times New Roman"/>
          <w:sz w:val="28"/>
          <w:szCs w:val="28"/>
          <w:lang w:val="uk-UA"/>
        </w:rPr>
      </w:pPr>
      <w:r w:rsidRPr="009611D8">
        <w:rPr>
          <w:rFonts w:ascii="Times New Roman" w:hAnsi="Times New Roman"/>
          <w:sz w:val="28"/>
          <w:szCs w:val="28"/>
          <w:highlight w:val="cyan"/>
          <w:lang w:val="uk-UA"/>
        </w:rPr>
        <w:lastRenderedPageBreak/>
        <w:t>СФПЗ будуються на підставі існуючих вимог щодо захисту певної інформації від певних загроз і відомих на сьогоднішній день функціональних послуг, що дозволяють протистояти даним загрозам і забезпечувати виконання вимог, які висуваються. Політика безпеки АС, що реалізує певний СФПЗ, має бути «успадкована» з документів,  що встановлюють вимоги до порядку обробки певної інформації в АС.</w:t>
      </w:r>
      <w:r w:rsidRPr="00E40A14">
        <w:rPr>
          <w:rFonts w:ascii="Times New Roman" w:hAnsi="Times New Roman"/>
          <w:sz w:val="28"/>
          <w:szCs w:val="28"/>
          <w:lang w:val="uk-UA"/>
        </w:rPr>
        <w:t xml:space="preserve"> </w:t>
      </w:r>
    </w:p>
    <w:p w14:paraId="486C1245" w14:textId="77777777" w:rsidR="00BC3430" w:rsidRPr="00E40A14" w:rsidRDefault="00BC3430" w:rsidP="00E40A14">
      <w:pPr>
        <w:spacing w:before="0" w:after="0"/>
        <w:ind w:firstLine="709"/>
        <w:contextualSpacing/>
        <w:rPr>
          <w:rFonts w:ascii="Times New Roman" w:hAnsi="Times New Roman"/>
          <w:sz w:val="28"/>
          <w:szCs w:val="28"/>
          <w:lang w:val="uk-UA"/>
        </w:rPr>
      </w:pPr>
      <w:r w:rsidRPr="00E40A14">
        <w:rPr>
          <w:rFonts w:ascii="Times New Roman" w:hAnsi="Times New Roman"/>
          <w:sz w:val="28"/>
          <w:szCs w:val="28"/>
          <w:lang w:val="uk-UA"/>
        </w:rPr>
        <w:t>НД ТЗІ 2.5-005-99 визначає стандартний підхід до визначення ФПЗ АС шляхом вибору з множини СФПЗ, який базується на таких припущеннях:</w:t>
      </w:r>
    </w:p>
    <w:p w14:paraId="7505CAB6" w14:textId="77777777" w:rsidR="00BC3430" w:rsidRPr="009611D8" w:rsidRDefault="00BC3430" w:rsidP="00E40A14">
      <w:pPr>
        <w:spacing w:before="0" w:after="0"/>
        <w:ind w:firstLine="709"/>
        <w:contextualSpacing/>
        <w:rPr>
          <w:rFonts w:ascii="Times New Roman" w:hAnsi="Times New Roman"/>
          <w:sz w:val="28"/>
          <w:szCs w:val="28"/>
          <w:highlight w:val="yellow"/>
          <w:lang w:val="uk-UA"/>
        </w:rPr>
      </w:pPr>
      <w:r w:rsidRPr="00E40A14">
        <w:rPr>
          <w:rFonts w:ascii="Times New Roman" w:hAnsi="Times New Roman"/>
          <w:sz w:val="28"/>
          <w:szCs w:val="28"/>
          <w:lang w:val="uk-UA"/>
        </w:rPr>
        <w:t xml:space="preserve">- </w:t>
      </w:r>
      <w:r w:rsidRPr="009611D8">
        <w:rPr>
          <w:rFonts w:ascii="Times New Roman" w:hAnsi="Times New Roman"/>
          <w:sz w:val="28"/>
          <w:szCs w:val="28"/>
          <w:highlight w:val="yellow"/>
          <w:lang w:val="uk-UA"/>
        </w:rPr>
        <w:t xml:space="preserve">усі АС можна віднести до одного з трьох класів за наступними ознаками: конфігурація апаратних засобів, їх фізичне розміщення, кількість категорій  оброблюваної  інформації,  кількість  користувачів і категорій користувачів;  </w:t>
      </w:r>
    </w:p>
    <w:p w14:paraId="7A3EACAA" w14:textId="77777777" w:rsidR="00BC3430" w:rsidRPr="009611D8" w:rsidRDefault="00BC3430" w:rsidP="00E40A14">
      <w:pPr>
        <w:spacing w:before="0" w:after="0"/>
        <w:ind w:firstLine="709"/>
        <w:contextualSpacing/>
        <w:rPr>
          <w:rFonts w:ascii="Times New Roman" w:hAnsi="Times New Roman"/>
          <w:sz w:val="28"/>
          <w:szCs w:val="28"/>
          <w:highlight w:val="yellow"/>
          <w:lang w:val="uk-UA"/>
        </w:rPr>
      </w:pPr>
      <w:r w:rsidRPr="009611D8">
        <w:rPr>
          <w:rFonts w:ascii="Times New Roman" w:hAnsi="Times New Roman"/>
          <w:sz w:val="28"/>
          <w:szCs w:val="28"/>
          <w:highlight w:val="yellow"/>
          <w:lang w:val="uk-UA"/>
        </w:rPr>
        <w:t xml:space="preserve">- у межах класу АС можна віднести до одного з підкласів, що визначені за критерієм  необхідності забезпечення К, Ц і Д; </w:t>
      </w:r>
    </w:p>
    <w:p w14:paraId="5172DC09" w14:textId="77777777" w:rsidR="00BC3430" w:rsidRPr="009611D8" w:rsidRDefault="00BC3430" w:rsidP="00E40A14">
      <w:pPr>
        <w:spacing w:before="0" w:after="0"/>
        <w:ind w:firstLine="709"/>
        <w:contextualSpacing/>
        <w:rPr>
          <w:rFonts w:ascii="Times New Roman" w:hAnsi="Times New Roman"/>
          <w:sz w:val="28"/>
          <w:szCs w:val="28"/>
          <w:highlight w:val="yellow"/>
          <w:lang w:val="uk-UA"/>
        </w:rPr>
      </w:pPr>
      <w:r w:rsidRPr="009611D8">
        <w:rPr>
          <w:rFonts w:ascii="Times New Roman" w:hAnsi="Times New Roman"/>
          <w:sz w:val="28"/>
          <w:szCs w:val="28"/>
          <w:highlight w:val="yellow"/>
          <w:lang w:val="uk-UA"/>
        </w:rPr>
        <w:t xml:space="preserve">- вимоги до безпеки АС різних класів суттєво відрізняються, що дозволяє сформувати  для їх підкласів множини СФПЗ, що знаходяться у ієрархічній  залежності;  </w:t>
      </w:r>
    </w:p>
    <w:p w14:paraId="3E701CDC" w14:textId="77777777" w:rsidR="00BC3430" w:rsidRDefault="00BC3430" w:rsidP="00E40A14">
      <w:pPr>
        <w:spacing w:before="0" w:after="0"/>
        <w:ind w:firstLine="709"/>
        <w:contextualSpacing/>
        <w:rPr>
          <w:rFonts w:ascii="Times New Roman" w:hAnsi="Times New Roman"/>
          <w:sz w:val="28"/>
          <w:szCs w:val="28"/>
          <w:lang w:val="uk-UA"/>
        </w:rPr>
      </w:pPr>
      <w:r w:rsidRPr="009611D8">
        <w:rPr>
          <w:rFonts w:ascii="Times New Roman" w:hAnsi="Times New Roman"/>
          <w:sz w:val="28"/>
          <w:szCs w:val="28"/>
          <w:highlight w:val="yellow"/>
          <w:lang w:val="uk-UA"/>
        </w:rPr>
        <w:t>- для створення КЗЗ, який найповніше відповідає характеристикам і вимогам до конкретної ІТС, необхідно  проведення в повному обсязі аналізу загроз і оцінки ризиків.</w:t>
      </w:r>
    </w:p>
    <w:p w14:paraId="6E100AB9" w14:textId="77777777" w:rsidR="0078325D" w:rsidRDefault="0078325D" w:rsidP="00E40A14">
      <w:pPr>
        <w:spacing w:before="0" w:after="0"/>
        <w:ind w:firstLine="709"/>
        <w:contextualSpacing/>
        <w:rPr>
          <w:rFonts w:ascii="Times New Roman" w:hAnsi="Times New Roman"/>
          <w:sz w:val="28"/>
          <w:szCs w:val="28"/>
          <w:lang w:val="uk-UA"/>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93"/>
        <w:gridCol w:w="567"/>
        <w:gridCol w:w="567"/>
        <w:gridCol w:w="567"/>
        <w:gridCol w:w="779"/>
        <w:gridCol w:w="567"/>
        <w:gridCol w:w="851"/>
        <w:gridCol w:w="992"/>
        <w:gridCol w:w="1630"/>
      </w:tblGrid>
      <w:tr w:rsidR="0078325D" w:rsidRPr="0078325D" w14:paraId="3556C47F" w14:textId="77777777" w:rsidTr="0078325D">
        <w:trPr>
          <w:jc w:val="center"/>
        </w:trPr>
        <w:tc>
          <w:tcPr>
            <w:tcW w:w="993" w:type="dxa"/>
            <w:vMerge w:val="restart"/>
          </w:tcPr>
          <w:p w14:paraId="78783D23" w14:textId="77777777" w:rsidR="0078325D" w:rsidRPr="0078325D" w:rsidRDefault="0078325D" w:rsidP="00784972">
            <w:pPr>
              <w:spacing w:before="0" w:after="0"/>
              <w:ind w:firstLine="0"/>
              <w:jc w:val="center"/>
              <w:rPr>
                <w:rFonts w:ascii="Times New Roman" w:hAnsi="Times New Roman"/>
                <w:b/>
                <w:sz w:val="24"/>
                <w:szCs w:val="24"/>
              </w:rPr>
            </w:pPr>
            <w:proofErr w:type="spellStart"/>
            <w:r w:rsidRPr="0078325D">
              <w:rPr>
                <w:rFonts w:ascii="Times New Roman" w:hAnsi="Times New Roman"/>
                <w:b/>
                <w:sz w:val="24"/>
                <w:szCs w:val="24"/>
              </w:rPr>
              <w:t>Клас</w:t>
            </w:r>
            <w:proofErr w:type="spellEnd"/>
            <w:r w:rsidRPr="0078325D">
              <w:rPr>
                <w:rFonts w:ascii="Times New Roman" w:hAnsi="Times New Roman"/>
                <w:b/>
                <w:sz w:val="24"/>
                <w:szCs w:val="24"/>
              </w:rPr>
              <w:t xml:space="preserve"> АС</w:t>
            </w:r>
          </w:p>
        </w:tc>
        <w:tc>
          <w:tcPr>
            <w:tcW w:w="4890" w:type="dxa"/>
            <w:gridSpan w:val="7"/>
          </w:tcPr>
          <w:p w14:paraId="37CE5124" w14:textId="77777777" w:rsidR="0078325D" w:rsidRPr="0078325D" w:rsidRDefault="0078325D" w:rsidP="00784972">
            <w:pPr>
              <w:spacing w:before="0" w:after="0"/>
              <w:ind w:firstLine="0"/>
              <w:jc w:val="center"/>
              <w:rPr>
                <w:rFonts w:ascii="Times New Roman" w:hAnsi="Times New Roman"/>
                <w:b/>
                <w:sz w:val="24"/>
                <w:szCs w:val="24"/>
                <w:lang w:val="ru-RU"/>
              </w:rPr>
            </w:pPr>
            <w:proofErr w:type="spellStart"/>
            <w:r w:rsidRPr="0078325D">
              <w:rPr>
                <w:rFonts w:ascii="Times New Roman" w:hAnsi="Times New Roman"/>
                <w:b/>
                <w:sz w:val="24"/>
                <w:szCs w:val="24"/>
                <w:lang w:val="ru-RU"/>
              </w:rPr>
              <w:t>Кількість</w:t>
            </w:r>
            <w:proofErr w:type="spellEnd"/>
            <w:r w:rsidRPr="0078325D">
              <w:rPr>
                <w:rFonts w:ascii="Times New Roman" w:hAnsi="Times New Roman"/>
                <w:b/>
                <w:sz w:val="24"/>
                <w:szCs w:val="24"/>
                <w:lang w:val="ru-RU"/>
              </w:rPr>
              <w:t xml:space="preserve"> СФПЗ для </w:t>
            </w:r>
            <w:proofErr w:type="spellStart"/>
            <w:r w:rsidRPr="0078325D">
              <w:rPr>
                <w:rFonts w:ascii="Times New Roman" w:hAnsi="Times New Roman"/>
                <w:b/>
                <w:sz w:val="24"/>
                <w:szCs w:val="24"/>
                <w:lang w:val="ru-RU"/>
              </w:rPr>
              <w:t>підкласів</w:t>
            </w:r>
            <w:proofErr w:type="spellEnd"/>
            <w:r w:rsidRPr="0078325D">
              <w:rPr>
                <w:rFonts w:ascii="Times New Roman" w:hAnsi="Times New Roman"/>
                <w:b/>
                <w:sz w:val="24"/>
                <w:szCs w:val="24"/>
                <w:lang w:val="ru-RU"/>
              </w:rPr>
              <w:t xml:space="preserve"> АС</w:t>
            </w:r>
          </w:p>
        </w:tc>
        <w:tc>
          <w:tcPr>
            <w:tcW w:w="1630" w:type="dxa"/>
            <w:vMerge w:val="restart"/>
          </w:tcPr>
          <w:p w14:paraId="010B9B70" w14:textId="77777777" w:rsidR="0078325D" w:rsidRPr="0078325D" w:rsidRDefault="0078325D" w:rsidP="00784972">
            <w:pPr>
              <w:spacing w:before="0" w:after="0"/>
              <w:ind w:firstLine="0"/>
              <w:jc w:val="center"/>
              <w:rPr>
                <w:rFonts w:ascii="Times New Roman" w:hAnsi="Times New Roman"/>
                <w:b/>
                <w:sz w:val="24"/>
                <w:szCs w:val="24"/>
              </w:rPr>
            </w:pPr>
            <w:proofErr w:type="spellStart"/>
            <w:r w:rsidRPr="0078325D">
              <w:rPr>
                <w:rFonts w:ascii="Times New Roman" w:hAnsi="Times New Roman"/>
                <w:b/>
                <w:sz w:val="24"/>
                <w:szCs w:val="24"/>
              </w:rPr>
              <w:t>Загальна</w:t>
            </w:r>
            <w:proofErr w:type="spellEnd"/>
            <w:r w:rsidRPr="0078325D">
              <w:rPr>
                <w:rFonts w:ascii="Times New Roman" w:hAnsi="Times New Roman"/>
                <w:b/>
                <w:sz w:val="24"/>
                <w:szCs w:val="24"/>
              </w:rPr>
              <w:t xml:space="preserve"> </w:t>
            </w:r>
            <w:proofErr w:type="spellStart"/>
            <w:r w:rsidRPr="0078325D">
              <w:rPr>
                <w:rFonts w:ascii="Times New Roman" w:hAnsi="Times New Roman"/>
                <w:b/>
                <w:sz w:val="24"/>
                <w:szCs w:val="24"/>
              </w:rPr>
              <w:t>кількість</w:t>
            </w:r>
            <w:proofErr w:type="spellEnd"/>
            <w:r w:rsidRPr="0078325D">
              <w:rPr>
                <w:rFonts w:ascii="Times New Roman" w:hAnsi="Times New Roman"/>
                <w:b/>
                <w:sz w:val="24"/>
                <w:szCs w:val="24"/>
              </w:rPr>
              <w:t xml:space="preserve"> СФПЗ</w:t>
            </w:r>
          </w:p>
        </w:tc>
      </w:tr>
      <w:tr w:rsidR="0078325D" w:rsidRPr="0078325D" w14:paraId="24BDC1EE" w14:textId="77777777" w:rsidTr="0078325D">
        <w:trPr>
          <w:jc w:val="center"/>
        </w:trPr>
        <w:tc>
          <w:tcPr>
            <w:tcW w:w="993" w:type="dxa"/>
            <w:vMerge/>
          </w:tcPr>
          <w:p w14:paraId="5CBD0770" w14:textId="77777777" w:rsidR="0078325D" w:rsidRPr="0078325D" w:rsidRDefault="0078325D" w:rsidP="00784972">
            <w:pPr>
              <w:spacing w:before="0" w:after="0"/>
              <w:ind w:firstLine="0"/>
              <w:jc w:val="center"/>
              <w:rPr>
                <w:rFonts w:ascii="Times New Roman" w:hAnsi="Times New Roman"/>
                <w:b/>
                <w:sz w:val="24"/>
                <w:szCs w:val="24"/>
              </w:rPr>
            </w:pPr>
          </w:p>
        </w:tc>
        <w:tc>
          <w:tcPr>
            <w:tcW w:w="567" w:type="dxa"/>
          </w:tcPr>
          <w:p w14:paraId="5AD34E15" w14:textId="77777777" w:rsidR="0078325D" w:rsidRPr="0078325D" w:rsidRDefault="0078325D" w:rsidP="00784972">
            <w:pPr>
              <w:spacing w:before="0" w:after="0"/>
              <w:ind w:firstLine="0"/>
              <w:jc w:val="center"/>
              <w:rPr>
                <w:rFonts w:ascii="Times New Roman" w:hAnsi="Times New Roman"/>
                <w:b/>
                <w:sz w:val="24"/>
                <w:szCs w:val="24"/>
              </w:rPr>
            </w:pPr>
            <w:r w:rsidRPr="0078325D">
              <w:rPr>
                <w:rFonts w:ascii="Times New Roman" w:hAnsi="Times New Roman"/>
                <w:b/>
                <w:sz w:val="24"/>
                <w:szCs w:val="24"/>
              </w:rPr>
              <w:t>К</w:t>
            </w:r>
          </w:p>
        </w:tc>
        <w:tc>
          <w:tcPr>
            <w:tcW w:w="567" w:type="dxa"/>
          </w:tcPr>
          <w:p w14:paraId="77675D7B" w14:textId="77777777" w:rsidR="0078325D" w:rsidRPr="0078325D" w:rsidRDefault="0078325D" w:rsidP="00784972">
            <w:pPr>
              <w:spacing w:before="0" w:after="0"/>
              <w:ind w:firstLine="0"/>
              <w:jc w:val="center"/>
              <w:rPr>
                <w:rFonts w:ascii="Times New Roman" w:hAnsi="Times New Roman"/>
                <w:b/>
                <w:sz w:val="24"/>
                <w:szCs w:val="24"/>
              </w:rPr>
            </w:pPr>
            <w:r w:rsidRPr="0078325D">
              <w:rPr>
                <w:rFonts w:ascii="Times New Roman" w:hAnsi="Times New Roman"/>
                <w:b/>
                <w:sz w:val="24"/>
                <w:szCs w:val="24"/>
              </w:rPr>
              <w:t>Ц</w:t>
            </w:r>
          </w:p>
        </w:tc>
        <w:tc>
          <w:tcPr>
            <w:tcW w:w="567" w:type="dxa"/>
          </w:tcPr>
          <w:p w14:paraId="537A406D" w14:textId="77777777" w:rsidR="0078325D" w:rsidRPr="0078325D" w:rsidRDefault="0078325D" w:rsidP="00784972">
            <w:pPr>
              <w:spacing w:before="0" w:after="0"/>
              <w:ind w:firstLine="0"/>
              <w:jc w:val="center"/>
              <w:rPr>
                <w:rFonts w:ascii="Times New Roman" w:hAnsi="Times New Roman"/>
                <w:b/>
                <w:sz w:val="24"/>
                <w:szCs w:val="24"/>
              </w:rPr>
            </w:pPr>
            <w:r w:rsidRPr="0078325D">
              <w:rPr>
                <w:rFonts w:ascii="Times New Roman" w:hAnsi="Times New Roman"/>
                <w:b/>
                <w:sz w:val="24"/>
                <w:szCs w:val="24"/>
              </w:rPr>
              <w:t>Д</w:t>
            </w:r>
          </w:p>
        </w:tc>
        <w:tc>
          <w:tcPr>
            <w:tcW w:w="779" w:type="dxa"/>
          </w:tcPr>
          <w:p w14:paraId="14068279" w14:textId="77777777" w:rsidR="0078325D" w:rsidRPr="0078325D" w:rsidRDefault="0078325D" w:rsidP="00784972">
            <w:pPr>
              <w:spacing w:before="0" w:after="0"/>
              <w:ind w:firstLine="0"/>
              <w:jc w:val="center"/>
              <w:rPr>
                <w:rFonts w:ascii="Times New Roman" w:hAnsi="Times New Roman"/>
                <w:b/>
                <w:sz w:val="24"/>
                <w:szCs w:val="24"/>
              </w:rPr>
            </w:pPr>
            <w:r w:rsidRPr="0078325D">
              <w:rPr>
                <w:rFonts w:ascii="Times New Roman" w:hAnsi="Times New Roman"/>
                <w:b/>
                <w:sz w:val="24"/>
                <w:szCs w:val="24"/>
              </w:rPr>
              <w:t>КЦ</w:t>
            </w:r>
          </w:p>
        </w:tc>
        <w:tc>
          <w:tcPr>
            <w:tcW w:w="567" w:type="dxa"/>
          </w:tcPr>
          <w:p w14:paraId="58C80C82" w14:textId="77777777" w:rsidR="0078325D" w:rsidRPr="0078325D" w:rsidRDefault="0078325D" w:rsidP="00784972">
            <w:pPr>
              <w:spacing w:before="0" w:after="0"/>
              <w:ind w:firstLine="0"/>
              <w:jc w:val="center"/>
              <w:rPr>
                <w:rFonts w:ascii="Times New Roman" w:hAnsi="Times New Roman"/>
                <w:b/>
                <w:sz w:val="24"/>
                <w:szCs w:val="24"/>
              </w:rPr>
            </w:pPr>
            <w:r w:rsidRPr="0078325D">
              <w:rPr>
                <w:rFonts w:ascii="Times New Roman" w:hAnsi="Times New Roman"/>
                <w:b/>
                <w:sz w:val="24"/>
                <w:szCs w:val="24"/>
              </w:rPr>
              <w:t>КД</w:t>
            </w:r>
          </w:p>
        </w:tc>
        <w:tc>
          <w:tcPr>
            <w:tcW w:w="851" w:type="dxa"/>
          </w:tcPr>
          <w:p w14:paraId="0D94CC0B" w14:textId="77777777" w:rsidR="0078325D" w:rsidRPr="0078325D" w:rsidRDefault="0078325D" w:rsidP="00784972">
            <w:pPr>
              <w:spacing w:before="0" w:after="0"/>
              <w:ind w:firstLine="0"/>
              <w:jc w:val="center"/>
              <w:rPr>
                <w:rFonts w:ascii="Times New Roman" w:hAnsi="Times New Roman"/>
                <w:b/>
                <w:sz w:val="24"/>
                <w:szCs w:val="24"/>
              </w:rPr>
            </w:pPr>
            <w:r w:rsidRPr="0078325D">
              <w:rPr>
                <w:rFonts w:ascii="Times New Roman" w:hAnsi="Times New Roman"/>
                <w:b/>
                <w:sz w:val="24"/>
                <w:szCs w:val="24"/>
              </w:rPr>
              <w:t>ЦД</w:t>
            </w:r>
          </w:p>
        </w:tc>
        <w:tc>
          <w:tcPr>
            <w:tcW w:w="992" w:type="dxa"/>
          </w:tcPr>
          <w:p w14:paraId="20647C4B" w14:textId="77777777" w:rsidR="0078325D" w:rsidRPr="0078325D" w:rsidRDefault="0078325D" w:rsidP="00784972">
            <w:pPr>
              <w:spacing w:before="0" w:after="0"/>
              <w:ind w:firstLine="0"/>
              <w:jc w:val="center"/>
              <w:rPr>
                <w:rFonts w:ascii="Times New Roman" w:hAnsi="Times New Roman"/>
                <w:b/>
                <w:sz w:val="24"/>
                <w:szCs w:val="24"/>
              </w:rPr>
            </w:pPr>
            <w:r w:rsidRPr="0078325D">
              <w:rPr>
                <w:rFonts w:ascii="Times New Roman" w:hAnsi="Times New Roman"/>
                <w:b/>
                <w:sz w:val="24"/>
                <w:szCs w:val="24"/>
              </w:rPr>
              <w:t>КЦД</w:t>
            </w:r>
          </w:p>
        </w:tc>
        <w:tc>
          <w:tcPr>
            <w:tcW w:w="1630" w:type="dxa"/>
            <w:vMerge/>
          </w:tcPr>
          <w:p w14:paraId="4A0108DC" w14:textId="77777777" w:rsidR="0078325D" w:rsidRPr="0078325D" w:rsidRDefault="0078325D" w:rsidP="00784972">
            <w:pPr>
              <w:spacing w:before="0" w:after="0"/>
              <w:ind w:firstLine="0"/>
              <w:jc w:val="center"/>
              <w:rPr>
                <w:rFonts w:ascii="Times New Roman" w:hAnsi="Times New Roman"/>
                <w:b/>
                <w:sz w:val="24"/>
                <w:szCs w:val="24"/>
              </w:rPr>
            </w:pPr>
          </w:p>
        </w:tc>
      </w:tr>
      <w:tr w:rsidR="0078325D" w:rsidRPr="0078325D" w14:paraId="676D7A7C" w14:textId="77777777" w:rsidTr="0078325D">
        <w:trPr>
          <w:jc w:val="center"/>
        </w:trPr>
        <w:tc>
          <w:tcPr>
            <w:tcW w:w="993" w:type="dxa"/>
          </w:tcPr>
          <w:p w14:paraId="1EC5916B" w14:textId="77777777" w:rsidR="0078325D" w:rsidRPr="0078325D" w:rsidRDefault="0078325D" w:rsidP="00784972">
            <w:pPr>
              <w:spacing w:before="0" w:after="0"/>
              <w:ind w:firstLine="0"/>
              <w:jc w:val="center"/>
              <w:rPr>
                <w:rFonts w:ascii="Times New Roman" w:hAnsi="Times New Roman"/>
                <w:b/>
                <w:sz w:val="24"/>
                <w:szCs w:val="24"/>
              </w:rPr>
            </w:pPr>
            <w:r w:rsidRPr="0078325D">
              <w:rPr>
                <w:rFonts w:ascii="Times New Roman" w:hAnsi="Times New Roman"/>
                <w:b/>
                <w:sz w:val="24"/>
                <w:szCs w:val="24"/>
              </w:rPr>
              <w:t>1</w:t>
            </w:r>
          </w:p>
        </w:tc>
        <w:tc>
          <w:tcPr>
            <w:tcW w:w="567" w:type="dxa"/>
          </w:tcPr>
          <w:p w14:paraId="1C687410" w14:textId="77777777" w:rsidR="0078325D" w:rsidRPr="0078325D" w:rsidRDefault="0078325D" w:rsidP="00784972">
            <w:pPr>
              <w:spacing w:before="0" w:after="0"/>
              <w:ind w:firstLine="0"/>
              <w:jc w:val="center"/>
              <w:rPr>
                <w:rFonts w:ascii="Times New Roman" w:hAnsi="Times New Roman"/>
                <w:b/>
                <w:sz w:val="24"/>
                <w:szCs w:val="24"/>
              </w:rPr>
            </w:pPr>
            <w:r w:rsidRPr="0078325D">
              <w:rPr>
                <w:rFonts w:ascii="Times New Roman" w:hAnsi="Times New Roman"/>
                <w:b/>
                <w:sz w:val="24"/>
                <w:szCs w:val="24"/>
              </w:rPr>
              <w:t>2</w:t>
            </w:r>
          </w:p>
        </w:tc>
        <w:tc>
          <w:tcPr>
            <w:tcW w:w="567" w:type="dxa"/>
          </w:tcPr>
          <w:p w14:paraId="6E395A82" w14:textId="77777777" w:rsidR="0078325D" w:rsidRPr="0078325D" w:rsidRDefault="0078325D" w:rsidP="00784972">
            <w:pPr>
              <w:spacing w:before="0" w:after="0"/>
              <w:ind w:firstLine="0"/>
              <w:jc w:val="center"/>
              <w:rPr>
                <w:rFonts w:ascii="Times New Roman" w:hAnsi="Times New Roman"/>
                <w:b/>
                <w:sz w:val="24"/>
                <w:szCs w:val="24"/>
              </w:rPr>
            </w:pPr>
            <w:r w:rsidRPr="0078325D">
              <w:rPr>
                <w:rFonts w:ascii="Times New Roman" w:hAnsi="Times New Roman"/>
                <w:b/>
                <w:sz w:val="24"/>
                <w:szCs w:val="24"/>
              </w:rPr>
              <w:t>2</w:t>
            </w:r>
          </w:p>
        </w:tc>
        <w:tc>
          <w:tcPr>
            <w:tcW w:w="567" w:type="dxa"/>
          </w:tcPr>
          <w:p w14:paraId="29521F1F" w14:textId="77777777" w:rsidR="0078325D" w:rsidRPr="0078325D" w:rsidRDefault="0078325D" w:rsidP="00784972">
            <w:pPr>
              <w:spacing w:before="0" w:after="0"/>
              <w:ind w:firstLine="0"/>
              <w:jc w:val="center"/>
              <w:rPr>
                <w:rFonts w:ascii="Times New Roman" w:hAnsi="Times New Roman"/>
                <w:b/>
                <w:sz w:val="24"/>
                <w:szCs w:val="24"/>
              </w:rPr>
            </w:pPr>
            <w:r w:rsidRPr="0078325D">
              <w:rPr>
                <w:rFonts w:ascii="Times New Roman" w:hAnsi="Times New Roman"/>
                <w:b/>
                <w:sz w:val="24"/>
                <w:szCs w:val="24"/>
              </w:rPr>
              <w:t>4</w:t>
            </w:r>
          </w:p>
        </w:tc>
        <w:tc>
          <w:tcPr>
            <w:tcW w:w="779" w:type="dxa"/>
          </w:tcPr>
          <w:p w14:paraId="4E809F55" w14:textId="77777777" w:rsidR="0078325D" w:rsidRPr="0078325D" w:rsidRDefault="0078325D" w:rsidP="00784972">
            <w:pPr>
              <w:spacing w:before="0" w:after="0"/>
              <w:ind w:firstLine="0"/>
              <w:jc w:val="center"/>
              <w:rPr>
                <w:rFonts w:ascii="Times New Roman" w:hAnsi="Times New Roman"/>
                <w:b/>
                <w:sz w:val="24"/>
                <w:szCs w:val="24"/>
              </w:rPr>
            </w:pPr>
            <w:r w:rsidRPr="0078325D">
              <w:rPr>
                <w:rFonts w:ascii="Times New Roman" w:hAnsi="Times New Roman"/>
                <w:b/>
                <w:sz w:val="24"/>
                <w:szCs w:val="24"/>
              </w:rPr>
              <w:t>2</w:t>
            </w:r>
          </w:p>
        </w:tc>
        <w:tc>
          <w:tcPr>
            <w:tcW w:w="567" w:type="dxa"/>
          </w:tcPr>
          <w:p w14:paraId="376D6D20" w14:textId="77777777" w:rsidR="0078325D" w:rsidRPr="0078325D" w:rsidRDefault="0078325D" w:rsidP="00784972">
            <w:pPr>
              <w:spacing w:before="0" w:after="0"/>
              <w:ind w:firstLine="0"/>
              <w:jc w:val="center"/>
              <w:rPr>
                <w:rFonts w:ascii="Times New Roman" w:hAnsi="Times New Roman"/>
                <w:b/>
                <w:sz w:val="24"/>
                <w:szCs w:val="24"/>
              </w:rPr>
            </w:pPr>
            <w:r w:rsidRPr="0078325D">
              <w:rPr>
                <w:rFonts w:ascii="Times New Roman" w:hAnsi="Times New Roman"/>
                <w:b/>
                <w:sz w:val="24"/>
                <w:szCs w:val="24"/>
              </w:rPr>
              <w:t>4</w:t>
            </w:r>
          </w:p>
        </w:tc>
        <w:tc>
          <w:tcPr>
            <w:tcW w:w="851" w:type="dxa"/>
          </w:tcPr>
          <w:p w14:paraId="7C003804" w14:textId="77777777" w:rsidR="0078325D" w:rsidRPr="0078325D" w:rsidRDefault="0078325D" w:rsidP="00784972">
            <w:pPr>
              <w:spacing w:before="0" w:after="0"/>
              <w:ind w:firstLine="0"/>
              <w:jc w:val="center"/>
              <w:rPr>
                <w:rFonts w:ascii="Times New Roman" w:hAnsi="Times New Roman"/>
                <w:b/>
                <w:sz w:val="24"/>
                <w:szCs w:val="24"/>
              </w:rPr>
            </w:pPr>
            <w:r w:rsidRPr="0078325D">
              <w:rPr>
                <w:rFonts w:ascii="Times New Roman" w:hAnsi="Times New Roman"/>
                <w:b/>
                <w:sz w:val="24"/>
                <w:szCs w:val="24"/>
              </w:rPr>
              <w:t>4</w:t>
            </w:r>
          </w:p>
        </w:tc>
        <w:tc>
          <w:tcPr>
            <w:tcW w:w="992" w:type="dxa"/>
          </w:tcPr>
          <w:p w14:paraId="2F71F807" w14:textId="77777777" w:rsidR="0078325D" w:rsidRPr="0078325D" w:rsidRDefault="0078325D" w:rsidP="00784972">
            <w:pPr>
              <w:spacing w:before="0" w:after="0"/>
              <w:ind w:firstLine="0"/>
              <w:jc w:val="center"/>
              <w:rPr>
                <w:rFonts w:ascii="Times New Roman" w:hAnsi="Times New Roman"/>
                <w:b/>
                <w:sz w:val="24"/>
                <w:szCs w:val="24"/>
              </w:rPr>
            </w:pPr>
            <w:r w:rsidRPr="0078325D">
              <w:rPr>
                <w:rFonts w:ascii="Times New Roman" w:hAnsi="Times New Roman"/>
                <w:b/>
                <w:sz w:val="24"/>
                <w:szCs w:val="24"/>
              </w:rPr>
              <w:t>4</w:t>
            </w:r>
          </w:p>
        </w:tc>
        <w:tc>
          <w:tcPr>
            <w:tcW w:w="1630" w:type="dxa"/>
          </w:tcPr>
          <w:p w14:paraId="4244E0B6" w14:textId="77777777" w:rsidR="0078325D" w:rsidRPr="0078325D" w:rsidRDefault="0078325D" w:rsidP="00784972">
            <w:pPr>
              <w:spacing w:before="0" w:after="0"/>
              <w:ind w:firstLine="0"/>
              <w:jc w:val="center"/>
              <w:rPr>
                <w:rFonts w:ascii="Times New Roman" w:hAnsi="Times New Roman"/>
                <w:b/>
                <w:sz w:val="24"/>
                <w:szCs w:val="24"/>
              </w:rPr>
            </w:pPr>
            <w:r w:rsidRPr="0078325D">
              <w:rPr>
                <w:rFonts w:ascii="Times New Roman" w:hAnsi="Times New Roman"/>
                <w:b/>
                <w:sz w:val="24"/>
                <w:szCs w:val="24"/>
              </w:rPr>
              <w:t>22</w:t>
            </w:r>
          </w:p>
        </w:tc>
      </w:tr>
      <w:tr w:rsidR="0078325D" w:rsidRPr="0078325D" w14:paraId="27DBB39F" w14:textId="77777777" w:rsidTr="0078325D">
        <w:trPr>
          <w:jc w:val="center"/>
        </w:trPr>
        <w:tc>
          <w:tcPr>
            <w:tcW w:w="993" w:type="dxa"/>
          </w:tcPr>
          <w:p w14:paraId="6E00D51D" w14:textId="77777777" w:rsidR="0078325D" w:rsidRPr="0078325D" w:rsidRDefault="0078325D" w:rsidP="00784972">
            <w:pPr>
              <w:spacing w:before="0" w:after="0"/>
              <w:ind w:firstLine="0"/>
              <w:jc w:val="center"/>
              <w:rPr>
                <w:rFonts w:ascii="Times New Roman" w:hAnsi="Times New Roman"/>
                <w:b/>
                <w:sz w:val="24"/>
                <w:szCs w:val="24"/>
              </w:rPr>
            </w:pPr>
            <w:r w:rsidRPr="0078325D">
              <w:rPr>
                <w:rFonts w:ascii="Times New Roman" w:hAnsi="Times New Roman"/>
                <w:b/>
                <w:sz w:val="24"/>
                <w:szCs w:val="24"/>
              </w:rPr>
              <w:t>2</w:t>
            </w:r>
          </w:p>
        </w:tc>
        <w:tc>
          <w:tcPr>
            <w:tcW w:w="567" w:type="dxa"/>
          </w:tcPr>
          <w:p w14:paraId="30FCB338" w14:textId="77777777" w:rsidR="0078325D" w:rsidRPr="0078325D" w:rsidRDefault="0078325D" w:rsidP="00784972">
            <w:pPr>
              <w:spacing w:before="0" w:after="0"/>
              <w:ind w:firstLine="0"/>
              <w:jc w:val="center"/>
              <w:rPr>
                <w:rFonts w:ascii="Times New Roman" w:hAnsi="Times New Roman"/>
                <w:b/>
                <w:sz w:val="24"/>
                <w:szCs w:val="24"/>
              </w:rPr>
            </w:pPr>
            <w:r w:rsidRPr="0078325D">
              <w:rPr>
                <w:rFonts w:ascii="Times New Roman" w:hAnsi="Times New Roman"/>
                <w:b/>
                <w:sz w:val="24"/>
                <w:szCs w:val="24"/>
              </w:rPr>
              <w:t>6</w:t>
            </w:r>
          </w:p>
        </w:tc>
        <w:tc>
          <w:tcPr>
            <w:tcW w:w="567" w:type="dxa"/>
          </w:tcPr>
          <w:p w14:paraId="69744495" w14:textId="77777777" w:rsidR="0078325D" w:rsidRPr="0078325D" w:rsidRDefault="0078325D" w:rsidP="00784972">
            <w:pPr>
              <w:spacing w:before="0" w:after="0"/>
              <w:ind w:firstLine="0"/>
              <w:jc w:val="center"/>
              <w:rPr>
                <w:rFonts w:ascii="Times New Roman" w:hAnsi="Times New Roman"/>
                <w:b/>
                <w:sz w:val="24"/>
                <w:szCs w:val="24"/>
              </w:rPr>
            </w:pPr>
            <w:r w:rsidRPr="0078325D">
              <w:rPr>
                <w:rFonts w:ascii="Times New Roman" w:hAnsi="Times New Roman"/>
                <w:b/>
                <w:sz w:val="24"/>
                <w:szCs w:val="24"/>
              </w:rPr>
              <w:t>5</w:t>
            </w:r>
          </w:p>
        </w:tc>
        <w:tc>
          <w:tcPr>
            <w:tcW w:w="567" w:type="dxa"/>
          </w:tcPr>
          <w:p w14:paraId="2C77EEC8" w14:textId="77777777" w:rsidR="0078325D" w:rsidRPr="0078325D" w:rsidRDefault="0078325D" w:rsidP="00784972">
            <w:pPr>
              <w:spacing w:before="0" w:after="0"/>
              <w:ind w:firstLine="0"/>
              <w:jc w:val="center"/>
              <w:rPr>
                <w:rFonts w:ascii="Times New Roman" w:hAnsi="Times New Roman"/>
                <w:b/>
                <w:sz w:val="24"/>
                <w:szCs w:val="24"/>
              </w:rPr>
            </w:pPr>
            <w:r w:rsidRPr="0078325D">
              <w:rPr>
                <w:rFonts w:ascii="Times New Roman" w:hAnsi="Times New Roman"/>
                <w:b/>
                <w:sz w:val="24"/>
                <w:szCs w:val="24"/>
              </w:rPr>
              <w:t>4</w:t>
            </w:r>
          </w:p>
        </w:tc>
        <w:tc>
          <w:tcPr>
            <w:tcW w:w="779" w:type="dxa"/>
          </w:tcPr>
          <w:p w14:paraId="101042A7" w14:textId="77777777" w:rsidR="0078325D" w:rsidRPr="0078325D" w:rsidRDefault="0078325D" w:rsidP="00784972">
            <w:pPr>
              <w:spacing w:before="0" w:after="0"/>
              <w:ind w:firstLine="0"/>
              <w:jc w:val="center"/>
              <w:rPr>
                <w:rFonts w:ascii="Times New Roman" w:hAnsi="Times New Roman"/>
                <w:b/>
                <w:sz w:val="24"/>
                <w:szCs w:val="24"/>
              </w:rPr>
            </w:pPr>
            <w:r w:rsidRPr="0078325D">
              <w:rPr>
                <w:rFonts w:ascii="Times New Roman" w:hAnsi="Times New Roman"/>
                <w:b/>
                <w:sz w:val="24"/>
                <w:szCs w:val="24"/>
              </w:rPr>
              <w:t>6</w:t>
            </w:r>
          </w:p>
        </w:tc>
        <w:tc>
          <w:tcPr>
            <w:tcW w:w="567" w:type="dxa"/>
          </w:tcPr>
          <w:p w14:paraId="5AD9CBE5" w14:textId="77777777" w:rsidR="0078325D" w:rsidRPr="0078325D" w:rsidRDefault="0078325D" w:rsidP="00784972">
            <w:pPr>
              <w:spacing w:before="0" w:after="0"/>
              <w:ind w:firstLine="0"/>
              <w:jc w:val="center"/>
              <w:rPr>
                <w:rFonts w:ascii="Times New Roman" w:hAnsi="Times New Roman"/>
                <w:b/>
                <w:sz w:val="24"/>
                <w:szCs w:val="24"/>
              </w:rPr>
            </w:pPr>
            <w:r w:rsidRPr="0078325D">
              <w:rPr>
                <w:rFonts w:ascii="Times New Roman" w:hAnsi="Times New Roman"/>
                <w:b/>
                <w:sz w:val="24"/>
                <w:szCs w:val="24"/>
              </w:rPr>
              <w:t>4</w:t>
            </w:r>
          </w:p>
        </w:tc>
        <w:tc>
          <w:tcPr>
            <w:tcW w:w="851" w:type="dxa"/>
          </w:tcPr>
          <w:p w14:paraId="706FF81D" w14:textId="77777777" w:rsidR="0078325D" w:rsidRPr="0078325D" w:rsidRDefault="0078325D" w:rsidP="00784972">
            <w:pPr>
              <w:spacing w:before="0" w:after="0"/>
              <w:ind w:firstLine="0"/>
              <w:jc w:val="center"/>
              <w:rPr>
                <w:rFonts w:ascii="Times New Roman" w:hAnsi="Times New Roman"/>
                <w:b/>
                <w:sz w:val="24"/>
                <w:szCs w:val="24"/>
              </w:rPr>
            </w:pPr>
            <w:r w:rsidRPr="0078325D">
              <w:rPr>
                <w:rFonts w:ascii="Times New Roman" w:hAnsi="Times New Roman"/>
                <w:b/>
                <w:sz w:val="24"/>
                <w:szCs w:val="24"/>
              </w:rPr>
              <w:t>4</w:t>
            </w:r>
          </w:p>
        </w:tc>
        <w:tc>
          <w:tcPr>
            <w:tcW w:w="992" w:type="dxa"/>
          </w:tcPr>
          <w:p w14:paraId="128E6E45" w14:textId="77777777" w:rsidR="0078325D" w:rsidRPr="0078325D" w:rsidRDefault="0078325D" w:rsidP="00784972">
            <w:pPr>
              <w:spacing w:before="0" w:after="0"/>
              <w:ind w:firstLine="0"/>
              <w:jc w:val="center"/>
              <w:rPr>
                <w:rFonts w:ascii="Times New Roman" w:hAnsi="Times New Roman"/>
                <w:b/>
                <w:sz w:val="24"/>
                <w:szCs w:val="24"/>
              </w:rPr>
            </w:pPr>
            <w:r w:rsidRPr="0078325D">
              <w:rPr>
                <w:rFonts w:ascii="Times New Roman" w:hAnsi="Times New Roman"/>
                <w:b/>
                <w:sz w:val="24"/>
                <w:szCs w:val="24"/>
              </w:rPr>
              <w:t>5</w:t>
            </w:r>
          </w:p>
        </w:tc>
        <w:tc>
          <w:tcPr>
            <w:tcW w:w="1630" w:type="dxa"/>
          </w:tcPr>
          <w:p w14:paraId="7D28F8BF" w14:textId="77777777" w:rsidR="0078325D" w:rsidRPr="0078325D" w:rsidRDefault="0078325D" w:rsidP="00784972">
            <w:pPr>
              <w:spacing w:before="0" w:after="0"/>
              <w:ind w:firstLine="0"/>
              <w:jc w:val="center"/>
              <w:rPr>
                <w:rFonts w:ascii="Times New Roman" w:hAnsi="Times New Roman"/>
                <w:b/>
                <w:sz w:val="24"/>
                <w:szCs w:val="24"/>
              </w:rPr>
            </w:pPr>
            <w:r w:rsidRPr="0078325D">
              <w:rPr>
                <w:rFonts w:ascii="Times New Roman" w:hAnsi="Times New Roman"/>
                <w:b/>
                <w:sz w:val="24"/>
                <w:szCs w:val="24"/>
              </w:rPr>
              <w:t>34</w:t>
            </w:r>
          </w:p>
        </w:tc>
      </w:tr>
      <w:tr w:rsidR="0078325D" w:rsidRPr="0078325D" w14:paraId="5CD8D88C" w14:textId="77777777" w:rsidTr="0078325D">
        <w:trPr>
          <w:jc w:val="center"/>
        </w:trPr>
        <w:tc>
          <w:tcPr>
            <w:tcW w:w="993" w:type="dxa"/>
          </w:tcPr>
          <w:p w14:paraId="32869488" w14:textId="77777777" w:rsidR="0078325D" w:rsidRPr="0078325D" w:rsidRDefault="0078325D" w:rsidP="00784972">
            <w:pPr>
              <w:spacing w:before="0" w:after="0"/>
              <w:ind w:firstLine="0"/>
              <w:jc w:val="center"/>
              <w:rPr>
                <w:rFonts w:ascii="Times New Roman" w:hAnsi="Times New Roman"/>
                <w:b/>
                <w:sz w:val="24"/>
                <w:szCs w:val="24"/>
              </w:rPr>
            </w:pPr>
            <w:r w:rsidRPr="0078325D">
              <w:rPr>
                <w:rFonts w:ascii="Times New Roman" w:hAnsi="Times New Roman"/>
                <w:b/>
                <w:sz w:val="24"/>
                <w:szCs w:val="24"/>
              </w:rPr>
              <w:t>3</w:t>
            </w:r>
          </w:p>
        </w:tc>
        <w:tc>
          <w:tcPr>
            <w:tcW w:w="567" w:type="dxa"/>
          </w:tcPr>
          <w:p w14:paraId="6FFD00F7" w14:textId="77777777" w:rsidR="0078325D" w:rsidRPr="0078325D" w:rsidRDefault="0078325D" w:rsidP="00784972">
            <w:pPr>
              <w:spacing w:before="0" w:after="0"/>
              <w:ind w:firstLine="0"/>
              <w:jc w:val="center"/>
              <w:rPr>
                <w:rFonts w:ascii="Times New Roman" w:hAnsi="Times New Roman"/>
                <w:b/>
                <w:sz w:val="24"/>
                <w:szCs w:val="24"/>
              </w:rPr>
            </w:pPr>
            <w:r w:rsidRPr="0078325D">
              <w:rPr>
                <w:rFonts w:ascii="Times New Roman" w:hAnsi="Times New Roman"/>
                <w:b/>
                <w:sz w:val="24"/>
                <w:szCs w:val="24"/>
              </w:rPr>
              <w:t>6</w:t>
            </w:r>
          </w:p>
        </w:tc>
        <w:tc>
          <w:tcPr>
            <w:tcW w:w="567" w:type="dxa"/>
          </w:tcPr>
          <w:p w14:paraId="581B0295" w14:textId="77777777" w:rsidR="0078325D" w:rsidRPr="0078325D" w:rsidRDefault="0078325D" w:rsidP="00784972">
            <w:pPr>
              <w:spacing w:before="0" w:after="0"/>
              <w:ind w:firstLine="0"/>
              <w:jc w:val="center"/>
              <w:rPr>
                <w:rFonts w:ascii="Times New Roman" w:hAnsi="Times New Roman"/>
                <w:b/>
                <w:sz w:val="24"/>
                <w:szCs w:val="24"/>
              </w:rPr>
            </w:pPr>
            <w:r w:rsidRPr="0078325D">
              <w:rPr>
                <w:rFonts w:ascii="Times New Roman" w:hAnsi="Times New Roman"/>
                <w:b/>
                <w:sz w:val="24"/>
                <w:szCs w:val="24"/>
              </w:rPr>
              <w:t>5</w:t>
            </w:r>
          </w:p>
        </w:tc>
        <w:tc>
          <w:tcPr>
            <w:tcW w:w="567" w:type="dxa"/>
          </w:tcPr>
          <w:p w14:paraId="1F3EFBE7" w14:textId="77777777" w:rsidR="0078325D" w:rsidRPr="0078325D" w:rsidRDefault="0078325D" w:rsidP="00784972">
            <w:pPr>
              <w:spacing w:before="0" w:after="0"/>
              <w:ind w:firstLine="0"/>
              <w:jc w:val="center"/>
              <w:rPr>
                <w:rFonts w:ascii="Times New Roman" w:hAnsi="Times New Roman"/>
                <w:b/>
                <w:sz w:val="24"/>
                <w:szCs w:val="24"/>
              </w:rPr>
            </w:pPr>
            <w:r w:rsidRPr="0078325D">
              <w:rPr>
                <w:rFonts w:ascii="Times New Roman" w:hAnsi="Times New Roman"/>
                <w:b/>
                <w:sz w:val="24"/>
                <w:szCs w:val="24"/>
              </w:rPr>
              <w:t>4</w:t>
            </w:r>
          </w:p>
        </w:tc>
        <w:tc>
          <w:tcPr>
            <w:tcW w:w="779" w:type="dxa"/>
          </w:tcPr>
          <w:p w14:paraId="4E52845D" w14:textId="77777777" w:rsidR="0078325D" w:rsidRPr="0078325D" w:rsidRDefault="0078325D" w:rsidP="00784972">
            <w:pPr>
              <w:spacing w:before="0" w:after="0"/>
              <w:ind w:firstLine="0"/>
              <w:jc w:val="center"/>
              <w:rPr>
                <w:rFonts w:ascii="Times New Roman" w:hAnsi="Times New Roman"/>
                <w:b/>
                <w:sz w:val="24"/>
                <w:szCs w:val="24"/>
              </w:rPr>
            </w:pPr>
            <w:r w:rsidRPr="0078325D">
              <w:rPr>
                <w:rFonts w:ascii="Times New Roman" w:hAnsi="Times New Roman"/>
                <w:b/>
                <w:sz w:val="24"/>
                <w:szCs w:val="24"/>
              </w:rPr>
              <w:t>6</w:t>
            </w:r>
          </w:p>
        </w:tc>
        <w:tc>
          <w:tcPr>
            <w:tcW w:w="567" w:type="dxa"/>
          </w:tcPr>
          <w:p w14:paraId="4EACCD82" w14:textId="77777777" w:rsidR="0078325D" w:rsidRPr="0078325D" w:rsidRDefault="0078325D" w:rsidP="00784972">
            <w:pPr>
              <w:spacing w:before="0" w:after="0"/>
              <w:ind w:firstLine="0"/>
              <w:jc w:val="center"/>
              <w:rPr>
                <w:rFonts w:ascii="Times New Roman" w:hAnsi="Times New Roman"/>
                <w:b/>
                <w:sz w:val="24"/>
                <w:szCs w:val="24"/>
              </w:rPr>
            </w:pPr>
            <w:r w:rsidRPr="0078325D">
              <w:rPr>
                <w:rFonts w:ascii="Times New Roman" w:hAnsi="Times New Roman"/>
                <w:b/>
                <w:sz w:val="24"/>
                <w:szCs w:val="24"/>
              </w:rPr>
              <w:t>4</w:t>
            </w:r>
          </w:p>
        </w:tc>
        <w:tc>
          <w:tcPr>
            <w:tcW w:w="851" w:type="dxa"/>
          </w:tcPr>
          <w:p w14:paraId="5654D961" w14:textId="77777777" w:rsidR="0078325D" w:rsidRPr="0078325D" w:rsidRDefault="0078325D" w:rsidP="00784972">
            <w:pPr>
              <w:spacing w:before="0" w:after="0"/>
              <w:ind w:firstLine="0"/>
              <w:jc w:val="center"/>
              <w:rPr>
                <w:rFonts w:ascii="Times New Roman" w:hAnsi="Times New Roman"/>
                <w:b/>
                <w:sz w:val="24"/>
                <w:szCs w:val="24"/>
              </w:rPr>
            </w:pPr>
            <w:r w:rsidRPr="0078325D">
              <w:rPr>
                <w:rFonts w:ascii="Times New Roman" w:hAnsi="Times New Roman"/>
                <w:b/>
                <w:sz w:val="24"/>
                <w:szCs w:val="24"/>
              </w:rPr>
              <w:t>4</w:t>
            </w:r>
          </w:p>
        </w:tc>
        <w:tc>
          <w:tcPr>
            <w:tcW w:w="992" w:type="dxa"/>
          </w:tcPr>
          <w:p w14:paraId="10244053" w14:textId="77777777" w:rsidR="0078325D" w:rsidRPr="0078325D" w:rsidRDefault="0078325D" w:rsidP="00784972">
            <w:pPr>
              <w:spacing w:before="0" w:after="0"/>
              <w:ind w:firstLine="0"/>
              <w:jc w:val="center"/>
              <w:rPr>
                <w:rFonts w:ascii="Times New Roman" w:hAnsi="Times New Roman"/>
                <w:b/>
                <w:sz w:val="24"/>
                <w:szCs w:val="24"/>
              </w:rPr>
            </w:pPr>
            <w:r w:rsidRPr="0078325D">
              <w:rPr>
                <w:rFonts w:ascii="Times New Roman" w:hAnsi="Times New Roman"/>
                <w:b/>
                <w:sz w:val="24"/>
                <w:szCs w:val="24"/>
              </w:rPr>
              <w:t>5</w:t>
            </w:r>
          </w:p>
        </w:tc>
        <w:tc>
          <w:tcPr>
            <w:tcW w:w="1630" w:type="dxa"/>
          </w:tcPr>
          <w:p w14:paraId="59C45AB6" w14:textId="77777777" w:rsidR="0078325D" w:rsidRPr="0078325D" w:rsidRDefault="0078325D" w:rsidP="00784972">
            <w:pPr>
              <w:spacing w:before="0" w:after="0"/>
              <w:ind w:firstLine="0"/>
              <w:jc w:val="center"/>
              <w:rPr>
                <w:rFonts w:ascii="Times New Roman" w:hAnsi="Times New Roman"/>
                <w:b/>
                <w:sz w:val="24"/>
                <w:szCs w:val="24"/>
              </w:rPr>
            </w:pPr>
            <w:r w:rsidRPr="0078325D">
              <w:rPr>
                <w:rFonts w:ascii="Times New Roman" w:hAnsi="Times New Roman"/>
                <w:b/>
                <w:sz w:val="24"/>
                <w:szCs w:val="24"/>
              </w:rPr>
              <w:t>34</w:t>
            </w:r>
          </w:p>
        </w:tc>
      </w:tr>
    </w:tbl>
    <w:p w14:paraId="05F86A4D" w14:textId="77777777" w:rsidR="0078325D" w:rsidRPr="00E40A14" w:rsidRDefault="0078325D" w:rsidP="00E40A14">
      <w:pPr>
        <w:spacing w:before="0" w:after="0"/>
        <w:ind w:firstLine="709"/>
        <w:contextualSpacing/>
        <w:rPr>
          <w:rFonts w:ascii="Times New Roman" w:hAnsi="Times New Roman"/>
          <w:sz w:val="28"/>
          <w:szCs w:val="28"/>
          <w:lang w:val="uk-UA"/>
        </w:rPr>
      </w:pPr>
    </w:p>
    <w:p w14:paraId="2612AD9E" w14:textId="77777777" w:rsidR="00BC3430" w:rsidRPr="009611D8" w:rsidRDefault="00BC3430" w:rsidP="00E40A14">
      <w:pPr>
        <w:spacing w:before="0" w:after="0"/>
        <w:ind w:firstLine="709"/>
        <w:contextualSpacing/>
        <w:rPr>
          <w:rFonts w:ascii="Times New Roman" w:hAnsi="Times New Roman"/>
          <w:sz w:val="28"/>
          <w:szCs w:val="28"/>
          <w:highlight w:val="yellow"/>
          <w:lang w:val="uk-UA"/>
        </w:rPr>
      </w:pPr>
      <w:r w:rsidRPr="009611D8">
        <w:rPr>
          <w:rFonts w:ascii="Times New Roman" w:hAnsi="Times New Roman"/>
          <w:sz w:val="28"/>
          <w:szCs w:val="28"/>
          <w:highlight w:val="yellow"/>
          <w:lang w:val="uk-UA"/>
        </w:rPr>
        <w:t xml:space="preserve">Стандартний підхід визначення ФПЗ вимагає таких етапів: </w:t>
      </w:r>
    </w:p>
    <w:p w14:paraId="359B4F3B" w14:textId="77777777" w:rsidR="00BC3430" w:rsidRPr="009611D8" w:rsidRDefault="00BC3430" w:rsidP="00E40A14">
      <w:pPr>
        <w:spacing w:before="0" w:after="0"/>
        <w:ind w:firstLine="709"/>
        <w:contextualSpacing/>
        <w:rPr>
          <w:rFonts w:ascii="Times New Roman" w:hAnsi="Times New Roman"/>
          <w:sz w:val="28"/>
          <w:szCs w:val="28"/>
          <w:highlight w:val="yellow"/>
          <w:lang w:val="uk-UA"/>
        </w:rPr>
      </w:pPr>
      <w:r w:rsidRPr="009611D8">
        <w:rPr>
          <w:rFonts w:ascii="Times New Roman" w:hAnsi="Times New Roman"/>
          <w:sz w:val="28"/>
          <w:szCs w:val="28"/>
          <w:highlight w:val="yellow"/>
          <w:lang w:val="uk-UA"/>
        </w:rPr>
        <w:t xml:space="preserve">1. Визначення підкласу АС.  </w:t>
      </w:r>
    </w:p>
    <w:p w14:paraId="223B5331" w14:textId="77777777" w:rsidR="00BC3430" w:rsidRPr="009611D8" w:rsidRDefault="00BC3430" w:rsidP="00E40A14">
      <w:pPr>
        <w:spacing w:before="0" w:after="0"/>
        <w:ind w:firstLine="709"/>
        <w:contextualSpacing/>
        <w:rPr>
          <w:rFonts w:ascii="Times New Roman" w:hAnsi="Times New Roman"/>
          <w:sz w:val="28"/>
          <w:szCs w:val="28"/>
          <w:highlight w:val="yellow"/>
          <w:lang w:val="uk-UA"/>
        </w:rPr>
      </w:pPr>
      <w:r w:rsidRPr="009611D8">
        <w:rPr>
          <w:rFonts w:ascii="Times New Roman" w:hAnsi="Times New Roman"/>
          <w:sz w:val="28"/>
          <w:szCs w:val="28"/>
          <w:highlight w:val="yellow"/>
          <w:lang w:val="uk-UA"/>
        </w:rPr>
        <w:t xml:space="preserve">2. Визначення призначення АС та вибір підказки, яку треба використовувати  у цьому випадку для вибору одного із СФПЗ, використовуючи  довідковий  додаток «А» з НД ТЗІ  2.5-005-99. Якщо призначення АС відрізняється від наведених у НД ТЗІ 2.5-005-99 необхідно власноруч обрати підмножину СФПЗ відповідно до підкласу АС.  </w:t>
      </w:r>
    </w:p>
    <w:p w14:paraId="58F34096" w14:textId="77777777" w:rsidR="00BC3430" w:rsidRPr="009611D8" w:rsidRDefault="00BC3430" w:rsidP="00E40A14">
      <w:pPr>
        <w:spacing w:before="0" w:after="0"/>
        <w:ind w:firstLine="709"/>
        <w:contextualSpacing/>
        <w:rPr>
          <w:rFonts w:ascii="Times New Roman" w:hAnsi="Times New Roman"/>
          <w:sz w:val="28"/>
          <w:szCs w:val="28"/>
          <w:highlight w:val="yellow"/>
          <w:lang w:val="uk-UA"/>
        </w:rPr>
      </w:pPr>
      <w:r w:rsidRPr="009611D8">
        <w:rPr>
          <w:rFonts w:ascii="Times New Roman" w:hAnsi="Times New Roman"/>
          <w:sz w:val="28"/>
          <w:szCs w:val="28"/>
          <w:highlight w:val="yellow"/>
          <w:lang w:val="uk-UA"/>
        </w:rPr>
        <w:t xml:space="preserve">3. Аналіз сутності вимог, відібраних СФПЗ. </w:t>
      </w:r>
    </w:p>
    <w:p w14:paraId="0701A6C4" w14:textId="77777777" w:rsidR="00BC3430" w:rsidRPr="009611D8" w:rsidRDefault="00BC3430" w:rsidP="00E40A14">
      <w:pPr>
        <w:spacing w:before="0" w:after="0"/>
        <w:ind w:firstLine="709"/>
        <w:contextualSpacing/>
        <w:rPr>
          <w:rFonts w:ascii="Times New Roman" w:hAnsi="Times New Roman"/>
          <w:sz w:val="28"/>
          <w:szCs w:val="28"/>
          <w:highlight w:val="yellow"/>
          <w:lang w:val="uk-UA"/>
        </w:rPr>
      </w:pPr>
      <w:r w:rsidRPr="009611D8">
        <w:rPr>
          <w:rFonts w:ascii="Times New Roman" w:hAnsi="Times New Roman"/>
          <w:sz w:val="28"/>
          <w:szCs w:val="28"/>
          <w:highlight w:val="yellow"/>
          <w:lang w:val="uk-UA"/>
        </w:rPr>
        <w:t xml:space="preserve">4. Вибір одного із СФПЗ, який найбільш відповідає політиці  безпеки.  </w:t>
      </w:r>
    </w:p>
    <w:p w14:paraId="656772BC" w14:textId="77777777" w:rsidR="00BC3430" w:rsidRPr="00E40A14" w:rsidRDefault="00BC3430" w:rsidP="00E40A14">
      <w:pPr>
        <w:spacing w:before="0" w:after="0"/>
        <w:ind w:firstLine="709"/>
        <w:contextualSpacing/>
        <w:rPr>
          <w:rFonts w:ascii="Times New Roman" w:hAnsi="Times New Roman"/>
          <w:sz w:val="28"/>
          <w:szCs w:val="28"/>
          <w:lang w:val="uk-UA"/>
        </w:rPr>
      </w:pPr>
      <w:r w:rsidRPr="009611D8">
        <w:rPr>
          <w:rFonts w:ascii="Times New Roman" w:hAnsi="Times New Roman"/>
          <w:sz w:val="28"/>
          <w:szCs w:val="28"/>
          <w:highlight w:val="yellow"/>
          <w:lang w:val="uk-UA"/>
        </w:rPr>
        <w:t>5. У випадку, коли жоден із СФПЗ не підходить повною мірою, необхідно змінити рівень послуги, що міститься у СФПЗ, або додати нову послугу.</w:t>
      </w:r>
      <w:r w:rsidRPr="00E40A14">
        <w:rPr>
          <w:rFonts w:ascii="Times New Roman" w:hAnsi="Times New Roman"/>
          <w:sz w:val="28"/>
          <w:szCs w:val="28"/>
          <w:lang w:val="uk-UA"/>
        </w:rPr>
        <w:t xml:space="preserve"> </w:t>
      </w:r>
    </w:p>
    <w:p w14:paraId="4CA985B7" w14:textId="77777777" w:rsidR="00BC3430" w:rsidRPr="00E40A14" w:rsidRDefault="00BC3430" w:rsidP="00E40A14">
      <w:pPr>
        <w:spacing w:before="0" w:after="0"/>
        <w:ind w:firstLine="709"/>
        <w:contextualSpacing/>
        <w:rPr>
          <w:rFonts w:ascii="Times New Roman" w:hAnsi="Times New Roman"/>
          <w:sz w:val="28"/>
          <w:szCs w:val="28"/>
          <w:lang w:val="uk-UA"/>
        </w:rPr>
      </w:pPr>
      <w:r w:rsidRPr="00E40A14">
        <w:rPr>
          <w:rFonts w:ascii="Times New Roman" w:hAnsi="Times New Roman"/>
          <w:sz w:val="28"/>
          <w:szCs w:val="28"/>
          <w:lang w:val="uk-UA"/>
        </w:rPr>
        <w:t xml:space="preserve">Така властивість як </w:t>
      </w:r>
      <w:proofErr w:type="spellStart"/>
      <w:r w:rsidRPr="00E40A14">
        <w:rPr>
          <w:rFonts w:ascii="Times New Roman" w:hAnsi="Times New Roman"/>
          <w:sz w:val="28"/>
          <w:szCs w:val="28"/>
          <w:lang w:val="uk-UA"/>
        </w:rPr>
        <w:t>спостереженість</w:t>
      </w:r>
      <w:proofErr w:type="spellEnd"/>
      <w:r w:rsidRPr="00E40A14">
        <w:rPr>
          <w:rFonts w:ascii="Times New Roman" w:hAnsi="Times New Roman"/>
          <w:sz w:val="28"/>
          <w:szCs w:val="28"/>
          <w:lang w:val="uk-UA"/>
        </w:rPr>
        <w:t xml:space="preserve"> не використовується для розбиття  АС на підкласи. Цей факт пояснюється тим, що послуги </w:t>
      </w:r>
      <w:proofErr w:type="spellStart"/>
      <w:r w:rsidRPr="00E40A14">
        <w:rPr>
          <w:rFonts w:ascii="Times New Roman" w:hAnsi="Times New Roman"/>
          <w:sz w:val="28"/>
          <w:szCs w:val="28"/>
          <w:lang w:val="uk-UA"/>
        </w:rPr>
        <w:t>спостереженості</w:t>
      </w:r>
      <w:proofErr w:type="spellEnd"/>
      <w:r w:rsidRPr="00E40A14">
        <w:rPr>
          <w:rFonts w:ascii="Times New Roman" w:hAnsi="Times New Roman"/>
          <w:sz w:val="28"/>
          <w:szCs w:val="28"/>
          <w:lang w:val="uk-UA"/>
        </w:rPr>
        <w:t xml:space="preserve"> є необхідною  умовою для реалізації інших послуг безпеки, а з іншого боку завжди важливі для АС.</w:t>
      </w:r>
    </w:p>
    <w:p w14:paraId="1E7B9B25" w14:textId="77777777" w:rsidR="0078325D" w:rsidRDefault="0078325D" w:rsidP="00E40A14">
      <w:pPr>
        <w:spacing w:before="0" w:after="0"/>
        <w:ind w:firstLine="709"/>
        <w:contextualSpacing/>
        <w:rPr>
          <w:rFonts w:ascii="Times New Roman" w:hAnsi="Times New Roman"/>
          <w:sz w:val="28"/>
          <w:szCs w:val="28"/>
          <w:lang w:val="uk-UA"/>
        </w:rPr>
      </w:pPr>
    </w:p>
    <w:p w14:paraId="06FB8FDE" w14:textId="77777777" w:rsidR="0078325D" w:rsidRDefault="0078325D" w:rsidP="00E40A14">
      <w:pPr>
        <w:spacing w:before="0" w:after="0"/>
        <w:ind w:firstLine="709"/>
        <w:contextualSpacing/>
        <w:rPr>
          <w:rFonts w:ascii="Times New Roman" w:hAnsi="Times New Roman"/>
          <w:sz w:val="28"/>
          <w:szCs w:val="28"/>
          <w:lang w:val="uk-UA"/>
        </w:rPr>
      </w:pPr>
    </w:p>
    <w:p w14:paraId="7BCAFEAD" w14:textId="77777777" w:rsidR="0078325D" w:rsidRDefault="0078325D" w:rsidP="00E40A14">
      <w:pPr>
        <w:spacing w:before="0" w:after="0"/>
        <w:ind w:firstLine="709"/>
        <w:contextualSpacing/>
        <w:rPr>
          <w:rFonts w:ascii="Times New Roman" w:hAnsi="Times New Roman"/>
          <w:sz w:val="28"/>
          <w:szCs w:val="28"/>
          <w:lang w:val="uk-UA"/>
        </w:rPr>
      </w:pPr>
    </w:p>
    <w:p w14:paraId="35993A8B" w14:textId="77777777" w:rsidR="0078325D" w:rsidRDefault="0078325D" w:rsidP="00E40A14">
      <w:pPr>
        <w:spacing w:before="0" w:after="0"/>
        <w:ind w:firstLine="709"/>
        <w:contextualSpacing/>
        <w:rPr>
          <w:rFonts w:ascii="Times New Roman" w:hAnsi="Times New Roman"/>
          <w:sz w:val="28"/>
          <w:szCs w:val="28"/>
          <w:lang w:val="uk-UA"/>
        </w:rPr>
      </w:pPr>
    </w:p>
    <w:p w14:paraId="5267BE89" w14:textId="77777777" w:rsidR="0078325D" w:rsidRDefault="0078325D" w:rsidP="00E40A14">
      <w:pPr>
        <w:spacing w:before="0" w:after="0"/>
        <w:ind w:firstLine="709"/>
        <w:contextualSpacing/>
        <w:rPr>
          <w:rFonts w:ascii="Times New Roman" w:hAnsi="Times New Roman"/>
          <w:sz w:val="28"/>
          <w:szCs w:val="28"/>
          <w:lang w:val="uk-UA"/>
        </w:rPr>
      </w:pPr>
    </w:p>
    <w:p w14:paraId="71057804" w14:textId="77777777" w:rsidR="0078325D" w:rsidRDefault="0078325D" w:rsidP="00E40A14">
      <w:pPr>
        <w:spacing w:before="0" w:after="0"/>
        <w:ind w:firstLine="709"/>
        <w:contextualSpacing/>
        <w:rPr>
          <w:rFonts w:ascii="Times New Roman" w:hAnsi="Times New Roman"/>
          <w:sz w:val="28"/>
          <w:szCs w:val="28"/>
          <w:lang w:val="uk-UA"/>
        </w:rPr>
      </w:pPr>
    </w:p>
    <w:p w14:paraId="79DA2105" w14:textId="77777777" w:rsidR="0078325D" w:rsidRDefault="0078325D" w:rsidP="00E40A14">
      <w:pPr>
        <w:spacing w:before="0" w:after="0"/>
        <w:ind w:firstLine="709"/>
        <w:contextualSpacing/>
        <w:rPr>
          <w:rFonts w:ascii="Times New Roman" w:hAnsi="Times New Roman"/>
          <w:sz w:val="28"/>
          <w:szCs w:val="28"/>
          <w:lang w:val="uk-UA"/>
        </w:rPr>
      </w:pPr>
    </w:p>
    <w:p w14:paraId="4031A87D" w14:textId="77777777" w:rsidR="0078325D" w:rsidRDefault="0078325D" w:rsidP="00E40A14">
      <w:pPr>
        <w:spacing w:before="0" w:after="0"/>
        <w:ind w:firstLine="709"/>
        <w:contextualSpacing/>
        <w:rPr>
          <w:rFonts w:ascii="Times New Roman" w:hAnsi="Times New Roman"/>
          <w:sz w:val="28"/>
          <w:szCs w:val="28"/>
          <w:lang w:val="uk-UA"/>
        </w:rPr>
      </w:pPr>
    </w:p>
    <w:p w14:paraId="4C199E00" w14:textId="77777777" w:rsidR="0078325D" w:rsidRDefault="0078325D" w:rsidP="00E40A14">
      <w:pPr>
        <w:spacing w:before="0" w:after="0"/>
        <w:ind w:firstLine="709"/>
        <w:contextualSpacing/>
        <w:rPr>
          <w:rFonts w:ascii="Times New Roman" w:hAnsi="Times New Roman"/>
          <w:sz w:val="28"/>
          <w:szCs w:val="28"/>
          <w:lang w:val="uk-UA"/>
        </w:rPr>
      </w:pPr>
    </w:p>
    <w:p w14:paraId="0DCF30A2" w14:textId="77777777" w:rsidR="0078325D" w:rsidRDefault="0078325D" w:rsidP="00E40A14">
      <w:pPr>
        <w:spacing w:before="0" w:after="0"/>
        <w:ind w:firstLine="709"/>
        <w:contextualSpacing/>
        <w:rPr>
          <w:rFonts w:ascii="Times New Roman" w:hAnsi="Times New Roman"/>
          <w:sz w:val="28"/>
          <w:szCs w:val="28"/>
          <w:lang w:val="uk-UA"/>
        </w:rPr>
      </w:pPr>
    </w:p>
    <w:p w14:paraId="60896707" w14:textId="77777777" w:rsidR="00BC3430" w:rsidRPr="00E40A14" w:rsidRDefault="00BC3430" w:rsidP="00E40A14">
      <w:pPr>
        <w:spacing w:before="0" w:after="0"/>
        <w:ind w:firstLine="709"/>
        <w:contextualSpacing/>
        <w:rPr>
          <w:rFonts w:ascii="Times New Roman" w:hAnsi="Times New Roman"/>
          <w:sz w:val="28"/>
          <w:szCs w:val="28"/>
          <w:lang w:val="uk-UA"/>
        </w:rPr>
      </w:pPr>
      <w:r w:rsidRPr="009611D8">
        <w:rPr>
          <w:rFonts w:ascii="Times New Roman" w:hAnsi="Times New Roman"/>
          <w:sz w:val="28"/>
          <w:szCs w:val="28"/>
          <w:highlight w:val="yellow"/>
          <w:lang w:val="uk-UA"/>
        </w:rPr>
        <w:t>Алгоритм з'ясування необхідності та рівня послуги безпеки можна викласти у табличному вигляді:</w:t>
      </w:r>
      <w:r w:rsidRPr="00E40A14">
        <w:rPr>
          <w:rFonts w:ascii="Times New Roman" w:hAnsi="Times New Roman"/>
          <w:sz w:val="28"/>
          <w:szCs w:val="28"/>
          <w:lang w:val="uk-UA"/>
        </w:rPr>
        <w:t xml:space="preserve">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6"/>
        <w:gridCol w:w="1842"/>
        <w:gridCol w:w="567"/>
        <w:gridCol w:w="3544"/>
        <w:gridCol w:w="1276"/>
        <w:gridCol w:w="567"/>
        <w:gridCol w:w="782"/>
        <w:gridCol w:w="778"/>
      </w:tblGrid>
      <w:tr w:rsidR="0078325D" w:rsidRPr="001336B9" w14:paraId="633C05C1" w14:textId="77777777" w:rsidTr="00784972">
        <w:trPr>
          <w:jc w:val="center"/>
        </w:trPr>
        <w:tc>
          <w:tcPr>
            <w:tcW w:w="426" w:type="dxa"/>
            <w:vMerge w:val="restart"/>
            <w:vAlign w:val="center"/>
          </w:tcPr>
          <w:p w14:paraId="12426FE2" w14:textId="77777777" w:rsidR="0078325D" w:rsidRPr="001336B9" w:rsidRDefault="0078325D" w:rsidP="00784972">
            <w:pPr>
              <w:spacing w:before="0" w:after="0"/>
              <w:ind w:firstLine="0"/>
              <w:jc w:val="center"/>
              <w:rPr>
                <w:rFonts w:ascii="Times New Roman" w:hAnsi="Times New Roman"/>
                <w:b/>
              </w:rPr>
            </w:pPr>
            <w:r w:rsidRPr="001336B9">
              <w:rPr>
                <w:rFonts w:ascii="Times New Roman" w:hAnsi="Times New Roman"/>
                <w:b/>
              </w:rPr>
              <w:t>№№</w:t>
            </w:r>
          </w:p>
        </w:tc>
        <w:tc>
          <w:tcPr>
            <w:tcW w:w="1842" w:type="dxa"/>
            <w:vMerge w:val="restart"/>
            <w:vAlign w:val="center"/>
          </w:tcPr>
          <w:p w14:paraId="19CAD9A4" w14:textId="77777777" w:rsidR="0078325D" w:rsidRPr="001336B9" w:rsidRDefault="0078325D" w:rsidP="00784972">
            <w:pPr>
              <w:spacing w:before="0" w:after="0"/>
              <w:ind w:firstLine="0"/>
              <w:jc w:val="center"/>
              <w:rPr>
                <w:rFonts w:ascii="Times New Roman" w:hAnsi="Times New Roman"/>
                <w:b/>
              </w:rPr>
            </w:pPr>
            <w:proofErr w:type="spellStart"/>
            <w:r w:rsidRPr="001336B9">
              <w:rPr>
                <w:rFonts w:ascii="Times New Roman" w:hAnsi="Times New Roman"/>
                <w:b/>
              </w:rPr>
              <w:t>Запитання</w:t>
            </w:r>
            <w:proofErr w:type="spellEnd"/>
          </w:p>
        </w:tc>
        <w:tc>
          <w:tcPr>
            <w:tcW w:w="4111" w:type="dxa"/>
            <w:gridSpan w:val="2"/>
            <w:vAlign w:val="center"/>
          </w:tcPr>
          <w:p w14:paraId="160C2652" w14:textId="77777777" w:rsidR="0078325D" w:rsidRPr="001336B9" w:rsidRDefault="0078325D" w:rsidP="00784972">
            <w:pPr>
              <w:spacing w:before="0" w:after="0"/>
              <w:ind w:firstLine="0"/>
              <w:jc w:val="center"/>
              <w:rPr>
                <w:rFonts w:ascii="Times New Roman" w:hAnsi="Times New Roman"/>
                <w:b/>
              </w:rPr>
            </w:pPr>
            <w:proofErr w:type="spellStart"/>
            <w:r w:rsidRPr="001336B9">
              <w:rPr>
                <w:rFonts w:ascii="Times New Roman" w:hAnsi="Times New Roman"/>
                <w:b/>
              </w:rPr>
              <w:t>Відповіді</w:t>
            </w:r>
            <w:proofErr w:type="spellEnd"/>
          </w:p>
        </w:tc>
        <w:tc>
          <w:tcPr>
            <w:tcW w:w="1843" w:type="dxa"/>
            <w:gridSpan w:val="2"/>
            <w:vAlign w:val="center"/>
          </w:tcPr>
          <w:p w14:paraId="6B26E50A" w14:textId="77777777" w:rsidR="0078325D" w:rsidRPr="001336B9" w:rsidRDefault="0078325D" w:rsidP="00784972">
            <w:pPr>
              <w:spacing w:before="0" w:after="0"/>
              <w:ind w:firstLine="0"/>
              <w:jc w:val="center"/>
              <w:rPr>
                <w:rFonts w:ascii="Times New Roman" w:hAnsi="Times New Roman"/>
                <w:b/>
              </w:rPr>
            </w:pPr>
            <w:proofErr w:type="spellStart"/>
            <w:r w:rsidRPr="001336B9">
              <w:rPr>
                <w:rFonts w:ascii="Times New Roman" w:hAnsi="Times New Roman"/>
                <w:b/>
              </w:rPr>
              <w:t>Результат</w:t>
            </w:r>
            <w:proofErr w:type="spellEnd"/>
          </w:p>
        </w:tc>
        <w:tc>
          <w:tcPr>
            <w:tcW w:w="782" w:type="dxa"/>
            <w:vMerge w:val="restart"/>
            <w:vAlign w:val="center"/>
          </w:tcPr>
          <w:p w14:paraId="4E2D94E3" w14:textId="77777777" w:rsidR="0078325D" w:rsidRPr="001336B9" w:rsidRDefault="0078325D" w:rsidP="00784972">
            <w:pPr>
              <w:spacing w:before="0" w:after="0"/>
              <w:ind w:firstLine="0"/>
              <w:jc w:val="center"/>
              <w:rPr>
                <w:rFonts w:ascii="Times New Roman" w:hAnsi="Times New Roman"/>
                <w:b/>
              </w:rPr>
            </w:pPr>
            <w:proofErr w:type="spellStart"/>
            <w:r w:rsidRPr="001336B9">
              <w:rPr>
                <w:rFonts w:ascii="Times New Roman" w:hAnsi="Times New Roman"/>
                <w:b/>
              </w:rPr>
              <w:t>Пере-хід</w:t>
            </w:r>
            <w:proofErr w:type="spellEnd"/>
          </w:p>
          <w:p w14:paraId="45B5A3CD" w14:textId="77777777" w:rsidR="0078325D" w:rsidRPr="001336B9" w:rsidRDefault="0078325D" w:rsidP="00784972">
            <w:pPr>
              <w:spacing w:before="0" w:after="0"/>
              <w:ind w:firstLine="0"/>
              <w:jc w:val="center"/>
              <w:rPr>
                <w:rFonts w:ascii="Times New Roman" w:hAnsi="Times New Roman"/>
                <w:b/>
              </w:rPr>
            </w:pPr>
            <w:proofErr w:type="spellStart"/>
            <w:r w:rsidRPr="001336B9">
              <w:rPr>
                <w:rFonts w:ascii="Times New Roman" w:hAnsi="Times New Roman"/>
                <w:b/>
              </w:rPr>
              <w:t>до</w:t>
            </w:r>
            <w:proofErr w:type="spellEnd"/>
          </w:p>
        </w:tc>
        <w:tc>
          <w:tcPr>
            <w:tcW w:w="778" w:type="dxa"/>
            <w:vMerge w:val="restart"/>
            <w:vAlign w:val="center"/>
          </w:tcPr>
          <w:p w14:paraId="6459D96B" w14:textId="77777777" w:rsidR="0078325D" w:rsidRPr="001336B9" w:rsidRDefault="0078325D" w:rsidP="00784972">
            <w:pPr>
              <w:spacing w:before="0" w:after="0"/>
              <w:ind w:firstLine="0"/>
              <w:jc w:val="center"/>
              <w:rPr>
                <w:rFonts w:ascii="Times New Roman" w:hAnsi="Times New Roman"/>
                <w:b/>
              </w:rPr>
            </w:pPr>
            <w:proofErr w:type="spellStart"/>
            <w:r w:rsidRPr="001336B9">
              <w:rPr>
                <w:rFonts w:ascii="Times New Roman" w:hAnsi="Times New Roman"/>
                <w:b/>
              </w:rPr>
              <w:t>Група</w:t>
            </w:r>
            <w:proofErr w:type="spellEnd"/>
          </w:p>
          <w:p w14:paraId="65F6D7ED" w14:textId="77777777" w:rsidR="0078325D" w:rsidRPr="001336B9" w:rsidRDefault="0078325D" w:rsidP="00784972">
            <w:pPr>
              <w:spacing w:before="0" w:after="0"/>
              <w:ind w:firstLine="0"/>
              <w:jc w:val="center"/>
              <w:rPr>
                <w:rFonts w:ascii="Times New Roman" w:hAnsi="Times New Roman"/>
                <w:b/>
              </w:rPr>
            </w:pPr>
            <w:proofErr w:type="spellStart"/>
            <w:r w:rsidRPr="001336B9">
              <w:rPr>
                <w:rFonts w:ascii="Times New Roman" w:hAnsi="Times New Roman"/>
                <w:b/>
              </w:rPr>
              <w:t>відпо</w:t>
            </w:r>
            <w:proofErr w:type="spellEnd"/>
            <w:r w:rsidRPr="001336B9">
              <w:rPr>
                <w:rFonts w:ascii="Times New Roman" w:hAnsi="Times New Roman"/>
                <w:b/>
              </w:rPr>
              <w:t>-</w:t>
            </w:r>
          </w:p>
          <w:p w14:paraId="49C69B2E" w14:textId="77777777" w:rsidR="0078325D" w:rsidRPr="001336B9" w:rsidRDefault="0078325D" w:rsidP="00784972">
            <w:pPr>
              <w:spacing w:before="0" w:after="0"/>
              <w:ind w:firstLine="0"/>
              <w:jc w:val="center"/>
              <w:rPr>
                <w:rFonts w:ascii="Times New Roman" w:hAnsi="Times New Roman"/>
                <w:b/>
              </w:rPr>
            </w:pPr>
            <w:proofErr w:type="spellStart"/>
            <w:r w:rsidRPr="001336B9">
              <w:rPr>
                <w:rFonts w:ascii="Times New Roman" w:hAnsi="Times New Roman"/>
                <w:b/>
              </w:rPr>
              <w:t>відей</w:t>
            </w:r>
            <w:proofErr w:type="spellEnd"/>
          </w:p>
        </w:tc>
      </w:tr>
      <w:tr w:rsidR="0078325D" w:rsidRPr="001336B9" w14:paraId="01D0503A" w14:textId="77777777" w:rsidTr="00784972">
        <w:trPr>
          <w:jc w:val="center"/>
        </w:trPr>
        <w:tc>
          <w:tcPr>
            <w:tcW w:w="426" w:type="dxa"/>
            <w:vMerge/>
            <w:vAlign w:val="center"/>
          </w:tcPr>
          <w:p w14:paraId="10B5B959" w14:textId="77777777" w:rsidR="0078325D" w:rsidRPr="001336B9" w:rsidRDefault="0078325D" w:rsidP="00784972">
            <w:pPr>
              <w:spacing w:before="0" w:after="0"/>
              <w:ind w:firstLine="0"/>
              <w:jc w:val="center"/>
              <w:rPr>
                <w:rFonts w:ascii="Times New Roman" w:hAnsi="Times New Roman"/>
              </w:rPr>
            </w:pPr>
          </w:p>
        </w:tc>
        <w:tc>
          <w:tcPr>
            <w:tcW w:w="1842" w:type="dxa"/>
            <w:vMerge/>
            <w:vAlign w:val="center"/>
          </w:tcPr>
          <w:p w14:paraId="269444F4" w14:textId="77777777" w:rsidR="0078325D" w:rsidRPr="001336B9" w:rsidRDefault="0078325D" w:rsidP="00784972">
            <w:pPr>
              <w:spacing w:before="0" w:after="0"/>
              <w:ind w:firstLine="0"/>
              <w:jc w:val="center"/>
              <w:rPr>
                <w:rFonts w:ascii="Times New Roman" w:hAnsi="Times New Roman"/>
              </w:rPr>
            </w:pPr>
          </w:p>
        </w:tc>
        <w:tc>
          <w:tcPr>
            <w:tcW w:w="567" w:type="dxa"/>
            <w:vAlign w:val="center"/>
          </w:tcPr>
          <w:p w14:paraId="21261245" w14:textId="77777777" w:rsidR="0078325D" w:rsidRPr="001336B9" w:rsidRDefault="0078325D" w:rsidP="00784972">
            <w:pPr>
              <w:spacing w:before="0" w:after="0"/>
              <w:ind w:firstLine="0"/>
              <w:jc w:val="center"/>
              <w:rPr>
                <w:rFonts w:ascii="Times New Roman" w:hAnsi="Times New Roman"/>
                <w:b/>
              </w:rPr>
            </w:pPr>
            <w:proofErr w:type="spellStart"/>
            <w:r w:rsidRPr="001336B9">
              <w:rPr>
                <w:rFonts w:ascii="Times New Roman" w:hAnsi="Times New Roman"/>
                <w:b/>
              </w:rPr>
              <w:t>Гру-па</w:t>
            </w:r>
            <w:proofErr w:type="spellEnd"/>
          </w:p>
        </w:tc>
        <w:tc>
          <w:tcPr>
            <w:tcW w:w="3544" w:type="dxa"/>
            <w:vAlign w:val="center"/>
          </w:tcPr>
          <w:p w14:paraId="4C979B6F" w14:textId="77777777" w:rsidR="0078325D" w:rsidRPr="001336B9" w:rsidRDefault="0078325D" w:rsidP="00784972">
            <w:pPr>
              <w:spacing w:before="0" w:after="0"/>
              <w:ind w:firstLine="0"/>
              <w:jc w:val="center"/>
              <w:rPr>
                <w:rFonts w:ascii="Times New Roman" w:hAnsi="Times New Roman"/>
                <w:b/>
              </w:rPr>
            </w:pPr>
            <w:proofErr w:type="spellStart"/>
            <w:r w:rsidRPr="001336B9">
              <w:rPr>
                <w:rFonts w:ascii="Times New Roman" w:hAnsi="Times New Roman"/>
                <w:b/>
              </w:rPr>
              <w:t>Варіанти</w:t>
            </w:r>
            <w:proofErr w:type="spellEnd"/>
          </w:p>
          <w:p w14:paraId="6F32DE44" w14:textId="77777777" w:rsidR="0078325D" w:rsidRPr="001336B9" w:rsidRDefault="0078325D" w:rsidP="00784972">
            <w:pPr>
              <w:spacing w:before="0" w:after="0"/>
              <w:ind w:firstLine="0"/>
              <w:jc w:val="center"/>
              <w:rPr>
                <w:rFonts w:ascii="Times New Roman" w:hAnsi="Times New Roman"/>
                <w:b/>
              </w:rPr>
            </w:pPr>
            <w:proofErr w:type="spellStart"/>
            <w:r w:rsidRPr="001336B9">
              <w:rPr>
                <w:rFonts w:ascii="Times New Roman" w:hAnsi="Times New Roman"/>
                <w:b/>
              </w:rPr>
              <w:t>відповіді</w:t>
            </w:r>
            <w:proofErr w:type="spellEnd"/>
          </w:p>
        </w:tc>
        <w:tc>
          <w:tcPr>
            <w:tcW w:w="1276" w:type="dxa"/>
            <w:vAlign w:val="center"/>
          </w:tcPr>
          <w:p w14:paraId="0D85DAF4" w14:textId="77777777" w:rsidR="0078325D" w:rsidRPr="001336B9" w:rsidRDefault="0078325D" w:rsidP="00784972">
            <w:pPr>
              <w:spacing w:before="0" w:after="0"/>
              <w:ind w:firstLine="0"/>
              <w:jc w:val="center"/>
              <w:rPr>
                <w:rFonts w:ascii="Times New Roman" w:hAnsi="Times New Roman"/>
                <w:b/>
              </w:rPr>
            </w:pPr>
            <w:proofErr w:type="spellStart"/>
            <w:r w:rsidRPr="001336B9">
              <w:rPr>
                <w:rFonts w:ascii="Times New Roman" w:hAnsi="Times New Roman"/>
                <w:b/>
              </w:rPr>
              <w:t>Рівень</w:t>
            </w:r>
            <w:proofErr w:type="spellEnd"/>
          </w:p>
          <w:p w14:paraId="632D8D0B" w14:textId="77777777" w:rsidR="0078325D" w:rsidRPr="001336B9" w:rsidRDefault="0078325D" w:rsidP="00784972">
            <w:pPr>
              <w:spacing w:before="0" w:after="0"/>
              <w:ind w:firstLine="0"/>
              <w:jc w:val="center"/>
              <w:rPr>
                <w:rFonts w:ascii="Times New Roman" w:hAnsi="Times New Roman"/>
                <w:b/>
              </w:rPr>
            </w:pPr>
            <w:proofErr w:type="spellStart"/>
            <w:r w:rsidRPr="001336B9">
              <w:rPr>
                <w:rFonts w:ascii="Times New Roman" w:hAnsi="Times New Roman"/>
                <w:b/>
              </w:rPr>
              <w:t>послуги</w:t>
            </w:r>
            <w:proofErr w:type="spellEnd"/>
          </w:p>
        </w:tc>
        <w:tc>
          <w:tcPr>
            <w:tcW w:w="567" w:type="dxa"/>
            <w:vAlign w:val="center"/>
          </w:tcPr>
          <w:p w14:paraId="6588C6FF" w14:textId="77777777" w:rsidR="0078325D" w:rsidRPr="001336B9" w:rsidRDefault="0078325D" w:rsidP="00784972">
            <w:pPr>
              <w:spacing w:before="0" w:after="0"/>
              <w:ind w:firstLine="0"/>
              <w:jc w:val="center"/>
              <w:rPr>
                <w:rFonts w:ascii="Times New Roman" w:hAnsi="Times New Roman"/>
                <w:b/>
              </w:rPr>
            </w:pPr>
            <w:proofErr w:type="spellStart"/>
            <w:r w:rsidRPr="001336B9">
              <w:rPr>
                <w:rFonts w:ascii="Times New Roman" w:hAnsi="Times New Roman"/>
                <w:b/>
              </w:rPr>
              <w:t>Тип</w:t>
            </w:r>
            <w:proofErr w:type="spellEnd"/>
          </w:p>
          <w:p w14:paraId="4B4702F9" w14:textId="77777777" w:rsidR="0078325D" w:rsidRPr="001336B9" w:rsidRDefault="0078325D" w:rsidP="00784972">
            <w:pPr>
              <w:spacing w:before="0" w:after="0"/>
              <w:ind w:firstLine="0"/>
              <w:jc w:val="center"/>
              <w:rPr>
                <w:rFonts w:ascii="Times New Roman" w:hAnsi="Times New Roman"/>
                <w:b/>
              </w:rPr>
            </w:pPr>
            <w:r w:rsidRPr="001336B9">
              <w:rPr>
                <w:rFonts w:ascii="Times New Roman" w:hAnsi="Times New Roman"/>
                <w:b/>
              </w:rPr>
              <w:t>*</w:t>
            </w:r>
          </w:p>
        </w:tc>
        <w:tc>
          <w:tcPr>
            <w:tcW w:w="782" w:type="dxa"/>
            <w:vMerge/>
            <w:vAlign w:val="center"/>
          </w:tcPr>
          <w:p w14:paraId="7E49D83B" w14:textId="77777777" w:rsidR="0078325D" w:rsidRPr="001336B9" w:rsidRDefault="0078325D" w:rsidP="00784972">
            <w:pPr>
              <w:spacing w:before="0" w:after="0"/>
              <w:ind w:firstLine="0"/>
              <w:jc w:val="center"/>
              <w:rPr>
                <w:rFonts w:ascii="Times New Roman" w:hAnsi="Times New Roman"/>
              </w:rPr>
            </w:pPr>
          </w:p>
        </w:tc>
        <w:tc>
          <w:tcPr>
            <w:tcW w:w="778" w:type="dxa"/>
            <w:vMerge/>
            <w:vAlign w:val="center"/>
          </w:tcPr>
          <w:p w14:paraId="71F93E1A" w14:textId="77777777" w:rsidR="0078325D" w:rsidRPr="001336B9" w:rsidRDefault="0078325D" w:rsidP="00784972">
            <w:pPr>
              <w:spacing w:before="0" w:after="0"/>
              <w:ind w:firstLine="0"/>
              <w:jc w:val="center"/>
              <w:rPr>
                <w:rFonts w:ascii="Times New Roman" w:hAnsi="Times New Roman"/>
              </w:rPr>
            </w:pPr>
          </w:p>
        </w:tc>
      </w:tr>
      <w:tr w:rsidR="0078325D" w:rsidRPr="001336B9" w14:paraId="6A833272" w14:textId="77777777" w:rsidTr="00784972">
        <w:trPr>
          <w:jc w:val="center"/>
        </w:trPr>
        <w:tc>
          <w:tcPr>
            <w:tcW w:w="426" w:type="dxa"/>
            <w:vMerge w:val="restart"/>
            <w:vAlign w:val="center"/>
          </w:tcPr>
          <w:p w14:paraId="2FA28063" w14:textId="77777777" w:rsidR="0078325D" w:rsidRPr="001336B9" w:rsidRDefault="0078325D" w:rsidP="00784972">
            <w:pPr>
              <w:spacing w:before="0" w:after="0"/>
              <w:ind w:firstLine="0"/>
              <w:rPr>
                <w:rFonts w:ascii="Times New Roman" w:hAnsi="Times New Roman"/>
              </w:rPr>
            </w:pPr>
            <w:r w:rsidRPr="001336B9">
              <w:rPr>
                <w:rFonts w:ascii="Times New Roman" w:hAnsi="Times New Roman"/>
              </w:rPr>
              <w:t>1</w:t>
            </w:r>
          </w:p>
        </w:tc>
        <w:tc>
          <w:tcPr>
            <w:tcW w:w="1842" w:type="dxa"/>
            <w:vMerge w:val="restart"/>
            <w:vAlign w:val="center"/>
          </w:tcPr>
          <w:p w14:paraId="08241C1B" w14:textId="77777777" w:rsidR="0078325D" w:rsidRPr="00BC3430" w:rsidRDefault="0078325D" w:rsidP="00784972">
            <w:pPr>
              <w:spacing w:before="0" w:after="0"/>
              <w:ind w:firstLine="0"/>
              <w:rPr>
                <w:rFonts w:ascii="Times New Roman" w:hAnsi="Times New Roman"/>
                <w:lang w:val="ru-RU"/>
              </w:rPr>
            </w:pPr>
            <w:proofErr w:type="spellStart"/>
            <w:r w:rsidRPr="00BC3430">
              <w:rPr>
                <w:rFonts w:ascii="Times New Roman" w:hAnsi="Times New Roman"/>
                <w:lang w:val="ru-RU"/>
              </w:rPr>
              <w:t>Чи</w:t>
            </w:r>
            <w:proofErr w:type="spellEnd"/>
            <w:r w:rsidRPr="00BC3430">
              <w:rPr>
                <w:rFonts w:ascii="Times New Roman" w:hAnsi="Times New Roman"/>
                <w:lang w:val="ru-RU"/>
              </w:rPr>
              <w:t xml:space="preserve"> </w:t>
            </w:r>
            <w:proofErr w:type="spellStart"/>
            <w:r w:rsidRPr="00BC3430">
              <w:rPr>
                <w:rFonts w:ascii="Times New Roman" w:hAnsi="Times New Roman"/>
                <w:lang w:val="ru-RU"/>
              </w:rPr>
              <w:t>повинні</w:t>
            </w:r>
            <w:proofErr w:type="spellEnd"/>
            <w:r w:rsidRPr="00BC3430">
              <w:rPr>
                <w:rFonts w:ascii="Times New Roman" w:hAnsi="Times New Roman"/>
                <w:lang w:val="ru-RU"/>
              </w:rPr>
              <w:t xml:space="preserve"> </w:t>
            </w:r>
            <w:proofErr w:type="spellStart"/>
            <w:r w:rsidRPr="00BC3430">
              <w:rPr>
                <w:rFonts w:ascii="Times New Roman" w:hAnsi="Times New Roman"/>
                <w:lang w:val="ru-RU"/>
              </w:rPr>
              <w:t>користувачі</w:t>
            </w:r>
            <w:proofErr w:type="spellEnd"/>
            <w:r w:rsidRPr="00BC3430">
              <w:rPr>
                <w:rFonts w:ascii="Times New Roman" w:hAnsi="Times New Roman"/>
                <w:lang w:val="ru-RU"/>
              </w:rPr>
              <w:t xml:space="preserve"> (не </w:t>
            </w:r>
            <w:proofErr w:type="spellStart"/>
            <w:r w:rsidRPr="00BC3430">
              <w:rPr>
                <w:rFonts w:ascii="Times New Roman" w:hAnsi="Times New Roman"/>
                <w:lang w:val="ru-RU"/>
              </w:rPr>
              <w:t>адміністратори</w:t>
            </w:r>
            <w:proofErr w:type="spellEnd"/>
            <w:r w:rsidRPr="00BC3430">
              <w:rPr>
                <w:rFonts w:ascii="Times New Roman" w:hAnsi="Times New Roman"/>
                <w:lang w:val="ru-RU"/>
              </w:rPr>
              <w:t xml:space="preserve">) </w:t>
            </w:r>
            <w:proofErr w:type="spellStart"/>
            <w:r w:rsidRPr="00BC3430">
              <w:rPr>
                <w:rFonts w:ascii="Times New Roman" w:hAnsi="Times New Roman"/>
                <w:lang w:val="ru-RU"/>
              </w:rPr>
              <w:t>мати</w:t>
            </w:r>
            <w:proofErr w:type="spellEnd"/>
            <w:r w:rsidRPr="00BC3430">
              <w:rPr>
                <w:rFonts w:ascii="Times New Roman" w:hAnsi="Times New Roman"/>
                <w:lang w:val="ru-RU"/>
              </w:rPr>
              <w:t xml:space="preserve"> </w:t>
            </w:r>
            <w:proofErr w:type="spellStart"/>
            <w:r w:rsidRPr="00BC3430">
              <w:rPr>
                <w:rFonts w:ascii="Times New Roman" w:hAnsi="Times New Roman"/>
                <w:lang w:val="ru-RU"/>
              </w:rPr>
              <w:t>можливість</w:t>
            </w:r>
            <w:proofErr w:type="spellEnd"/>
            <w:r w:rsidRPr="00BC3430">
              <w:rPr>
                <w:rFonts w:ascii="Times New Roman" w:hAnsi="Times New Roman"/>
                <w:lang w:val="ru-RU"/>
              </w:rPr>
              <w:t xml:space="preserve"> </w:t>
            </w:r>
            <w:proofErr w:type="spellStart"/>
            <w:r w:rsidRPr="00BC3430">
              <w:rPr>
                <w:rFonts w:ascii="Times New Roman" w:hAnsi="Times New Roman"/>
                <w:lang w:val="ru-RU"/>
              </w:rPr>
              <w:t>керувати</w:t>
            </w:r>
            <w:proofErr w:type="spellEnd"/>
            <w:r w:rsidRPr="00BC3430">
              <w:rPr>
                <w:rFonts w:ascii="Times New Roman" w:hAnsi="Times New Roman"/>
                <w:lang w:val="ru-RU"/>
              </w:rPr>
              <w:t xml:space="preserve"> потока-ми </w:t>
            </w:r>
            <w:proofErr w:type="spellStart"/>
            <w:r w:rsidRPr="00BC3430">
              <w:rPr>
                <w:rFonts w:ascii="Times New Roman" w:hAnsi="Times New Roman"/>
                <w:lang w:val="ru-RU"/>
              </w:rPr>
              <w:t>інформації</w:t>
            </w:r>
            <w:proofErr w:type="spellEnd"/>
            <w:r w:rsidRPr="00BC3430">
              <w:rPr>
                <w:rFonts w:ascii="Times New Roman" w:hAnsi="Times New Roman"/>
                <w:lang w:val="ru-RU"/>
              </w:rPr>
              <w:t xml:space="preserve"> </w:t>
            </w:r>
            <w:proofErr w:type="spellStart"/>
            <w:r w:rsidRPr="00BC3430">
              <w:rPr>
                <w:rFonts w:ascii="Times New Roman" w:hAnsi="Times New Roman"/>
                <w:lang w:val="ru-RU"/>
              </w:rPr>
              <w:t>від</w:t>
            </w:r>
            <w:proofErr w:type="spellEnd"/>
          </w:p>
          <w:p w14:paraId="6C56DC85" w14:textId="77777777" w:rsidR="0078325D" w:rsidRPr="00BC3430" w:rsidRDefault="0078325D" w:rsidP="00784972">
            <w:pPr>
              <w:spacing w:before="0" w:after="0"/>
              <w:ind w:firstLine="0"/>
              <w:rPr>
                <w:rFonts w:ascii="Times New Roman" w:hAnsi="Times New Roman"/>
                <w:lang w:val="ru-RU"/>
              </w:rPr>
            </w:pPr>
            <w:proofErr w:type="spellStart"/>
            <w:r w:rsidRPr="00BC3430">
              <w:rPr>
                <w:rFonts w:ascii="Times New Roman" w:hAnsi="Times New Roman"/>
                <w:lang w:val="ru-RU"/>
              </w:rPr>
              <w:t>захищених</w:t>
            </w:r>
            <w:proofErr w:type="spellEnd"/>
            <w:r w:rsidRPr="00BC3430">
              <w:rPr>
                <w:rFonts w:ascii="Times New Roman" w:hAnsi="Times New Roman"/>
                <w:lang w:val="ru-RU"/>
              </w:rPr>
              <w:t xml:space="preserve"> </w:t>
            </w:r>
            <w:proofErr w:type="spellStart"/>
            <w:r w:rsidRPr="00BC3430">
              <w:rPr>
                <w:rFonts w:ascii="Times New Roman" w:hAnsi="Times New Roman"/>
                <w:lang w:val="ru-RU"/>
              </w:rPr>
              <w:t>об'єк-тів</w:t>
            </w:r>
            <w:proofErr w:type="spellEnd"/>
            <w:r w:rsidRPr="00BC3430">
              <w:rPr>
                <w:rFonts w:ascii="Times New Roman" w:hAnsi="Times New Roman"/>
                <w:lang w:val="ru-RU"/>
              </w:rPr>
              <w:t xml:space="preserve"> ІТС до </w:t>
            </w:r>
            <w:proofErr w:type="spellStart"/>
            <w:r w:rsidRPr="00BC3430">
              <w:rPr>
                <w:rFonts w:ascii="Times New Roman" w:hAnsi="Times New Roman"/>
                <w:lang w:val="ru-RU"/>
              </w:rPr>
              <w:t>інших</w:t>
            </w:r>
            <w:proofErr w:type="spellEnd"/>
            <w:r w:rsidRPr="00BC3430">
              <w:rPr>
                <w:rFonts w:ascii="Times New Roman" w:hAnsi="Times New Roman"/>
                <w:lang w:val="ru-RU"/>
              </w:rPr>
              <w:t xml:space="preserve"> </w:t>
            </w:r>
            <w:proofErr w:type="spellStart"/>
            <w:r w:rsidRPr="00BC3430">
              <w:rPr>
                <w:rFonts w:ascii="Times New Roman" w:hAnsi="Times New Roman"/>
                <w:lang w:val="ru-RU"/>
              </w:rPr>
              <w:t>користувачів</w:t>
            </w:r>
            <w:proofErr w:type="spellEnd"/>
            <w:r w:rsidRPr="00BC3430">
              <w:rPr>
                <w:rFonts w:ascii="Times New Roman" w:hAnsi="Times New Roman"/>
                <w:lang w:val="ru-RU"/>
              </w:rPr>
              <w:t>?</w:t>
            </w:r>
          </w:p>
        </w:tc>
        <w:tc>
          <w:tcPr>
            <w:tcW w:w="567" w:type="dxa"/>
            <w:vMerge w:val="restart"/>
            <w:vAlign w:val="center"/>
          </w:tcPr>
          <w:p w14:paraId="5B56DAAB" w14:textId="77777777" w:rsidR="0078325D" w:rsidRPr="001336B9" w:rsidRDefault="0078325D" w:rsidP="00784972">
            <w:pPr>
              <w:spacing w:before="0" w:after="0"/>
              <w:ind w:firstLine="0"/>
              <w:rPr>
                <w:rFonts w:ascii="Times New Roman" w:hAnsi="Times New Roman"/>
              </w:rPr>
            </w:pPr>
            <w:r w:rsidRPr="001336B9">
              <w:rPr>
                <w:rFonts w:ascii="Times New Roman" w:hAnsi="Times New Roman"/>
              </w:rPr>
              <w:t>а)</w:t>
            </w:r>
          </w:p>
        </w:tc>
        <w:tc>
          <w:tcPr>
            <w:tcW w:w="3544" w:type="dxa"/>
            <w:vAlign w:val="center"/>
          </w:tcPr>
          <w:p w14:paraId="2E0FB1CE" w14:textId="77777777" w:rsidR="0078325D" w:rsidRPr="00BC3430" w:rsidRDefault="0078325D" w:rsidP="00784972">
            <w:pPr>
              <w:spacing w:before="0" w:after="0"/>
              <w:ind w:firstLine="0"/>
              <w:rPr>
                <w:rFonts w:ascii="Times New Roman" w:hAnsi="Times New Roman"/>
                <w:lang w:val="ru-RU"/>
              </w:rPr>
            </w:pPr>
            <w:r w:rsidRPr="00BC3430">
              <w:rPr>
                <w:rFonts w:ascii="Times New Roman" w:hAnsi="Times New Roman"/>
                <w:lang w:val="ru-RU"/>
              </w:rPr>
              <w:t xml:space="preserve">Так. </w:t>
            </w:r>
            <w:proofErr w:type="spellStart"/>
            <w:r w:rsidRPr="00BC3430">
              <w:rPr>
                <w:rFonts w:ascii="Times New Roman" w:hAnsi="Times New Roman"/>
                <w:lang w:val="ru-RU"/>
              </w:rPr>
              <w:t>Ця</w:t>
            </w:r>
            <w:proofErr w:type="spellEnd"/>
            <w:r w:rsidRPr="00BC3430">
              <w:rPr>
                <w:rFonts w:ascii="Times New Roman" w:hAnsi="Times New Roman"/>
                <w:lang w:val="ru-RU"/>
              </w:rPr>
              <w:t xml:space="preserve"> </w:t>
            </w:r>
            <w:proofErr w:type="spellStart"/>
            <w:r w:rsidRPr="00BC3430">
              <w:rPr>
                <w:rFonts w:ascii="Times New Roman" w:hAnsi="Times New Roman"/>
                <w:lang w:val="ru-RU"/>
              </w:rPr>
              <w:t>можливість</w:t>
            </w:r>
            <w:proofErr w:type="spellEnd"/>
            <w:r w:rsidRPr="00BC3430">
              <w:rPr>
                <w:rFonts w:ascii="Times New Roman" w:hAnsi="Times New Roman"/>
                <w:lang w:val="ru-RU"/>
              </w:rPr>
              <w:t xml:space="preserve"> </w:t>
            </w:r>
            <w:proofErr w:type="spellStart"/>
            <w:r w:rsidRPr="00BC3430">
              <w:rPr>
                <w:rFonts w:ascii="Times New Roman" w:hAnsi="Times New Roman"/>
                <w:lang w:val="ru-RU"/>
              </w:rPr>
              <w:t>має</w:t>
            </w:r>
            <w:proofErr w:type="spellEnd"/>
            <w:r w:rsidRPr="00BC3430">
              <w:rPr>
                <w:rFonts w:ascii="Times New Roman" w:hAnsi="Times New Roman"/>
                <w:lang w:val="ru-RU"/>
              </w:rPr>
              <w:t xml:space="preserve"> бути </w:t>
            </w:r>
            <w:proofErr w:type="spellStart"/>
            <w:r w:rsidRPr="00BC3430">
              <w:rPr>
                <w:rFonts w:ascii="Times New Roman" w:hAnsi="Times New Roman"/>
                <w:lang w:val="ru-RU"/>
              </w:rPr>
              <w:t>надана</w:t>
            </w:r>
            <w:proofErr w:type="spellEnd"/>
            <w:r w:rsidRPr="00BC3430">
              <w:rPr>
                <w:rFonts w:ascii="Times New Roman" w:hAnsi="Times New Roman"/>
                <w:lang w:val="ru-RU"/>
              </w:rPr>
              <w:t xml:space="preserve"> </w:t>
            </w:r>
            <w:proofErr w:type="spellStart"/>
            <w:r w:rsidRPr="00BC3430">
              <w:rPr>
                <w:rFonts w:ascii="Times New Roman" w:hAnsi="Times New Roman"/>
                <w:lang w:val="ru-RU"/>
              </w:rPr>
              <w:t>користувачам</w:t>
            </w:r>
            <w:proofErr w:type="spellEnd"/>
            <w:r w:rsidRPr="00BC3430">
              <w:rPr>
                <w:rFonts w:ascii="Times New Roman" w:hAnsi="Times New Roman"/>
                <w:lang w:val="ru-RU"/>
              </w:rPr>
              <w:t xml:space="preserve"> (не </w:t>
            </w:r>
            <w:proofErr w:type="spellStart"/>
            <w:r w:rsidRPr="00BC3430">
              <w:rPr>
                <w:rFonts w:ascii="Times New Roman" w:hAnsi="Times New Roman"/>
                <w:lang w:val="ru-RU"/>
              </w:rPr>
              <w:t>адміністраторам</w:t>
            </w:r>
            <w:proofErr w:type="spellEnd"/>
            <w:r w:rsidRPr="00BC3430">
              <w:rPr>
                <w:rFonts w:ascii="Times New Roman" w:hAnsi="Times New Roman"/>
                <w:lang w:val="ru-RU"/>
              </w:rPr>
              <w:t xml:space="preserve">) </w:t>
            </w:r>
            <w:proofErr w:type="spellStart"/>
            <w:r w:rsidRPr="00BC3430">
              <w:rPr>
                <w:rFonts w:ascii="Times New Roman" w:hAnsi="Times New Roman"/>
                <w:lang w:val="ru-RU"/>
              </w:rPr>
              <w:t>стосовно</w:t>
            </w:r>
            <w:proofErr w:type="spellEnd"/>
            <w:r w:rsidRPr="00BC3430">
              <w:rPr>
                <w:rFonts w:ascii="Times New Roman" w:hAnsi="Times New Roman"/>
                <w:lang w:val="ru-RU"/>
              </w:rPr>
              <w:t xml:space="preserve"> </w:t>
            </w:r>
            <w:proofErr w:type="spellStart"/>
            <w:r w:rsidRPr="00BC3430">
              <w:rPr>
                <w:rFonts w:ascii="Times New Roman" w:hAnsi="Times New Roman"/>
                <w:lang w:val="ru-RU"/>
              </w:rPr>
              <w:t>окремих</w:t>
            </w:r>
            <w:proofErr w:type="spellEnd"/>
            <w:r w:rsidRPr="00BC3430">
              <w:rPr>
                <w:rFonts w:ascii="Times New Roman" w:hAnsi="Times New Roman"/>
                <w:lang w:val="ru-RU"/>
              </w:rPr>
              <w:t xml:space="preserve"> </w:t>
            </w:r>
            <w:proofErr w:type="spellStart"/>
            <w:r w:rsidRPr="00BC3430">
              <w:rPr>
                <w:rFonts w:ascii="Times New Roman" w:hAnsi="Times New Roman"/>
                <w:lang w:val="ru-RU"/>
              </w:rPr>
              <w:t>захищених</w:t>
            </w:r>
            <w:proofErr w:type="spellEnd"/>
            <w:r w:rsidRPr="00BC3430">
              <w:rPr>
                <w:rFonts w:ascii="Times New Roman" w:hAnsi="Times New Roman"/>
                <w:lang w:val="ru-RU"/>
              </w:rPr>
              <w:t xml:space="preserve"> </w:t>
            </w:r>
            <w:proofErr w:type="spellStart"/>
            <w:r w:rsidRPr="00BC3430">
              <w:rPr>
                <w:rFonts w:ascii="Times New Roman" w:hAnsi="Times New Roman"/>
                <w:lang w:val="ru-RU"/>
              </w:rPr>
              <w:t>об’єкті</w:t>
            </w:r>
            <w:proofErr w:type="spellEnd"/>
          </w:p>
        </w:tc>
        <w:tc>
          <w:tcPr>
            <w:tcW w:w="1276" w:type="dxa"/>
            <w:vAlign w:val="center"/>
          </w:tcPr>
          <w:p w14:paraId="2B2503F4" w14:textId="77777777" w:rsidR="0078325D" w:rsidRPr="001336B9" w:rsidRDefault="0078325D" w:rsidP="00784972">
            <w:pPr>
              <w:spacing w:before="0" w:after="0"/>
              <w:ind w:firstLine="0"/>
              <w:jc w:val="center"/>
              <w:rPr>
                <w:rFonts w:ascii="Times New Roman" w:hAnsi="Times New Roman"/>
              </w:rPr>
            </w:pPr>
            <w:r w:rsidRPr="001336B9">
              <w:rPr>
                <w:rFonts w:ascii="Times New Roman" w:hAnsi="Times New Roman"/>
              </w:rPr>
              <w:t xml:space="preserve">КД-1 </w:t>
            </w:r>
            <w:proofErr w:type="spellStart"/>
            <w:r w:rsidRPr="001336B9">
              <w:rPr>
                <w:rFonts w:ascii="Times New Roman" w:hAnsi="Times New Roman"/>
              </w:rPr>
              <w:t>або</w:t>
            </w:r>
            <w:proofErr w:type="spellEnd"/>
            <w:r w:rsidRPr="001336B9">
              <w:rPr>
                <w:rFonts w:ascii="Times New Roman" w:hAnsi="Times New Roman"/>
              </w:rPr>
              <w:t xml:space="preserve"> 2</w:t>
            </w:r>
          </w:p>
        </w:tc>
        <w:tc>
          <w:tcPr>
            <w:tcW w:w="567" w:type="dxa"/>
            <w:vAlign w:val="center"/>
          </w:tcPr>
          <w:p w14:paraId="4615727E" w14:textId="77777777" w:rsidR="0078325D" w:rsidRPr="001336B9" w:rsidRDefault="0078325D" w:rsidP="00784972">
            <w:pPr>
              <w:spacing w:before="0" w:after="0"/>
              <w:ind w:firstLine="0"/>
              <w:jc w:val="center"/>
              <w:rPr>
                <w:rFonts w:ascii="Times New Roman" w:hAnsi="Times New Roman"/>
              </w:rPr>
            </w:pPr>
            <w:r w:rsidRPr="001336B9">
              <w:rPr>
                <w:rFonts w:ascii="Times New Roman" w:hAnsi="Times New Roman"/>
              </w:rPr>
              <w:t>П</w:t>
            </w:r>
          </w:p>
        </w:tc>
        <w:tc>
          <w:tcPr>
            <w:tcW w:w="782" w:type="dxa"/>
            <w:vAlign w:val="center"/>
          </w:tcPr>
          <w:p w14:paraId="3FD63739" w14:textId="77777777" w:rsidR="0078325D" w:rsidRPr="001336B9" w:rsidRDefault="0078325D" w:rsidP="00784972">
            <w:pPr>
              <w:spacing w:before="0" w:after="0"/>
              <w:ind w:firstLine="0"/>
              <w:jc w:val="center"/>
              <w:rPr>
                <w:rFonts w:ascii="Times New Roman" w:hAnsi="Times New Roman"/>
              </w:rPr>
            </w:pPr>
            <w:r w:rsidRPr="001336B9">
              <w:rPr>
                <w:rFonts w:ascii="Times New Roman" w:hAnsi="Times New Roman"/>
              </w:rPr>
              <w:t>п.2</w:t>
            </w:r>
          </w:p>
        </w:tc>
        <w:tc>
          <w:tcPr>
            <w:tcW w:w="778" w:type="dxa"/>
            <w:vAlign w:val="center"/>
          </w:tcPr>
          <w:p w14:paraId="18114B51" w14:textId="77777777" w:rsidR="0078325D" w:rsidRPr="001336B9" w:rsidRDefault="0078325D" w:rsidP="00784972">
            <w:pPr>
              <w:spacing w:before="0" w:after="0"/>
              <w:ind w:firstLine="0"/>
              <w:jc w:val="center"/>
              <w:rPr>
                <w:rFonts w:ascii="Times New Roman" w:hAnsi="Times New Roman"/>
              </w:rPr>
            </w:pPr>
            <w:r w:rsidRPr="001336B9">
              <w:rPr>
                <w:rFonts w:ascii="Times New Roman" w:hAnsi="Times New Roman"/>
              </w:rPr>
              <w:t>а)</w:t>
            </w:r>
          </w:p>
        </w:tc>
      </w:tr>
      <w:tr w:rsidR="0078325D" w:rsidRPr="001336B9" w14:paraId="73C502EB" w14:textId="77777777" w:rsidTr="00784972">
        <w:trPr>
          <w:jc w:val="center"/>
        </w:trPr>
        <w:tc>
          <w:tcPr>
            <w:tcW w:w="426" w:type="dxa"/>
            <w:vMerge/>
            <w:vAlign w:val="center"/>
          </w:tcPr>
          <w:p w14:paraId="46333F51" w14:textId="77777777" w:rsidR="0078325D" w:rsidRPr="001336B9" w:rsidRDefault="0078325D" w:rsidP="00784972">
            <w:pPr>
              <w:spacing w:before="0" w:after="0"/>
              <w:ind w:firstLine="0"/>
              <w:rPr>
                <w:rFonts w:ascii="Times New Roman" w:hAnsi="Times New Roman"/>
              </w:rPr>
            </w:pPr>
          </w:p>
        </w:tc>
        <w:tc>
          <w:tcPr>
            <w:tcW w:w="1842" w:type="dxa"/>
            <w:vMerge/>
            <w:vAlign w:val="center"/>
          </w:tcPr>
          <w:p w14:paraId="3710E297" w14:textId="77777777" w:rsidR="0078325D" w:rsidRPr="001336B9" w:rsidRDefault="0078325D" w:rsidP="00784972">
            <w:pPr>
              <w:spacing w:before="0" w:after="0"/>
              <w:ind w:firstLine="0"/>
              <w:rPr>
                <w:rFonts w:ascii="Times New Roman" w:hAnsi="Times New Roman"/>
              </w:rPr>
            </w:pPr>
          </w:p>
        </w:tc>
        <w:tc>
          <w:tcPr>
            <w:tcW w:w="567" w:type="dxa"/>
            <w:vMerge/>
            <w:vAlign w:val="center"/>
          </w:tcPr>
          <w:p w14:paraId="1DD17E5E" w14:textId="77777777" w:rsidR="0078325D" w:rsidRPr="001336B9" w:rsidRDefault="0078325D" w:rsidP="00784972">
            <w:pPr>
              <w:spacing w:before="0" w:after="0"/>
              <w:ind w:firstLine="0"/>
              <w:rPr>
                <w:rFonts w:ascii="Times New Roman" w:hAnsi="Times New Roman"/>
              </w:rPr>
            </w:pPr>
          </w:p>
        </w:tc>
        <w:tc>
          <w:tcPr>
            <w:tcW w:w="3544" w:type="dxa"/>
            <w:vAlign w:val="center"/>
          </w:tcPr>
          <w:p w14:paraId="08E9A8E1" w14:textId="77777777" w:rsidR="0078325D" w:rsidRPr="00BC3430" w:rsidRDefault="0078325D" w:rsidP="00784972">
            <w:pPr>
              <w:spacing w:before="0" w:after="0"/>
              <w:ind w:firstLine="0"/>
              <w:rPr>
                <w:rFonts w:ascii="Times New Roman" w:hAnsi="Times New Roman"/>
                <w:lang w:val="ru-RU"/>
              </w:rPr>
            </w:pPr>
            <w:r w:rsidRPr="00BC3430">
              <w:rPr>
                <w:rFonts w:ascii="Times New Roman" w:hAnsi="Times New Roman"/>
                <w:lang w:val="ru-RU"/>
              </w:rPr>
              <w:t xml:space="preserve">Так. </w:t>
            </w:r>
            <w:proofErr w:type="spellStart"/>
            <w:r w:rsidRPr="00BC3430">
              <w:rPr>
                <w:rFonts w:ascii="Times New Roman" w:hAnsi="Times New Roman"/>
                <w:lang w:val="ru-RU"/>
              </w:rPr>
              <w:t>Ця</w:t>
            </w:r>
            <w:proofErr w:type="spellEnd"/>
            <w:r w:rsidRPr="00BC3430">
              <w:rPr>
                <w:rFonts w:ascii="Times New Roman" w:hAnsi="Times New Roman"/>
                <w:lang w:val="ru-RU"/>
              </w:rPr>
              <w:t xml:space="preserve"> </w:t>
            </w:r>
            <w:proofErr w:type="spellStart"/>
            <w:r w:rsidRPr="00BC3430">
              <w:rPr>
                <w:rFonts w:ascii="Times New Roman" w:hAnsi="Times New Roman"/>
                <w:lang w:val="ru-RU"/>
              </w:rPr>
              <w:t>можливість</w:t>
            </w:r>
            <w:proofErr w:type="spellEnd"/>
            <w:r w:rsidRPr="00BC3430">
              <w:rPr>
                <w:rFonts w:ascii="Times New Roman" w:hAnsi="Times New Roman"/>
                <w:lang w:val="ru-RU"/>
              </w:rPr>
              <w:t xml:space="preserve"> </w:t>
            </w:r>
            <w:proofErr w:type="spellStart"/>
            <w:r w:rsidRPr="00BC3430">
              <w:rPr>
                <w:rFonts w:ascii="Times New Roman" w:hAnsi="Times New Roman"/>
                <w:lang w:val="ru-RU"/>
              </w:rPr>
              <w:t>має</w:t>
            </w:r>
            <w:proofErr w:type="spellEnd"/>
            <w:r w:rsidRPr="00BC3430">
              <w:rPr>
                <w:rFonts w:ascii="Times New Roman" w:hAnsi="Times New Roman"/>
                <w:lang w:val="ru-RU"/>
              </w:rPr>
              <w:t xml:space="preserve"> бути </w:t>
            </w:r>
            <w:proofErr w:type="spellStart"/>
            <w:r w:rsidRPr="00BC3430">
              <w:rPr>
                <w:rFonts w:ascii="Times New Roman" w:hAnsi="Times New Roman"/>
                <w:lang w:val="ru-RU"/>
              </w:rPr>
              <w:t>нада</w:t>
            </w:r>
            <w:proofErr w:type="spellEnd"/>
            <w:r w:rsidRPr="00BC3430">
              <w:rPr>
                <w:rFonts w:ascii="Times New Roman" w:hAnsi="Times New Roman"/>
                <w:lang w:val="ru-RU"/>
              </w:rPr>
              <w:t>-</w:t>
            </w:r>
          </w:p>
          <w:p w14:paraId="07007338" w14:textId="77777777" w:rsidR="0078325D" w:rsidRPr="00BC3430" w:rsidRDefault="0078325D" w:rsidP="00784972">
            <w:pPr>
              <w:spacing w:before="0" w:after="0"/>
              <w:ind w:firstLine="0"/>
              <w:rPr>
                <w:rFonts w:ascii="Times New Roman" w:hAnsi="Times New Roman"/>
                <w:lang w:val="ru-RU"/>
              </w:rPr>
            </w:pPr>
            <w:r w:rsidRPr="00BC3430">
              <w:rPr>
                <w:rFonts w:ascii="Times New Roman" w:hAnsi="Times New Roman"/>
                <w:lang w:val="ru-RU"/>
              </w:rPr>
              <w:t xml:space="preserve">на </w:t>
            </w:r>
            <w:proofErr w:type="spellStart"/>
            <w:r w:rsidRPr="00BC3430">
              <w:rPr>
                <w:rFonts w:ascii="Times New Roman" w:hAnsi="Times New Roman"/>
                <w:lang w:val="ru-RU"/>
              </w:rPr>
              <w:t>користувачам</w:t>
            </w:r>
            <w:proofErr w:type="spellEnd"/>
            <w:r w:rsidRPr="00BC3430">
              <w:rPr>
                <w:rFonts w:ascii="Times New Roman" w:hAnsi="Times New Roman"/>
                <w:lang w:val="ru-RU"/>
              </w:rPr>
              <w:t xml:space="preserve"> (не </w:t>
            </w:r>
            <w:proofErr w:type="spellStart"/>
            <w:r w:rsidRPr="00BC3430">
              <w:rPr>
                <w:rFonts w:ascii="Times New Roman" w:hAnsi="Times New Roman"/>
                <w:lang w:val="ru-RU"/>
              </w:rPr>
              <w:t>адміністраторам</w:t>
            </w:r>
            <w:proofErr w:type="spellEnd"/>
            <w:r w:rsidRPr="00BC3430">
              <w:rPr>
                <w:rFonts w:ascii="Times New Roman" w:hAnsi="Times New Roman"/>
                <w:lang w:val="ru-RU"/>
              </w:rPr>
              <w:t xml:space="preserve">) </w:t>
            </w:r>
            <w:proofErr w:type="spellStart"/>
            <w:r w:rsidRPr="00BC3430">
              <w:rPr>
                <w:rFonts w:ascii="Times New Roman" w:hAnsi="Times New Roman"/>
                <w:lang w:val="ru-RU"/>
              </w:rPr>
              <w:t>стосовно</w:t>
            </w:r>
            <w:proofErr w:type="spellEnd"/>
            <w:r w:rsidRPr="00BC3430">
              <w:rPr>
                <w:rFonts w:ascii="Times New Roman" w:hAnsi="Times New Roman"/>
                <w:lang w:val="ru-RU"/>
              </w:rPr>
              <w:t xml:space="preserve"> </w:t>
            </w:r>
            <w:proofErr w:type="spellStart"/>
            <w:r w:rsidRPr="00BC3430">
              <w:rPr>
                <w:rFonts w:ascii="Times New Roman" w:hAnsi="Times New Roman"/>
                <w:lang w:val="ru-RU"/>
              </w:rPr>
              <w:t>всіх</w:t>
            </w:r>
            <w:proofErr w:type="spellEnd"/>
            <w:r w:rsidRPr="00BC3430">
              <w:rPr>
                <w:rFonts w:ascii="Times New Roman" w:hAnsi="Times New Roman"/>
                <w:lang w:val="ru-RU"/>
              </w:rPr>
              <w:t xml:space="preserve"> </w:t>
            </w:r>
            <w:proofErr w:type="spellStart"/>
            <w:r w:rsidRPr="00BC3430">
              <w:rPr>
                <w:rFonts w:ascii="Times New Roman" w:hAnsi="Times New Roman"/>
                <w:lang w:val="ru-RU"/>
              </w:rPr>
              <w:t>захищених</w:t>
            </w:r>
            <w:proofErr w:type="spellEnd"/>
            <w:r w:rsidRPr="00BC3430">
              <w:rPr>
                <w:rFonts w:ascii="Times New Roman" w:hAnsi="Times New Roman"/>
                <w:lang w:val="ru-RU"/>
              </w:rPr>
              <w:t xml:space="preserve"> </w:t>
            </w:r>
            <w:proofErr w:type="spellStart"/>
            <w:r w:rsidRPr="00BC3430">
              <w:rPr>
                <w:rFonts w:ascii="Times New Roman" w:hAnsi="Times New Roman"/>
                <w:lang w:val="ru-RU"/>
              </w:rPr>
              <w:t>об’єктів</w:t>
            </w:r>
            <w:proofErr w:type="spellEnd"/>
          </w:p>
        </w:tc>
        <w:tc>
          <w:tcPr>
            <w:tcW w:w="1276" w:type="dxa"/>
            <w:vAlign w:val="center"/>
          </w:tcPr>
          <w:p w14:paraId="3750D6A7" w14:textId="77777777" w:rsidR="0078325D" w:rsidRPr="001336B9" w:rsidRDefault="0078325D" w:rsidP="00784972">
            <w:pPr>
              <w:spacing w:before="0" w:after="0"/>
              <w:ind w:firstLine="0"/>
              <w:jc w:val="center"/>
              <w:rPr>
                <w:rFonts w:ascii="Times New Roman" w:hAnsi="Times New Roman"/>
              </w:rPr>
            </w:pPr>
            <w:r w:rsidRPr="001336B9">
              <w:rPr>
                <w:rFonts w:ascii="Times New Roman" w:hAnsi="Times New Roman"/>
              </w:rPr>
              <w:t xml:space="preserve">КД-3 </w:t>
            </w:r>
            <w:proofErr w:type="spellStart"/>
            <w:r w:rsidRPr="001336B9">
              <w:rPr>
                <w:rFonts w:ascii="Times New Roman" w:hAnsi="Times New Roman"/>
              </w:rPr>
              <w:t>або</w:t>
            </w:r>
            <w:proofErr w:type="spellEnd"/>
            <w:r w:rsidRPr="001336B9">
              <w:rPr>
                <w:rFonts w:ascii="Times New Roman" w:hAnsi="Times New Roman"/>
              </w:rPr>
              <w:t xml:space="preserve"> 4</w:t>
            </w:r>
          </w:p>
        </w:tc>
        <w:tc>
          <w:tcPr>
            <w:tcW w:w="567" w:type="dxa"/>
            <w:vAlign w:val="center"/>
          </w:tcPr>
          <w:p w14:paraId="33479E0F" w14:textId="77777777" w:rsidR="0078325D" w:rsidRPr="001336B9" w:rsidRDefault="0078325D" w:rsidP="00784972">
            <w:pPr>
              <w:spacing w:before="0" w:after="0"/>
              <w:ind w:firstLine="0"/>
              <w:jc w:val="center"/>
              <w:rPr>
                <w:rFonts w:ascii="Times New Roman" w:hAnsi="Times New Roman"/>
              </w:rPr>
            </w:pPr>
            <w:r w:rsidRPr="001336B9">
              <w:rPr>
                <w:rFonts w:ascii="Times New Roman" w:hAnsi="Times New Roman"/>
              </w:rPr>
              <w:t>П</w:t>
            </w:r>
          </w:p>
        </w:tc>
        <w:tc>
          <w:tcPr>
            <w:tcW w:w="782" w:type="dxa"/>
            <w:vAlign w:val="center"/>
          </w:tcPr>
          <w:p w14:paraId="5D8773AC" w14:textId="77777777" w:rsidR="0078325D" w:rsidRPr="001336B9" w:rsidRDefault="0078325D" w:rsidP="00784972">
            <w:pPr>
              <w:spacing w:before="0" w:after="0"/>
              <w:ind w:firstLine="0"/>
              <w:jc w:val="center"/>
              <w:rPr>
                <w:rFonts w:ascii="Times New Roman" w:hAnsi="Times New Roman"/>
              </w:rPr>
            </w:pPr>
            <w:r w:rsidRPr="001336B9">
              <w:rPr>
                <w:rFonts w:ascii="Times New Roman" w:hAnsi="Times New Roman"/>
              </w:rPr>
              <w:t>п.2</w:t>
            </w:r>
          </w:p>
        </w:tc>
        <w:tc>
          <w:tcPr>
            <w:tcW w:w="778" w:type="dxa"/>
            <w:vAlign w:val="center"/>
          </w:tcPr>
          <w:p w14:paraId="306D7F9A" w14:textId="77777777" w:rsidR="0078325D" w:rsidRPr="001336B9" w:rsidRDefault="0078325D" w:rsidP="00784972">
            <w:pPr>
              <w:spacing w:before="0" w:after="0"/>
              <w:ind w:firstLine="0"/>
              <w:jc w:val="center"/>
              <w:rPr>
                <w:rFonts w:ascii="Times New Roman" w:hAnsi="Times New Roman"/>
              </w:rPr>
            </w:pPr>
            <w:r w:rsidRPr="001336B9">
              <w:rPr>
                <w:rFonts w:ascii="Times New Roman" w:hAnsi="Times New Roman"/>
              </w:rPr>
              <w:t>б)</w:t>
            </w:r>
          </w:p>
        </w:tc>
      </w:tr>
      <w:tr w:rsidR="0078325D" w:rsidRPr="001336B9" w14:paraId="4927D859" w14:textId="77777777" w:rsidTr="00784972">
        <w:trPr>
          <w:jc w:val="center"/>
        </w:trPr>
        <w:tc>
          <w:tcPr>
            <w:tcW w:w="426" w:type="dxa"/>
            <w:vMerge/>
            <w:vAlign w:val="center"/>
          </w:tcPr>
          <w:p w14:paraId="680DF89D" w14:textId="77777777" w:rsidR="0078325D" w:rsidRPr="001336B9" w:rsidRDefault="0078325D" w:rsidP="00784972">
            <w:pPr>
              <w:spacing w:before="0" w:after="0"/>
              <w:ind w:firstLine="0"/>
              <w:rPr>
                <w:rFonts w:ascii="Times New Roman" w:hAnsi="Times New Roman"/>
              </w:rPr>
            </w:pPr>
          </w:p>
        </w:tc>
        <w:tc>
          <w:tcPr>
            <w:tcW w:w="1842" w:type="dxa"/>
            <w:vMerge/>
            <w:vAlign w:val="center"/>
          </w:tcPr>
          <w:p w14:paraId="7B0799FD" w14:textId="77777777" w:rsidR="0078325D" w:rsidRPr="001336B9" w:rsidRDefault="0078325D" w:rsidP="00784972">
            <w:pPr>
              <w:spacing w:before="0" w:after="0"/>
              <w:ind w:firstLine="0"/>
              <w:rPr>
                <w:rFonts w:ascii="Times New Roman" w:hAnsi="Times New Roman"/>
              </w:rPr>
            </w:pPr>
          </w:p>
        </w:tc>
        <w:tc>
          <w:tcPr>
            <w:tcW w:w="567" w:type="dxa"/>
            <w:vMerge/>
            <w:vAlign w:val="center"/>
          </w:tcPr>
          <w:p w14:paraId="6DAB81E2" w14:textId="77777777" w:rsidR="0078325D" w:rsidRPr="001336B9" w:rsidRDefault="0078325D" w:rsidP="00784972">
            <w:pPr>
              <w:spacing w:before="0" w:after="0"/>
              <w:ind w:firstLine="0"/>
              <w:rPr>
                <w:rFonts w:ascii="Times New Roman" w:hAnsi="Times New Roman"/>
              </w:rPr>
            </w:pPr>
          </w:p>
        </w:tc>
        <w:tc>
          <w:tcPr>
            <w:tcW w:w="3544" w:type="dxa"/>
            <w:vAlign w:val="center"/>
          </w:tcPr>
          <w:p w14:paraId="67A2A86B" w14:textId="77777777" w:rsidR="0078325D" w:rsidRPr="00BC3430" w:rsidRDefault="0078325D" w:rsidP="00784972">
            <w:pPr>
              <w:spacing w:before="0" w:after="0"/>
              <w:ind w:firstLine="0"/>
              <w:rPr>
                <w:rFonts w:ascii="Times New Roman" w:hAnsi="Times New Roman"/>
                <w:lang w:val="ru-RU"/>
              </w:rPr>
            </w:pPr>
            <w:proofErr w:type="spellStart"/>
            <w:r w:rsidRPr="00BC3430">
              <w:rPr>
                <w:rFonts w:ascii="Times New Roman" w:hAnsi="Times New Roman"/>
                <w:lang w:val="ru-RU"/>
              </w:rPr>
              <w:t>Ні</w:t>
            </w:r>
            <w:proofErr w:type="spellEnd"/>
            <w:r w:rsidRPr="00BC3430">
              <w:rPr>
                <w:rFonts w:ascii="Times New Roman" w:hAnsi="Times New Roman"/>
                <w:lang w:val="ru-RU"/>
              </w:rPr>
              <w:t xml:space="preserve">. </w:t>
            </w:r>
            <w:proofErr w:type="spellStart"/>
            <w:r w:rsidRPr="00BC3430">
              <w:rPr>
                <w:rFonts w:ascii="Times New Roman" w:hAnsi="Times New Roman"/>
                <w:lang w:val="ru-RU"/>
              </w:rPr>
              <w:t>Таку</w:t>
            </w:r>
            <w:proofErr w:type="spellEnd"/>
            <w:r w:rsidRPr="00BC3430">
              <w:rPr>
                <w:rFonts w:ascii="Times New Roman" w:hAnsi="Times New Roman"/>
                <w:lang w:val="ru-RU"/>
              </w:rPr>
              <w:t xml:space="preserve"> </w:t>
            </w:r>
            <w:proofErr w:type="spellStart"/>
            <w:r w:rsidRPr="00BC3430">
              <w:rPr>
                <w:rFonts w:ascii="Times New Roman" w:hAnsi="Times New Roman"/>
                <w:lang w:val="ru-RU"/>
              </w:rPr>
              <w:t>можливість</w:t>
            </w:r>
            <w:proofErr w:type="spellEnd"/>
            <w:r w:rsidRPr="00BC3430">
              <w:rPr>
                <w:rFonts w:ascii="Times New Roman" w:hAnsi="Times New Roman"/>
                <w:lang w:val="ru-RU"/>
              </w:rPr>
              <w:t xml:space="preserve"> </w:t>
            </w:r>
            <w:proofErr w:type="spellStart"/>
            <w:r w:rsidRPr="00BC3430">
              <w:rPr>
                <w:rFonts w:ascii="Times New Roman" w:hAnsi="Times New Roman"/>
                <w:lang w:val="ru-RU"/>
              </w:rPr>
              <w:t>має</w:t>
            </w:r>
            <w:proofErr w:type="spellEnd"/>
            <w:r w:rsidRPr="00BC3430">
              <w:rPr>
                <w:rFonts w:ascii="Times New Roman" w:hAnsi="Times New Roman"/>
                <w:lang w:val="ru-RU"/>
              </w:rPr>
              <w:t xml:space="preserve"> бути </w:t>
            </w:r>
            <w:proofErr w:type="spellStart"/>
            <w:r w:rsidRPr="00BC3430">
              <w:rPr>
                <w:rFonts w:ascii="Times New Roman" w:hAnsi="Times New Roman"/>
                <w:lang w:val="ru-RU"/>
              </w:rPr>
              <w:t>виключено</w:t>
            </w:r>
            <w:proofErr w:type="spellEnd"/>
          </w:p>
        </w:tc>
        <w:tc>
          <w:tcPr>
            <w:tcW w:w="1276" w:type="dxa"/>
            <w:vAlign w:val="center"/>
          </w:tcPr>
          <w:p w14:paraId="662411AC" w14:textId="77777777" w:rsidR="0078325D" w:rsidRPr="001336B9" w:rsidRDefault="0078325D" w:rsidP="00784972">
            <w:pPr>
              <w:spacing w:before="0" w:after="0"/>
              <w:ind w:firstLine="0"/>
              <w:jc w:val="center"/>
              <w:rPr>
                <w:rFonts w:ascii="Times New Roman" w:hAnsi="Times New Roman"/>
              </w:rPr>
            </w:pPr>
            <w:proofErr w:type="spellStart"/>
            <w:r w:rsidRPr="001336B9">
              <w:rPr>
                <w:rFonts w:ascii="Times New Roman" w:hAnsi="Times New Roman"/>
              </w:rPr>
              <w:t>Послуга</w:t>
            </w:r>
            <w:proofErr w:type="spellEnd"/>
            <w:r w:rsidRPr="001336B9">
              <w:rPr>
                <w:rFonts w:ascii="Times New Roman" w:hAnsi="Times New Roman"/>
              </w:rPr>
              <w:t xml:space="preserve"> </w:t>
            </w:r>
            <w:proofErr w:type="spellStart"/>
            <w:r w:rsidRPr="001336B9">
              <w:rPr>
                <w:rFonts w:ascii="Times New Roman" w:hAnsi="Times New Roman"/>
              </w:rPr>
              <w:t>не</w:t>
            </w:r>
            <w:proofErr w:type="spellEnd"/>
          </w:p>
          <w:p w14:paraId="10C6D68B" w14:textId="77777777" w:rsidR="0078325D" w:rsidRPr="001336B9" w:rsidRDefault="0078325D" w:rsidP="00784972">
            <w:pPr>
              <w:spacing w:before="0" w:after="0"/>
              <w:ind w:firstLine="0"/>
              <w:jc w:val="center"/>
              <w:rPr>
                <w:rFonts w:ascii="Times New Roman" w:hAnsi="Times New Roman"/>
              </w:rPr>
            </w:pPr>
            <w:proofErr w:type="spellStart"/>
            <w:r w:rsidRPr="001336B9">
              <w:rPr>
                <w:rFonts w:ascii="Times New Roman" w:hAnsi="Times New Roman"/>
              </w:rPr>
              <w:t>потрібна</w:t>
            </w:r>
            <w:proofErr w:type="spellEnd"/>
          </w:p>
        </w:tc>
        <w:tc>
          <w:tcPr>
            <w:tcW w:w="567" w:type="dxa"/>
            <w:vAlign w:val="center"/>
          </w:tcPr>
          <w:p w14:paraId="37214AEB" w14:textId="77777777" w:rsidR="0078325D" w:rsidRPr="001336B9" w:rsidRDefault="0078325D" w:rsidP="00784972">
            <w:pPr>
              <w:spacing w:before="0" w:after="0"/>
              <w:ind w:firstLine="0"/>
              <w:jc w:val="center"/>
              <w:rPr>
                <w:rFonts w:ascii="Times New Roman" w:hAnsi="Times New Roman"/>
              </w:rPr>
            </w:pPr>
            <w:r w:rsidRPr="001336B9">
              <w:rPr>
                <w:rFonts w:ascii="Times New Roman" w:hAnsi="Times New Roman"/>
              </w:rPr>
              <w:t>О</w:t>
            </w:r>
          </w:p>
        </w:tc>
        <w:tc>
          <w:tcPr>
            <w:tcW w:w="782" w:type="dxa"/>
            <w:vAlign w:val="center"/>
          </w:tcPr>
          <w:p w14:paraId="1343EA99" w14:textId="77777777" w:rsidR="0078325D" w:rsidRPr="001336B9" w:rsidRDefault="0078325D" w:rsidP="00784972">
            <w:pPr>
              <w:spacing w:before="0" w:after="0"/>
              <w:ind w:firstLine="0"/>
              <w:jc w:val="center"/>
              <w:rPr>
                <w:rFonts w:ascii="Times New Roman" w:hAnsi="Times New Roman"/>
              </w:rPr>
            </w:pPr>
            <w:proofErr w:type="spellStart"/>
            <w:r w:rsidRPr="001336B9">
              <w:rPr>
                <w:rFonts w:ascii="Times New Roman" w:hAnsi="Times New Roman"/>
              </w:rPr>
              <w:t>нас-тупної</w:t>
            </w:r>
            <w:proofErr w:type="spellEnd"/>
          </w:p>
          <w:p w14:paraId="2F8B9F2A" w14:textId="77777777" w:rsidR="0078325D" w:rsidRPr="001336B9" w:rsidRDefault="0078325D" w:rsidP="00784972">
            <w:pPr>
              <w:spacing w:before="0" w:after="0"/>
              <w:ind w:firstLine="0"/>
              <w:jc w:val="center"/>
              <w:rPr>
                <w:rFonts w:ascii="Times New Roman" w:hAnsi="Times New Roman"/>
              </w:rPr>
            </w:pPr>
            <w:proofErr w:type="spellStart"/>
            <w:r w:rsidRPr="001336B9">
              <w:rPr>
                <w:rFonts w:ascii="Times New Roman" w:hAnsi="Times New Roman"/>
              </w:rPr>
              <w:t>таблиці</w:t>
            </w:r>
            <w:proofErr w:type="spellEnd"/>
          </w:p>
        </w:tc>
        <w:tc>
          <w:tcPr>
            <w:tcW w:w="778" w:type="dxa"/>
            <w:vAlign w:val="center"/>
          </w:tcPr>
          <w:p w14:paraId="1A65CED9" w14:textId="77777777" w:rsidR="0078325D" w:rsidRPr="001336B9" w:rsidRDefault="0078325D" w:rsidP="00784972">
            <w:pPr>
              <w:spacing w:before="0" w:after="0"/>
              <w:ind w:firstLine="0"/>
              <w:jc w:val="center"/>
              <w:rPr>
                <w:rFonts w:ascii="Times New Roman" w:hAnsi="Times New Roman"/>
              </w:rPr>
            </w:pPr>
          </w:p>
          <w:p w14:paraId="4EBD2456" w14:textId="77777777" w:rsidR="0078325D" w:rsidRPr="001336B9" w:rsidRDefault="0078325D" w:rsidP="00784972">
            <w:pPr>
              <w:spacing w:before="0" w:after="0"/>
              <w:ind w:firstLine="0"/>
              <w:jc w:val="center"/>
              <w:rPr>
                <w:rFonts w:ascii="Times New Roman" w:hAnsi="Times New Roman"/>
              </w:rPr>
            </w:pPr>
            <w:r w:rsidRPr="001336B9">
              <w:rPr>
                <w:rFonts w:ascii="Times New Roman" w:hAnsi="Times New Roman"/>
              </w:rPr>
              <w:t>-</w:t>
            </w:r>
          </w:p>
        </w:tc>
      </w:tr>
      <w:tr w:rsidR="0078325D" w:rsidRPr="001336B9" w14:paraId="63CE4B8D" w14:textId="77777777" w:rsidTr="00784972">
        <w:trPr>
          <w:jc w:val="center"/>
        </w:trPr>
        <w:tc>
          <w:tcPr>
            <w:tcW w:w="426" w:type="dxa"/>
            <w:vMerge w:val="restart"/>
            <w:vAlign w:val="center"/>
          </w:tcPr>
          <w:p w14:paraId="18A3B7C2" w14:textId="77777777" w:rsidR="0078325D" w:rsidRPr="001336B9" w:rsidRDefault="0078325D" w:rsidP="00784972">
            <w:pPr>
              <w:spacing w:before="0" w:after="0"/>
              <w:ind w:firstLine="0"/>
              <w:rPr>
                <w:rFonts w:ascii="Times New Roman" w:hAnsi="Times New Roman"/>
              </w:rPr>
            </w:pPr>
            <w:r w:rsidRPr="001336B9">
              <w:rPr>
                <w:rFonts w:ascii="Times New Roman" w:hAnsi="Times New Roman"/>
              </w:rPr>
              <w:t>2</w:t>
            </w:r>
          </w:p>
        </w:tc>
        <w:tc>
          <w:tcPr>
            <w:tcW w:w="1842" w:type="dxa"/>
            <w:vMerge w:val="restart"/>
            <w:vAlign w:val="center"/>
          </w:tcPr>
          <w:p w14:paraId="5BCD56C1" w14:textId="77777777" w:rsidR="0078325D" w:rsidRPr="00BC3430" w:rsidRDefault="0078325D" w:rsidP="00784972">
            <w:pPr>
              <w:spacing w:before="0" w:after="0"/>
              <w:ind w:firstLine="0"/>
              <w:rPr>
                <w:rFonts w:ascii="Times New Roman" w:hAnsi="Times New Roman"/>
                <w:lang w:val="ru-RU"/>
              </w:rPr>
            </w:pPr>
          </w:p>
          <w:p w14:paraId="6F861CAD" w14:textId="77777777" w:rsidR="0078325D" w:rsidRPr="00BC3430" w:rsidRDefault="0078325D" w:rsidP="00784972">
            <w:pPr>
              <w:spacing w:before="0" w:after="0"/>
              <w:ind w:firstLine="0"/>
              <w:rPr>
                <w:rFonts w:ascii="Times New Roman" w:hAnsi="Times New Roman"/>
                <w:lang w:val="ru-RU"/>
              </w:rPr>
            </w:pPr>
            <w:proofErr w:type="spellStart"/>
            <w:r w:rsidRPr="00BC3430">
              <w:rPr>
                <w:rFonts w:ascii="Times New Roman" w:hAnsi="Times New Roman"/>
                <w:lang w:val="ru-RU"/>
              </w:rPr>
              <w:t>Захист</w:t>
            </w:r>
            <w:proofErr w:type="spellEnd"/>
            <w:r w:rsidRPr="00BC3430">
              <w:rPr>
                <w:rFonts w:ascii="Times New Roman" w:hAnsi="Times New Roman"/>
                <w:lang w:val="ru-RU"/>
              </w:rPr>
              <w:t xml:space="preserve"> </w:t>
            </w:r>
            <w:proofErr w:type="spellStart"/>
            <w:r w:rsidRPr="00BC3430">
              <w:rPr>
                <w:rFonts w:ascii="Times New Roman" w:hAnsi="Times New Roman"/>
                <w:lang w:val="ru-RU"/>
              </w:rPr>
              <w:t>від</w:t>
            </w:r>
            <w:proofErr w:type="spellEnd"/>
            <w:r w:rsidRPr="00BC3430">
              <w:rPr>
                <w:rFonts w:ascii="Times New Roman" w:hAnsi="Times New Roman"/>
                <w:lang w:val="ru-RU"/>
              </w:rPr>
              <w:t xml:space="preserve"> </w:t>
            </w:r>
            <w:proofErr w:type="spellStart"/>
            <w:r w:rsidRPr="00BC3430">
              <w:rPr>
                <w:rFonts w:ascii="Times New Roman" w:hAnsi="Times New Roman"/>
                <w:lang w:val="ru-RU"/>
              </w:rPr>
              <w:t>якого</w:t>
            </w:r>
            <w:proofErr w:type="spellEnd"/>
            <w:r w:rsidRPr="00BC3430">
              <w:rPr>
                <w:rFonts w:ascii="Times New Roman" w:hAnsi="Times New Roman"/>
                <w:lang w:val="ru-RU"/>
              </w:rPr>
              <w:t xml:space="preserve"> </w:t>
            </w:r>
            <w:proofErr w:type="spellStart"/>
            <w:r w:rsidRPr="00BC3430">
              <w:rPr>
                <w:rFonts w:ascii="Times New Roman" w:hAnsi="Times New Roman"/>
                <w:lang w:val="ru-RU"/>
              </w:rPr>
              <w:t>рівня</w:t>
            </w:r>
            <w:proofErr w:type="spellEnd"/>
            <w:r w:rsidRPr="00BC3430">
              <w:rPr>
                <w:rFonts w:ascii="Times New Roman" w:hAnsi="Times New Roman"/>
                <w:lang w:val="ru-RU"/>
              </w:rPr>
              <w:t xml:space="preserve"> </w:t>
            </w:r>
            <w:proofErr w:type="spellStart"/>
            <w:r w:rsidRPr="00BC3430">
              <w:rPr>
                <w:rFonts w:ascii="Times New Roman" w:hAnsi="Times New Roman"/>
                <w:lang w:val="ru-RU"/>
              </w:rPr>
              <w:t>загроз</w:t>
            </w:r>
            <w:proofErr w:type="spellEnd"/>
            <w:r w:rsidRPr="00BC3430">
              <w:rPr>
                <w:rFonts w:ascii="Times New Roman" w:hAnsi="Times New Roman"/>
                <w:lang w:val="ru-RU"/>
              </w:rPr>
              <w:t xml:space="preserve"> </w:t>
            </w:r>
            <w:proofErr w:type="spellStart"/>
            <w:r w:rsidRPr="00BC3430">
              <w:rPr>
                <w:rFonts w:ascii="Times New Roman" w:hAnsi="Times New Roman"/>
                <w:lang w:val="ru-RU"/>
              </w:rPr>
              <w:t>має</w:t>
            </w:r>
            <w:proofErr w:type="spellEnd"/>
            <w:r w:rsidRPr="00BC3430">
              <w:rPr>
                <w:rFonts w:ascii="Times New Roman" w:hAnsi="Times New Roman"/>
                <w:lang w:val="ru-RU"/>
              </w:rPr>
              <w:t xml:space="preserve"> </w:t>
            </w:r>
            <w:proofErr w:type="spellStart"/>
            <w:r w:rsidRPr="00BC3430">
              <w:rPr>
                <w:rFonts w:ascii="Times New Roman" w:hAnsi="Times New Roman"/>
                <w:lang w:val="ru-RU"/>
              </w:rPr>
              <w:t>забезпечувати</w:t>
            </w:r>
            <w:proofErr w:type="spellEnd"/>
          </w:p>
          <w:p w14:paraId="07070EA4" w14:textId="77777777" w:rsidR="0078325D" w:rsidRPr="001336B9" w:rsidRDefault="0078325D" w:rsidP="00784972">
            <w:pPr>
              <w:spacing w:before="0" w:after="0"/>
              <w:ind w:firstLine="0"/>
              <w:rPr>
                <w:rFonts w:ascii="Times New Roman" w:hAnsi="Times New Roman"/>
              </w:rPr>
            </w:pPr>
            <w:r w:rsidRPr="001336B9">
              <w:rPr>
                <w:rFonts w:ascii="Times New Roman" w:hAnsi="Times New Roman"/>
              </w:rPr>
              <w:t>КСЗІ?</w:t>
            </w:r>
          </w:p>
        </w:tc>
        <w:tc>
          <w:tcPr>
            <w:tcW w:w="567" w:type="dxa"/>
            <w:vMerge w:val="restart"/>
            <w:vAlign w:val="center"/>
          </w:tcPr>
          <w:p w14:paraId="34C94B5F" w14:textId="77777777" w:rsidR="0078325D" w:rsidRPr="001336B9" w:rsidRDefault="0078325D" w:rsidP="00784972">
            <w:pPr>
              <w:spacing w:before="0" w:after="0"/>
              <w:ind w:firstLine="0"/>
              <w:rPr>
                <w:rFonts w:ascii="Times New Roman" w:hAnsi="Times New Roman"/>
              </w:rPr>
            </w:pPr>
            <w:r w:rsidRPr="001336B9">
              <w:rPr>
                <w:rFonts w:ascii="Times New Roman" w:hAnsi="Times New Roman"/>
              </w:rPr>
              <w:t>а)</w:t>
            </w:r>
          </w:p>
        </w:tc>
        <w:tc>
          <w:tcPr>
            <w:tcW w:w="3544" w:type="dxa"/>
            <w:vAlign w:val="center"/>
          </w:tcPr>
          <w:p w14:paraId="295D5248" w14:textId="77777777" w:rsidR="0078325D" w:rsidRPr="00BC3430" w:rsidRDefault="0078325D" w:rsidP="00784972">
            <w:pPr>
              <w:spacing w:before="0" w:after="0"/>
              <w:ind w:firstLine="0"/>
              <w:rPr>
                <w:rFonts w:ascii="Times New Roman" w:hAnsi="Times New Roman"/>
                <w:lang w:val="ru-RU"/>
              </w:rPr>
            </w:pPr>
            <w:r w:rsidRPr="00BC3430">
              <w:rPr>
                <w:rFonts w:ascii="Times New Roman" w:hAnsi="Times New Roman"/>
                <w:lang w:val="ru-RU"/>
              </w:rPr>
              <w:t xml:space="preserve">НСД до </w:t>
            </w:r>
            <w:proofErr w:type="spellStart"/>
            <w:r w:rsidRPr="00BC3430">
              <w:rPr>
                <w:rFonts w:ascii="Times New Roman" w:hAnsi="Times New Roman"/>
                <w:lang w:val="ru-RU"/>
              </w:rPr>
              <w:t>захищеного</w:t>
            </w:r>
            <w:proofErr w:type="spellEnd"/>
            <w:r w:rsidRPr="00BC3430">
              <w:rPr>
                <w:rFonts w:ascii="Times New Roman" w:hAnsi="Times New Roman"/>
                <w:lang w:val="ru-RU"/>
              </w:rPr>
              <w:t xml:space="preserve"> </w:t>
            </w:r>
            <w:proofErr w:type="spellStart"/>
            <w:r w:rsidRPr="00BC3430">
              <w:rPr>
                <w:rFonts w:ascii="Times New Roman" w:hAnsi="Times New Roman"/>
                <w:lang w:val="ru-RU"/>
              </w:rPr>
              <w:t>об’єкту</w:t>
            </w:r>
            <w:proofErr w:type="spellEnd"/>
            <w:r w:rsidRPr="00BC3430">
              <w:rPr>
                <w:rFonts w:ascii="Times New Roman" w:hAnsi="Times New Roman"/>
                <w:lang w:val="ru-RU"/>
              </w:rPr>
              <w:t xml:space="preserve"> </w:t>
            </w:r>
            <w:proofErr w:type="spellStart"/>
            <w:r w:rsidRPr="00BC3430">
              <w:rPr>
                <w:rFonts w:ascii="Times New Roman" w:hAnsi="Times New Roman"/>
                <w:lang w:val="ru-RU"/>
              </w:rPr>
              <w:t>із</w:t>
            </w:r>
            <w:proofErr w:type="spellEnd"/>
            <w:r w:rsidRPr="00BC3430">
              <w:rPr>
                <w:rFonts w:ascii="Times New Roman" w:hAnsi="Times New Roman"/>
                <w:lang w:val="ru-RU"/>
              </w:rPr>
              <w:t xml:space="preserve"> </w:t>
            </w:r>
            <w:proofErr w:type="spellStart"/>
            <w:r w:rsidRPr="00BC3430">
              <w:rPr>
                <w:rFonts w:ascii="Times New Roman" w:hAnsi="Times New Roman"/>
                <w:lang w:val="ru-RU"/>
              </w:rPr>
              <w:t>застосуванням</w:t>
            </w:r>
            <w:proofErr w:type="spellEnd"/>
            <w:r w:rsidRPr="00BC3430">
              <w:rPr>
                <w:rFonts w:ascii="Times New Roman" w:hAnsi="Times New Roman"/>
                <w:lang w:val="ru-RU"/>
              </w:rPr>
              <w:t xml:space="preserve"> </w:t>
            </w:r>
            <w:proofErr w:type="spellStart"/>
            <w:r w:rsidRPr="00BC3430">
              <w:rPr>
                <w:rFonts w:ascii="Times New Roman" w:hAnsi="Times New Roman"/>
                <w:lang w:val="ru-RU"/>
              </w:rPr>
              <w:t>неавторизованого</w:t>
            </w:r>
            <w:proofErr w:type="spellEnd"/>
          </w:p>
          <w:p w14:paraId="7C2A54AB" w14:textId="77777777" w:rsidR="0078325D" w:rsidRPr="001336B9" w:rsidRDefault="0078325D" w:rsidP="00784972">
            <w:pPr>
              <w:spacing w:before="0" w:after="0"/>
              <w:ind w:firstLine="0"/>
              <w:rPr>
                <w:rFonts w:ascii="Times New Roman" w:hAnsi="Times New Roman"/>
              </w:rPr>
            </w:pPr>
            <w:proofErr w:type="spellStart"/>
            <w:r w:rsidRPr="001336B9">
              <w:rPr>
                <w:rFonts w:ascii="Times New Roman" w:hAnsi="Times New Roman"/>
              </w:rPr>
              <w:t>процесу</w:t>
            </w:r>
            <w:proofErr w:type="spellEnd"/>
          </w:p>
        </w:tc>
        <w:tc>
          <w:tcPr>
            <w:tcW w:w="1276" w:type="dxa"/>
            <w:vAlign w:val="center"/>
          </w:tcPr>
          <w:p w14:paraId="7EFF0D04" w14:textId="77777777" w:rsidR="0078325D" w:rsidRPr="001336B9" w:rsidRDefault="0078325D" w:rsidP="00784972">
            <w:pPr>
              <w:spacing w:before="0" w:after="0"/>
              <w:ind w:firstLine="0"/>
              <w:jc w:val="center"/>
              <w:rPr>
                <w:rFonts w:ascii="Times New Roman" w:hAnsi="Times New Roman"/>
              </w:rPr>
            </w:pPr>
            <w:r w:rsidRPr="001336B9">
              <w:rPr>
                <w:rFonts w:ascii="Times New Roman" w:hAnsi="Times New Roman"/>
              </w:rPr>
              <w:t>КД-1</w:t>
            </w:r>
          </w:p>
        </w:tc>
        <w:tc>
          <w:tcPr>
            <w:tcW w:w="567" w:type="dxa"/>
            <w:vAlign w:val="center"/>
          </w:tcPr>
          <w:p w14:paraId="19A35E0C" w14:textId="77777777" w:rsidR="0078325D" w:rsidRPr="001336B9" w:rsidRDefault="0078325D" w:rsidP="00784972">
            <w:pPr>
              <w:spacing w:before="0" w:after="0"/>
              <w:ind w:firstLine="0"/>
              <w:jc w:val="center"/>
              <w:rPr>
                <w:rFonts w:ascii="Times New Roman" w:hAnsi="Times New Roman"/>
              </w:rPr>
            </w:pPr>
            <w:r w:rsidRPr="001336B9">
              <w:rPr>
                <w:rFonts w:ascii="Times New Roman" w:hAnsi="Times New Roman"/>
              </w:rPr>
              <w:t>О</w:t>
            </w:r>
          </w:p>
        </w:tc>
        <w:tc>
          <w:tcPr>
            <w:tcW w:w="782" w:type="dxa"/>
            <w:vAlign w:val="center"/>
          </w:tcPr>
          <w:p w14:paraId="2B5BB51F" w14:textId="77777777" w:rsidR="0078325D" w:rsidRPr="001336B9" w:rsidRDefault="0078325D" w:rsidP="00784972">
            <w:pPr>
              <w:spacing w:before="0" w:after="0"/>
              <w:ind w:firstLine="0"/>
              <w:jc w:val="center"/>
              <w:rPr>
                <w:rFonts w:ascii="Times New Roman" w:hAnsi="Times New Roman"/>
              </w:rPr>
            </w:pPr>
            <w:proofErr w:type="spellStart"/>
            <w:r w:rsidRPr="001336B9">
              <w:rPr>
                <w:rFonts w:ascii="Times New Roman" w:hAnsi="Times New Roman"/>
              </w:rPr>
              <w:t>нас-тупної</w:t>
            </w:r>
            <w:proofErr w:type="spellEnd"/>
          </w:p>
          <w:p w14:paraId="78403A07" w14:textId="77777777" w:rsidR="0078325D" w:rsidRPr="001336B9" w:rsidRDefault="0078325D" w:rsidP="00784972">
            <w:pPr>
              <w:spacing w:before="0" w:after="0"/>
              <w:ind w:firstLine="0"/>
              <w:jc w:val="center"/>
              <w:rPr>
                <w:rFonts w:ascii="Times New Roman" w:hAnsi="Times New Roman"/>
              </w:rPr>
            </w:pPr>
            <w:proofErr w:type="spellStart"/>
            <w:r w:rsidRPr="001336B9">
              <w:rPr>
                <w:rFonts w:ascii="Times New Roman" w:hAnsi="Times New Roman"/>
              </w:rPr>
              <w:t>таблиці</w:t>
            </w:r>
            <w:proofErr w:type="spellEnd"/>
          </w:p>
        </w:tc>
        <w:tc>
          <w:tcPr>
            <w:tcW w:w="778" w:type="dxa"/>
            <w:vAlign w:val="center"/>
          </w:tcPr>
          <w:p w14:paraId="52FF2197" w14:textId="77777777" w:rsidR="0078325D" w:rsidRPr="001336B9" w:rsidRDefault="0078325D" w:rsidP="00784972">
            <w:pPr>
              <w:spacing w:before="0" w:after="0"/>
              <w:ind w:firstLine="0"/>
              <w:jc w:val="center"/>
              <w:rPr>
                <w:rFonts w:ascii="Times New Roman" w:hAnsi="Times New Roman"/>
              </w:rPr>
            </w:pPr>
          </w:p>
          <w:p w14:paraId="20B89239" w14:textId="77777777" w:rsidR="0078325D" w:rsidRPr="001336B9" w:rsidRDefault="0078325D" w:rsidP="00784972">
            <w:pPr>
              <w:spacing w:before="0" w:after="0"/>
              <w:ind w:firstLine="0"/>
              <w:jc w:val="center"/>
              <w:rPr>
                <w:rFonts w:ascii="Times New Roman" w:hAnsi="Times New Roman"/>
              </w:rPr>
            </w:pPr>
            <w:r w:rsidRPr="001336B9">
              <w:rPr>
                <w:rFonts w:ascii="Times New Roman" w:hAnsi="Times New Roman"/>
              </w:rPr>
              <w:t>-</w:t>
            </w:r>
          </w:p>
        </w:tc>
      </w:tr>
      <w:tr w:rsidR="0078325D" w:rsidRPr="001336B9" w14:paraId="138548B7" w14:textId="77777777" w:rsidTr="00784972">
        <w:trPr>
          <w:trHeight w:val="568"/>
          <w:jc w:val="center"/>
        </w:trPr>
        <w:tc>
          <w:tcPr>
            <w:tcW w:w="426" w:type="dxa"/>
            <w:vMerge/>
            <w:vAlign w:val="center"/>
          </w:tcPr>
          <w:p w14:paraId="7C355EEC" w14:textId="77777777" w:rsidR="0078325D" w:rsidRPr="001336B9" w:rsidRDefault="0078325D" w:rsidP="00784972">
            <w:pPr>
              <w:spacing w:before="0" w:after="0"/>
              <w:ind w:firstLine="0"/>
              <w:rPr>
                <w:rFonts w:ascii="Times New Roman" w:hAnsi="Times New Roman"/>
              </w:rPr>
            </w:pPr>
          </w:p>
        </w:tc>
        <w:tc>
          <w:tcPr>
            <w:tcW w:w="1842" w:type="dxa"/>
            <w:vMerge/>
            <w:vAlign w:val="center"/>
          </w:tcPr>
          <w:p w14:paraId="268789DC" w14:textId="77777777" w:rsidR="0078325D" w:rsidRPr="001336B9" w:rsidRDefault="0078325D" w:rsidP="00784972">
            <w:pPr>
              <w:spacing w:before="0" w:after="0"/>
              <w:ind w:firstLine="0"/>
              <w:rPr>
                <w:rFonts w:ascii="Times New Roman" w:hAnsi="Times New Roman"/>
              </w:rPr>
            </w:pPr>
          </w:p>
        </w:tc>
        <w:tc>
          <w:tcPr>
            <w:tcW w:w="567" w:type="dxa"/>
            <w:vMerge/>
            <w:vAlign w:val="center"/>
          </w:tcPr>
          <w:p w14:paraId="38C075CB" w14:textId="77777777" w:rsidR="0078325D" w:rsidRPr="001336B9" w:rsidRDefault="0078325D" w:rsidP="00784972">
            <w:pPr>
              <w:spacing w:before="0" w:after="0"/>
              <w:ind w:firstLine="0"/>
              <w:rPr>
                <w:rFonts w:ascii="Times New Roman" w:hAnsi="Times New Roman"/>
              </w:rPr>
            </w:pPr>
          </w:p>
        </w:tc>
        <w:tc>
          <w:tcPr>
            <w:tcW w:w="3544" w:type="dxa"/>
            <w:vAlign w:val="center"/>
          </w:tcPr>
          <w:p w14:paraId="4A73C16A" w14:textId="77777777" w:rsidR="0078325D" w:rsidRPr="00BC3430" w:rsidRDefault="0078325D" w:rsidP="00784972">
            <w:pPr>
              <w:spacing w:before="0" w:after="0"/>
              <w:ind w:firstLine="0"/>
              <w:rPr>
                <w:rFonts w:ascii="Times New Roman" w:hAnsi="Times New Roman"/>
                <w:lang w:val="ru-RU"/>
              </w:rPr>
            </w:pPr>
            <w:r w:rsidRPr="00BC3430">
              <w:rPr>
                <w:rFonts w:ascii="Times New Roman" w:hAnsi="Times New Roman"/>
                <w:lang w:val="ru-RU"/>
              </w:rPr>
              <w:t xml:space="preserve">НСД до </w:t>
            </w:r>
            <w:proofErr w:type="spellStart"/>
            <w:r w:rsidRPr="00BC3430">
              <w:rPr>
                <w:rFonts w:ascii="Times New Roman" w:hAnsi="Times New Roman"/>
                <w:lang w:val="ru-RU"/>
              </w:rPr>
              <w:t>захищеного</w:t>
            </w:r>
            <w:proofErr w:type="spellEnd"/>
            <w:r w:rsidRPr="00BC3430">
              <w:rPr>
                <w:rFonts w:ascii="Times New Roman" w:hAnsi="Times New Roman"/>
                <w:lang w:val="ru-RU"/>
              </w:rPr>
              <w:t xml:space="preserve"> </w:t>
            </w:r>
            <w:proofErr w:type="spellStart"/>
            <w:r w:rsidRPr="00BC3430">
              <w:rPr>
                <w:rFonts w:ascii="Times New Roman" w:hAnsi="Times New Roman"/>
                <w:lang w:val="ru-RU"/>
              </w:rPr>
              <w:t>об’єкту</w:t>
            </w:r>
            <w:proofErr w:type="spellEnd"/>
            <w:r w:rsidRPr="00BC3430">
              <w:rPr>
                <w:rFonts w:ascii="Times New Roman" w:hAnsi="Times New Roman"/>
                <w:lang w:val="ru-RU"/>
              </w:rPr>
              <w:t xml:space="preserve"> з боку</w:t>
            </w:r>
          </w:p>
          <w:p w14:paraId="55CFE316" w14:textId="77777777" w:rsidR="0078325D" w:rsidRPr="001336B9" w:rsidRDefault="0078325D" w:rsidP="00784972">
            <w:pPr>
              <w:spacing w:before="0" w:after="0"/>
              <w:ind w:firstLine="0"/>
              <w:rPr>
                <w:rFonts w:ascii="Times New Roman" w:hAnsi="Times New Roman"/>
              </w:rPr>
            </w:pPr>
            <w:proofErr w:type="spellStart"/>
            <w:r w:rsidRPr="001336B9">
              <w:rPr>
                <w:rFonts w:ascii="Times New Roman" w:hAnsi="Times New Roman"/>
              </w:rPr>
              <w:t>неавторизованого</w:t>
            </w:r>
            <w:proofErr w:type="spellEnd"/>
            <w:r w:rsidRPr="001336B9">
              <w:rPr>
                <w:rFonts w:ascii="Times New Roman" w:hAnsi="Times New Roman"/>
              </w:rPr>
              <w:t xml:space="preserve"> </w:t>
            </w:r>
            <w:proofErr w:type="spellStart"/>
            <w:r w:rsidRPr="001336B9">
              <w:rPr>
                <w:rFonts w:ascii="Times New Roman" w:hAnsi="Times New Roman"/>
              </w:rPr>
              <w:t>користувача</w:t>
            </w:r>
            <w:proofErr w:type="spellEnd"/>
          </w:p>
        </w:tc>
        <w:tc>
          <w:tcPr>
            <w:tcW w:w="1276" w:type="dxa"/>
            <w:vAlign w:val="center"/>
          </w:tcPr>
          <w:p w14:paraId="2347AC32" w14:textId="77777777" w:rsidR="0078325D" w:rsidRPr="001336B9" w:rsidRDefault="0078325D" w:rsidP="00784972">
            <w:pPr>
              <w:spacing w:before="0" w:after="0"/>
              <w:ind w:firstLine="0"/>
              <w:jc w:val="center"/>
              <w:rPr>
                <w:rFonts w:ascii="Times New Roman" w:hAnsi="Times New Roman"/>
              </w:rPr>
            </w:pPr>
            <w:r w:rsidRPr="001336B9">
              <w:rPr>
                <w:rFonts w:ascii="Times New Roman" w:hAnsi="Times New Roman"/>
              </w:rPr>
              <w:t>КД-2</w:t>
            </w:r>
          </w:p>
        </w:tc>
        <w:tc>
          <w:tcPr>
            <w:tcW w:w="567" w:type="dxa"/>
            <w:vAlign w:val="center"/>
          </w:tcPr>
          <w:p w14:paraId="0FA5AE8B" w14:textId="77777777" w:rsidR="0078325D" w:rsidRPr="001336B9" w:rsidRDefault="0078325D" w:rsidP="00784972">
            <w:pPr>
              <w:spacing w:before="0" w:after="0"/>
              <w:ind w:firstLine="0"/>
              <w:jc w:val="center"/>
              <w:rPr>
                <w:rFonts w:ascii="Times New Roman" w:hAnsi="Times New Roman"/>
              </w:rPr>
            </w:pPr>
            <w:r w:rsidRPr="001336B9">
              <w:rPr>
                <w:rFonts w:ascii="Times New Roman" w:hAnsi="Times New Roman"/>
              </w:rPr>
              <w:t>О</w:t>
            </w:r>
          </w:p>
        </w:tc>
        <w:tc>
          <w:tcPr>
            <w:tcW w:w="782" w:type="dxa"/>
            <w:vAlign w:val="center"/>
          </w:tcPr>
          <w:p w14:paraId="6225BCB2" w14:textId="77777777" w:rsidR="0078325D" w:rsidRPr="001336B9" w:rsidRDefault="0078325D" w:rsidP="00784972">
            <w:pPr>
              <w:spacing w:before="0" w:after="0"/>
              <w:ind w:firstLine="0"/>
              <w:jc w:val="center"/>
              <w:rPr>
                <w:rFonts w:ascii="Times New Roman" w:hAnsi="Times New Roman"/>
              </w:rPr>
            </w:pPr>
            <w:proofErr w:type="spellStart"/>
            <w:r w:rsidRPr="001336B9">
              <w:rPr>
                <w:rFonts w:ascii="Times New Roman" w:hAnsi="Times New Roman"/>
              </w:rPr>
              <w:t>нас-тупної</w:t>
            </w:r>
            <w:proofErr w:type="spellEnd"/>
          </w:p>
          <w:p w14:paraId="5CC4ED53" w14:textId="77777777" w:rsidR="0078325D" w:rsidRPr="001336B9" w:rsidRDefault="0078325D" w:rsidP="00784972">
            <w:pPr>
              <w:spacing w:before="0" w:after="0"/>
              <w:ind w:firstLine="0"/>
              <w:jc w:val="center"/>
              <w:rPr>
                <w:rFonts w:ascii="Times New Roman" w:hAnsi="Times New Roman"/>
              </w:rPr>
            </w:pPr>
            <w:proofErr w:type="spellStart"/>
            <w:r w:rsidRPr="001336B9">
              <w:rPr>
                <w:rFonts w:ascii="Times New Roman" w:hAnsi="Times New Roman"/>
              </w:rPr>
              <w:t>таблиці</w:t>
            </w:r>
            <w:proofErr w:type="spellEnd"/>
          </w:p>
        </w:tc>
        <w:tc>
          <w:tcPr>
            <w:tcW w:w="778" w:type="dxa"/>
            <w:vAlign w:val="center"/>
          </w:tcPr>
          <w:p w14:paraId="09D1823D" w14:textId="77777777" w:rsidR="0078325D" w:rsidRPr="001336B9" w:rsidRDefault="0078325D" w:rsidP="00784972">
            <w:pPr>
              <w:spacing w:before="0" w:after="0"/>
              <w:ind w:firstLine="0"/>
              <w:jc w:val="center"/>
              <w:rPr>
                <w:rFonts w:ascii="Times New Roman" w:hAnsi="Times New Roman"/>
              </w:rPr>
            </w:pPr>
          </w:p>
          <w:p w14:paraId="457E2604" w14:textId="77777777" w:rsidR="0078325D" w:rsidRPr="001336B9" w:rsidRDefault="0078325D" w:rsidP="00784972">
            <w:pPr>
              <w:spacing w:before="0" w:after="0"/>
              <w:ind w:firstLine="0"/>
              <w:jc w:val="center"/>
              <w:rPr>
                <w:rFonts w:ascii="Times New Roman" w:hAnsi="Times New Roman"/>
              </w:rPr>
            </w:pPr>
            <w:r w:rsidRPr="001336B9">
              <w:rPr>
                <w:rFonts w:ascii="Times New Roman" w:hAnsi="Times New Roman"/>
              </w:rPr>
              <w:t>-</w:t>
            </w:r>
          </w:p>
        </w:tc>
      </w:tr>
      <w:tr w:rsidR="0078325D" w:rsidRPr="001336B9" w14:paraId="0864773F" w14:textId="77777777" w:rsidTr="00784972">
        <w:trPr>
          <w:jc w:val="center"/>
        </w:trPr>
        <w:tc>
          <w:tcPr>
            <w:tcW w:w="426" w:type="dxa"/>
            <w:vMerge/>
            <w:vAlign w:val="center"/>
          </w:tcPr>
          <w:p w14:paraId="7B433F1D" w14:textId="77777777" w:rsidR="0078325D" w:rsidRPr="001336B9" w:rsidRDefault="0078325D" w:rsidP="00784972">
            <w:pPr>
              <w:spacing w:before="0" w:after="0"/>
              <w:ind w:firstLine="0"/>
              <w:rPr>
                <w:rFonts w:ascii="Times New Roman" w:hAnsi="Times New Roman"/>
              </w:rPr>
            </w:pPr>
          </w:p>
        </w:tc>
        <w:tc>
          <w:tcPr>
            <w:tcW w:w="1842" w:type="dxa"/>
            <w:vMerge/>
            <w:vAlign w:val="center"/>
          </w:tcPr>
          <w:p w14:paraId="5DD922EF" w14:textId="77777777" w:rsidR="0078325D" w:rsidRPr="001336B9" w:rsidRDefault="0078325D" w:rsidP="00784972">
            <w:pPr>
              <w:spacing w:before="0" w:after="0"/>
              <w:ind w:firstLine="0"/>
              <w:rPr>
                <w:rFonts w:ascii="Times New Roman" w:hAnsi="Times New Roman"/>
              </w:rPr>
            </w:pPr>
          </w:p>
        </w:tc>
        <w:tc>
          <w:tcPr>
            <w:tcW w:w="567" w:type="dxa"/>
            <w:vMerge w:val="restart"/>
            <w:vAlign w:val="center"/>
          </w:tcPr>
          <w:p w14:paraId="6E1E1E23" w14:textId="77777777" w:rsidR="0078325D" w:rsidRPr="001336B9" w:rsidRDefault="0078325D" w:rsidP="00784972">
            <w:pPr>
              <w:spacing w:before="0" w:after="0"/>
              <w:ind w:firstLine="0"/>
              <w:rPr>
                <w:rFonts w:ascii="Times New Roman" w:hAnsi="Times New Roman"/>
              </w:rPr>
            </w:pPr>
            <w:r w:rsidRPr="001336B9">
              <w:rPr>
                <w:rFonts w:ascii="Times New Roman" w:hAnsi="Times New Roman"/>
              </w:rPr>
              <w:t>б)</w:t>
            </w:r>
          </w:p>
        </w:tc>
        <w:tc>
          <w:tcPr>
            <w:tcW w:w="3544" w:type="dxa"/>
            <w:vAlign w:val="center"/>
          </w:tcPr>
          <w:p w14:paraId="14771376" w14:textId="77777777" w:rsidR="0078325D" w:rsidRPr="00BC3430" w:rsidRDefault="0078325D" w:rsidP="00784972">
            <w:pPr>
              <w:spacing w:before="0" w:after="0"/>
              <w:ind w:firstLine="0"/>
              <w:rPr>
                <w:rFonts w:ascii="Times New Roman" w:hAnsi="Times New Roman"/>
                <w:lang w:val="ru-RU"/>
              </w:rPr>
            </w:pPr>
            <w:r w:rsidRPr="00BC3430">
              <w:rPr>
                <w:rFonts w:ascii="Times New Roman" w:hAnsi="Times New Roman"/>
                <w:lang w:val="ru-RU"/>
              </w:rPr>
              <w:t xml:space="preserve">НСД до </w:t>
            </w:r>
            <w:proofErr w:type="spellStart"/>
            <w:r w:rsidRPr="00BC3430">
              <w:rPr>
                <w:rFonts w:ascii="Times New Roman" w:hAnsi="Times New Roman"/>
                <w:lang w:val="ru-RU"/>
              </w:rPr>
              <w:t>захищеного</w:t>
            </w:r>
            <w:proofErr w:type="spellEnd"/>
            <w:r w:rsidRPr="00BC3430">
              <w:rPr>
                <w:rFonts w:ascii="Times New Roman" w:hAnsi="Times New Roman"/>
                <w:lang w:val="ru-RU"/>
              </w:rPr>
              <w:t xml:space="preserve"> </w:t>
            </w:r>
            <w:proofErr w:type="spellStart"/>
            <w:r w:rsidRPr="00BC3430">
              <w:rPr>
                <w:rFonts w:ascii="Times New Roman" w:hAnsi="Times New Roman"/>
                <w:lang w:val="ru-RU"/>
              </w:rPr>
              <w:t>об’єкту</w:t>
            </w:r>
            <w:proofErr w:type="spellEnd"/>
            <w:r w:rsidRPr="00BC3430">
              <w:rPr>
                <w:rFonts w:ascii="Times New Roman" w:hAnsi="Times New Roman"/>
                <w:lang w:val="ru-RU"/>
              </w:rPr>
              <w:t xml:space="preserve"> з боку</w:t>
            </w:r>
          </w:p>
          <w:p w14:paraId="37325B54" w14:textId="77777777" w:rsidR="0078325D" w:rsidRPr="001336B9" w:rsidRDefault="0078325D" w:rsidP="00784972">
            <w:pPr>
              <w:spacing w:before="0" w:after="0"/>
              <w:ind w:firstLine="0"/>
              <w:rPr>
                <w:rFonts w:ascii="Times New Roman" w:hAnsi="Times New Roman"/>
              </w:rPr>
            </w:pPr>
            <w:proofErr w:type="spellStart"/>
            <w:r w:rsidRPr="001336B9">
              <w:rPr>
                <w:rFonts w:ascii="Times New Roman" w:hAnsi="Times New Roman"/>
              </w:rPr>
              <w:t>неавторизованого</w:t>
            </w:r>
            <w:proofErr w:type="spellEnd"/>
            <w:r w:rsidRPr="001336B9">
              <w:rPr>
                <w:rFonts w:ascii="Times New Roman" w:hAnsi="Times New Roman"/>
              </w:rPr>
              <w:t xml:space="preserve"> </w:t>
            </w:r>
            <w:proofErr w:type="spellStart"/>
            <w:r w:rsidRPr="001336B9">
              <w:rPr>
                <w:rFonts w:ascii="Times New Roman" w:hAnsi="Times New Roman"/>
              </w:rPr>
              <w:t>користувача</w:t>
            </w:r>
            <w:proofErr w:type="spellEnd"/>
          </w:p>
        </w:tc>
        <w:tc>
          <w:tcPr>
            <w:tcW w:w="1276" w:type="dxa"/>
            <w:vAlign w:val="center"/>
          </w:tcPr>
          <w:p w14:paraId="21E6679B" w14:textId="77777777" w:rsidR="0078325D" w:rsidRPr="001336B9" w:rsidRDefault="0078325D" w:rsidP="00784972">
            <w:pPr>
              <w:spacing w:before="0" w:after="0"/>
              <w:ind w:firstLine="0"/>
              <w:jc w:val="center"/>
              <w:rPr>
                <w:rFonts w:ascii="Times New Roman" w:hAnsi="Times New Roman"/>
              </w:rPr>
            </w:pPr>
            <w:r w:rsidRPr="001336B9">
              <w:rPr>
                <w:rFonts w:ascii="Times New Roman" w:hAnsi="Times New Roman"/>
              </w:rPr>
              <w:t>КД-3</w:t>
            </w:r>
          </w:p>
        </w:tc>
        <w:tc>
          <w:tcPr>
            <w:tcW w:w="567" w:type="dxa"/>
            <w:vAlign w:val="center"/>
          </w:tcPr>
          <w:p w14:paraId="1F2160BB" w14:textId="77777777" w:rsidR="0078325D" w:rsidRPr="001336B9" w:rsidRDefault="0078325D" w:rsidP="00784972">
            <w:pPr>
              <w:spacing w:before="0" w:after="0"/>
              <w:ind w:firstLine="0"/>
              <w:jc w:val="center"/>
              <w:rPr>
                <w:rFonts w:ascii="Times New Roman" w:hAnsi="Times New Roman"/>
              </w:rPr>
            </w:pPr>
            <w:r w:rsidRPr="001336B9">
              <w:rPr>
                <w:rFonts w:ascii="Times New Roman" w:hAnsi="Times New Roman"/>
              </w:rPr>
              <w:t>О</w:t>
            </w:r>
          </w:p>
        </w:tc>
        <w:tc>
          <w:tcPr>
            <w:tcW w:w="782" w:type="dxa"/>
            <w:vAlign w:val="center"/>
          </w:tcPr>
          <w:p w14:paraId="5E889AFB" w14:textId="77777777" w:rsidR="0078325D" w:rsidRPr="001336B9" w:rsidRDefault="0078325D" w:rsidP="00784972">
            <w:pPr>
              <w:spacing w:before="0" w:after="0"/>
              <w:ind w:firstLine="0"/>
              <w:jc w:val="center"/>
              <w:rPr>
                <w:rFonts w:ascii="Times New Roman" w:hAnsi="Times New Roman"/>
              </w:rPr>
            </w:pPr>
            <w:proofErr w:type="spellStart"/>
            <w:r w:rsidRPr="001336B9">
              <w:rPr>
                <w:rFonts w:ascii="Times New Roman" w:hAnsi="Times New Roman"/>
              </w:rPr>
              <w:t>нас-тупної</w:t>
            </w:r>
            <w:proofErr w:type="spellEnd"/>
          </w:p>
          <w:p w14:paraId="39AE801A" w14:textId="77777777" w:rsidR="0078325D" w:rsidRPr="001336B9" w:rsidRDefault="0078325D" w:rsidP="00784972">
            <w:pPr>
              <w:spacing w:before="0" w:after="0"/>
              <w:ind w:firstLine="0"/>
              <w:jc w:val="center"/>
              <w:rPr>
                <w:rFonts w:ascii="Times New Roman" w:hAnsi="Times New Roman"/>
              </w:rPr>
            </w:pPr>
            <w:proofErr w:type="spellStart"/>
            <w:r w:rsidRPr="001336B9">
              <w:rPr>
                <w:rFonts w:ascii="Times New Roman" w:hAnsi="Times New Roman"/>
              </w:rPr>
              <w:t>таблиці</w:t>
            </w:r>
            <w:proofErr w:type="spellEnd"/>
          </w:p>
        </w:tc>
        <w:tc>
          <w:tcPr>
            <w:tcW w:w="778" w:type="dxa"/>
            <w:vAlign w:val="center"/>
          </w:tcPr>
          <w:p w14:paraId="76753504" w14:textId="77777777" w:rsidR="0078325D" w:rsidRPr="001336B9" w:rsidRDefault="0078325D" w:rsidP="00784972">
            <w:pPr>
              <w:spacing w:before="0" w:after="0"/>
              <w:ind w:firstLine="0"/>
              <w:jc w:val="center"/>
              <w:rPr>
                <w:rFonts w:ascii="Times New Roman" w:hAnsi="Times New Roman"/>
              </w:rPr>
            </w:pPr>
          </w:p>
          <w:p w14:paraId="097FD6EA" w14:textId="77777777" w:rsidR="0078325D" w:rsidRPr="001336B9" w:rsidRDefault="0078325D" w:rsidP="00784972">
            <w:pPr>
              <w:spacing w:before="0" w:after="0"/>
              <w:ind w:firstLine="0"/>
              <w:jc w:val="center"/>
              <w:rPr>
                <w:rFonts w:ascii="Times New Roman" w:hAnsi="Times New Roman"/>
              </w:rPr>
            </w:pPr>
            <w:r w:rsidRPr="001336B9">
              <w:rPr>
                <w:rFonts w:ascii="Times New Roman" w:hAnsi="Times New Roman"/>
              </w:rPr>
              <w:t>-</w:t>
            </w:r>
          </w:p>
        </w:tc>
      </w:tr>
      <w:tr w:rsidR="0078325D" w:rsidRPr="001336B9" w14:paraId="02161036" w14:textId="77777777" w:rsidTr="00784972">
        <w:trPr>
          <w:trHeight w:val="336"/>
          <w:jc w:val="center"/>
        </w:trPr>
        <w:tc>
          <w:tcPr>
            <w:tcW w:w="426" w:type="dxa"/>
            <w:vMerge/>
            <w:vAlign w:val="center"/>
          </w:tcPr>
          <w:p w14:paraId="113F741F" w14:textId="77777777" w:rsidR="0078325D" w:rsidRPr="001336B9" w:rsidRDefault="0078325D" w:rsidP="00784972">
            <w:pPr>
              <w:spacing w:before="0" w:after="0"/>
              <w:ind w:firstLine="0"/>
              <w:rPr>
                <w:rFonts w:ascii="Times New Roman" w:hAnsi="Times New Roman"/>
              </w:rPr>
            </w:pPr>
          </w:p>
        </w:tc>
        <w:tc>
          <w:tcPr>
            <w:tcW w:w="1842" w:type="dxa"/>
            <w:vMerge/>
            <w:vAlign w:val="center"/>
          </w:tcPr>
          <w:p w14:paraId="4A5680A2" w14:textId="77777777" w:rsidR="0078325D" w:rsidRPr="001336B9" w:rsidRDefault="0078325D" w:rsidP="00784972">
            <w:pPr>
              <w:spacing w:before="0" w:after="0"/>
              <w:ind w:firstLine="0"/>
              <w:rPr>
                <w:rFonts w:ascii="Times New Roman" w:hAnsi="Times New Roman"/>
              </w:rPr>
            </w:pPr>
          </w:p>
        </w:tc>
        <w:tc>
          <w:tcPr>
            <w:tcW w:w="567" w:type="dxa"/>
            <w:vMerge/>
            <w:vAlign w:val="center"/>
          </w:tcPr>
          <w:p w14:paraId="7391A99B" w14:textId="77777777" w:rsidR="0078325D" w:rsidRPr="001336B9" w:rsidRDefault="0078325D" w:rsidP="00784972">
            <w:pPr>
              <w:spacing w:before="0" w:after="0"/>
              <w:ind w:firstLine="0"/>
              <w:rPr>
                <w:rFonts w:ascii="Times New Roman" w:hAnsi="Times New Roman"/>
              </w:rPr>
            </w:pPr>
          </w:p>
        </w:tc>
        <w:tc>
          <w:tcPr>
            <w:tcW w:w="3544" w:type="dxa"/>
            <w:vAlign w:val="center"/>
          </w:tcPr>
          <w:p w14:paraId="36248895" w14:textId="77777777" w:rsidR="0078325D" w:rsidRPr="00BC3430" w:rsidRDefault="0078325D" w:rsidP="00784972">
            <w:pPr>
              <w:spacing w:before="0" w:after="0"/>
              <w:ind w:firstLine="0"/>
              <w:rPr>
                <w:rFonts w:ascii="Times New Roman" w:hAnsi="Times New Roman"/>
                <w:lang w:val="ru-RU"/>
              </w:rPr>
            </w:pPr>
            <w:r w:rsidRPr="00BC3430">
              <w:rPr>
                <w:rFonts w:ascii="Times New Roman" w:hAnsi="Times New Roman"/>
                <w:lang w:val="ru-RU"/>
              </w:rPr>
              <w:t xml:space="preserve">НСД до </w:t>
            </w:r>
            <w:proofErr w:type="spellStart"/>
            <w:r w:rsidRPr="00BC3430">
              <w:rPr>
                <w:rFonts w:ascii="Times New Roman" w:hAnsi="Times New Roman"/>
                <w:lang w:val="ru-RU"/>
              </w:rPr>
              <w:t>захищеного</w:t>
            </w:r>
            <w:proofErr w:type="spellEnd"/>
            <w:r w:rsidRPr="00BC3430">
              <w:rPr>
                <w:rFonts w:ascii="Times New Roman" w:hAnsi="Times New Roman"/>
                <w:lang w:val="ru-RU"/>
              </w:rPr>
              <w:t xml:space="preserve"> </w:t>
            </w:r>
            <w:proofErr w:type="spellStart"/>
            <w:r w:rsidRPr="00BC3430">
              <w:rPr>
                <w:rFonts w:ascii="Times New Roman" w:hAnsi="Times New Roman"/>
                <w:lang w:val="ru-RU"/>
              </w:rPr>
              <w:t>об’єкту</w:t>
            </w:r>
            <w:proofErr w:type="spellEnd"/>
            <w:r w:rsidRPr="00BC3430">
              <w:rPr>
                <w:rFonts w:ascii="Times New Roman" w:hAnsi="Times New Roman"/>
                <w:lang w:val="ru-RU"/>
              </w:rPr>
              <w:t xml:space="preserve"> з боку</w:t>
            </w:r>
          </w:p>
          <w:p w14:paraId="32989DE9" w14:textId="77777777" w:rsidR="0078325D" w:rsidRPr="00BC3430" w:rsidRDefault="0078325D" w:rsidP="00784972">
            <w:pPr>
              <w:spacing w:before="0" w:after="0"/>
              <w:ind w:firstLine="0"/>
              <w:rPr>
                <w:rFonts w:ascii="Times New Roman" w:hAnsi="Times New Roman"/>
                <w:lang w:val="ru-RU"/>
              </w:rPr>
            </w:pPr>
            <w:proofErr w:type="spellStart"/>
            <w:r w:rsidRPr="00BC3430">
              <w:rPr>
                <w:rFonts w:ascii="Times New Roman" w:hAnsi="Times New Roman"/>
                <w:lang w:val="ru-RU"/>
              </w:rPr>
              <w:t>неавторизованого</w:t>
            </w:r>
            <w:proofErr w:type="spellEnd"/>
            <w:r w:rsidRPr="00BC3430">
              <w:rPr>
                <w:rFonts w:ascii="Times New Roman" w:hAnsi="Times New Roman"/>
                <w:lang w:val="ru-RU"/>
              </w:rPr>
              <w:t xml:space="preserve">/ </w:t>
            </w:r>
            <w:proofErr w:type="spellStart"/>
            <w:r w:rsidRPr="00BC3430">
              <w:rPr>
                <w:rFonts w:ascii="Times New Roman" w:hAnsi="Times New Roman"/>
                <w:lang w:val="ru-RU"/>
              </w:rPr>
              <w:t>авторизованого</w:t>
            </w:r>
            <w:proofErr w:type="spellEnd"/>
          </w:p>
          <w:p w14:paraId="23EECF0F" w14:textId="77777777" w:rsidR="0078325D" w:rsidRPr="00BC3430" w:rsidRDefault="0078325D" w:rsidP="00784972">
            <w:pPr>
              <w:spacing w:before="0" w:after="0"/>
              <w:ind w:firstLine="0"/>
              <w:rPr>
                <w:rFonts w:ascii="Times New Roman" w:hAnsi="Times New Roman"/>
                <w:lang w:val="ru-RU"/>
              </w:rPr>
            </w:pPr>
            <w:proofErr w:type="spellStart"/>
            <w:r w:rsidRPr="00BC3430">
              <w:rPr>
                <w:rFonts w:ascii="Times New Roman" w:hAnsi="Times New Roman"/>
                <w:lang w:val="ru-RU"/>
              </w:rPr>
              <w:t>користувача</w:t>
            </w:r>
            <w:proofErr w:type="spellEnd"/>
            <w:r w:rsidRPr="00BC3430">
              <w:rPr>
                <w:rFonts w:ascii="Times New Roman" w:hAnsi="Times New Roman"/>
                <w:lang w:val="ru-RU"/>
              </w:rPr>
              <w:t xml:space="preserve"> </w:t>
            </w:r>
            <w:proofErr w:type="spellStart"/>
            <w:r w:rsidRPr="00BC3430">
              <w:rPr>
                <w:rFonts w:ascii="Times New Roman" w:hAnsi="Times New Roman"/>
                <w:lang w:val="ru-RU"/>
              </w:rPr>
              <w:t>із</w:t>
            </w:r>
            <w:proofErr w:type="spellEnd"/>
            <w:r w:rsidRPr="00BC3430">
              <w:rPr>
                <w:rFonts w:ascii="Times New Roman" w:hAnsi="Times New Roman"/>
                <w:lang w:val="ru-RU"/>
              </w:rPr>
              <w:t xml:space="preserve"> </w:t>
            </w:r>
            <w:proofErr w:type="spellStart"/>
            <w:r w:rsidRPr="00BC3430">
              <w:rPr>
                <w:rFonts w:ascii="Times New Roman" w:hAnsi="Times New Roman"/>
                <w:lang w:val="ru-RU"/>
              </w:rPr>
              <w:t>застосуванням</w:t>
            </w:r>
            <w:proofErr w:type="spellEnd"/>
            <w:r w:rsidRPr="00BC3430">
              <w:rPr>
                <w:rFonts w:ascii="Times New Roman" w:hAnsi="Times New Roman"/>
                <w:lang w:val="ru-RU"/>
              </w:rPr>
              <w:t xml:space="preserve"> не-</w:t>
            </w:r>
            <w:proofErr w:type="spellStart"/>
            <w:r w:rsidRPr="00BC3430">
              <w:rPr>
                <w:rFonts w:ascii="Times New Roman" w:hAnsi="Times New Roman"/>
                <w:lang w:val="ru-RU"/>
              </w:rPr>
              <w:t>авторизованого</w:t>
            </w:r>
            <w:proofErr w:type="spellEnd"/>
            <w:r w:rsidRPr="00BC3430">
              <w:rPr>
                <w:rFonts w:ascii="Times New Roman" w:hAnsi="Times New Roman"/>
                <w:lang w:val="ru-RU"/>
              </w:rPr>
              <w:t xml:space="preserve"> </w:t>
            </w:r>
            <w:proofErr w:type="spellStart"/>
            <w:r w:rsidRPr="00BC3430">
              <w:rPr>
                <w:rFonts w:ascii="Times New Roman" w:hAnsi="Times New Roman"/>
                <w:lang w:val="ru-RU"/>
              </w:rPr>
              <w:t>процесу</w:t>
            </w:r>
            <w:proofErr w:type="spellEnd"/>
            <w:r w:rsidRPr="00BC3430">
              <w:rPr>
                <w:rFonts w:ascii="Times New Roman" w:hAnsi="Times New Roman"/>
                <w:lang w:val="ru-RU"/>
              </w:rPr>
              <w:t xml:space="preserve"> та/</w:t>
            </w:r>
            <w:proofErr w:type="spellStart"/>
            <w:r w:rsidRPr="00BC3430">
              <w:rPr>
                <w:rFonts w:ascii="Times New Roman" w:hAnsi="Times New Roman"/>
                <w:lang w:val="ru-RU"/>
              </w:rPr>
              <w:t>або</w:t>
            </w:r>
            <w:proofErr w:type="spellEnd"/>
          </w:p>
          <w:p w14:paraId="1B8A3D01" w14:textId="77777777" w:rsidR="0078325D" w:rsidRPr="00BC3430" w:rsidRDefault="0078325D" w:rsidP="00784972">
            <w:pPr>
              <w:spacing w:before="0" w:after="0"/>
              <w:ind w:firstLine="0"/>
              <w:rPr>
                <w:rFonts w:ascii="Times New Roman" w:hAnsi="Times New Roman"/>
                <w:lang w:val="ru-RU"/>
              </w:rPr>
            </w:pPr>
            <w:proofErr w:type="spellStart"/>
            <w:r w:rsidRPr="00BC3430">
              <w:rPr>
                <w:rFonts w:ascii="Times New Roman" w:hAnsi="Times New Roman"/>
                <w:lang w:val="ru-RU"/>
              </w:rPr>
              <w:t>авторизованого</w:t>
            </w:r>
            <w:proofErr w:type="spellEnd"/>
            <w:r w:rsidRPr="00BC3430">
              <w:rPr>
                <w:rFonts w:ascii="Times New Roman" w:hAnsi="Times New Roman"/>
                <w:lang w:val="ru-RU"/>
              </w:rPr>
              <w:t xml:space="preserve"> </w:t>
            </w:r>
            <w:proofErr w:type="spellStart"/>
            <w:r w:rsidRPr="00BC3430">
              <w:rPr>
                <w:rFonts w:ascii="Times New Roman" w:hAnsi="Times New Roman"/>
                <w:lang w:val="ru-RU"/>
              </w:rPr>
              <w:t>користувача</w:t>
            </w:r>
            <w:proofErr w:type="spellEnd"/>
            <w:r w:rsidRPr="00BC3430">
              <w:rPr>
                <w:rFonts w:ascii="Times New Roman" w:hAnsi="Times New Roman"/>
                <w:lang w:val="ru-RU"/>
              </w:rPr>
              <w:t xml:space="preserve"> </w:t>
            </w:r>
            <w:proofErr w:type="spellStart"/>
            <w:r w:rsidRPr="00BC3430">
              <w:rPr>
                <w:rFonts w:ascii="Times New Roman" w:hAnsi="Times New Roman"/>
                <w:lang w:val="ru-RU"/>
              </w:rPr>
              <w:t>із</w:t>
            </w:r>
            <w:proofErr w:type="spellEnd"/>
            <w:r w:rsidRPr="00BC3430">
              <w:rPr>
                <w:rFonts w:ascii="Times New Roman" w:hAnsi="Times New Roman"/>
                <w:lang w:val="ru-RU"/>
              </w:rPr>
              <w:t xml:space="preserve"> </w:t>
            </w:r>
            <w:proofErr w:type="spellStart"/>
            <w:r w:rsidRPr="00BC3430">
              <w:rPr>
                <w:rFonts w:ascii="Times New Roman" w:hAnsi="Times New Roman"/>
                <w:lang w:val="ru-RU"/>
              </w:rPr>
              <w:t>застосуванням</w:t>
            </w:r>
            <w:proofErr w:type="spellEnd"/>
            <w:r w:rsidRPr="00BC3430">
              <w:rPr>
                <w:rFonts w:ascii="Times New Roman" w:hAnsi="Times New Roman"/>
                <w:lang w:val="ru-RU"/>
              </w:rPr>
              <w:t xml:space="preserve"> </w:t>
            </w:r>
            <w:proofErr w:type="spellStart"/>
            <w:r w:rsidRPr="00BC3430">
              <w:rPr>
                <w:rFonts w:ascii="Times New Roman" w:hAnsi="Times New Roman"/>
                <w:lang w:val="ru-RU"/>
              </w:rPr>
              <w:t>неавторизованого</w:t>
            </w:r>
            <w:proofErr w:type="spellEnd"/>
          </w:p>
          <w:p w14:paraId="21531EF0" w14:textId="77777777" w:rsidR="0078325D" w:rsidRPr="00BC3430" w:rsidRDefault="0078325D" w:rsidP="00784972">
            <w:pPr>
              <w:spacing w:before="0" w:after="0"/>
              <w:ind w:firstLine="0"/>
              <w:rPr>
                <w:rFonts w:ascii="Times New Roman" w:hAnsi="Times New Roman"/>
                <w:lang w:val="ru-RU"/>
              </w:rPr>
            </w:pPr>
            <w:proofErr w:type="spellStart"/>
            <w:r w:rsidRPr="00BC3430">
              <w:rPr>
                <w:rFonts w:ascii="Times New Roman" w:hAnsi="Times New Roman"/>
                <w:lang w:val="ru-RU"/>
              </w:rPr>
              <w:t>процесу</w:t>
            </w:r>
            <w:proofErr w:type="spellEnd"/>
          </w:p>
        </w:tc>
        <w:tc>
          <w:tcPr>
            <w:tcW w:w="1276" w:type="dxa"/>
            <w:vAlign w:val="center"/>
          </w:tcPr>
          <w:p w14:paraId="0CD6B349" w14:textId="77777777" w:rsidR="0078325D" w:rsidRPr="001336B9" w:rsidRDefault="0078325D" w:rsidP="00784972">
            <w:pPr>
              <w:spacing w:before="0" w:after="0"/>
              <w:ind w:firstLine="0"/>
              <w:jc w:val="center"/>
              <w:rPr>
                <w:rFonts w:ascii="Times New Roman" w:hAnsi="Times New Roman"/>
              </w:rPr>
            </w:pPr>
            <w:r w:rsidRPr="001336B9">
              <w:rPr>
                <w:rFonts w:ascii="Times New Roman" w:hAnsi="Times New Roman"/>
              </w:rPr>
              <w:t>КД-4</w:t>
            </w:r>
          </w:p>
        </w:tc>
        <w:tc>
          <w:tcPr>
            <w:tcW w:w="567" w:type="dxa"/>
            <w:vAlign w:val="center"/>
          </w:tcPr>
          <w:p w14:paraId="23A89FAF" w14:textId="77777777" w:rsidR="0078325D" w:rsidRPr="001336B9" w:rsidRDefault="0078325D" w:rsidP="00784972">
            <w:pPr>
              <w:spacing w:before="0" w:after="0"/>
              <w:ind w:firstLine="0"/>
              <w:jc w:val="center"/>
              <w:rPr>
                <w:rFonts w:ascii="Times New Roman" w:hAnsi="Times New Roman"/>
              </w:rPr>
            </w:pPr>
            <w:r w:rsidRPr="001336B9">
              <w:rPr>
                <w:rFonts w:ascii="Times New Roman" w:hAnsi="Times New Roman"/>
              </w:rPr>
              <w:t>О</w:t>
            </w:r>
          </w:p>
        </w:tc>
        <w:tc>
          <w:tcPr>
            <w:tcW w:w="782" w:type="dxa"/>
            <w:vAlign w:val="center"/>
          </w:tcPr>
          <w:p w14:paraId="1702BDD7" w14:textId="77777777" w:rsidR="0078325D" w:rsidRPr="001336B9" w:rsidRDefault="0078325D" w:rsidP="00784972">
            <w:pPr>
              <w:spacing w:before="0" w:after="0"/>
              <w:ind w:firstLine="0"/>
              <w:jc w:val="center"/>
              <w:rPr>
                <w:rFonts w:ascii="Times New Roman" w:hAnsi="Times New Roman"/>
              </w:rPr>
            </w:pPr>
            <w:proofErr w:type="spellStart"/>
            <w:r w:rsidRPr="001336B9">
              <w:rPr>
                <w:rFonts w:ascii="Times New Roman" w:hAnsi="Times New Roman"/>
              </w:rPr>
              <w:t>нас-тупної</w:t>
            </w:r>
            <w:proofErr w:type="spellEnd"/>
          </w:p>
          <w:p w14:paraId="5F399C99" w14:textId="77777777" w:rsidR="0078325D" w:rsidRPr="001336B9" w:rsidRDefault="0078325D" w:rsidP="00784972">
            <w:pPr>
              <w:spacing w:before="0" w:after="0"/>
              <w:ind w:firstLine="0"/>
              <w:jc w:val="center"/>
              <w:rPr>
                <w:rFonts w:ascii="Times New Roman" w:hAnsi="Times New Roman"/>
              </w:rPr>
            </w:pPr>
            <w:proofErr w:type="spellStart"/>
            <w:r w:rsidRPr="001336B9">
              <w:rPr>
                <w:rFonts w:ascii="Times New Roman" w:hAnsi="Times New Roman"/>
              </w:rPr>
              <w:t>таблиці</w:t>
            </w:r>
            <w:proofErr w:type="spellEnd"/>
          </w:p>
        </w:tc>
        <w:tc>
          <w:tcPr>
            <w:tcW w:w="778" w:type="dxa"/>
            <w:vAlign w:val="center"/>
          </w:tcPr>
          <w:p w14:paraId="40397BF7" w14:textId="77777777" w:rsidR="0078325D" w:rsidRPr="001336B9" w:rsidRDefault="0078325D" w:rsidP="00784972">
            <w:pPr>
              <w:spacing w:before="0" w:after="0"/>
              <w:ind w:firstLine="0"/>
              <w:jc w:val="center"/>
              <w:rPr>
                <w:rFonts w:ascii="Times New Roman" w:hAnsi="Times New Roman"/>
              </w:rPr>
            </w:pPr>
          </w:p>
          <w:p w14:paraId="78557929" w14:textId="77777777" w:rsidR="0078325D" w:rsidRPr="001336B9" w:rsidRDefault="0078325D" w:rsidP="00784972">
            <w:pPr>
              <w:spacing w:before="0" w:after="0"/>
              <w:ind w:firstLine="0"/>
              <w:jc w:val="center"/>
              <w:rPr>
                <w:rFonts w:ascii="Times New Roman" w:hAnsi="Times New Roman"/>
              </w:rPr>
            </w:pPr>
            <w:r w:rsidRPr="001336B9">
              <w:rPr>
                <w:rFonts w:ascii="Times New Roman" w:hAnsi="Times New Roman"/>
              </w:rPr>
              <w:t>-</w:t>
            </w:r>
          </w:p>
        </w:tc>
      </w:tr>
    </w:tbl>
    <w:p w14:paraId="237893E7" w14:textId="77777777" w:rsidR="0078325D" w:rsidRPr="00BC3430" w:rsidRDefault="0078325D" w:rsidP="0078325D">
      <w:pPr>
        <w:spacing w:after="0"/>
        <w:ind w:firstLine="567"/>
        <w:rPr>
          <w:rFonts w:ascii="Times New Roman" w:hAnsi="Times New Roman"/>
          <w:lang w:val="ru-RU"/>
        </w:rPr>
      </w:pPr>
      <w:r w:rsidRPr="00BC3430">
        <w:rPr>
          <w:rFonts w:ascii="Times New Roman" w:hAnsi="Times New Roman"/>
          <w:lang w:val="ru-RU"/>
        </w:rPr>
        <w:t>*</w:t>
      </w:r>
      <w:proofErr w:type="spellStart"/>
      <w:r w:rsidRPr="00BC3430">
        <w:rPr>
          <w:rFonts w:ascii="Times New Roman" w:hAnsi="Times New Roman"/>
          <w:lang w:val="ru-RU"/>
        </w:rPr>
        <w:t>Примітка</w:t>
      </w:r>
      <w:proofErr w:type="spellEnd"/>
      <w:r w:rsidRPr="00BC3430">
        <w:rPr>
          <w:rFonts w:ascii="Times New Roman" w:hAnsi="Times New Roman"/>
          <w:lang w:val="ru-RU"/>
        </w:rPr>
        <w:t xml:space="preserve">: «О» - </w:t>
      </w:r>
      <w:proofErr w:type="spellStart"/>
      <w:r w:rsidRPr="00BC3430">
        <w:rPr>
          <w:rFonts w:ascii="Times New Roman" w:hAnsi="Times New Roman"/>
          <w:lang w:val="ru-RU"/>
        </w:rPr>
        <w:t>остаточний</w:t>
      </w:r>
      <w:proofErr w:type="spellEnd"/>
      <w:r w:rsidRPr="00BC3430">
        <w:rPr>
          <w:rFonts w:ascii="Times New Roman" w:hAnsi="Times New Roman"/>
          <w:lang w:val="ru-RU"/>
        </w:rPr>
        <w:t xml:space="preserve"> результат, «П» - </w:t>
      </w:r>
      <w:proofErr w:type="spellStart"/>
      <w:r w:rsidRPr="00BC3430">
        <w:rPr>
          <w:rFonts w:ascii="Times New Roman" w:hAnsi="Times New Roman"/>
          <w:lang w:val="ru-RU"/>
        </w:rPr>
        <w:t>проміжний</w:t>
      </w:r>
      <w:proofErr w:type="spellEnd"/>
      <w:r w:rsidRPr="00BC3430">
        <w:rPr>
          <w:rFonts w:ascii="Times New Roman" w:hAnsi="Times New Roman"/>
          <w:lang w:val="ru-RU"/>
        </w:rPr>
        <w:t xml:space="preserve"> результат.</w:t>
      </w:r>
    </w:p>
    <w:p w14:paraId="63CEC5CE" w14:textId="77777777" w:rsidR="00BC3430" w:rsidRPr="0078325D" w:rsidRDefault="00BC3430" w:rsidP="00E40A14">
      <w:pPr>
        <w:spacing w:before="0" w:after="0"/>
        <w:ind w:firstLine="709"/>
        <w:contextualSpacing/>
        <w:rPr>
          <w:rFonts w:ascii="Times New Roman" w:hAnsi="Times New Roman"/>
          <w:sz w:val="28"/>
          <w:szCs w:val="28"/>
          <w:lang w:val="ru-RU"/>
        </w:rPr>
      </w:pPr>
    </w:p>
    <w:p w14:paraId="0E876C38" w14:textId="77777777" w:rsidR="00BC3430" w:rsidRPr="009611D8" w:rsidRDefault="00BC3430" w:rsidP="00E40A14">
      <w:pPr>
        <w:spacing w:before="0" w:after="0"/>
        <w:ind w:firstLine="709"/>
        <w:contextualSpacing/>
        <w:rPr>
          <w:rFonts w:ascii="Times New Roman" w:hAnsi="Times New Roman"/>
          <w:sz w:val="28"/>
          <w:szCs w:val="28"/>
          <w:highlight w:val="yellow"/>
          <w:lang w:val="uk-UA"/>
        </w:rPr>
      </w:pPr>
      <w:r w:rsidRPr="009611D8">
        <w:rPr>
          <w:rFonts w:ascii="Times New Roman" w:hAnsi="Times New Roman"/>
          <w:sz w:val="28"/>
          <w:szCs w:val="28"/>
          <w:highlight w:val="yellow"/>
          <w:lang w:val="uk-UA"/>
        </w:rPr>
        <w:t xml:space="preserve">Згідно НД ТЗІ 2.5-005-99 кожний профіль має свій буквено-числовий ідентифікатор, який включає: </w:t>
      </w:r>
    </w:p>
    <w:p w14:paraId="7C4F67E6" w14:textId="77777777" w:rsidR="00BC3430" w:rsidRPr="009611D8" w:rsidRDefault="00BC3430" w:rsidP="00E40A14">
      <w:pPr>
        <w:spacing w:before="0" w:after="0"/>
        <w:ind w:firstLine="709"/>
        <w:contextualSpacing/>
        <w:rPr>
          <w:rFonts w:ascii="Times New Roman" w:hAnsi="Times New Roman"/>
          <w:sz w:val="28"/>
          <w:szCs w:val="28"/>
          <w:highlight w:val="yellow"/>
          <w:lang w:val="uk-UA"/>
        </w:rPr>
      </w:pPr>
      <w:r w:rsidRPr="009611D8">
        <w:rPr>
          <w:rFonts w:ascii="Times New Roman" w:hAnsi="Times New Roman"/>
          <w:sz w:val="28"/>
          <w:szCs w:val="28"/>
          <w:highlight w:val="yellow"/>
          <w:lang w:val="uk-UA"/>
        </w:rPr>
        <w:t xml:space="preserve">- номер класу АС (1 - ПЕОМ, 2 - ЛОМ, 3 - РОМ), </w:t>
      </w:r>
    </w:p>
    <w:p w14:paraId="0D51CE4E" w14:textId="77777777" w:rsidR="00BC3430" w:rsidRPr="009611D8" w:rsidRDefault="00BC3430" w:rsidP="00E40A14">
      <w:pPr>
        <w:spacing w:before="0" w:after="0"/>
        <w:ind w:firstLine="709"/>
        <w:contextualSpacing/>
        <w:rPr>
          <w:rFonts w:ascii="Times New Roman" w:hAnsi="Times New Roman"/>
          <w:sz w:val="28"/>
          <w:szCs w:val="28"/>
          <w:highlight w:val="yellow"/>
          <w:lang w:val="uk-UA"/>
        </w:rPr>
      </w:pPr>
      <w:r w:rsidRPr="009611D8">
        <w:rPr>
          <w:rFonts w:ascii="Times New Roman" w:hAnsi="Times New Roman"/>
          <w:sz w:val="28"/>
          <w:szCs w:val="28"/>
          <w:highlight w:val="yellow"/>
          <w:lang w:val="uk-UA"/>
        </w:rPr>
        <w:t xml:space="preserve">- букви, що характеризує види загроз, від яких забезпечується захист (К, Ц, Д), </w:t>
      </w:r>
    </w:p>
    <w:p w14:paraId="1664419B" w14:textId="77777777" w:rsidR="00BC3430" w:rsidRPr="00E40A14" w:rsidRDefault="00BC3430" w:rsidP="00E40A14">
      <w:pPr>
        <w:spacing w:before="0" w:after="0"/>
        <w:ind w:firstLine="709"/>
        <w:contextualSpacing/>
        <w:rPr>
          <w:rFonts w:ascii="Times New Roman" w:hAnsi="Times New Roman"/>
          <w:sz w:val="28"/>
          <w:szCs w:val="28"/>
          <w:lang w:val="uk-UA"/>
        </w:rPr>
      </w:pPr>
      <w:r w:rsidRPr="009611D8">
        <w:rPr>
          <w:rFonts w:ascii="Times New Roman" w:hAnsi="Times New Roman"/>
          <w:sz w:val="28"/>
          <w:szCs w:val="28"/>
          <w:highlight w:val="yellow"/>
          <w:lang w:val="uk-UA"/>
        </w:rPr>
        <w:t>- номер профілю.</w:t>
      </w:r>
      <w:r w:rsidRPr="00E40A14">
        <w:rPr>
          <w:rFonts w:ascii="Times New Roman" w:hAnsi="Times New Roman"/>
          <w:sz w:val="28"/>
          <w:szCs w:val="28"/>
          <w:lang w:val="uk-UA"/>
        </w:rPr>
        <w:t xml:space="preserve"> </w:t>
      </w:r>
    </w:p>
    <w:p w14:paraId="1F35A4C9" w14:textId="77777777" w:rsidR="00BC3430" w:rsidRPr="00E40A14" w:rsidRDefault="00BC3430" w:rsidP="00E40A14">
      <w:pPr>
        <w:spacing w:before="0" w:after="0"/>
        <w:ind w:firstLine="709"/>
        <w:contextualSpacing/>
        <w:rPr>
          <w:rFonts w:ascii="Times New Roman" w:hAnsi="Times New Roman"/>
          <w:sz w:val="28"/>
          <w:szCs w:val="28"/>
          <w:lang w:val="uk-UA"/>
        </w:rPr>
      </w:pPr>
      <w:r w:rsidRPr="00E40A14">
        <w:rPr>
          <w:rFonts w:ascii="Times New Roman" w:hAnsi="Times New Roman"/>
          <w:sz w:val="28"/>
          <w:szCs w:val="28"/>
          <w:lang w:val="uk-UA"/>
        </w:rPr>
        <w:t>Всі частини ідентифікатора відділяються один від одного крапкою.</w:t>
      </w:r>
    </w:p>
    <w:p w14:paraId="67FF85D0" w14:textId="77777777" w:rsidR="00BC3430" w:rsidRPr="00E40A14" w:rsidRDefault="00BC3430" w:rsidP="00E40A14">
      <w:pPr>
        <w:spacing w:before="0" w:after="0"/>
        <w:ind w:firstLine="709"/>
        <w:contextualSpacing/>
        <w:rPr>
          <w:rFonts w:ascii="Times New Roman" w:hAnsi="Times New Roman"/>
          <w:sz w:val="28"/>
          <w:szCs w:val="28"/>
          <w:lang w:val="uk-UA"/>
        </w:rPr>
      </w:pPr>
      <w:bookmarkStart w:id="23" w:name="_Toc441051118"/>
      <w:r w:rsidRPr="00E40A14">
        <w:rPr>
          <w:rFonts w:ascii="Times New Roman" w:hAnsi="Times New Roman"/>
          <w:sz w:val="28"/>
          <w:szCs w:val="28"/>
          <w:lang w:val="uk-UA"/>
        </w:rPr>
        <w:t>Наприклад, СФПЗ АС класу «2» номер 1 з підвищеними вимогами до забезпечення конфіденційності інформації виглядає таким чином:</w:t>
      </w:r>
      <w:bookmarkEnd w:id="23"/>
    </w:p>
    <w:p w14:paraId="50BD71C0" w14:textId="77777777" w:rsidR="00BC3430" w:rsidRPr="00E40A14" w:rsidRDefault="00BC3430" w:rsidP="00E40A14">
      <w:pPr>
        <w:spacing w:before="0" w:after="0"/>
        <w:ind w:firstLine="709"/>
        <w:contextualSpacing/>
        <w:rPr>
          <w:rFonts w:ascii="Times New Roman" w:hAnsi="Times New Roman"/>
          <w:sz w:val="28"/>
          <w:szCs w:val="28"/>
          <w:lang w:val="uk-UA"/>
        </w:rPr>
      </w:pPr>
      <w:bookmarkStart w:id="24" w:name="_Toc441051119"/>
      <w:r w:rsidRPr="00E40A14">
        <w:rPr>
          <w:rFonts w:ascii="Times New Roman" w:hAnsi="Times New Roman"/>
          <w:sz w:val="28"/>
          <w:szCs w:val="28"/>
          <w:lang w:val="uk-UA"/>
        </w:rPr>
        <w:t>2.К.1 = { КД-2, НР-2, НИ-2, НК-1, НО-1, НЦ-1 }</w:t>
      </w:r>
    </w:p>
    <w:p w14:paraId="0EC1AFE4" w14:textId="77777777" w:rsidR="00BC3430" w:rsidRPr="00E40A14" w:rsidRDefault="00BC3430" w:rsidP="00E40A14">
      <w:pPr>
        <w:spacing w:before="0" w:after="0"/>
        <w:ind w:firstLine="709"/>
        <w:contextualSpacing/>
        <w:rPr>
          <w:rFonts w:ascii="Times New Roman" w:hAnsi="Times New Roman"/>
          <w:sz w:val="28"/>
          <w:szCs w:val="28"/>
          <w:lang w:val="uk-UA"/>
        </w:rPr>
      </w:pPr>
      <w:r w:rsidRPr="00E40A14">
        <w:rPr>
          <w:rFonts w:ascii="Times New Roman" w:hAnsi="Times New Roman"/>
          <w:sz w:val="28"/>
          <w:szCs w:val="28"/>
          <w:lang w:val="uk-UA"/>
        </w:rPr>
        <w:t xml:space="preserve">А СФПЗ АС класу «1» номер 2 з підвищеними вимогами до забезпечення </w:t>
      </w:r>
      <w:r w:rsidRPr="00E40A14">
        <w:rPr>
          <w:rFonts w:ascii="Times New Roman" w:hAnsi="Times New Roman"/>
          <w:sz w:val="28"/>
          <w:szCs w:val="28"/>
          <w:lang w:val="uk-UA"/>
        </w:rPr>
        <w:lastRenderedPageBreak/>
        <w:t>конфіденційності, цілісності та доступності інформації виглядає таким чином:</w:t>
      </w:r>
      <w:bookmarkEnd w:id="24"/>
    </w:p>
    <w:p w14:paraId="378568D6" w14:textId="77777777" w:rsidR="00BC3430" w:rsidRPr="00E40A14" w:rsidRDefault="00BC3430" w:rsidP="00E40A14">
      <w:pPr>
        <w:spacing w:before="0" w:after="0"/>
        <w:ind w:firstLine="709"/>
        <w:contextualSpacing/>
        <w:rPr>
          <w:rFonts w:ascii="Times New Roman" w:hAnsi="Times New Roman"/>
          <w:sz w:val="28"/>
          <w:szCs w:val="28"/>
          <w:lang w:val="uk-UA"/>
        </w:rPr>
      </w:pPr>
      <w:r w:rsidRPr="00E40A14">
        <w:rPr>
          <w:rFonts w:ascii="Times New Roman" w:hAnsi="Times New Roman"/>
          <w:sz w:val="28"/>
          <w:szCs w:val="28"/>
          <w:lang w:val="uk-UA"/>
        </w:rPr>
        <w:t>1.КЦД.2 = { КА-1, КО-1, ЦА-1, ЦО-1, ДР-1, ДВ-1, НР-2, НИ-2, НК-1, НО-1, НЦ-1, НТ-1 }</w:t>
      </w:r>
    </w:p>
    <w:p w14:paraId="1413BDA0" w14:textId="77777777" w:rsidR="00BC3430" w:rsidRPr="00E40A14" w:rsidRDefault="00BC3430" w:rsidP="00E40A14">
      <w:pPr>
        <w:spacing w:before="0" w:after="0"/>
        <w:ind w:firstLine="709"/>
        <w:contextualSpacing/>
        <w:rPr>
          <w:rFonts w:ascii="Times New Roman" w:hAnsi="Times New Roman"/>
          <w:sz w:val="28"/>
          <w:szCs w:val="28"/>
          <w:lang w:val="uk-UA"/>
        </w:rPr>
      </w:pPr>
      <w:r w:rsidRPr="009611D8">
        <w:rPr>
          <w:rFonts w:ascii="Times New Roman" w:hAnsi="Times New Roman"/>
          <w:sz w:val="28"/>
          <w:szCs w:val="28"/>
          <w:highlight w:val="cyan"/>
          <w:lang w:val="uk-UA"/>
        </w:rPr>
        <w:t>Версія може служити, зокрема, для вказівки на підсилення певної послуги всередині профілю. Наприклад, нарощування можливостей реєстрації приведе до появи нової версії. Тим  не менше, при внесенні деяких істотних змін, особливо додання нових послуг, може або привести до появи нового профілю, або до того, що профіль буде відноситись до іншого підкласу АС.</w:t>
      </w:r>
      <w:r w:rsidRPr="00E40A14">
        <w:rPr>
          <w:rFonts w:ascii="Times New Roman" w:hAnsi="Times New Roman"/>
          <w:sz w:val="28"/>
          <w:szCs w:val="28"/>
          <w:lang w:val="uk-UA"/>
        </w:rPr>
        <w:t xml:space="preserve"> </w:t>
      </w:r>
    </w:p>
    <w:p w14:paraId="545E5B78" w14:textId="77777777" w:rsidR="00BC3430" w:rsidRPr="00E40A14" w:rsidRDefault="00BC3430" w:rsidP="00E40A14">
      <w:pPr>
        <w:spacing w:before="0" w:after="0"/>
        <w:ind w:firstLine="709"/>
        <w:contextualSpacing/>
        <w:rPr>
          <w:rFonts w:ascii="Times New Roman" w:hAnsi="Times New Roman"/>
          <w:sz w:val="28"/>
          <w:szCs w:val="28"/>
          <w:lang w:val="uk-UA"/>
        </w:rPr>
      </w:pPr>
      <w:r w:rsidRPr="009611D8">
        <w:rPr>
          <w:rFonts w:ascii="Times New Roman" w:hAnsi="Times New Roman"/>
          <w:sz w:val="28"/>
          <w:szCs w:val="28"/>
          <w:highlight w:val="yellow"/>
          <w:lang w:val="uk-UA"/>
        </w:rPr>
        <w:t>Найбільш складним профілем є профіль КЦД, до якого включається 22 послуги, причому це взагалі максимально можлива для профілів кількість послуг.</w:t>
      </w:r>
      <w:r w:rsidRPr="00E40A14">
        <w:rPr>
          <w:rFonts w:ascii="Times New Roman" w:hAnsi="Times New Roman"/>
          <w:sz w:val="28"/>
          <w:szCs w:val="28"/>
          <w:lang w:val="uk-UA"/>
        </w:rPr>
        <w:t xml:space="preserve"> Але не завжди є необхідність підтримувати відразу всі  властивості  інформації,  що  захищається,  -  іноді  достатньо  підтримувати  лише деякі  з  них  залежно  від  конкретної  мети  та  завдань  захисту  інформації,  а  також очікуваних  загроз  інформації.  Наприклад,  у  деяких  випадках  достатньо підтримувати  властивість  конфіденційності,  яка  може  реалізуватися  таким механізмом, як криптографія. Іноді, особливо в мережевих конфігураціях, найбільш важливою може бути підтримка властивості доступності. </w:t>
      </w:r>
    </w:p>
    <w:p w14:paraId="42E7FB36" w14:textId="77777777" w:rsidR="00BC3430" w:rsidRPr="00E40A14" w:rsidRDefault="00BC3430" w:rsidP="00E40A14">
      <w:pPr>
        <w:spacing w:before="0" w:after="0"/>
        <w:ind w:firstLine="709"/>
        <w:contextualSpacing/>
        <w:rPr>
          <w:rFonts w:ascii="Times New Roman" w:hAnsi="Times New Roman"/>
          <w:sz w:val="28"/>
          <w:szCs w:val="28"/>
          <w:lang w:val="uk-UA"/>
        </w:rPr>
      </w:pPr>
      <w:r w:rsidRPr="009611D8">
        <w:rPr>
          <w:rFonts w:ascii="Times New Roman" w:hAnsi="Times New Roman"/>
          <w:sz w:val="28"/>
          <w:szCs w:val="28"/>
          <w:highlight w:val="yellow"/>
          <w:lang w:val="uk-UA"/>
        </w:rPr>
        <w:t>ФПЗ по суті є варіантом технічної реалізації системи захисту інформації. За рахунок реалізації  певного  ФПЗ  забезпечується  виконання  політики  безпеки ІТС й зменшення збитку, що завдається АС впливом загроз.</w:t>
      </w:r>
      <w:r w:rsidRPr="00E40A14">
        <w:rPr>
          <w:rFonts w:ascii="Times New Roman" w:hAnsi="Times New Roman"/>
          <w:sz w:val="28"/>
          <w:szCs w:val="28"/>
          <w:lang w:val="uk-UA"/>
        </w:rPr>
        <w:t xml:space="preserve"> Вирішення  завдання  вибору оптимального ФПЗ включає формування множини припустимих варіантів ФПЗ, визначення сукупності  показників якості та критерію оптимальності, а також вибір варіантів ФПЗ, оптимальних за цим критерієм. </w:t>
      </w:r>
    </w:p>
    <w:p w14:paraId="589D20AE" w14:textId="77777777" w:rsidR="00BC3430" w:rsidRPr="00E40A14" w:rsidRDefault="00BC3430" w:rsidP="00E40A14">
      <w:pPr>
        <w:spacing w:before="0" w:after="0"/>
        <w:ind w:firstLine="709"/>
        <w:contextualSpacing/>
        <w:rPr>
          <w:rFonts w:ascii="Times New Roman" w:hAnsi="Times New Roman"/>
          <w:sz w:val="28"/>
          <w:szCs w:val="28"/>
          <w:lang w:val="uk-UA"/>
        </w:rPr>
      </w:pPr>
      <w:r w:rsidRPr="00E40A14">
        <w:rPr>
          <w:rFonts w:ascii="Times New Roman" w:hAnsi="Times New Roman"/>
          <w:sz w:val="28"/>
          <w:szCs w:val="28"/>
          <w:lang w:val="uk-UA"/>
        </w:rPr>
        <w:t xml:space="preserve">Таким чином, </w:t>
      </w:r>
      <w:r w:rsidRPr="009611D8">
        <w:rPr>
          <w:rFonts w:ascii="Times New Roman" w:hAnsi="Times New Roman"/>
          <w:sz w:val="28"/>
          <w:szCs w:val="28"/>
          <w:highlight w:val="yellow"/>
          <w:lang w:val="uk-UA"/>
        </w:rPr>
        <w:t>завданням розробника КСЗІ є обстеження властивостей конкретної АС, як об'єкта захисту та вибір необхідного СФПЗ із списку, наведеного у НД ТЗІ 2.5-005-99. У випадку, коли жоден з наявних СФПЗ не підходить до конкретної АС, розробник має створити свій, найбільш придатний для нього ФПЗ, обґрунтувати й затвердити його.</w:t>
      </w:r>
      <w:r w:rsidRPr="00E40A14">
        <w:rPr>
          <w:rFonts w:ascii="Times New Roman" w:hAnsi="Times New Roman"/>
          <w:sz w:val="28"/>
          <w:szCs w:val="28"/>
          <w:lang w:val="uk-UA"/>
        </w:rPr>
        <w:t xml:space="preserve"> </w:t>
      </w:r>
    </w:p>
    <w:p w14:paraId="1EFB99CA" w14:textId="77777777" w:rsidR="00BC3430" w:rsidRPr="00E40A14" w:rsidRDefault="00BC3430" w:rsidP="00E40A14">
      <w:pPr>
        <w:spacing w:before="0" w:after="0"/>
        <w:ind w:firstLine="709"/>
        <w:contextualSpacing/>
        <w:rPr>
          <w:rFonts w:ascii="Times New Roman" w:hAnsi="Times New Roman"/>
          <w:sz w:val="28"/>
          <w:szCs w:val="28"/>
          <w:lang w:val="uk-UA"/>
        </w:rPr>
      </w:pPr>
    </w:p>
    <w:p w14:paraId="3547A769" w14:textId="77777777" w:rsidR="00BC3430" w:rsidRPr="0078325D" w:rsidRDefault="00BC3430" w:rsidP="0078325D">
      <w:pPr>
        <w:spacing w:before="0" w:after="0"/>
        <w:ind w:firstLine="709"/>
        <w:contextualSpacing/>
        <w:jc w:val="center"/>
        <w:rPr>
          <w:rFonts w:ascii="Times New Roman" w:hAnsi="Times New Roman"/>
          <w:b/>
          <w:sz w:val="28"/>
          <w:szCs w:val="28"/>
          <w:lang w:val="uk-UA"/>
        </w:rPr>
      </w:pPr>
      <w:r w:rsidRPr="0078325D">
        <w:rPr>
          <w:rFonts w:ascii="Times New Roman" w:hAnsi="Times New Roman"/>
          <w:b/>
          <w:sz w:val="28"/>
          <w:szCs w:val="28"/>
          <w:lang w:val="uk-UA"/>
        </w:rPr>
        <w:t>Контрольні питання</w:t>
      </w:r>
    </w:p>
    <w:p w14:paraId="18EE367F" w14:textId="77777777" w:rsidR="00BC3430" w:rsidRPr="00E40A14" w:rsidRDefault="00BC3430" w:rsidP="00E40A14">
      <w:pPr>
        <w:spacing w:before="0" w:after="0"/>
        <w:ind w:firstLine="709"/>
        <w:contextualSpacing/>
        <w:rPr>
          <w:rFonts w:ascii="Times New Roman" w:hAnsi="Times New Roman"/>
          <w:sz w:val="28"/>
          <w:szCs w:val="28"/>
          <w:lang w:val="uk-UA"/>
        </w:rPr>
      </w:pPr>
    </w:p>
    <w:p w14:paraId="05AD6754" w14:textId="77777777" w:rsidR="00BC3430" w:rsidRPr="00E40A14" w:rsidRDefault="00BC3430" w:rsidP="00E40A14">
      <w:pPr>
        <w:spacing w:before="0" w:after="0"/>
        <w:ind w:firstLine="709"/>
        <w:contextualSpacing/>
        <w:rPr>
          <w:rFonts w:ascii="Times New Roman" w:hAnsi="Times New Roman"/>
          <w:sz w:val="28"/>
          <w:szCs w:val="28"/>
          <w:lang w:val="uk-UA"/>
        </w:rPr>
      </w:pPr>
      <w:r w:rsidRPr="00E40A14">
        <w:rPr>
          <w:rFonts w:ascii="Times New Roman" w:hAnsi="Times New Roman"/>
          <w:sz w:val="28"/>
          <w:szCs w:val="28"/>
          <w:lang w:val="uk-UA"/>
        </w:rPr>
        <w:t>Які вимоги до КЗЗ включають критерії гарантій реалізації послуг безпеки?</w:t>
      </w:r>
    </w:p>
    <w:p w14:paraId="6861B60A" w14:textId="77777777" w:rsidR="00BC3430" w:rsidRPr="00E40A14" w:rsidRDefault="00BC3430" w:rsidP="00E40A14">
      <w:pPr>
        <w:spacing w:before="0" w:after="0"/>
        <w:ind w:firstLine="709"/>
        <w:contextualSpacing/>
        <w:rPr>
          <w:rFonts w:ascii="Times New Roman" w:hAnsi="Times New Roman"/>
          <w:sz w:val="28"/>
          <w:szCs w:val="28"/>
          <w:lang w:val="uk-UA"/>
        </w:rPr>
      </w:pPr>
      <w:r w:rsidRPr="00E40A14">
        <w:rPr>
          <w:rFonts w:ascii="Times New Roman" w:hAnsi="Times New Roman"/>
          <w:sz w:val="28"/>
          <w:szCs w:val="28"/>
          <w:lang w:val="uk-UA"/>
        </w:rPr>
        <w:t xml:space="preserve">Скільки </w:t>
      </w:r>
      <w:proofErr w:type="spellStart"/>
      <w:r w:rsidRPr="00E40A14">
        <w:rPr>
          <w:rFonts w:ascii="Times New Roman" w:hAnsi="Times New Roman"/>
          <w:sz w:val="28"/>
          <w:szCs w:val="28"/>
          <w:lang w:val="uk-UA"/>
        </w:rPr>
        <w:t>iєрархічних</w:t>
      </w:r>
      <w:proofErr w:type="spellEnd"/>
      <w:r w:rsidRPr="00E40A14">
        <w:rPr>
          <w:rFonts w:ascii="Times New Roman" w:hAnsi="Times New Roman"/>
          <w:sz w:val="28"/>
          <w:szCs w:val="28"/>
          <w:lang w:val="uk-UA"/>
        </w:rPr>
        <w:t xml:space="preserve"> рівнів мають критерії гарантій реалізації послуг безпеки?</w:t>
      </w:r>
    </w:p>
    <w:p w14:paraId="07918423" w14:textId="77777777" w:rsidR="00BC3430" w:rsidRPr="00E40A14" w:rsidRDefault="00BC3430" w:rsidP="00E40A14">
      <w:pPr>
        <w:spacing w:before="0" w:after="0"/>
        <w:ind w:firstLine="709"/>
        <w:contextualSpacing/>
        <w:rPr>
          <w:rFonts w:ascii="Times New Roman" w:hAnsi="Times New Roman"/>
          <w:sz w:val="28"/>
          <w:szCs w:val="28"/>
          <w:lang w:val="uk-UA"/>
        </w:rPr>
      </w:pPr>
      <w:r w:rsidRPr="00E40A14">
        <w:rPr>
          <w:rFonts w:ascii="Times New Roman" w:hAnsi="Times New Roman"/>
          <w:sz w:val="28"/>
          <w:szCs w:val="28"/>
          <w:lang w:val="uk-UA"/>
        </w:rPr>
        <w:t xml:space="preserve">Що дозволяють оцінити критерії гарантій реалізації послуг безпеки? </w:t>
      </w:r>
    </w:p>
    <w:p w14:paraId="7486F8C5" w14:textId="77777777" w:rsidR="00BC3430" w:rsidRPr="00E40A14" w:rsidRDefault="00BC3430" w:rsidP="00E40A14">
      <w:pPr>
        <w:spacing w:before="0" w:after="0"/>
        <w:ind w:firstLine="709"/>
        <w:contextualSpacing/>
        <w:rPr>
          <w:rFonts w:ascii="Times New Roman" w:hAnsi="Times New Roman"/>
          <w:sz w:val="28"/>
          <w:szCs w:val="28"/>
          <w:lang w:val="uk-UA"/>
        </w:rPr>
      </w:pPr>
      <w:r w:rsidRPr="00E40A14">
        <w:rPr>
          <w:rFonts w:ascii="Times New Roman" w:hAnsi="Times New Roman"/>
          <w:sz w:val="28"/>
          <w:szCs w:val="28"/>
          <w:lang w:val="uk-UA"/>
        </w:rPr>
        <w:t xml:space="preserve">Гарантії чого забезпечують вимоги до архітектури КЗЗ? </w:t>
      </w:r>
    </w:p>
    <w:p w14:paraId="79029766" w14:textId="77777777" w:rsidR="00BC3430" w:rsidRPr="00E40A14" w:rsidRDefault="00BC3430" w:rsidP="00E40A14">
      <w:pPr>
        <w:spacing w:before="0" w:after="0"/>
        <w:ind w:firstLine="709"/>
        <w:contextualSpacing/>
        <w:rPr>
          <w:rFonts w:ascii="Times New Roman" w:hAnsi="Times New Roman"/>
          <w:sz w:val="28"/>
          <w:szCs w:val="28"/>
          <w:lang w:val="uk-UA"/>
        </w:rPr>
      </w:pPr>
      <w:r w:rsidRPr="00E40A14">
        <w:rPr>
          <w:rFonts w:ascii="Times New Roman" w:hAnsi="Times New Roman"/>
          <w:sz w:val="28"/>
          <w:szCs w:val="28"/>
          <w:lang w:val="uk-UA"/>
        </w:rPr>
        <w:t>Гарантії чого забезпечують вимоги до середовища розробки КЗЗ?</w:t>
      </w:r>
    </w:p>
    <w:p w14:paraId="73770B61" w14:textId="77777777" w:rsidR="00BC3430" w:rsidRPr="00E40A14" w:rsidRDefault="00BC3430" w:rsidP="00E40A14">
      <w:pPr>
        <w:spacing w:before="0" w:after="0"/>
        <w:ind w:firstLine="709"/>
        <w:contextualSpacing/>
        <w:rPr>
          <w:rFonts w:ascii="Times New Roman" w:hAnsi="Times New Roman"/>
          <w:sz w:val="28"/>
          <w:szCs w:val="28"/>
          <w:lang w:val="uk-UA"/>
        </w:rPr>
      </w:pPr>
      <w:r w:rsidRPr="00E40A14">
        <w:rPr>
          <w:rFonts w:ascii="Times New Roman" w:hAnsi="Times New Roman"/>
          <w:sz w:val="28"/>
          <w:szCs w:val="28"/>
          <w:lang w:val="uk-UA"/>
        </w:rPr>
        <w:t xml:space="preserve">Які </w:t>
      </w:r>
      <w:r w:rsidRPr="00E40A14">
        <w:rPr>
          <w:rFonts w:ascii="Times New Roman" w:hAnsi="Times New Roman"/>
          <w:sz w:val="28"/>
          <w:szCs w:val="28"/>
          <w:cs/>
          <w:lang w:val="uk-UA"/>
        </w:rPr>
        <w:t xml:space="preserve">процедури повинні існувати </w:t>
      </w:r>
      <w:r w:rsidRPr="00E40A14">
        <w:rPr>
          <w:rFonts w:ascii="Times New Roman" w:hAnsi="Times New Roman"/>
          <w:sz w:val="28"/>
          <w:szCs w:val="28"/>
          <w:lang w:val="uk-UA"/>
        </w:rPr>
        <w:t>н</w:t>
      </w:r>
      <w:r w:rsidRPr="00E40A14">
        <w:rPr>
          <w:rFonts w:ascii="Times New Roman" w:hAnsi="Times New Roman"/>
          <w:sz w:val="28"/>
          <w:szCs w:val="28"/>
          <w:cs/>
          <w:lang w:val="uk-UA"/>
        </w:rPr>
        <w:t xml:space="preserve">а всіх стадіях життєвого циклу </w:t>
      </w:r>
      <w:r w:rsidRPr="00E40A14">
        <w:rPr>
          <w:rFonts w:ascii="Times New Roman" w:hAnsi="Times New Roman"/>
          <w:sz w:val="28"/>
          <w:szCs w:val="28"/>
          <w:lang w:val="uk-UA"/>
        </w:rPr>
        <w:t>ІТС?</w:t>
      </w:r>
      <w:r w:rsidRPr="00E40A14">
        <w:rPr>
          <w:rFonts w:ascii="Times New Roman" w:hAnsi="Times New Roman"/>
          <w:sz w:val="28"/>
          <w:szCs w:val="28"/>
          <w:cs/>
          <w:lang w:val="uk-UA"/>
        </w:rPr>
        <w:t xml:space="preserve"> </w:t>
      </w:r>
    </w:p>
    <w:p w14:paraId="38FC74A9" w14:textId="77777777" w:rsidR="00BC3430" w:rsidRPr="00E40A14" w:rsidRDefault="00BC3430" w:rsidP="00E40A14">
      <w:pPr>
        <w:spacing w:before="0" w:after="0"/>
        <w:ind w:firstLine="709"/>
        <w:contextualSpacing/>
        <w:rPr>
          <w:rFonts w:ascii="Times New Roman" w:hAnsi="Times New Roman"/>
          <w:sz w:val="28"/>
          <w:szCs w:val="28"/>
          <w:lang w:val="uk-UA"/>
        </w:rPr>
      </w:pPr>
      <w:r w:rsidRPr="00E40A14">
        <w:rPr>
          <w:rFonts w:ascii="Times New Roman" w:hAnsi="Times New Roman"/>
          <w:sz w:val="28"/>
          <w:szCs w:val="28"/>
          <w:lang w:val="uk-UA"/>
        </w:rPr>
        <w:t>Що є основною функцією системи керування конфігурацією ІТС?</w:t>
      </w:r>
    </w:p>
    <w:p w14:paraId="48144AF0" w14:textId="77777777" w:rsidR="00BC3430" w:rsidRPr="00E40A14" w:rsidRDefault="00BC3430" w:rsidP="00E40A14">
      <w:pPr>
        <w:spacing w:before="0" w:after="0"/>
        <w:ind w:firstLine="709"/>
        <w:contextualSpacing/>
        <w:rPr>
          <w:rFonts w:ascii="Times New Roman" w:hAnsi="Times New Roman"/>
          <w:sz w:val="28"/>
          <w:szCs w:val="28"/>
          <w:lang w:val="uk-UA"/>
        </w:rPr>
      </w:pPr>
      <w:r w:rsidRPr="00E40A14">
        <w:rPr>
          <w:rFonts w:ascii="Times New Roman" w:hAnsi="Times New Roman"/>
          <w:sz w:val="28"/>
          <w:szCs w:val="28"/>
          <w:lang w:val="uk-UA"/>
        </w:rPr>
        <w:t>Що повинна охоплювати система керування конфігурацією ІТС?</w:t>
      </w:r>
    </w:p>
    <w:p w14:paraId="4D8BC755" w14:textId="77777777" w:rsidR="00BC3430" w:rsidRPr="00E40A14" w:rsidRDefault="00BC3430" w:rsidP="00E40A14">
      <w:pPr>
        <w:spacing w:before="0" w:after="0"/>
        <w:ind w:firstLine="709"/>
        <w:contextualSpacing/>
        <w:rPr>
          <w:rFonts w:ascii="Times New Roman" w:hAnsi="Times New Roman"/>
          <w:sz w:val="28"/>
          <w:szCs w:val="28"/>
          <w:lang w:val="uk-UA"/>
        </w:rPr>
      </w:pPr>
      <w:r w:rsidRPr="00E40A14">
        <w:rPr>
          <w:rFonts w:ascii="Times New Roman" w:hAnsi="Times New Roman"/>
          <w:sz w:val="28"/>
          <w:szCs w:val="28"/>
          <w:lang w:val="uk-UA"/>
        </w:rPr>
        <w:t xml:space="preserve">Що дозволяє базова система керування </w:t>
      </w:r>
      <w:proofErr w:type="spellStart"/>
      <w:r w:rsidRPr="00E40A14">
        <w:rPr>
          <w:rFonts w:ascii="Times New Roman" w:hAnsi="Times New Roman"/>
          <w:sz w:val="28"/>
          <w:szCs w:val="28"/>
          <w:lang w:val="uk-UA"/>
        </w:rPr>
        <w:t>конфiгурацією</w:t>
      </w:r>
      <w:proofErr w:type="spellEnd"/>
      <w:r w:rsidRPr="00E40A14">
        <w:rPr>
          <w:rFonts w:ascii="Times New Roman" w:hAnsi="Times New Roman"/>
          <w:sz w:val="28"/>
          <w:szCs w:val="28"/>
          <w:lang w:val="uk-UA"/>
        </w:rPr>
        <w:t xml:space="preserve"> ІТС? </w:t>
      </w:r>
    </w:p>
    <w:p w14:paraId="066AE22C" w14:textId="77777777" w:rsidR="00BC3430" w:rsidRPr="00E40A14" w:rsidRDefault="00BC3430" w:rsidP="00E40A14">
      <w:pPr>
        <w:spacing w:before="0" w:after="0"/>
        <w:ind w:firstLine="709"/>
        <w:contextualSpacing/>
        <w:rPr>
          <w:rFonts w:ascii="Times New Roman" w:hAnsi="Times New Roman"/>
          <w:sz w:val="28"/>
          <w:szCs w:val="28"/>
          <w:lang w:val="uk-UA"/>
        </w:rPr>
      </w:pPr>
      <w:r w:rsidRPr="00E40A14">
        <w:rPr>
          <w:rFonts w:ascii="Times New Roman" w:hAnsi="Times New Roman"/>
          <w:sz w:val="28"/>
          <w:szCs w:val="28"/>
          <w:lang w:val="uk-UA"/>
        </w:rPr>
        <w:t>Гарантії чого забезпечують вимоги до процесу проектування КЗЗ?</w:t>
      </w:r>
    </w:p>
    <w:p w14:paraId="4D7360BD" w14:textId="77777777" w:rsidR="00BC3430" w:rsidRPr="00E40A14" w:rsidRDefault="00BC3430" w:rsidP="00E40A14">
      <w:pPr>
        <w:spacing w:before="0" w:after="0"/>
        <w:ind w:firstLine="709"/>
        <w:contextualSpacing/>
        <w:rPr>
          <w:rFonts w:ascii="Times New Roman" w:hAnsi="Times New Roman"/>
          <w:sz w:val="28"/>
          <w:szCs w:val="28"/>
          <w:lang w:val="uk-UA"/>
        </w:rPr>
      </w:pPr>
      <w:r w:rsidRPr="00E40A14">
        <w:rPr>
          <w:rFonts w:ascii="Times New Roman" w:hAnsi="Times New Roman"/>
          <w:sz w:val="28"/>
          <w:szCs w:val="28"/>
          <w:lang w:val="uk-UA"/>
        </w:rPr>
        <w:t>Гарантії чого забезпечують вимоги до середовища функціонування КЗЗ?</w:t>
      </w:r>
    </w:p>
    <w:p w14:paraId="5E5319AF" w14:textId="77777777" w:rsidR="00BC3430" w:rsidRPr="00E40A14" w:rsidRDefault="00BC3430" w:rsidP="00E40A14">
      <w:pPr>
        <w:spacing w:before="0" w:after="0"/>
        <w:ind w:firstLine="709"/>
        <w:contextualSpacing/>
        <w:rPr>
          <w:rFonts w:ascii="Times New Roman" w:hAnsi="Times New Roman"/>
          <w:sz w:val="28"/>
          <w:szCs w:val="28"/>
          <w:lang w:val="uk-UA"/>
        </w:rPr>
      </w:pPr>
      <w:r w:rsidRPr="00E40A14">
        <w:rPr>
          <w:rFonts w:ascii="Times New Roman" w:hAnsi="Times New Roman"/>
          <w:sz w:val="28"/>
          <w:szCs w:val="28"/>
          <w:lang w:val="uk-UA"/>
        </w:rPr>
        <w:t xml:space="preserve">Що </w:t>
      </w:r>
      <w:r w:rsidRPr="00E40A14">
        <w:rPr>
          <w:rFonts w:ascii="Times New Roman" w:hAnsi="Times New Roman"/>
          <w:sz w:val="28"/>
          <w:szCs w:val="28"/>
          <w:cs/>
          <w:lang w:val="uk-UA"/>
        </w:rPr>
        <w:t xml:space="preserve">повинна містити </w:t>
      </w:r>
      <w:r w:rsidRPr="00E40A14">
        <w:rPr>
          <w:rFonts w:ascii="Times New Roman" w:hAnsi="Times New Roman"/>
          <w:sz w:val="28"/>
          <w:szCs w:val="28"/>
          <w:lang w:val="uk-UA"/>
        </w:rPr>
        <w:t>д</w:t>
      </w:r>
      <w:r w:rsidRPr="00E40A14">
        <w:rPr>
          <w:rFonts w:ascii="Times New Roman" w:hAnsi="Times New Roman"/>
          <w:sz w:val="28"/>
          <w:szCs w:val="28"/>
          <w:cs/>
          <w:lang w:val="uk-UA"/>
        </w:rPr>
        <w:t>окументація КЗЗ</w:t>
      </w:r>
      <w:r w:rsidRPr="00E40A14">
        <w:rPr>
          <w:rFonts w:ascii="Times New Roman" w:hAnsi="Times New Roman"/>
          <w:sz w:val="28"/>
          <w:szCs w:val="28"/>
          <w:lang w:val="uk-UA"/>
        </w:rPr>
        <w:t>?</w:t>
      </w:r>
      <w:r w:rsidRPr="00E40A14">
        <w:rPr>
          <w:rFonts w:ascii="Times New Roman" w:hAnsi="Times New Roman"/>
          <w:sz w:val="28"/>
          <w:szCs w:val="28"/>
          <w:cs/>
          <w:lang w:val="uk-UA"/>
        </w:rPr>
        <w:t xml:space="preserve"> </w:t>
      </w:r>
    </w:p>
    <w:p w14:paraId="350D4569" w14:textId="77777777" w:rsidR="00BC3430" w:rsidRPr="00E40A14" w:rsidRDefault="00BC3430" w:rsidP="00E40A14">
      <w:pPr>
        <w:spacing w:before="0" w:after="0"/>
        <w:ind w:firstLine="709"/>
        <w:contextualSpacing/>
        <w:rPr>
          <w:rFonts w:ascii="Times New Roman" w:hAnsi="Times New Roman"/>
          <w:sz w:val="28"/>
          <w:szCs w:val="28"/>
          <w:lang w:val="uk-UA"/>
        </w:rPr>
      </w:pPr>
      <w:r w:rsidRPr="00E40A14">
        <w:rPr>
          <w:rFonts w:ascii="Times New Roman" w:hAnsi="Times New Roman"/>
          <w:sz w:val="28"/>
          <w:szCs w:val="28"/>
          <w:lang w:val="uk-UA"/>
        </w:rPr>
        <w:lastRenderedPageBreak/>
        <w:t xml:space="preserve">Що складається та </w:t>
      </w:r>
      <w:r w:rsidRPr="00E40A14">
        <w:rPr>
          <w:rFonts w:ascii="Times New Roman" w:hAnsi="Times New Roman"/>
          <w:sz w:val="28"/>
          <w:szCs w:val="28"/>
          <w:cs/>
          <w:lang w:val="uk-UA"/>
        </w:rPr>
        <w:t>розроб</w:t>
      </w:r>
      <w:proofErr w:type="spellStart"/>
      <w:r w:rsidRPr="00E40A14">
        <w:rPr>
          <w:rFonts w:ascii="Times New Roman" w:hAnsi="Times New Roman"/>
          <w:sz w:val="28"/>
          <w:szCs w:val="28"/>
          <w:lang w:val="uk-UA"/>
        </w:rPr>
        <w:t>ляється</w:t>
      </w:r>
      <w:proofErr w:type="spellEnd"/>
      <w:r w:rsidRPr="00E40A14">
        <w:rPr>
          <w:rFonts w:ascii="Times New Roman" w:hAnsi="Times New Roman"/>
          <w:sz w:val="28"/>
          <w:szCs w:val="28"/>
          <w:cs/>
          <w:lang w:val="uk-UA"/>
        </w:rPr>
        <w:t xml:space="preserve"> </w:t>
      </w:r>
      <w:r w:rsidRPr="00E40A14">
        <w:rPr>
          <w:rFonts w:ascii="Times New Roman" w:hAnsi="Times New Roman"/>
          <w:sz w:val="28"/>
          <w:szCs w:val="28"/>
          <w:lang w:val="uk-UA"/>
        </w:rPr>
        <w:t>д</w:t>
      </w:r>
      <w:r w:rsidRPr="00E40A14">
        <w:rPr>
          <w:rFonts w:ascii="Times New Roman" w:hAnsi="Times New Roman"/>
          <w:sz w:val="28"/>
          <w:szCs w:val="28"/>
          <w:cs/>
          <w:lang w:val="uk-UA"/>
        </w:rPr>
        <w:t>ля проведення випробувань КЗЗ</w:t>
      </w:r>
      <w:r w:rsidRPr="00E40A14">
        <w:rPr>
          <w:rFonts w:ascii="Times New Roman" w:hAnsi="Times New Roman"/>
          <w:sz w:val="28"/>
          <w:szCs w:val="28"/>
          <w:lang w:val="uk-UA"/>
        </w:rPr>
        <w:t>?</w:t>
      </w:r>
      <w:r w:rsidRPr="00E40A14">
        <w:rPr>
          <w:rFonts w:ascii="Times New Roman" w:hAnsi="Times New Roman"/>
          <w:sz w:val="28"/>
          <w:szCs w:val="28"/>
          <w:cs/>
          <w:lang w:val="uk-UA"/>
        </w:rPr>
        <w:t xml:space="preserve"> </w:t>
      </w:r>
    </w:p>
    <w:p w14:paraId="592CAA21" w14:textId="77777777" w:rsidR="00BC3430" w:rsidRPr="00E40A14" w:rsidRDefault="00BC3430" w:rsidP="00E40A14">
      <w:pPr>
        <w:spacing w:before="0" w:after="0"/>
        <w:ind w:firstLine="709"/>
        <w:contextualSpacing/>
        <w:rPr>
          <w:rFonts w:ascii="Times New Roman" w:hAnsi="Times New Roman"/>
          <w:sz w:val="28"/>
          <w:szCs w:val="28"/>
          <w:lang w:val="uk-UA"/>
        </w:rPr>
      </w:pPr>
      <w:r w:rsidRPr="00E40A14">
        <w:rPr>
          <w:rFonts w:ascii="Times New Roman" w:hAnsi="Times New Roman"/>
          <w:sz w:val="28"/>
          <w:szCs w:val="28"/>
          <w:lang w:val="uk-UA"/>
        </w:rPr>
        <w:t xml:space="preserve">Як розшифровується термін «СФПЗ»? </w:t>
      </w:r>
    </w:p>
    <w:p w14:paraId="21879DCA" w14:textId="77777777" w:rsidR="00BC3430" w:rsidRPr="00E40A14" w:rsidRDefault="00BC3430" w:rsidP="00E40A14">
      <w:pPr>
        <w:spacing w:before="0" w:after="0"/>
        <w:ind w:firstLine="709"/>
        <w:contextualSpacing/>
        <w:rPr>
          <w:rFonts w:ascii="Times New Roman" w:hAnsi="Times New Roman"/>
          <w:sz w:val="28"/>
          <w:szCs w:val="28"/>
          <w:lang w:val="uk-UA"/>
        </w:rPr>
      </w:pPr>
      <w:r w:rsidRPr="00E40A14">
        <w:rPr>
          <w:rFonts w:ascii="Times New Roman" w:hAnsi="Times New Roman"/>
          <w:sz w:val="28"/>
          <w:szCs w:val="28"/>
          <w:lang w:val="uk-UA"/>
        </w:rPr>
        <w:t>На підставі чого кожний клас АС поділяється на підкласи?</w:t>
      </w:r>
    </w:p>
    <w:p w14:paraId="6ABD1424" w14:textId="77777777" w:rsidR="00BC3430" w:rsidRPr="00E40A14" w:rsidRDefault="00BC3430" w:rsidP="00E40A14">
      <w:pPr>
        <w:spacing w:before="0" w:after="0"/>
        <w:ind w:firstLine="709"/>
        <w:contextualSpacing/>
        <w:rPr>
          <w:rFonts w:ascii="Times New Roman" w:hAnsi="Times New Roman"/>
          <w:sz w:val="28"/>
          <w:szCs w:val="28"/>
          <w:lang w:val="uk-UA"/>
        </w:rPr>
      </w:pPr>
      <w:r w:rsidRPr="00E40A14">
        <w:rPr>
          <w:rFonts w:ascii="Times New Roman" w:hAnsi="Times New Roman"/>
          <w:sz w:val="28"/>
          <w:szCs w:val="28"/>
          <w:lang w:val="uk-UA"/>
        </w:rPr>
        <w:t>Яка є кількість груп підкласів та сумарна кількість підкласів?</w:t>
      </w:r>
    </w:p>
    <w:p w14:paraId="72BA8709" w14:textId="77777777" w:rsidR="00BC3430" w:rsidRPr="00E40A14" w:rsidRDefault="00BC3430" w:rsidP="00E40A14">
      <w:pPr>
        <w:spacing w:before="0" w:after="0"/>
        <w:ind w:firstLine="709"/>
        <w:contextualSpacing/>
        <w:rPr>
          <w:rFonts w:ascii="Times New Roman" w:hAnsi="Times New Roman"/>
          <w:sz w:val="28"/>
          <w:szCs w:val="28"/>
          <w:lang w:val="uk-UA"/>
        </w:rPr>
      </w:pPr>
      <w:r w:rsidRPr="00E40A14">
        <w:rPr>
          <w:rFonts w:ascii="Times New Roman" w:hAnsi="Times New Roman"/>
          <w:sz w:val="28"/>
          <w:szCs w:val="28"/>
          <w:lang w:val="uk-UA"/>
        </w:rPr>
        <w:t>Яку назву має підклас з підвищеними вимогами до конфіденційності інформації в АС класу 2?</w:t>
      </w:r>
    </w:p>
    <w:p w14:paraId="78DB5BED" w14:textId="77777777" w:rsidR="00BC3430" w:rsidRPr="00E40A14" w:rsidRDefault="00BC3430" w:rsidP="00E40A14">
      <w:pPr>
        <w:spacing w:before="0" w:after="0"/>
        <w:ind w:firstLine="709"/>
        <w:contextualSpacing/>
        <w:rPr>
          <w:rFonts w:ascii="Times New Roman" w:hAnsi="Times New Roman"/>
          <w:sz w:val="28"/>
          <w:szCs w:val="28"/>
          <w:lang w:val="uk-UA"/>
        </w:rPr>
      </w:pPr>
      <w:r w:rsidRPr="00E40A14">
        <w:rPr>
          <w:rFonts w:ascii="Times New Roman" w:hAnsi="Times New Roman"/>
          <w:sz w:val="28"/>
          <w:szCs w:val="28"/>
          <w:lang w:val="uk-UA"/>
        </w:rPr>
        <w:t>Яку назву має підклас з підвищеними вимогами до цілісності інформації в АС класу 3?</w:t>
      </w:r>
    </w:p>
    <w:p w14:paraId="12629673" w14:textId="77777777" w:rsidR="00BC3430" w:rsidRPr="00E40A14" w:rsidRDefault="00BC3430" w:rsidP="00E40A14">
      <w:pPr>
        <w:spacing w:before="0" w:after="0"/>
        <w:ind w:firstLine="709"/>
        <w:contextualSpacing/>
        <w:rPr>
          <w:rFonts w:ascii="Times New Roman" w:hAnsi="Times New Roman"/>
          <w:sz w:val="28"/>
          <w:szCs w:val="28"/>
          <w:lang w:val="uk-UA"/>
        </w:rPr>
      </w:pPr>
      <w:r w:rsidRPr="00E40A14">
        <w:rPr>
          <w:rFonts w:ascii="Times New Roman" w:hAnsi="Times New Roman"/>
          <w:sz w:val="28"/>
          <w:szCs w:val="28"/>
          <w:lang w:val="uk-UA"/>
        </w:rPr>
        <w:t>Яку назву має підклас з підвищеними вимогами до доступності інформації в АС класу 3?</w:t>
      </w:r>
    </w:p>
    <w:p w14:paraId="6B327D49" w14:textId="77777777" w:rsidR="00BC3430" w:rsidRPr="00E40A14" w:rsidRDefault="00BC3430" w:rsidP="00E40A14">
      <w:pPr>
        <w:spacing w:before="0" w:after="0"/>
        <w:ind w:firstLine="709"/>
        <w:contextualSpacing/>
        <w:rPr>
          <w:rFonts w:ascii="Times New Roman" w:hAnsi="Times New Roman"/>
          <w:sz w:val="28"/>
          <w:szCs w:val="28"/>
          <w:lang w:val="uk-UA"/>
        </w:rPr>
      </w:pPr>
      <w:r w:rsidRPr="00E40A14">
        <w:rPr>
          <w:rFonts w:ascii="Times New Roman" w:hAnsi="Times New Roman"/>
          <w:sz w:val="28"/>
          <w:szCs w:val="28"/>
          <w:lang w:val="uk-UA"/>
        </w:rPr>
        <w:t xml:space="preserve">Яку назву має підклас з підвищеними вимогами до конфіденційності та цілісності інформації в АС класу 2?  </w:t>
      </w:r>
    </w:p>
    <w:p w14:paraId="0AFD4C9D" w14:textId="77777777" w:rsidR="00BC3430" w:rsidRPr="00E40A14" w:rsidRDefault="00BC3430" w:rsidP="00E40A14">
      <w:pPr>
        <w:spacing w:before="0" w:after="0"/>
        <w:ind w:firstLine="709"/>
        <w:contextualSpacing/>
        <w:rPr>
          <w:rFonts w:ascii="Times New Roman" w:hAnsi="Times New Roman"/>
          <w:sz w:val="28"/>
          <w:szCs w:val="28"/>
          <w:lang w:val="uk-UA"/>
        </w:rPr>
      </w:pPr>
      <w:r w:rsidRPr="00E40A14">
        <w:rPr>
          <w:rFonts w:ascii="Times New Roman" w:hAnsi="Times New Roman"/>
          <w:sz w:val="28"/>
          <w:szCs w:val="28"/>
          <w:lang w:val="uk-UA"/>
        </w:rPr>
        <w:t>Яку назву має підклас з підвищеними вимогами до конфіденційності та доступності інформації в АС класу 2?</w:t>
      </w:r>
    </w:p>
    <w:p w14:paraId="3270D683" w14:textId="77777777" w:rsidR="00BC3430" w:rsidRPr="00E40A14" w:rsidRDefault="00BC3430" w:rsidP="00E40A14">
      <w:pPr>
        <w:spacing w:before="0" w:after="0"/>
        <w:ind w:firstLine="709"/>
        <w:contextualSpacing/>
        <w:rPr>
          <w:rFonts w:ascii="Times New Roman" w:hAnsi="Times New Roman"/>
          <w:sz w:val="28"/>
          <w:szCs w:val="28"/>
          <w:lang w:val="uk-UA"/>
        </w:rPr>
      </w:pPr>
      <w:r w:rsidRPr="00E40A14">
        <w:rPr>
          <w:rFonts w:ascii="Times New Roman" w:hAnsi="Times New Roman"/>
          <w:sz w:val="28"/>
          <w:szCs w:val="28"/>
          <w:lang w:val="uk-UA"/>
        </w:rPr>
        <w:t>Яку назву має підклас з підвищеними вимогами до цілісності та доступності інформації в АС класу 3?</w:t>
      </w:r>
    </w:p>
    <w:p w14:paraId="2DE23143" w14:textId="77777777" w:rsidR="00BC3430" w:rsidRPr="00E40A14" w:rsidRDefault="00BC3430" w:rsidP="00E40A14">
      <w:pPr>
        <w:spacing w:before="0" w:after="0"/>
        <w:ind w:firstLine="709"/>
        <w:contextualSpacing/>
        <w:rPr>
          <w:rFonts w:ascii="Times New Roman" w:hAnsi="Times New Roman"/>
          <w:sz w:val="28"/>
          <w:szCs w:val="28"/>
          <w:lang w:val="uk-UA"/>
        </w:rPr>
      </w:pPr>
      <w:r w:rsidRPr="00E40A14">
        <w:rPr>
          <w:rFonts w:ascii="Times New Roman" w:hAnsi="Times New Roman"/>
          <w:sz w:val="28"/>
          <w:szCs w:val="28"/>
          <w:lang w:val="uk-UA"/>
        </w:rPr>
        <w:t>Яку назву має підклас з підвищеними вимогами до конфіденційності, цілісності та доступності інформації в АС класу 1?</w:t>
      </w:r>
    </w:p>
    <w:p w14:paraId="5988B0BA" w14:textId="77777777" w:rsidR="00BC3430" w:rsidRPr="00E40A14" w:rsidRDefault="00BC3430" w:rsidP="00E40A14">
      <w:pPr>
        <w:spacing w:before="0" w:after="0"/>
        <w:ind w:firstLine="709"/>
        <w:contextualSpacing/>
        <w:rPr>
          <w:rFonts w:ascii="Times New Roman" w:hAnsi="Times New Roman"/>
          <w:sz w:val="28"/>
          <w:szCs w:val="28"/>
          <w:lang w:val="uk-UA"/>
        </w:rPr>
      </w:pPr>
      <w:r w:rsidRPr="00E40A14">
        <w:rPr>
          <w:rFonts w:ascii="Times New Roman" w:hAnsi="Times New Roman"/>
          <w:sz w:val="28"/>
          <w:szCs w:val="28"/>
          <w:lang w:val="uk-UA"/>
        </w:rPr>
        <w:t>Яку назву має СФПЗ АС класу 2 номер 5 з підвищеними вимогами до конфіденційності інформації?</w:t>
      </w:r>
    </w:p>
    <w:p w14:paraId="6BF0C428" w14:textId="77777777" w:rsidR="00BC3430" w:rsidRPr="00E40A14" w:rsidRDefault="00BC3430" w:rsidP="00E40A14">
      <w:pPr>
        <w:spacing w:before="0" w:after="0"/>
        <w:ind w:firstLine="709"/>
        <w:contextualSpacing/>
        <w:rPr>
          <w:rFonts w:ascii="Times New Roman" w:hAnsi="Times New Roman"/>
          <w:sz w:val="28"/>
          <w:szCs w:val="28"/>
          <w:lang w:val="uk-UA"/>
        </w:rPr>
      </w:pPr>
      <w:r w:rsidRPr="00E40A14">
        <w:rPr>
          <w:rFonts w:ascii="Times New Roman" w:hAnsi="Times New Roman"/>
          <w:sz w:val="28"/>
          <w:szCs w:val="28"/>
          <w:lang w:val="uk-UA"/>
        </w:rPr>
        <w:t>Яку назву має СФПЗ АС класу 3 номер 1 з підвищеними вимогами до цілісності інформації?</w:t>
      </w:r>
    </w:p>
    <w:p w14:paraId="0EA224A6" w14:textId="77777777" w:rsidR="00BC3430" w:rsidRPr="00E40A14" w:rsidRDefault="00BC3430" w:rsidP="00E40A14">
      <w:pPr>
        <w:spacing w:before="0" w:after="0"/>
        <w:ind w:firstLine="709"/>
        <w:contextualSpacing/>
        <w:rPr>
          <w:rFonts w:ascii="Times New Roman" w:hAnsi="Times New Roman"/>
          <w:sz w:val="28"/>
          <w:szCs w:val="28"/>
          <w:lang w:val="uk-UA"/>
        </w:rPr>
      </w:pPr>
      <w:r w:rsidRPr="00E40A14">
        <w:rPr>
          <w:rFonts w:ascii="Times New Roman" w:hAnsi="Times New Roman"/>
          <w:sz w:val="28"/>
          <w:szCs w:val="28"/>
          <w:lang w:val="uk-UA"/>
        </w:rPr>
        <w:t>Яку назву має СФПЗ АС класу 3 номер 2 з підвищеними вимогами до доступності інформації?</w:t>
      </w:r>
    </w:p>
    <w:p w14:paraId="7D64C05A" w14:textId="77777777" w:rsidR="00BC3430" w:rsidRPr="00E40A14" w:rsidRDefault="00BC3430" w:rsidP="00E40A14">
      <w:pPr>
        <w:spacing w:before="0" w:after="0"/>
        <w:ind w:firstLine="709"/>
        <w:contextualSpacing/>
        <w:rPr>
          <w:rFonts w:ascii="Times New Roman" w:hAnsi="Times New Roman"/>
          <w:sz w:val="28"/>
          <w:szCs w:val="28"/>
          <w:lang w:val="uk-UA"/>
        </w:rPr>
      </w:pPr>
      <w:r w:rsidRPr="00E40A14">
        <w:rPr>
          <w:rFonts w:ascii="Times New Roman" w:hAnsi="Times New Roman"/>
          <w:sz w:val="28"/>
          <w:szCs w:val="28"/>
          <w:lang w:val="uk-UA"/>
        </w:rPr>
        <w:t>Яку назву має СФПЗ АС класу 2 номер 4 з підвищеними вимогами до конфіденційності та доступності інформації?</w:t>
      </w:r>
    </w:p>
    <w:p w14:paraId="1D344AE9" w14:textId="77777777" w:rsidR="00BC3430" w:rsidRPr="00E40A14" w:rsidRDefault="00BC3430" w:rsidP="00E40A14">
      <w:pPr>
        <w:spacing w:before="0" w:after="0"/>
        <w:ind w:firstLine="709"/>
        <w:contextualSpacing/>
        <w:rPr>
          <w:rFonts w:ascii="Times New Roman" w:hAnsi="Times New Roman"/>
          <w:sz w:val="28"/>
          <w:szCs w:val="28"/>
          <w:lang w:val="uk-UA"/>
        </w:rPr>
      </w:pPr>
      <w:r w:rsidRPr="00E40A14">
        <w:rPr>
          <w:rFonts w:ascii="Times New Roman" w:hAnsi="Times New Roman"/>
          <w:sz w:val="28"/>
          <w:szCs w:val="28"/>
          <w:lang w:val="uk-UA"/>
        </w:rPr>
        <w:t>Яку назву має СФПЗ АС класу 2 номер 3 з підвищеними вимогами до забезпечення конфіденційності та цілісності інформації?</w:t>
      </w:r>
    </w:p>
    <w:p w14:paraId="7A2A9D30" w14:textId="77777777" w:rsidR="00BC3430" w:rsidRPr="00E40A14" w:rsidRDefault="00BC3430" w:rsidP="00E40A14">
      <w:pPr>
        <w:spacing w:before="0" w:after="0"/>
        <w:ind w:firstLine="709"/>
        <w:contextualSpacing/>
        <w:rPr>
          <w:rFonts w:ascii="Times New Roman" w:hAnsi="Times New Roman"/>
          <w:sz w:val="28"/>
          <w:szCs w:val="28"/>
          <w:lang w:val="uk-UA"/>
        </w:rPr>
      </w:pPr>
      <w:r w:rsidRPr="00E40A14">
        <w:rPr>
          <w:rFonts w:ascii="Times New Roman" w:hAnsi="Times New Roman"/>
          <w:sz w:val="28"/>
          <w:szCs w:val="28"/>
          <w:lang w:val="uk-UA"/>
        </w:rPr>
        <w:t>Яку назву має СФПЗ АС класу 3 номер 2 з підвищеними вимогами до цілісності та доступності інформації?</w:t>
      </w:r>
    </w:p>
    <w:p w14:paraId="4FDD44C1" w14:textId="77777777" w:rsidR="00BC3430" w:rsidRPr="00E40A14" w:rsidRDefault="00BC3430" w:rsidP="00E40A14">
      <w:pPr>
        <w:spacing w:before="0" w:after="0"/>
        <w:ind w:firstLine="709"/>
        <w:contextualSpacing/>
        <w:rPr>
          <w:rFonts w:ascii="Times New Roman" w:hAnsi="Times New Roman"/>
          <w:sz w:val="28"/>
          <w:szCs w:val="28"/>
          <w:lang w:val="uk-UA"/>
        </w:rPr>
      </w:pPr>
      <w:r w:rsidRPr="00E40A14">
        <w:rPr>
          <w:rFonts w:ascii="Times New Roman" w:hAnsi="Times New Roman"/>
          <w:sz w:val="28"/>
          <w:szCs w:val="28"/>
          <w:lang w:val="uk-UA"/>
        </w:rPr>
        <w:t>Яку назву має СФПЗ АС класу 1 номер 3 з підвищеними вимогами до конфіденційності, цілісності та доступності інформації?</w:t>
      </w:r>
    </w:p>
    <w:p w14:paraId="76A385F0" w14:textId="77777777" w:rsidR="0027736F" w:rsidRPr="00E40A14" w:rsidRDefault="0027736F" w:rsidP="00E40A14">
      <w:pPr>
        <w:spacing w:before="0" w:after="0"/>
        <w:ind w:firstLine="709"/>
        <w:contextualSpacing/>
        <w:rPr>
          <w:rFonts w:ascii="Times New Roman" w:hAnsi="Times New Roman"/>
          <w:sz w:val="28"/>
          <w:szCs w:val="28"/>
          <w:lang w:val="uk-UA"/>
        </w:rPr>
      </w:pPr>
    </w:p>
    <w:sectPr w:rsidR="0027736F" w:rsidRPr="00E40A14" w:rsidSect="009F237A">
      <w:pgSz w:w="11909" w:h="16834" w:code="9"/>
      <w:pgMar w:top="851" w:right="851" w:bottom="1134" w:left="1418" w:header="283" w:footer="283" w:gutter="0"/>
      <w:paperSrc w:first="7" w:other="7"/>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398DAB" w14:textId="77777777" w:rsidR="00E62C39" w:rsidRDefault="00E62C39">
      <w:pPr>
        <w:spacing w:before="0" w:after="0"/>
      </w:pPr>
      <w:r>
        <w:separator/>
      </w:r>
    </w:p>
  </w:endnote>
  <w:endnote w:type="continuationSeparator" w:id="0">
    <w:p w14:paraId="49270B85" w14:textId="77777777" w:rsidR="00E62C39" w:rsidRDefault="00E62C3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imesET">
    <w:altName w:val="Arial"/>
    <w:panose1 w:val="00000000000000000000"/>
    <w:charset w:val="00"/>
    <w:family w:val="auto"/>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4299CB" w14:textId="77777777" w:rsidR="00E62C39" w:rsidRDefault="00E62C39">
      <w:pPr>
        <w:spacing w:before="0" w:after="0"/>
      </w:pPr>
      <w:r>
        <w:separator/>
      </w:r>
    </w:p>
  </w:footnote>
  <w:footnote w:type="continuationSeparator" w:id="0">
    <w:p w14:paraId="644D2A30" w14:textId="77777777" w:rsidR="00E62C39" w:rsidRDefault="00E62C39">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defaultTabStop w:val="708"/>
  <w:drawingGridHorizontalSpacing w:val="100"/>
  <w:drawingGridVerticalSpacing w:val="163"/>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E4A11"/>
    <w:rsid w:val="00060D93"/>
    <w:rsid w:val="00070C6D"/>
    <w:rsid w:val="00085856"/>
    <w:rsid w:val="00091848"/>
    <w:rsid w:val="00094E22"/>
    <w:rsid w:val="000C6730"/>
    <w:rsid w:val="000E35BD"/>
    <w:rsid w:val="0011708E"/>
    <w:rsid w:val="001221C7"/>
    <w:rsid w:val="0013286B"/>
    <w:rsid w:val="00160ECC"/>
    <w:rsid w:val="00173181"/>
    <w:rsid w:val="0026637C"/>
    <w:rsid w:val="0027736F"/>
    <w:rsid w:val="002C487A"/>
    <w:rsid w:val="002C646C"/>
    <w:rsid w:val="002E4A11"/>
    <w:rsid w:val="00311CBA"/>
    <w:rsid w:val="00313E71"/>
    <w:rsid w:val="003528A9"/>
    <w:rsid w:val="003F12FD"/>
    <w:rsid w:val="00403B2F"/>
    <w:rsid w:val="00407A4A"/>
    <w:rsid w:val="004D6093"/>
    <w:rsid w:val="00506B48"/>
    <w:rsid w:val="0058477C"/>
    <w:rsid w:val="005857C9"/>
    <w:rsid w:val="00615A8E"/>
    <w:rsid w:val="00624347"/>
    <w:rsid w:val="006453DE"/>
    <w:rsid w:val="00653ECA"/>
    <w:rsid w:val="00654B4D"/>
    <w:rsid w:val="00663861"/>
    <w:rsid w:val="006C3BC2"/>
    <w:rsid w:val="006E1465"/>
    <w:rsid w:val="00725B60"/>
    <w:rsid w:val="00727EBB"/>
    <w:rsid w:val="007413F9"/>
    <w:rsid w:val="0078325D"/>
    <w:rsid w:val="007B5EC4"/>
    <w:rsid w:val="007C6D75"/>
    <w:rsid w:val="007C78CD"/>
    <w:rsid w:val="007F330A"/>
    <w:rsid w:val="0081459C"/>
    <w:rsid w:val="00892843"/>
    <w:rsid w:val="00894E6D"/>
    <w:rsid w:val="008A665F"/>
    <w:rsid w:val="008C21F9"/>
    <w:rsid w:val="009611D8"/>
    <w:rsid w:val="009F237A"/>
    <w:rsid w:val="00A305AC"/>
    <w:rsid w:val="00A5167A"/>
    <w:rsid w:val="00A80C12"/>
    <w:rsid w:val="00A81203"/>
    <w:rsid w:val="00AD4218"/>
    <w:rsid w:val="00AF1796"/>
    <w:rsid w:val="00B065F0"/>
    <w:rsid w:val="00B202F7"/>
    <w:rsid w:val="00B2149E"/>
    <w:rsid w:val="00B555D3"/>
    <w:rsid w:val="00B64145"/>
    <w:rsid w:val="00BA3B76"/>
    <w:rsid w:val="00BA57A7"/>
    <w:rsid w:val="00BB2B6D"/>
    <w:rsid w:val="00BB3804"/>
    <w:rsid w:val="00BC3430"/>
    <w:rsid w:val="00BC6252"/>
    <w:rsid w:val="00BD4E9A"/>
    <w:rsid w:val="00BE0F12"/>
    <w:rsid w:val="00C0516A"/>
    <w:rsid w:val="00C16C31"/>
    <w:rsid w:val="00D26BC8"/>
    <w:rsid w:val="00D7747A"/>
    <w:rsid w:val="00D851CF"/>
    <w:rsid w:val="00DD22CB"/>
    <w:rsid w:val="00DD5231"/>
    <w:rsid w:val="00DE58A6"/>
    <w:rsid w:val="00DF15CB"/>
    <w:rsid w:val="00DF446E"/>
    <w:rsid w:val="00DF6960"/>
    <w:rsid w:val="00E15850"/>
    <w:rsid w:val="00E40A14"/>
    <w:rsid w:val="00E43ABD"/>
    <w:rsid w:val="00E457F5"/>
    <w:rsid w:val="00E62C39"/>
    <w:rsid w:val="00E74234"/>
    <w:rsid w:val="00E93E70"/>
    <w:rsid w:val="00EA764C"/>
    <w:rsid w:val="00EB347E"/>
    <w:rsid w:val="00EC1BEB"/>
    <w:rsid w:val="00EF528C"/>
    <w:rsid w:val="00F67117"/>
    <w:rsid w:val="00F95BFF"/>
    <w:rsid w:val="00FA5867"/>
    <w:rsid w:val="00FC341C"/>
    <w:rsid w:val="00FE086C"/>
    <w:rsid w:val="00FE4B4A"/>
    <w:rsid w:val="00FF41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0A120"/>
  <w15:docId w15:val="{09DD7CF7-5F83-4335-90C8-9A018A991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Calibri" w:hAnsi="Times New Roman" w:cs="Times New Roman"/>
        <w:lang w:val="uk-UA" w:eastAsia="uk-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A11"/>
    <w:pPr>
      <w:widowControl w:val="0"/>
      <w:spacing w:before="120" w:after="120"/>
      <w:ind w:firstLine="720"/>
      <w:jc w:val="both"/>
    </w:pPr>
    <w:rPr>
      <w:rFonts w:ascii="TimesET" w:eastAsia="Times New Roman" w:hAnsi="TimesET"/>
      <w:lang w:val="en-US" w:eastAsia="ru-RU"/>
    </w:rPr>
  </w:style>
  <w:style w:type="paragraph" w:styleId="Heading1">
    <w:name w:val="heading 1"/>
    <w:basedOn w:val="Normal"/>
    <w:next w:val="Normal"/>
    <w:link w:val="Heading1Char"/>
    <w:uiPriority w:val="9"/>
    <w:qFormat/>
    <w:rsid w:val="002E4A11"/>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qFormat/>
    <w:rsid w:val="002E4A11"/>
    <w:pPr>
      <w:keepNext/>
      <w:spacing w:before="240" w:after="60"/>
      <w:ind w:firstLine="567"/>
      <w:jc w:val="left"/>
      <w:outlineLvl w:val="1"/>
    </w:pPr>
    <w:rPr>
      <w:rFonts w:ascii="Times New Roman" w:hAnsi="Times New Roman"/>
      <w:b/>
      <w:sz w:val="26"/>
      <w:lang w:val="uk-UA"/>
    </w:rPr>
  </w:style>
  <w:style w:type="paragraph" w:styleId="Heading3">
    <w:name w:val="heading 3"/>
    <w:basedOn w:val="Normal"/>
    <w:next w:val="Normal"/>
    <w:link w:val="Heading3Char"/>
    <w:uiPriority w:val="9"/>
    <w:semiHidden/>
    <w:unhideWhenUsed/>
    <w:qFormat/>
    <w:rsid w:val="004D6093"/>
    <w:pPr>
      <w:keepNext/>
      <w:widowControl/>
      <w:spacing w:before="240" w:after="60" w:line="276" w:lineRule="auto"/>
      <w:ind w:firstLine="0"/>
      <w:jc w:val="left"/>
      <w:outlineLvl w:val="2"/>
    </w:pPr>
    <w:rPr>
      <w:rFonts w:ascii="Cambria" w:hAnsi="Cambria"/>
      <w:b/>
      <w:bCs/>
      <w:sz w:val="26"/>
      <w:szCs w:val="26"/>
      <w:lang w:val="ru-R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E4A11"/>
    <w:rPr>
      <w:rFonts w:eastAsia="Times New Roman" w:cs="Times New Roman"/>
      <w:b/>
      <w:sz w:val="26"/>
      <w:szCs w:val="20"/>
      <w:lang w:val="uk-UA" w:eastAsia="ru-RU"/>
    </w:rPr>
  </w:style>
  <w:style w:type="paragraph" w:styleId="Header">
    <w:name w:val="header"/>
    <w:basedOn w:val="Normal"/>
    <w:link w:val="HeaderChar"/>
    <w:semiHidden/>
    <w:rsid w:val="002E4A11"/>
    <w:pPr>
      <w:tabs>
        <w:tab w:val="center" w:pos="4153"/>
        <w:tab w:val="right" w:pos="8306"/>
      </w:tabs>
    </w:pPr>
  </w:style>
  <w:style w:type="character" w:customStyle="1" w:styleId="HeaderChar">
    <w:name w:val="Header Char"/>
    <w:basedOn w:val="DefaultParagraphFont"/>
    <w:link w:val="Header"/>
    <w:semiHidden/>
    <w:rsid w:val="002E4A11"/>
    <w:rPr>
      <w:rFonts w:ascii="TimesET" w:eastAsia="Times New Roman" w:hAnsi="TimesET" w:cs="Times New Roman"/>
      <w:sz w:val="20"/>
      <w:szCs w:val="20"/>
      <w:lang w:val="en-US" w:eastAsia="ru-RU"/>
    </w:rPr>
  </w:style>
  <w:style w:type="paragraph" w:customStyle="1" w:styleId="1">
    <w:name w:val="Стиль1у"/>
    <w:basedOn w:val="Normal"/>
    <w:rsid w:val="002E4A11"/>
    <w:pPr>
      <w:widowControl/>
      <w:spacing w:before="0" w:after="0"/>
      <w:ind w:firstLine="567"/>
    </w:pPr>
    <w:rPr>
      <w:rFonts w:ascii="Times New Roman" w:hAnsi="Times New Roman"/>
      <w:snapToGrid w:val="0"/>
      <w:sz w:val="24"/>
      <w:lang w:val="uk-UA"/>
    </w:rPr>
  </w:style>
  <w:style w:type="paragraph" w:styleId="BodyTextIndent3">
    <w:name w:val="Body Text Indent 3"/>
    <w:basedOn w:val="Normal"/>
    <w:link w:val="BodyTextIndent3Char"/>
    <w:semiHidden/>
    <w:rsid w:val="002E4A11"/>
    <w:pPr>
      <w:ind w:firstLine="567"/>
    </w:pPr>
    <w:rPr>
      <w:rFonts w:ascii="Times New Roman" w:hAnsi="Times New Roman"/>
      <w:lang w:val="uk-UA"/>
    </w:rPr>
  </w:style>
  <w:style w:type="character" w:customStyle="1" w:styleId="BodyTextIndent3Char">
    <w:name w:val="Body Text Indent 3 Char"/>
    <w:basedOn w:val="DefaultParagraphFont"/>
    <w:link w:val="BodyTextIndent3"/>
    <w:semiHidden/>
    <w:rsid w:val="002E4A11"/>
    <w:rPr>
      <w:rFonts w:eastAsia="Times New Roman" w:cs="Times New Roman"/>
      <w:sz w:val="20"/>
      <w:szCs w:val="20"/>
      <w:lang w:val="uk-UA" w:eastAsia="ru-RU"/>
    </w:rPr>
  </w:style>
  <w:style w:type="character" w:customStyle="1" w:styleId="Heading1Char">
    <w:name w:val="Heading 1 Char"/>
    <w:basedOn w:val="DefaultParagraphFont"/>
    <w:link w:val="Heading1"/>
    <w:uiPriority w:val="9"/>
    <w:rsid w:val="002E4A11"/>
    <w:rPr>
      <w:rFonts w:ascii="Cambria" w:eastAsia="Times New Roman" w:hAnsi="Cambria" w:cs="Times New Roman"/>
      <w:b/>
      <w:bCs/>
      <w:color w:val="365F91"/>
      <w:sz w:val="28"/>
      <w:szCs w:val="28"/>
      <w:lang w:val="en-US" w:eastAsia="ru-RU"/>
    </w:rPr>
  </w:style>
  <w:style w:type="paragraph" w:styleId="BodyText">
    <w:name w:val="Body Text"/>
    <w:basedOn w:val="Normal"/>
    <w:link w:val="BodyTextChar"/>
    <w:uiPriority w:val="99"/>
    <w:semiHidden/>
    <w:unhideWhenUsed/>
    <w:rsid w:val="00BE0F12"/>
  </w:style>
  <w:style w:type="character" w:customStyle="1" w:styleId="BodyTextChar">
    <w:name w:val="Body Text Char"/>
    <w:basedOn w:val="DefaultParagraphFont"/>
    <w:link w:val="BodyText"/>
    <w:uiPriority w:val="99"/>
    <w:semiHidden/>
    <w:rsid w:val="00BE0F12"/>
    <w:rPr>
      <w:rFonts w:ascii="TimesET" w:eastAsia="Times New Roman" w:hAnsi="TimesET"/>
      <w:lang w:val="en-US"/>
    </w:rPr>
  </w:style>
  <w:style w:type="paragraph" w:styleId="Footer">
    <w:name w:val="footer"/>
    <w:basedOn w:val="Normal"/>
    <w:link w:val="FooterChar"/>
    <w:uiPriority w:val="99"/>
    <w:semiHidden/>
    <w:unhideWhenUsed/>
    <w:rsid w:val="009F237A"/>
    <w:pPr>
      <w:tabs>
        <w:tab w:val="center" w:pos="4677"/>
        <w:tab w:val="right" w:pos="9355"/>
      </w:tabs>
    </w:pPr>
  </w:style>
  <w:style w:type="character" w:customStyle="1" w:styleId="FooterChar">
    <w:name w:val="Footer Char"/>
    <w:basedOn w:val="DefaultParagraphFont"/>
    <w:link w:val="Footer"/>
    <w:uiPriority w:val="99"/>
    <w:semiHidden/>
    <w:rsid w:val="009F237A"/>
    <w:rPr>
      <w:rFonts w:ascii="TimesET" w:eastAsia="Times New Roman" w:hAnsi="TimesET"/>
      <w:lang w:val="en-US"/>
    </w:rPr>
  </w:style>
  <w:style w:type="character" w:customStyle="1" w:styleId="Heading3Char">
    <w:name w:val="Heading 3 Char"/>
    <w:basedOn w:val="DefaultParagraphFont"/>
    <w:link w:val="Heading3"/>
    <w:uiPriority w:val="9"/>
    <w:semiHidden/>
    <w:rsid w:val="004D6093"/>
    <w:rPr>
      <w:rFonts w:ascii="Cambria" w:eastAsia="Times New Roman" w:hAnsi="Cambria"/>
      <w:b/>
      <w:bCs/>
      <w:sz w:val="26"/>
      <w:szCs w:val="26"/>
      <w:lang w:eastAsia="en-US"/>
    </w:rPr>
  </w:style>
  <w:style w:type="paragraph" w:styleId="ListParagraph">
    <w:name w:val="List Paragraph"/>
    <w:basedOn w:val="Normal"/>
    <w:uiPriority w:val="34"/>
    <w:qFormat/>
    <w:rsid w:val="004D6093"/>
    <w:pPr>
      <w:widowControl/>
      <w:suppressAutoHyphens/>
      <w:spacing w:before="0" w:after="0"/>
      <w:ind w:left="720" w:firstLine="0"/>
      <w:contextualSpacing/>
      <w:jc w:val="left"/>
    </w:pPr>
    <w:rPr>
      <w:rFonts w:ascii="Times New Roman" w:hAnsi="Times New Roman"/>
      <w:sz w:val="24"/>
      <w:szCs w:val="24"/>
      <w:lang w:val="uk-UA"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14</Pages>
  <Words>5449</Words>
  <Characters>31060</Characters>
  <Application>Microsoft Office Word</Application>
  <DocSecurity>0</DocSecurity>
  <Lines>258</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36437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Комп</dc:creator>
  <cp:lastModifiedBy>Yevhenii Kravchenko</cp:lastModifiedBy>
  <cp:revision>43</cp:revision>
  <dcterms:created xsi:type="dcterms:W3CDTF">2020-10-27T12:19:00Z</dcterms:created>
  <dcterms:modified xsi:type="dcterms:W3CDTF">2020-11-02T12:07:00Z</dcterms:modified>
</cp:coreProperties>
</file>