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0180D" w14:textId="77777777" w:rsidR="00E05710" w:rsidRPr="00B67E99" w:rsidRDefault="00E05710" w:rsidP="00E05710">
      <w:pPr>
        <w:spacing w:after="0" w:line="360" w:lineRule="auto"/>
        <w:jc w:val="center"/>
        <w:rPr>
          <w:rFonts w:ascii="Times New Roman" w:eastAsia="Times New Roman" w:hAnsi="Times New Roman" w:cs="Times New Roman"/>
          <w:sz w:val="28"/>
          <w:szCs w:val="28"/>
        </w:rPr>
      </w:pPr>
      <w:proofErr w:type="spellStart"/>
      <w:r w:rsidRPr="00B67E99">
        <w:rPr>
          <w:rFonts w:ascii="Times New Roman" w:eastAsia="Times New Roman" w:hAnsi="Times New Roman" w:cs="Times New Roman"/>
          <w:color w:val="000000"/>
          <w:sz w:val="28"/>
          <w:szCs w:val="28"/>
        </w:rPr>
        <w:t>Міністерство</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освіти</w:t>
      </w:r>
      <w:proofErr w:type="spellEnd"/>
      <w:r w:rsidRPr="00B67E99">
        <w:rPr>
          <w:rFonts w:ascii="Times New Roman" w:eastAsia="Times New Roman" w:hAnsi="Times New Roman" w:cs="Times New Roman"/>
          <w:color w:val="000000"/>
          <w:sz w:val="28"/>
          <w:szCs w:val="28"/>
        </w:rPr>
        <w:t xml:space="preserve"> і </w:t>
      </w:r>
      <w:proofErr w:type="spellStart"/>
      <w:r w:rsidRPr="00B67E99">
        <w:rPr>
          <w:rFonts w:ascii="Times New Roman" w:eastAsia="Times New Roman" w:hAnsi="Times New Roman" w:cs="Times New Roman"/>
          <w:color w:val="000000"/>
          <w:sz w:val="28"/>
          <w:szCs w:val="28"/>
        </w:rPr>
        <w:t>науки</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України</w:t>
      </w:r>
      <w:proofErr w:type="spellEnd"/>
    </w:p>
    <w:p w14:paraId="58976444" w14:textId="77777777" w:rsidR="00E05710" w:rsidRPr="00B67E99" w:rsidRDefault="00E05710" w:rsidP="00E05710">
      <w:pPr>
        <w:spacing w:after="0" w:line="360" w:lineRule="auto"/>
        <w:jc w:val="center"/>
        <w:rPr>
          <w:rFonts w:ascii="Times New Roman" w:eastAsia="Times New Roman" w:hAnsi="Times New Roman" w:cs="Times New Roman"/>
          <w:sz w:val="28"/>
          <w:szCs w:val="28"/>
        </w:rPr>
      </w:pPr>
      <w:proofErr w:type="spellStart"/>
      <w:r w:rsidRPr="00B67E99">
        <w:rPr>
          <w:rFonts w:ascii="Times New Roman" w:eastAsia="Times New Roman" w:hAnsi="Times New Roman" w:cs="Times New Roman"/>
          <w:color w:val="000000"/>
          <w:sz w:val="28"/>
          <w:szCs w:val="28"/>
        </w:rPr>
        <w:t>Харківський</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національний</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університет</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імені</w:t>
      </w:r>
      <w:proofErr w:type="spellEnd"/>
      <w:r w:rsidRPr="00B67E99">
        <w:rPr>
          <w:rFonts w:ascii="Times New Roman" w:eastAsia="Times New Roman" w:hAnsi="Times New Roman" w:cs="Times New Roman"/>
          <w:color w:val="000000"/>
          <w:sz w:val="28"/>
          <w:szCs w:val="28"/>
        </w:rPr>
        <w:t xml:space="preserve"> В.Н. </w:t>
      </w:r>
      <w:proofErr w:type="spellStart"/>
      <w:r w:rsidRPr="00B67E99">
        <w:rPr>
          <w:rFonts w:ascii="Times New Roman" w:eastAsia="Times New Roman" w:hAnsi="Times New Roman" w:cs="Times New Roman"/>
          <w:color w:val="000000"/>
          <w:sz w:val="28"/>
          <w:szCs w:val="28"/>
        </w:rPr>
        <w:t>Каразіна</w:t>
      </w:r>
      <w:proofErr w:type="spellEnd"/>
    </w:p>
    <w:p w14:paraId="42EE71B9" w14:textId="77777777" w:rsidR="00E05710" w:rsidRPr="00B67E99" w:rsidRDefault="00E05710" w:rsidP="00E05710">
      <w:pPr>
        <w:spacing w:after="0" w:line="360" w:lineRule="auto"/>
        <w:jc w:val="center"/>
        <w:rPr>
          <w:rFonts w:ascii="Times New Roman" w:eastAsia="Times New Roman" w:hAnsi="Times New Roman" w:cs="Times New Roman"/>
          <w:sz w:val="28"/>
          <w:szCs w:val="28"/>
        </w:rPr>
      </w:pPr>
      <w:proofErr w:type="spellStart"/>
      <w:r w:rsidRPr="00B67E99">
        <w:rPr>
          <w:rFonts w:ascii="Times New Roman" w:eastAsia="Times New Roman" w:hAnsi="Times New Roman" w:cs="Times New Roman"/>
          <w:color w:val="000000"/>
          <w:sz w:val="28"/>
          <w:szCs w:val="28"/>
        </w:rPr>
        <w:t>Факультет</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комп'ютерних</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наук</w:t>
      </w:r>
      <w:proofErr w:type="spellEnd"/>
    </w:p>
    <w:p w14:paraId="65E84B05" w14:textId="0FB28D11" w:rsidR="00E05710" w:rsidRPr="00B67E99" w:rsidRDefault="00E05710" w:rsidP="0093720E">
      <w:pPr>
        <w:spacing w:after="0" w:line="360" w:lineRule="auto"/>
        <w:jc w:val="center"/>
        <w:rPr>
          <w:rFonts w:ascii="Times New Roman" w:eastAsia="Times New Roman" w:hAnsi="Times New Roman" w:cs="Times New Roman"/>
          <w:sz w:val="28"/>
          <w:szCs w:val="28"/>
        </w:rPr>
      </w:pPr>
      <w:proofErr w:type="spellStart"/>
      <w:r w:rsidRPr="00B67E99">
        <w:rPr>
          <w:rFonts w:ascii="Times New Roman" w:eastAsia="Times New Roman" w:hAnsi="Times New Roman" w:cs="Times New Roman"/>
          <w:color w:val="000000"/>
          <w:sz w:val="28"/>
          <w:szCs w:val="28"/>
        </w:rPr>
        <w:t>Кафедра</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безпеки</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інформаційних</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систем</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та</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технологій</w:t>
      </w:r>
      <w:proofErr w:type="spellEnd"/>
    </w:p>
    <w:p w14:paraId="4FDA6C5D" w14:textId="097C058E" w:rsidR="0093720E" w:rsidRPr="00B67E99" w:rsidRDefault="0093720E" w:rsidP="0093720E">
      <w:pPr>
        <w:spacing w:after="0" w:line="360" w:lineRule="auto"/>
        <w:jc w:val="center"/>
        <w:rPr>
          <w:rFonts w:ascii="Times New Roman" w:eastAsia="Times New Roman" w:hAnsi="Times New Roman" w:cs="Times New Roman"/>
          <w:sz w:val="28"/>
          <w:szCs w:val="28"/>
        </w:rPr>
      </w:pPr>
    </w:p>
    <w:p w14:paraId="75EDBCEC" w14:textId="376E96D0" w:rsidR="0093720E" w:rsidRPr="00B67E99" w:rsidRDefault="0093720E" w:rsidP="0093720E">
      <w:pPr>
        <w:spacing w:after="0" w:line="360" w:lineRule="auto"/>
        <w:jc w:val="center"/>
        <w:rPr>
          <w:rFonts w:ascii="Times New Roman" w:eastAsia="Times New Roman" w:hAnsi="Times New Roman" w:cs="Times New Roman"/>
          <w:sz w:val="28"/>
          <w:szCs w:val="28"/>
        </w:rPr>
      </w:pPr>
    </w:p>
    <w:p w14:paraId="289C8D85" w14:textId="18EDE6A2" w:rsidR="0093720E" w:rsidRPr="00B67E99" w:rsidRDefault="0093720E" w:rsidP="0093720E">
      <w:pPr>
        <w:spacing w:after="0" w:line="360" w:lineRule="auto"/>
        <w:jc w:val="center"/>
        <w:rPr>
          <w:rFonts w:ascii="Times New Roman" w:eastAsia="Times New Roman" w:hAnsi="Times New Roman" w:cs="Times New Roman"/>
          <w:sz w:val="28"/>
          <w:szCs w:val="28"/>
        </w:rPr>
      </w:pPr>
    </w:p>
    <w:p w14:paraId="79B59AFB" w14:textId="77777777" w:rsidR="0093720E" w:rsidRPr="00B67E99" w:rsidRDefault="0093720E" w:rsidP="0093720E">
      <w:pPr>
        <w:spacing w:after="0" w:line="360" w:lineRule="auto"/>
        <w:jc w:val="center"/>
        <w:rPr>
          <w:rFonts w:ascii="Times New Roman" w:eastAsia="Times New Roman" w:hAnsi="Times New Roman" w:cs="Times New Roman"/>
          <w:sz w:val="28"/>
          <w:szCs w:val="28"/>
        </w:rPr>
      </w:pPr>
    </w:p>
    <w:p w14:paraId="09920787" w14:textId="42376EF4" w:rsidR="0093720E" w:rsidRPr="00B67E99" w:rsidRDefault="0093720E" w:rsidP="0093720E">
      <w:pPr>
        <w:spacing w:after="0" w:line="360" w:lineRule="auto"/>
        <w:jc w:val="center"/>
        <w:rPr>
          <w:rFonts w:ascii="Times New Roman" w:eastAsia="Times New Roman" w:hAnsi="Times New Roman" w:cs="Times New Roman"/>
          <w:sz w:val="28"/>
          <w:szCs w:val="28"/>
        </w:rPr>
      </w:pPr>
    </w:p>
    <w:p w14:paraId="63A86739" w14:textId="77777777" w:rsidR="0093720E" w:rsidRPr="00B67E99" w:rsidRDefault="0093720E" w:rsidP="0093720E">
      <w:pPr>
        <w:spacing w:after="0" w:line="360" w:lineRule="auto"/>
        <w:jc w:val="center"/>
        <w:rPr>
          <w:rFonts w:ascii="Times New Roman" w:eastAsia="Times New Roman" w:hAnsi="Times New Roman" w:cs="Times New Roman"/>
          <w:sz w:val="28"/>
          <w:szCs w:val="28"/>
        </w:rPr>
      </w:pPr>
    </w:p>
    <w:p w14:paraId="1B92E03A" w14:textId="3F59E202" w:rsidR="00E05710" w:rsidRPr="00B67E99" w:rsidRDefault="00E05710" w:rsidP="00E05710">
      <w:pPr>
        <w:spacing w:after="0" w:line="360" w:lineRule="auto"/>
        <w:jc w:val="center"/>
        <w:rPr>
          <w:rFonts w:ascii="Times New Roman" w:eastAsia="Times New Roman" w:hAnsi="Times New Roman" w:cs="Times New Roman"/>
          <w:sz w:val="28"/>
          <w:szCs w:val="28"/>
        </w:rPr>
      </w:pPr>
      <w:proofErr w:type="spellStart"/>
      <w:r w:rsidRPr="00B67E99">
        <w:rPr>
          <w:rFonts w:ascii="Times New Roman" w:eastAsia="Times New Roman" w:hAnsi="Times New Roman" w:cs="Times New Roman"/>
          <w:color w:val="000000"/>
          <w:sz w:val="28"/>
          <w:szCs w:val="28"/>
        </w:rPr>
        <w:t>Лабораторна</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робота</w:t>
      </w:r>
      <w:proofErr w:type="spellEnd"/>
      <w:r w:rsidRPr="00B67E99">
        <w:rPr>
          <w:rFonts w:ascii="Times New Roman" w:eastAsia="Times New Roman" w:hAnsi="Times New Roman" w:cs="Times New Roman"/>
          <w:color w:val="000000"/>
          <w:sz w:val="28"/>
          <w:szCs w:val="28"/>
        </w:rPr>
        <w:t xml:space="preserve"> № </w:t>
      </w:r>
      <w:r w:rsidR="00EA500D" w:rsidRPr="00B67E99">
        <w:rPr>
          <w:rFonts w:ascii="Times New Roman" w:eastAsia="Times New Roman" w:hAnsi="Times New Roman" w:cs="Times New Roman"/>
          <w:color w:val="000000"/>
          <w:sz w:val="28"/>
          <w:szCs w:val="28"/>
        </w:rPr>
        <w:t>2</w:t>
      </w:r>
    </w:p>
    <w:p w14:paraId="6CB0C9A4" w14:textId="77777777" w:rsidR="00E05710" w:rsidRPr="00B67E99" w:rsidRDefault="00E05710" w:rsidP="00E05710">
      <w:pPr>
        <w:spacing w:after="0" w:line="360" w:lineRule="auto"/>
        <w:jc w:val="center"/>
        <w:rPr>
          <w:rFonts w:ascii="Times New Roman" w:eastAsia="Times New Roman" w:hAnsi="Times New Roman" w:cs="Times New Roman"/>
          <w:sz w:val="28"/>
          <w:szCs w:val="28"/>
        </w:rPr>
      </w:pPr>
      <w:r w:rsidRPr="00B67E99">
        <w:rPr>
          <w:rFonts w:ascii="Times New Roman" w:eastAsia="Times New Roman" w:hAnsi="Times New Roman" w:cs="Times New Roman"/>
          <w:color w:val="000000"/>
          <w:sz w:val="28"/>
          <w:szCs w:val="28"/>
        </w:rPr>
        <w:t xml:space="preserve">з </w:t>
      </w:r>
      <w:proofErr w:type="spellStart"/>
      <w:r w:rsidRPr="00B67E99">
        <w:rPr>
          <w:rFonts w:ascii="Times New Roman" w:eastAsia="Times New Roman" w:hAnsi="Times New Roman" w:cs="Times New Roman"/>
          <w:color w:val="000000"/>
          <w:sz w:val="28"/>
          <w:szCs w:val="28"/>
        </w:rPr>
        <w:t>навчальної</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дисципліни</w:t>
      </w:r>
      <w:proofErr w:type="spellEnd"/>
    </w:p>
    <w:p w14:paraId="58E25B82" w14:textId="1C150D22" w:rsidR="00E05710" w:rsidRPr="00B67E99" w:rsidRDefault="00E05710" w:rsidP="0093720E">
      <w:pPr>
        <w:spacing w:after="0" w:line="360" w:lineRule="auto"/>
        <w:jc w:val="center"/>
        <w:rPr>
          <w:rFonts w:ascii="Times New Roman" w:eastAsia="Times New Roman" w:hAnsi="Times New Roman" w:cs="Times New Roman"/>
          <w:color w:val="000000"/>
          <w:sz w:val="28"/>
          <w:szCs w:val="28"/>
        </w:rPr>
      </w:pPr>
      <w:r w:rsidRPr="00B67E99">
        <w:rPr>
          <w:rFonts w:ascii="Times New Roman" w:eastAsia="Times New Roman" w:hAnsi="Times New Roman" w:cs="Times New Roman"/>
          <w:color w:val="000000"/>
          <w:sz w:val="28"/>
          <w:szCs w:val="28"/>
        </w:rPr>
        <w:t>«</w:t>
      </w:r>
      <w:r w:rsidR="0093720E" w:rsidRPr="00B67E99">
        <w:rPr>
          <w:rFonts w:ascii="Times New Roman" w:hAnsi="Times New Roman" w:cs="Times New Roman"/>
          <w:sz w:val="28"/>
          <w:szCs w:val="28"/>
        </w:rPr>
        <w:t xml:space="preserve"> </w:t>
      </w:r>
      <w:proofErr w:type="spellStart"/>
      <w:r w:rsidR="0093720E" w:rsidRPr="00B67E99">
        <w:rPr>
          <w:rFonts w:ascii="Times New Roman" w:eastAsia="Times New Roman" w:hAnsi="Times New Roman" w:cs="Times New Roman"/>
          <w:color w:val="000000"/>
          <w:sz w:val="28"/>
          <w:szCs w:val="28"/>
        </w:rPr>
        <w:t>Спеціалізовані</w:t>
      </w:r>
      <w:proofErr w:type="spellEnd"/>
      <w:r w:rsidR="0093720E" w:rsidRPr="00B67E99">
        <w:rPr>
          <w:rFonts w:ascii="Times New Roman" w:eastAsia="Times New Roman" w:hAnsi="Times New Roman" w:cs="Times New Roman"/>
          <w:color w:val="000000"/>
          <w:sz w:val="28"/>
          <w:szCs w:val="28"/>
        </w:rPr>
        <w:t xml:space="preserve"> </w:t>
      </w:r>
      <w:proofErr w:type="spellStart"/>
      <w:r w:rsidR="0093720E" w:rsidRPr="00B67E99">
        <w:rPr>
          <w:rFonts w:ascii="Times New Roman" w:eastAsia="Times New Roman" w:hAnsi="Times New Roman" w:cs="Times New Roman"/>
          <w:color w:val="000000"/>
          <w:sz w:val="28"/>
          <w:szCs w:val="28"/>
        </w:rPr>
        <w:t>мови</w:t>
      </w:r>
      <w:proofErr w:type="spellEnd"/>
      <w:r w:rsidR="0093720E" w:rsidRPr="00B67E99">
        <w:rPr>
          <w:rFonts w:ascii="Times New Roman" w:eastAsia="Times New Roman" w:hAnsi="Times New Roman" w:cs="Times New Roman"/>
          <w:color w:val="000000"/>
          <w:sz w:val="28"/>
          <w:szCs w:val="28"/>
        </w:rPr>
        <w:t xml:space="preserve"> </w:t>
      </w:r>
      <w:proofErr w:type="spellStart"/>
      <w:r w:rsidR="0093720E" w:rsidRPr="00B67E99">
        <w:rPr>
          <w:rFonts w:ascii="Times New Roman" w:eastAsia="Times New Roman" w:hAnsi="Times New Roman" w:cs="Times New Roman"/>
          <w:color w:val="000000"/>
          <w:sz w:val="28"/>
          <w:szCs w:val="28"/>
        </w:rPr>
        <w:t>програмування</w:t>
      </w:r>
      <w:proofErr w:type="spellEnd"/>
      <w:r w:rsidR="0093720E" w:rsidRPr="00B67E99">
        <w:rPr>
          <w:rFonts w:ascii="Times New Roman" w:eastAsia="Times New Roman" w:hAnsi="Times New Roman" w:cs="Times New Roman"/>
          <w:color w:val="000000"/>
          <w:sz w:val="28"/>
          <w:szCs w:val="28"/>
        </w:rPr>
        <w:t xml:space="preserve"> </w:t>
      </w:r>
      <w:proofErr w:type="spellStart"/>
      <w:r w:rsidR="0093720E" w:rsidRPr="00B67E99">
        <w:rPr>
          <w:rFonts w:ascii="Times New Roman" w:eastAsia="Times New Roman" w:hAnsi="Times New Roman" w:cs="Times New Roman"/>
          <w:color w:val="000000"/>
          <w:sz w:val="28"/>
          <w:szCs w:val="28"/>
        </w:rPr>
        <w:t>та</w:t>
      </w:r>
      <w:proofErr w:type="spellEnd"/>
      <w:r w:rsidR="0093720E" w:rsidRPr="00B67E99">
        <w:rPr>
          <w:rFonts w:ascii="Times New Roman" w:eastAsia="Times New Roman" w:hAnsi="Times New Roman" w:cs="Times New Roman"/>
          <w:color w:val="000000"/>
          <w:sz w:val="28"/>
          <w:szCs w:val="28"/>
        </w:rPr>
        <w:t xml:space="preserve"> </w:t>
      </w:r>
      <w:proofErr w:type="spellStart"/>
      <w:r w:rsidR="0093720E" w:rsidRPr="00B67E99">
        <w:rPr>
          <w:rFonts w:ascii="Times New Roman" w:eastAsia="Times New Roman" w:hAnsi="Times New Roman" w:cs="Times New Roman"/>
          <w:color w:val="000000"/>
          <w:sz w:val="28"/>
          <w:szCs w:val="28"/>
        </w:rPr>
        <w:t>проектування</w:t>
      </w:r>
      <w:proofErr w:type="spellEnd"/>
      <w:r w:rsidR="0093720E" w:rsidRPr="00B67E99">
        <w:rPr>
          <w:rFonts w:ascii="Times New Roman" w:eastAsia="Times New Roman" w:hAnsi="Times New Roman" w:cs="Times New Roman"/>
          <w:color w:val="000000"/>
          <w:sz w:val="28"/>
          <w:szCs w:val="28"/>
        </w:rPr>
        <w:t xml:space="preserve"> </w:t>
      </w:r>
      <w:proofErr w:type="spellStart"/>
      <w:r w:rsidR="0093720E" w:rsidRPr="00B67E99">
        <w:rPr>
          <w:rFonts w:ascii="Times New Roman" w:eastAsia="Times New Roman" w:hAnsi="Times New Roman" w:cs="Times New Roman"/>
          <w:color w:val="000000"/>
          <w:sz w:val="28"/>
          <w:szCs w:val="28"/>
        </w:rPr>
        <w:t>електронних</w:t>
      </w:r>
      <w:proofErr w:type="spellEnd"/>
      <w:r w:rsidR="0093720E" w:rsidRPr="00B67E99">
        <w:rPr>
          <w:rFonts w:ascii="Times New Roman" w:eastAsia="Times New Roman" w:hAnsi="Times New Roman" w:cs="Times New Roman"/>
          <w:color w:val="000000"/>
          <w:sz w:val="28"/>
          <w:szCs w:val="28"/>
        </w:rPr>
        <w:t xml:space="preserve"> </w:t>
      </w:r>
      <w:proofErr w:type="spellStart"/>
      <w:r w:rsidR="0093720E" w:rsidRPr="00B67E99">
        <w:rPr>
          <w:rFonts w:ascii="Times New Roman" w:eastAsia="Times New Roman" w:hAnsi="Times New Roman" w:cs="Times New Roman"/>
          <w:color w:val="000000"/>
          <w:sz w:val="28"/>
          <w:szCs w:val="28"/>
        </w:rPr>
        <w:t>елементів</w:t>
      </w:r>
      <w:proofErr w:type="spellEnd"/>
      <w:r w:rsidR="0093720E" w:rsidRPr="00B67E99">
        <w:rPr>
          <w:rFonts w:ascii="Times New Roman" w:eastAsia="Times New Roman" w:hAnsi="Times New Roman" w:cs="Times New Roman"/>
          <w:color w:val="000000"/>
          <w:sz w:val="28"/>
          <w:szCs w:val="28"/>
        </w:rPr>
        <w:t xml:space="preserve"> і </w:t>
      </w:r>
      <w:proofErr w:type="spellStart"/>
      <w:r w:rsidR="0093720E" w:rsidRPr="00B67E99">
        <w:rPr>
          <w:rFonts w:ascii="Times New Roman" w:eastAsia="Times New Roman" w:hAnsi="Times New Roman" w:cs="Times New Roman"/>
          <w:color w:val="000000"/>
          <w:sz w:val="28"/>
          <w:szCs w:val="28"/>
        </w:rPr>
        <w:t>систем</w:t>
      </w:r>
      <w:proofErr w:type="spellEnd"/>
      <w:r w:rsidRPr="00B67E99">
        <w:rPr>
          <w:rFonts w:ascii="Times New Roman" w:eastAsia="Times New Roman" w:hAnsi="Times New Roman" w:cs="Times New Roman"/>
          <w:color w:val="000000"/>
          <w:sz w:val="28"/>
          <w:szCs w:val="28"/>
        </w:rPr>
        <w:t>»</w:t>
      </w:r>
    </w:p>
    <w:p w14:paraId="65084753" w14:textId="09A52076" w:rsidR="0093720E" w:rsidRPr="00B67E99" w:rsidRDefault="0093720E" w:rsidP="0093720E">
      <w:pPr>
        <w:spacing w:after="0" w:line="360" w:lineRule="auto"/>
        <w:jc w:val="center"/>
        <w:rPr>
          <w:rFonts w:ascii="Times New Roman" w:eastAsia="Times New Roman" w:hAnsi="Times New Roman" w:cs="Times New Roman"/>
          <w:color w:val="000000"/>
          <w:sz w:val="28"/>
          <w:szCs w:val="28"/>
        </w:rPr>
      </w:pPr>
    </w:p>
    <w:p w14:paraId="1EDAF229" w14:textId="52D20D4B" w:rsidR="0093720E" w:rsidRPr="00B67E99" w:rsidRDefault="0093720E" w:rsidP="0093720E">
      <w:pPr>
        <w:spacing w:after="0" w:line="360" w:lineRule="auto"/>
        <w:jc w:val="center"/>
        <w:rPr>
          <w:rFonts w:ascii="Times New Roman" w:eastAsia="Times New Roman" w:hAnsi="Times New Roman" w:cs="Times New Roman"/>
          <w:color w:val="000000"/>
          <w:sz w:val="28"/>
          <w:szCs w:val="28"/>
        </w:rPr>
      </w:pPr>
    </w:p>
    <w:p w14:paraId="5F54DFE5" w14:textId="47078FFC" w:rsidR="0093720E" w:rsidRPr="00B67E99" w:rsidRDefault="0093720E" w:rsidP="0093720E">
      <w:pPr>
        <w:spacing w:after="0" w:line="360" w:lineRule="auto"/>
        <w:jc w:val="center"/>
        <w:rPr>
          <w:rFonts w:ascii="Times New Roman" w:eastAsia="Times New Roman" w:hAnsi="Times New Roman" w:cs="Times New Roman"/>
          <w:color w:val="000000"/>
          <w:sz w:val="28"/>
          <w:szCs w:val="28"/>
        </w:rPr>
      </w:pPr>
    </w:p>
    <w:p w14:paraId="5F7F7313" w14:textId="77777777" w:rsidR="0093720E" w:rsidRPr="00B67E99" w:rsidRDefault="0093720E" w:rsidP="00B67E99">
      <w:pPr>
        <w:spacing w:after="0" w:line="360" w:lineRule="auto"/>
        <w:rPr>
          <w:rFonts w:ascii="Times New Roman" w:eastAsia="Times New Roman" w:hAnsi="Times New Roman" w:cs="Times New Roman"/>
          <w:color w:val="000000"/>
          <w:sz w:val="28"/>
          <w:szCs w:val="28"/>
        </w:rPr>
      </w:pPr>
    </w:p>
    <w:p w14:paraId="2CC30396" w14:textId="77777777" w:rsidR="0093720E" w:rsidRPr="00B67E99" w:rsidRDefault="0093720E" w:rsidP="0093720E">
      <w:pPr>
        <w:spacing w:after="0" w:line="360" w:lineRule="auto"/>
        <w:jc w:val="center"/>
        <w:rPr>
          <w:rFonts w:ascii="Times New Roman" w:eastAsia="Times New Roman" w:hAnsi="Times New Roman" w:cs="Times New Roman"/>
          <w:sz w:val="28"/>
          <w:szCs w:val="28"/>
        </w:rPr>
      </w:pPr>
    </w:p>
    <w:p w14:paraId="7EDD7FDC" w14:textId="77777777" w:rsidR="00E05710" w:rsidRPr="00B67E99" w:rsidRDefault="00E05710" w:rsidP="00E05710">
      <w:pPr>
        <w:spacing w:after="0" w:line="360" w:lineRule="auto"/>
        <w:ind w:left="6570"/>
        <w:rPr>
          <w:rFonts w:ascii="Times New Roman" w:eastAsia="Times New Roman" w:hAnsi="Times New Roman" w:cs="Times New Roman"/>
          <w:sz w:val="28"/>
          <w:szCs w:val="28"/>
        </w:rPr>
      </w:pPr>
      <w:proofErr w:type="spellStart"/>
      <w:r w:rsidRPr="00B67E99">
        <w:rPr>
          <w:rFonts w:ascii="Times New Roman" w:eastAsia="Times New Roman" w:hAnsi="Times New Roman" w:cs="Times New Roman"/>
          <w:color w:val="000000"/>
          <w:sz w:val="28"/>
          <w:szCs w:val="28"/>
        </w:rPr>
        <w:t>Виконав</w:t>
      </w:r>
      <w:proofErr w:type="spellEnd"/>
      <w:r w:rsidRPr="00B67E99">
        <w:rPr>
          <w:rFonts w:ascii="Times New Roman" w:eastAsia="Times New Roman" w:hAnsi="Times New Roman" w:cs="Times New Roman"/>
          <w:color w:val="000000"/>
          <w:sz w:val="28"/>
          <w:szCs w:val="28"/>
        </w:rPr>
        <w:t>:</w:t>
      </w:r>
    </w:p>
    <w:p w14:paraId="127F21DF" w14:textId="77777777" w:rsidR="00E05710" w:rsidRPr="00B67E99" w:rsidRDefault="00E05710" w:rsidP="00E05710">
      <w:pPr>
        <w:spacing w:after="0" w:line="360" w:lineRule="auto"/>
        <w:ind w:left="6570"/>
        <w:rPr>
          <w:rFonts w:ascii="Times New Roman" w:eastAsia="Times New Roman" w:hAnsi="Times New Roman" w:cs="Times New Roman"/>
          <w:sz w:val="28"/>
          <w:szCs w:val="28"/>
        </w:rPr>
      </w:pPr>
      <w:proofErr w:type="spellStart"/>
      <w:r w:rsidRPr="00B67E99">
        <w:rPr>
          <w:rFonts w:ascii="Times New Roman" w:eastAsia="Times New Roman" w:hAnsi="Times New Roman" w:cs="Times New Roman"/>
          <w:color w:val="000000"/>
          <w:sz w:val="28"/>
          <w:szCs w:val="28"/>
        </w:rPr>
        <w:t>Студент</w:t>
      </w:r>
      <w:proofErr w:type="spellEnd"/>
      <w:r w:rsidRPr="00B67E99">
        <w:rPr>
          <w:rFonts w:ascii="Times New Roman" w:eastAsia="Times New Roman" w:hAnsi="Times New Roman" w:cs="Times New Roman"/>
          <w:color w:val="000000"/>
          <w:sz w:val="28"/>
          <w:szCs w:val="28"/>
        </w:rPr>
        <w:t xml:space="preserve"> </w:t>
      </w:r>
      <w:proofErr w:type="spellStart"/>
      <w:r w:rsidRPr="00B67E99">
        <w:rPr>
          <w:rFonts w:ascii="Times New Roman" w:eastAsia="Times New Roman" w:hAnsi="Times New Roman" w:cs="Times New Roman"/>
          <w:color w:val="000000"/>
          <w:sz w:val="28"/>
          <w:szCs w:val="28"/>
        </w:rPr>
        <w:t>групи</w:t>
      </w:r>
      <w:proofErr w:type="spellEnd"/>
      <w:r w:rsidRPr="00B67E99">
        <w:rPr>
          <w:rFonts w:ascii="Times New Roman" w:eastAsia="Times New Roman" w:hAnsi="Times New Roman" w:cs="Times New Roman"/>
          <w:color w:val="000000"/>
          <w:sz w:val="28"/>
          <w:szCs w:val="28"/>
        </w:rPr>
        <w:t xml:space="preserve"> КБ-41</w:t>
      </w:r>
    </w:p>
    <w:p w14:paraId="324320BC" w14:textId="77777777" w:rsidR="00E05710" w:rsidRPr="00B67E99" w:rsidRDefault="00E05710" w:rsidP="00E05710">
      <w:pPr>
        <w:spacing w:after="0" w:line="360" w:lineRule="auto"/>
        <w:ind w:left="6570"/>
        <w:rPr>
          <w:rFonts w:ascii="Times New Roman" w:eastAsia="Times New Roman" w:hAnsi="Times New Roman" w:cs="Times New Roman"/>
          <w:sz w:val="28"/>
          <w:szCs w:val="28"/>
        </w:rPr>
      </w:pPr>
      <w:proofErr w:type="spellStart"/>
      <w:r w:rsidRPr="00B67E99">
        <w:rPr>
          <w:rFonts w:ascii="Times New Roman" w:eastAsia="Times New Roman" w:hAnsi="Times New Roman" w:cs="Times New Roman"/>
          <w:color w:val="000000"/>
          <w:sz w:val="28"/>
          <w:szCs w:val="28"/>
        </w:rPr>
        <w:t>Кравченко</w:t>
      </w:r>
      <w:proofErr w:type="spellEnd"/>
      <w:r w:rsidRPr="00B67E99">
        <w:rPr>
          <w:rFonts w:ascii="Times New Roman" w:eastAsia="Times New Roman" w:hAnsi="Times New Roman" w:cs="Times New Roman"/>
          <w:color w:val="000000"/>
          <w:sz w:val="28"/>
          <w:szCs w:val="28"/>
        </w:rPr>
        <w:t xml:space="preserve"> Є.М.</w:t>
      </w:r>
    </w:p>
    <w:p w14:paraId="544B9307" w14:textId="77777777" w:rsidR="00E05710" w:rsidRPr="00B67E99" w:rsidRDefault="00E05710" w:rsidP="00E05710">
      <w:pPr>
        <w:spacing w:after="0" w:line="360" w:lineRule="auto"/>
        <w:ind w:left="6570"/>
        <w:rPr>
          <w:rFonts w:ascii="Times New Roman" w:eastAsia="Times New Roman" w:hAnsi="Times New Roman" w:cs="Times New Roman"/>
          <w:sz w:val="28"/>
          <w:szCs w:val="28"/>
        </w:rPr>
      </w:pPr>
      <w:proofErr w:type="spellStart"/>
      <w:r w:rsidRPr="00B67E99">
        <w:rPr>
          <w:rFonts w:ascii="Times New Roman" w:eastAsia="Times New Roman" w:hAnsi="Times New Roman" w:cs="Times New Roman"/>
          <w:color w:val="000000"/>
          <w:sz w:val="28"/>
          <w:szCs w:val="28"/>
        </w:rPr>
        <w:t>Перевірив</w:t>
      </w:r>
      <w:proofErr w:type="spellEnd"/>
      <w:r w:rsidRPr="00B67E99">
        <w:rPr>
          <w:rFonts w:ascii="Times New Roman" w:eastAsia="Times New Roman" w:hAnsi="Times New Roman" w:cs="Times New Roman"/>
          <w:color w:val="000000"/>
          <w:sz w:val="28"/>
          <w:szCs w:val="28"/>
        </w:rPr>
        <w:t>:</w:t>
      </w:r>
    </w:p>
    <w:p w14:paraId="72545F5D" w14:textId="518BF405" w:rsidR="00E05710" w:rsidRPr="00B67E99" w:rsidRDefault="00E05710" w:rsidP="00E05710">
      <w:pPr>
        <w:spacing w:after="0" w:line="360" w:lineRule="auto"/>
        <w:ind w:left="6570"/>
        <w:rPr>
          <w:rFonts w:ascii="Times New Roman" w:eastAsia="Times New Roman" w:hAnsi="Times New Roman" w:cs="Times New Roman"/>
          <w:sz w:val="28"/>
          <w:szCs w:val="28"/>
          <w:lang w:val="uk-UA"/>
        </w:rPr>
      </w:pPr>
      <w:r w:rsidRPr="00B67E99">
        <w:rPr>
          <w:rFonts w:ascii="Times New Roman" w:eastAsia="Times New Roman" w:hAnsi="Times New Roman" w:cs="Times New Roman"/>
          <w:color w:val="000000"/>
          <w:sz w:val="28"/>
          <w:szCs w:val="28"/>
          <w:lang w:val="uk-UA"/>
        </w:rPr>
        <w:t>Професор</w:t>
      </w:r>
    </w:p>
    <w:p w14:paraId="0E5CE8D8" w14:textId="76180BC5" w:rsidR="0093720E" w:rsidRPr="00B67E99" w:rsidRDefault="00E05710" w:rsidP="00526183">
      <w:pPr>
        <w:spacing w:after="0" w:line="360" w:lineRule="auto"/>
        <w:ind w:left="6570"/>
        <w:rPr>
          <w:rFonts w:ascii="Times New Roman" w:eastAsia="Times New Roman" w:hAnsi="Times New Roman" w:cs="Times New Roman"/>
          <w:sz w:val="28"/>
          <w:szCs w:val="28"/>
          <w:lang w:val="uk-UA"/>
        </w:rPr>
      </w:pPr>
      <w:proofErr w:type="spellStart"/>
      <w:r w:rsidRPr="00B67E99">
        <w:rPr>
          <w:rFonts w:ascii="Times New Roman" w:eastAsia="Times New Roman" w:hAnsi="Times New Roman" w:cs="Times New Roman"/>
          <w:color w:val="000000"/>
          <w:sz w:val="28"/>
          <w:szCs w:val="28"/>
          <w:lang w:val="uk-UA"/>
        </w:rPr>
        <w:t>Ол</w:t>
      </w:r>
      <w:r w:rsidR="00BE6FF3">
        <w:rPr>
          <w:rFonts w:ascii="Times New Roman" w:eastAsia="Times New Roman" w:hAnsi="Times New Roman" w:cs="Times New Roman"/>
          <w:color w:val="000000"/>
          <w:sz w:val="28"/>
          <w:szCs w:val="28"/>
          <w:lang w:val="uk-UA"/>
        </w:rPr>
        <w:t>і</w:t>
      </w:r>
      <w:r w:rsidRPr="00B67E99">
        <w:rPr>
          <w:rFonts w:ascii="Times New Roman" w:eastAsia="Times New Roman" w:hAnsi="Times New Roman" w:cs="Times New Roman"/>
          <w:color w:val="000000"/>
          <w:sz w:val="28"/>
          <w:szCs w:val="28"/>
          <w:lang w:val="uk-UA"/>
        </w:rPr>
        <w:t>йников</w:t>
      </w:r>
      <w:proofErr w:type="spellEnd"/>
      <w:r w:rsidRPr="00B67E99">
        <w:rPr>
          <w:rFonts w:ascii="Times New Roman" w:eastAsia="Times New Roman" w:hAnsi="Times New Roman" w:cs="Times New Roman"/>
          <w:color w:val="000000"/>
          <w:sz w:val="28"/>
          <w:szCs w:val="28"/>
          <w:lang w:val="uk-UA"/>
        </w:rPr>
        <w:t xml:space="preserve"> Р.В.</w:t>
      </w:r>
    </w:p>
    <w:p w14:paraId="09F79971" w14:textId="77777777" w:rsidR="0093720E" w:rsidRPr="00B67E99" w:rsidRDefault="0093720E" w:rsidP="00B67E99">
      <w:pPr>
        <w:spacing w:after="0" w:line="360" w:lineRule="auto"/>
        <w:rPr>
          <w:rFonts w:ascii="Times New Roman" w:eastAsia="Times New Roman" w:hAnsi="Times New Roman" w:cs="Times New Roman"/>
          <w:color w:val="000000"/>
          <w:sz w:val="28"/>
          <w:szCs w:val="28"/>
        </w:rPr>
      </w:pPr>
    </w:p>
    <w:p w14:paraId="209DAF9B" w14:textId="34BB3207" w:rsidR="0093720E" w:rsidRDefault="0093720E" w:rsidP="0093720E">
      <w:pPr>
        <w:spacing w:after="0" w:line="360" w:lineRule="auto"/>
        <w:jc w:val="center"/>
        <w:rPr>
          <w:rFonts w:ascii="Times New Roman" w:eastAsia="Times New Roman" w:hAnsi="Times New Roman" w:cs="Times New Roman"/>
          <w:color w:val="000000"/>
          <w:sz w:val="28"/>
          <w:szCs w:val="28"/>
        </w:rPr>
      </w:pPr>
    </w:p>
    <w:p w14:paraId="0C7B14BB" w14:textId="77777777" w:rsidR="00B67E99" w:rsidRPr="00B67E99" w:rsidRDefault="00B67E99" w:rsidP="0093720E">
      <w:pPr>
        <w:spacing w:after="0" w:line="360" w:lineRule="auto"/>
        <w:jc w:val="center"/>
        <w:rPr>
          <w:rFonts w:ascii="Times New Roman" w:eastAsia="Times New Roman" w:hAnsi="Times New Roman" w:cs="Times New Roman"/>
          <w:color w:val="000000"/>
          <w:sz w:val="28"/>
          <w:szCs w:val="28"/>
        </w:rPr>
      </w:pPr>
    </w:p>
    <w:p w14:paraId="66868CBD" w14:textId="77777777" w:rsidR="0093720E" w:rsidRPr="00B67E99" w:rsidRDefault="0093720E" w:rsidP="0093720E">
      <w:pPr>
        <w:spacing w:after="0" w:line="360" w:lineRule="auto"/>
        <w:jc w:val="center"/>
        <w:rPr>
          <w:rFonts w:ascii="Times New Roman" w:eastAsia="Times New Roman" w:hAnsi="Times New Roman" w:cs="Times New Roman"/>
          <w:color w:val="000000"/>
          <w:sz w:val="28"/>
          <w:szCs w:val="28"/>
        </w:rPr>
      </w:pPr>
    </w:p>
    <w:p w14:paraId="62E0A510" w14:textId="5F2954FD" w:rsidR="0093720E" w:rsidRPr="00B67E99" w:rsidRDefault="00E05710" w:rsidP="0093720E">
      <w:pPr>
        <w:spacing w:after="0" w:line="360" w:lineRule="auto"/>
        <w:jc w:val="center"/>
        <w:rPr>
          <w:rFonts w:ascii="Times New Roman" w:eastAsia="Times New Roman" w:hAnsi="Times New Roman" w:cs="Times New Roman"/>
          <w:color w:val="000000"/>
          <w:sz w:val="28"/>
          <w:szCs w:val="28"/>
        </w:rPr>
      </w:pPr>
      <w:proofErr w:type="spellStart"/>
      <w:r w:rsidRPr="00B67E99">
        <w:rPr>
          <w:rFonts w:ascii="Times New Roman" w:eastAsia="Times New Roman" w:hAnsi="Times New Roman" w:cs="Times New Roman"/>
          <w:color w:val="000000"/>
          <w:sz w:val="28"/>
          <w:szCs w:val="28"/>
        </w:rPr>
        <w:t>Харків</w:t>
      </w:r>
      <w:proofErr w:type="spellEnd"/>
      <w:r w:rsidRPr="00B67E99">
        <w:rPr>
          <w:rFonts w:ascii="Times New Roman" w:eastAsia="Times New Roman" w:hAnsi="Times New Roman" w:cs="Times New Roman"/>
          <w:color w:val="000000"/>
          <w:sz w:val="28"/>
          <w:szCs w:val="28"/>
        </w:rPr>
        <w:t xml:space="preserve"> – 2021 р.</w:t>
      </w:r>
      <w:r w:rsidR="0093720E" w:rsidRPr="00B67E99">
        <w:rPr>
          <w:rFonts w:ascii="Times New Roman" w:eastAsia="Times New Roman" w:hAnsi="Times New Roman" w:cs="Times New Roman"/>
          <w:color w:val="000000"/>
          <w:sz w:val="28"/>
          <w:szCs w:val="28"/>
        </w:rPr>
        <w:br w:type="page"/>
      </w:r>
    </w:p>
    <w:p w14:paraId="221F409E" w14:textId="7B2C3A82" w:rsidR="00012F12" w:rsidRPr="00B67E99" w:rsidRDefault="00012F12" w:rsidP="00012F12">
      <w:pPr>
        <w:spacing w:after="0" w:line="360" w:lineRule="auto"/>
        <w:jc w:val="center"/>
        <w:rPr>
          <w:rFonts w:ascii="Times New Roman" w:hAnsi="Times New Roman" w:cs="Times New Roman"/>
          <w:bCs/>
          <w:sz w:val="28"/>
          <w:szCs w:val="28"/>
        </w:rPr>
      </w:pPr>
      <w:r w:rsidRPr="00B67E99">
        <w:rPr>
          <w:rFonts w:ascii="Times New Roman" w:hAnsi="Times New Roman" w:cs="Times New Roman"/>
          <w:bCs/>
          <w:sz w:val="28"/>
          <w:szCs w:val="28"/>
        </w:rPr>
        <w:lastRenderedPageBreak/>
        <w:t>LABORATORY WORK #2</w:t>
      </w:r>
    </w:p>
    <w:p w14:paraId="6182DB78" w14:textId="77777777" w:rsidR="00012F12" w:rsidRPr="00B67E99" w:rsidRDefault="00012F12" w:rsidP="00012F12">
      <w:pPr>
        <w:spacing w:after="0" w:line="360" w:lineRule="auto"/>
        <w:jc w:val="center"/>
        <w:rPr>
          <w:rFonts w:ascii="Times New Roman" w:hAnsi="Times New Roman" w:cs="Times New Roman"/>
          <w:bCs/>
          <w:sz w:val="28"/>
          <w:szCs w:val="28"/>
        </w:rPr>
      </w:pPr>
      <w:r w:rsidRPr="00B67E99">
        <w:rPr>
          <w:rFonts w:ascii="Times New Roman" w:hAnsi="Times New Roman" w:cs="Times New Roman"/>
          <w:bCs/>
          <w:sz w:val="28"/>
          <w:szCs w:val="28"/>
        </w:rPr>
        <w:t>“SECURING LINUX SERVER WITH THE PACKET FILTER IPTABLES”</w:t>
      </w:r>
    </w:p>
    <w:p w14:paraId="26ED2CC9" w14:textId="1758E5E0" w:rsidR="00012F12" w:rsidRPr="00B67E99" w:rsidRDefault="00EF0629" w:rsidP="00EF0629">
      <w:pPr>
        <w:spacing w:after="0" w:line="360" w:lineRule="auto"/>
        <w:ind w:firstLine="720"/>
        <w:jc w:val="both"/>
        <w:rPr>
          <w:rFonts w:ascii="Times New Roman" w:eastAsia="Times New Roman" w:hAnsi="Times New Roman" w:cs="Times New Roman"/>
          <w:b/>
          <w:bCs/>
          <w:sz w:val="28"/>
          <w:szCs w:val="28"/>
        </w:rPr>
      </w:pPr>
      <w:r w:rsidRPr="00B67E99">
        <w:rPr>
          <w:rFonts w:ascii="Times New Roman" w:eastAsia="Times New Roman" w:hAnsi="Times New Roman" w:cs="Times New Roman"/>
          <w:b/>
          <w:bCs/>
          <w:sz w:val="28"/>
          <w:szCs w:val="28"/>
        </w:rPr>
        <w:t>1</w:t>
      </w:r>
      <w:r w:rsidR="00012F12" w:rsidRPr="00B67E99">
        <w:rPr>
          <w:rFonts w:ascii="Times New Roman" w:eastAsia="Times New Roman" w:hAnsi="Times New Roman" w:cs="Times New Roman"/>
          <w:b/>
          <w:bCs/>
          <w:sz w:val="28"/>
          <w:szCs w:val="28"/>
        </w:rPr>
        <w:t>. Learning information about setting up rules for iptables in Linux.</w:t>
      </w:r>
    </w:p>
    <w:p w14:paraId="53038A81" w14:textId="260F0EA0"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In the Linux command line type ‘reset’ command to prepare command line for viewing manual (help) pages:</w:t>
      </w:r>
    </w:p>
    <w:p w14:paraId="00B43445" w14:textId="2AB0D942"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reset</w:t>
      </w:r>
    </w:p>
    <w:p w14:paraId="407E6BF2" w14:textId="5D8B773E"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After preparing terminal, type ‘man iptables’ to view manual page on this utility.</w:t>
      </w:r>
    </w:p>
    <w:p w14:paraId="15D37FC4" w14:textId="6A0326DA" w:rsidR="00012F12" w:rsidRPr="00B67E99" w:rsidRDefault="00012F12" w:rsidP="0065432C">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man iptables</w:t>
      </w:r>
    </w:p>
    <w:p w14:paraId="15F6659F" w14:textId="232712D2" w:rsidR="00012F12" w:rsidRPr="00B67E99" w:rsidRDefault="00012F12" w:rsidP="00012F12">
      <w:pPr>
        <w:spacing w:after="0" w:line="360" w:lineRule="auto"/>
        <w:rPr>
          <w:rFonts w:ascii="Times New Roman" w:eastAsia="Times New Roman" w:hAnsi="Times New Roman" w:cs="Times New Roman"/>
          <w:sz w:val="28"/>
          <w:szCs w:val="28"/>
        </w:rPr>
      </w:pPr>
      <w:r w:rsidRPr="00B67E99">
        <w:rPr>
          <w:rFonts w:ascii="Times New Roman" w:eastAsia="Times New Roman" w:hAnsi="Times New Roman" w:cs="Times New Roman"/>
          <w:noProof/>
          <w:sz w:val="28"/>
          <w:szCs w:val="28"/>
        </w:rPr>
        <w:drawing>
          <wp:inline distT="0" distB="0" distL="0" distR="0" wp14:anchorId="2D09C640" wp14:editId="7A1F84C3">
            <wp:extent cx="5940425" cy="53873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387340"/>
                    </a:xfrm>
                    <a:prstGeom prst="rect">
                      <a:avLst/>
                    </a:prstGeom>
                  </pic:spPr>
                </pic:pic>
              </a:graphicData>
            </a:graphic>
          </wp:inline>
        </w:drawing>
      </w:r>
    </w:p>
    <w:p w14:paraId="5F856DFF" w14:textId="28F12961" w:rsidR="00012F12" w:rsidRPr="00B67E99" w:rsidRDefault="00EF0629" w:rsidP="00EF0629">
      <w:pPr>
        <w:spacing w:after="0" w:line="360" w:lineRule="auto"/>
        <w:ind w:firstLine="720"/>
        <w:rPr>
          <w:rFonts w:ascii="Times New Roman" w:eastAsia="Times New Roman" w:hAnsi="Times New Roman" w:cs="Times New Roman"/>
          <w:b/>
          <w:bCs/>
          <w:sz w:val="28"/>
          <w:szCs w:val="28"/>
        </w:rPr>
      </w:pPr>
      <w:r w:rsidRPr="00B67E99">
        <w:rPr>
          <w:rFonts w:ascii="Times New Roman" w:eastAsia="Times New Roman" w:hAnsi="Times New Roman" w:cs="Times New Roman"/>
          <w:b/>
          <w:bCs/>
          <w:sz w:val="28"/>
          <w:szCs w:val="28"/>
        </w:rPr>
        <w:t>2</w:t>
      </w:r>
      <w:r w:rsidR="00012F12" w:rsidRPr="00B67E99">
        <w:rPr>
          <w:rFonts w:ascii="Times New Roman" w:eastAsia="Times New Roman" w:hAnsi="Times New Roman" w:cs="Times New Roman"/>
          <w:b/>
          <w:bCs/>
          <w:sz w:val="28"/>
          <w:szCs w:val="28"/>
        </w:rPr>
        <w:t>. Setting prohibiting policy for networking traffic.</w:t>
      </w:r>
    </w:p>
    <w:p w14:paraId="6694EFFD" w14:textId="56344690" w:rsidR="00012F12" w:rsidRPr="00B67E99" w:rsidRDefault="00012F12" w:rsidP="00EF0629">
      <w:pPr>
        <w:spacing w:after="0" w:line="360" w:lineRule="auto"/>
        <w:ind w:firstLine="720"/>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 xml:space="preserve">View </w:t>
      </w:r>
      <w:r w:rsidR="00E2089E">
        <w:rPr>
          <w:rFonts w:ascii="Times New Roman" w:eastAsia="Times New Roman" w:hAnsi="Times New Roman" w:cs="Times New Roman"/>
          <w:sz w:val="28"/>
          <w:szCs w:val="28"/>
        </w:rPr>
        <w:t>my</w:t>
      </w:r>
      <w:r w:rsidRPr="00B67E99">
        <w:rPr>
          <w:rFonts w:ascii="Times New Roman" w:eastAsia="Times New Roman" w:hAnsi="Times New Roman" w:cs="Times New Roman"/>
          <w:sz w:val="28"/>
          <w:szCs w:val="28"/>
        </w:rPr>
        <w:t xml:space="preserve"> current rules and iptables policy by typing </w:t>
      </w:r>
    </w:p>
    <w:p w14:paraId="58F73281" w14:textId="7749DCC9" w:rsidR="00012F12" w:rsidRPr="00B67E99" w:rsidRDefault="00012F12" w:rsidP="00EF0629">
      <w:pPr>
        <w:spacing w:after="0" w:line="360" w:lineRule="auto"/>
        <w:ind w:firstLine="720"/>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iptables –L -n</w:t>
      </w:r>
    </w:p>
    <w:p w14:paraId="67A80021" w14:textId="6B5DC99E" w:rsidR="00EF0629" w:rsidRPr="00B67E99" w:rsidRDefault="00EF0629" w:rsidP="00EF0629">
      <w:pPr>
        <w:spacing w:after="0" w:line="360" w:lineRule="auto"/>
        <w:jc w:val="center"/>
        <w:rPr>
          <w:rFonts w:ascii="Times New Roman" w:eastAsia="Times New Roman" w:hAnsi="Times New Roman" w:cs="Times New Roman"/>
          <w:sz w:val="28"/>
          <w:szCs w:val="28"/>
        </w:rPr>
      </w:pPr>
      <w:r w:rsidRPr="00B67E99">
        <w:rPr>
          <w:rFonts w:ascii="Times New Roman" w:eastAsia="Times New Roman" w:hAnsi="Times New Roman" w:cs="Times New Roman"/>
          <w:noProof/>
          <w:sz w:val="28"/>
          <w:szCs w:val="28"/>
        </w:rPr>
        <w:lastRenderedPageBreak/>
        <w:drawing>
          <wp:inline distT="0" distB="0" distL="0" distR="0" wp14:anchorId="080C9319" wp14:editId="6573D61C">
            <wp:extent cx="4439270" cy="189574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1895740"/>
                    </a:xfrm>
                    <a:prstGeom prst="rect">
                      <a:avLst/>
                    </a:prstGeom>
                  </pic:spPr>
                </pic:pic>
              </a:graphicData>
            </a:graphic>
          </wp:inline>
        </w:drawing>
      </w:r>
    </w:p>
    <w:p w14:paraId="6495C418" w14:textId="5E93AD03"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 xml:space="preserve">As </w:t>
      </w:r>
      <w:r w:rsidR="00A96600">
        <w:rPr>
          <w:rFonts w:ascii="Times New Roman" w:eastAsia="Times New Roman" w:hAnsi="Times New Roman" w:cs="Times New Roman"/>
          <w:sz w:val="28"/>
          <w:szCs w:val="28"/>
        </w:rPr>
        <w:t>I</w:t>
      </w:r>
      <w:r w:rsidRPr="00B67E99">
        <w:rPr>
          <w:rFonts w:ascii="Times New Roman" w:eastAsia="Times New Roman" w:hAnsi="Times New Roman" w:cs="Times New Roman"/>
          <w:sz w:val="28"/>
          <w:szCs w:val="28"/>
        </w:rPr>
        <w:t xml:space="preserve"> have read in the manual page, -L means listing of rules, -n means numerical format (typing without converting IP addresses to domain names, its greatly improves speed of rule displaying).</w:t>
      </w:r>
    </w:p>
    <w:p w14:paraId="234D1307" w14:textId="2CDAF3C7" w:rsidR="00012F12" w:rsidRPr="00B67E99" w:rsidRDefault="00012F12" w:rsidP="00EF0629">
      <w:pPr>
        <w:spacing w:after="0" w:line="360" w:lineRule="auto"/>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Change default policy to prohibiting. To do it, type</w:t>
      </w:r>
    </w:p>
    <w:p w14:paraId="5EDFC12B" w14:textId="77777777" w:rsidR="00012F12" w:rsidRPr="00B67E99" w:rsidRDefault="00012F12" w:rsidP="00EF0629">
      <w:pPr>
        <w:spacing w:after="0" w:line="360" w:lineRule="auto"/>
        <w:ind w:firstLine="720"/>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iptables –P INPUT DROP</w:t>
      </w:r>
    </w:p>
    <w:p w14:paraId="7D76BCA3" w14:textId="66C6DD53" w:rsidR="00012F12" w:rsidRPr="00B67E99" w:rsidRDefault="00012F12" w:rsidP="00EF0629">
      <w:pPr>
        <w:spacing w:after="0" w:line="360" w:lineRule="auto"/>
        <w:ind w:firstLine="720"/>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iptables –P OUTPUT DROP</w:t>
      </w:r>
    </w:p>
    <w:p w14:paraId="4F2FBD76" w14:textId="2F73E381" w:rsidR="00012F12" w:rsidRPr="00B67E99" w:rsidRDefault="00012F12" w:rsidP="00012F12">
      <w:pPr>
        <w:spacing w:after="0" w:line="360" w:lineRule="auto"/>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 xml:space="preserve">and check </w:t>
      </w:r>
      <w:r w:rsidR="00A96600">
        <w:rPr>
          <w:rFonts w:ascii="Times New Roman" w:eastAsia="Times New Roman" w:hAnsi="Times New Roman" w:cs="Times New Roman"/>
          <w:sz w:val="28"/>
          <w:szCs w:val="28"/>
        </w:rPr>
        <w:t>my</w:t>
      </w:r>
      <w:r w:rsidRPr="00B67E99">
        <w:rPr>
          <w:rFonts w:ascii="Times New Roman" w:eastAsia="Times New Roman" w:hAnsi="Times New Roman" w:cs="Times New Roman"/>
          <w:sz w:val="28"/>
          <w:szCs w:val="28"/>
        </w:rPr>
        <w:t xml:space="preserve"> new policy (like in previous example, “iptables -L -n”). </w:t>
      </w:r>
    </w:p>
    <w:p w14:paraId="408ECA11" w14:textId="1463D56D" w:rsidR="00EF0629" w:rsidRPr="00B67E99" w:rsidRDefault="00EF0629" w:rsidP="00EF0629">
      <w:pPr>
        <w:spacing w:after="0" w:line="360" w:lineRule="auto"/>
        <w:jc w:val="center"/>
        <w:rPr>
          <w:rFonts w:ascii="Times New Roman" w:eastAsia="Times New Roman" w:hAnsi="Times New Roman" w:cs="Times New Roman"/>
          <w:sz w:val="28"/>
          <w:szCs w:val="28"/>
        </w:rPr>
      </w:pPr>
      <w:r w:rsidRPr="00B67E99">
        <w:rPr>
          <w:rFonts w:ascii="Times New Roman" w:eastAsia="Times New Roman" w:hAnsi="Times New Roman" w:cs="Times New Roman"/>
          <w:noProof/>
          <w:sz w:val="28"/>
          <w:szCs w:val="28"/>
        </w:rPr>
        <w:drawing>
          <wp:inline distT="0" distB="0" distL="0" distR="0" wp14:anchorId="54FF81E6" wp14:editId="69274372">
            <wp:extent cx="4382112" cy="197195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1971950"/>
                    </a:xfrm>
                    <a:prstGeom prst="rect">
                      <a:avLst/>
                    </a:prstGeom>
                  </pic:spPr>
                </pic:pic>
              </a:graphicData>
            </a:graphic>
          </wp:inline>
        </w:drawing>
      </w:r>
    </w:p>
    <w:p w14:paraId="64DEF566" w14:textId="64795CB2" w:rsidR="00EF0629"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 xml:space="preserve">Check this by trying to access </w:t>
      </w:r>
      <w:r w:rsidR="00A96600">
        <w:rPr>
          <w:rFonts w:ascii="Times New Roman" w:eastAsia="Times New Roman" w:hAnsi="Times New Roman" w:cs="Times New Roman"/>
          <w:sz w:val="28"/>
          <w:szCs w:val="28"/>
        </w:rPr>
        <w:t>my</w:t>
      </w:r>
      <w:r w:rsidRPr="00B67E99">
        <w:rPr>
          <w:rFonts w:ascii="Times New Roman" w:eastAsia="Times New Roman" w:hAnsi="Times New Roman" w:cs="Times New Roman"/>
          <w:sz w:val="28"/>
          <w:szCs w:val="28"/>
        </w:rPr>
        <w:t xml:space="preserve"> Linux system from Windows by pinging, trying to browse and trying to establish telnet or ftp connection.</w:t>
      </w:r>
    </w:p>
    <w:p w14:paraId="5F0FBF62" w14:textId="5E047529" w:rsidR="00EF0629" w:rsidRPr="00B67E99" w:rsidRDefault="00EF0629" w:rsidP="00EF0629">
      <w:pPr>
        <w:spacing w:after="0" w:line="360" w:lineRule="auto"/>
        <w:jc w:val="center"/>
        <w:rPr>
          <w:rFonts w:ascii="Times New Roman" w:eastAsia="Times New Roman" w:hAnsi="Times New Roman" w:cs="Times New Roman"/>
          <w:sz w:val="28"/>
          <w:szCs w:val="28"/>
        </w:rPr>
      </w:pPr>
      <w:r w:rsidRPr="00B67E99">
        <w:rPr>
          <w:rFonts w:ascii="Times New Roman" w:eastAsia="Times New Roman" w:hAnsi="Times New Roman" w:cs="Times New Roman"/>
          <w:noProof/>
          <w:sz w:val="28"/>
          <w:szCs w:val="28"/>
        </w:rPr>
        <w:lastRenderedPageBreak/>
        <w:drawing>
          <wp:inline distT="0" distB="0" distL="0" distR="0" wp14:anchorId="118FB269" wp14:editId="50BC0DDB">
            <wp:extent cx="5353797" cy="212437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2124371"/>
                    </a:xfrm>
                    <a:prstGeom prst="rect">
                      <a:avLst/>
                    </a:prstGeom>
                  </pic:spPr>
                </pic:pic>
              </a:graphicData>
            </a:graphic>
          </wp:inline>
        </w:drawing>
      </w:r>
      <w:r w:rsidRPr="00B67E99">
        <w:rPr>
          <w:rFonts w:ascii="Times New Roman" w:eastAsia="Times New Roman" w:hAnsi="Times New Roman" w:cs="Times New Roman"/>
          <w:noProof/>
          <w:sz w:val="28"/>
          <w:szCs w:val="28"/>
        </w:rPr>
        <w:drawing>
          <wp:inline distT="0" distB="0" distL="0" distR="0" wp14:anchorId="6C0F7CBC" wp14:editId="29312625">
            <wp:extent cx="3353268" cy="46679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268" cy="466790"/>
                    </a:xfrm>
                    <a:prstGeom prst="rect">
                      <a:avLst/>
                    </a:prstGeom>
                  </pic:spPr>
                </pic:pic>
              </a:graphicData>
            </a:graphic>
          </wp:inline>
        </w:drawing>
      </w:r>
    </w:p>
    <w:p w14:paraId="1C843BB0" w14:textId="49BAF6D0" w:rsidR="00012F12" w:rsidRPr="00B67E99" w:rsidRDefault="00EF0629" w:rsidP="00714214">
      <w:pPr>
        <w:spacing w:after="0" w:line="360" w:lineRule="auto"/>
        <w:ind w:firstLine="720"/>
        <w:rPr>
          <w:rFonts w:ascii="Times New Roman" w:eastAsia="Times New Roman" w:hAnsi="Times New Roman" w:cs="Times New Roman"/>
          <w:b/>
          <w:bCs/>
          <w:sz w:val="28"/>
          <w:szCs w:val="28"/>
        </w:rPr>
      </w:pPr>
      <w:r w:rsidRPr="00B67E99">
        <w:rPr>
          <w:rFonts w:ascii="Times New Roman" w:eastAsia="Times New Roman" w:hAnsi="Times New Roman" w:cs="Times New Roman"/>
          <w:b/>
          <w:bCs/>
          <w:sz w:val="28"/>
          <w:szCs w:val="28"/>
        </w:rPr>
        <w:t>3</w:t>
      </w:r>
      <w:r w:rsidR="00012F12" w:rsidRPr="00B67E99">
        <w:rPr>
          <w:rFonts w:ascii="Times New Roman" w:eastAsia="Times New Roman" w:hAnsi="Times New Roman" w:cs="Times New Roman"/>
          <w:b/>
          <w:bCs/>
          <w:sz w:val="28"/>
          <w:szCs w:val="28"/>
        </w:rPr>
        <w:t>. Creating and testing rules for allowing http, ftp and telnet traffic to your Linux server.</w:t>
      </w:r>
    </w:p>
    <w:p w14:paraId="4F3C9A43" w14:textId="704C15B2"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 xml:space="preserve">After setting up prohibiting policy, </w:t>
      </w:r>
      <w:r w:rsidR="00A96600">
        <w:rPr>
          <w:rFonts w:ascii="Times New Roman" w:eastAsia="Times New Roman" w:hAnsi="Times New Roman" w:cs="Times New Roman"/>
          <w:sz w:val="28"/>
          <w:szCs w:val="28"/>
        </w:rPr>
        <w:t>I</w:t>
      </w:r>
      <w:r w:rsidRPr="00B67E99">
        <w:rPr>
          <w:rFonts w:ascii="Times New Roman" w:eastAsia="Times New Roman" w:hAnsi="Times New Roman" w:cs="Times New Roman"/>
          <w:sz w:val="28"/>
          <w:szCs w:val="28"/>
        </w:rPr>
        <w:t xml:space="preserve"> need to add rules for enabling specific traffic (for allowing http, ftp and telnet access).</w:t>
      </w:r>
    </w:p>
    <w:p w14:paraId="62F6E743" w14:textId="77777777"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To add a rule, iptables command should have the following form:</w:t>
      </w:r>
    </w:p>
    <w:p w14:paraId="2ECAFC10" w14:textId="31046AD2"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iptables –A INPUT ………. –j ACCEPT</w:t>
      </w:r>
    </w:p>
    <w:p w14:paraId="3C34C8BB" w14:textId="50A0FD37" w:rsidR="00012F12" w:rsidRPr="00B67E99" w:rsidRDefault="00012F12" w:rsidP="00A96600">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 xml:space="preserve">“-A INPUT” means adding (-A) a new rule to the INPUT chain. </w:t>
      </w:r>
      <w:r w:rsidR="00A96600">
        <w:rPr>
          <w:rFonts w:ascii="Times New Roman" w:eastAsia="Times New Roman" w:hAnsi="Times New Roman" w:cs="Times New Roman"/>
          <w:sz w:val="28"/>
          <w:szCs w:val="28"/>
        </w:rPr>
        <w:t>I</w:t>
      </w:r>
      <w:r w:rsidRPr="00B67E99">
        <w:rPr>
          <w:rFonts w:ascii="Times New Roman" w:eastAsia="Times New Roman" w:hAnsi="Times New Roman" w:cs="Times New Roman"/>
          <w:sz w:val="28"/>
          <w:szCs w:val="28"/>
        </w:rPr>
        <w:t xml:space="preserve"> can also use OUTPUT for adding a rule to the correspondent chain.</w:t>
      </w:r>
    </w:p>
    <w:p w14:paraId="7D819C41" w14:textId="03697C92" w:rsidR="00012F12" w:rsidRPr="00B67E99" w:rsidRDefault="00012F12" w:rsidP="00A96600">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“-j ACCEPT” (be attentive to the case of letters) means that this is an enabling rule. If you want to create prohibiting rule, use “DROP” or “DENY” instead of “ACCEPT”.</w:t>
      </w:r>
    </w:p>
    <w:p w14:paraId="705475F4" w14:textId="6C667439"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 xml:space="preserve">Between “-A INPUT” and “-j ACCEPT” there should be specification of source and destination IP addresses, selection of the protocol, specification of source and destination port numbers. If </w:t>
      </w:r>
      <w:proofErr w:type="spellStart"/>
      <w:r w:rsidR="00A96600">
        <w:rPr>
          <w:rFonts w:ascii="Times New Roman" w:eastAsia="Times New Roman" w:hAnsi="Times New Roman" w:cs="Times New Roman"/>
          <w:sz w:val="28"/>
          <w:szCs w:val="28"/>
        </w:rPr>
        <w:t>i</w:t>
      </w:r>
      <w:proofErr w:type="spellEnd"/>
      <w:r w:rsidRPr="00B67E99">
        <w:rPr>
          <w:rFonts w:ascii="Times New Roman" w:eastAsia="Times New Roman" w:hAnsi="Times New Roman" w:cs="Times New Roman"/>
          <w:sz w:val="28"/>
          <w:szCs w:val="28"/>
        </w:rPr>
        <w:t xml:space="preserve"> want to select some range of port numbers, </w:t>
      </w:r>
      <w:proofErr w:type="spellStart"/>
      <w:r w:rsidR="00A96600">
        <w:rPr>
          <w:rFonts w:ascii="Times New Roman" w:eastAsia="Times New Roman" w:hAnsi="Times New Roman" w:cs="Times New Roman"/>
          <w:sz w:val="28"/>
          <w:szCs w:val="28"/>
        </w:rPr>
        <w:t>i</w:t>
      </w:r>
      <w:proofErr w:type="spellEnd"/>
      <w:r w:rsidR="00A96600">
        <w:rPr>
          <w:rFonts w:ascii="Times New Roman" w:eastAsia="Times New Roman" w:hAnsi="Times New Roman" w:cs="Times New Roman"/>
          <w:sz w:val="28"/>
          <w:szCs w:val="28"/>
        </w:rPr>
        <w:t xml:space="preserve"> </w:t>
      </w:r>
      <w:r w:rsidRPr="00B67E99">
        <w:rPr>
          <w:rFonts w:ascii="Times New Roman" w:eastAsia="Times New Roman" w:hAnsi="Times New Roman" w:cs="Times New Roman"/>
          <w:sz w:val="28"/>
          <w:szCs w:val="28"/>
        </w:rPr>
        <w:t>use colon (“:”).</w:t>
      </w:r>
    </w:p>
    <w:p w14:paraId="2ABBD135" w14:textId="4762BA4D"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For exact specification of these parameters, read the manual page.</w:t>
      </w:r>
    </w:p>
    <w:p w14:paraId="3192064C" w14:textId="192A93D5" w:rsidR="00F94B91" w:rsidRPr="00B67E99" w:rsidRDefault="00F94B91"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noProof/>
          <w:sz w:val="28"/>
          <w:szCs w:val="28"/>
        </w:rPr>
        <w:lastRenderedPageBreak/>
        <w:drawing>
          <wp:inline distT="0" distB="0" distL="0" distR="0" wp14:anchorId="11760A81" wp14:editId="29E13C3E">
            <wp:extent cx="5940425" cy="1898015"/>
            <wp:effectExtent l="0" t="0" r="317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898015"/>
                    </a:xfrm>
                    <a:prstGeom prst="rect">
                      <a:avLst/>
                    </a:prstGeom>
                  </pic:spPr>
                </pic:pic>
              </a:graphicData>
            </a:graphic>
          </wp:inline>
        </w:drawing>
      </w:r>
    </w:p>
    <w:p w14:paraId="5E21CDF7" w14:textId="2B84C85B" w:rsidR="00593B3D" w:rsidRPr="00B67E99" w:rsidRDefault="00593B3D"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noProof/>
          <w:sz w:val="28"/>
          <w:szCs w:val="28"/>
        </w:rPr>
        <w:drawing>
          <wp:inline distT="0" distB="0" distL="0" distR="0" wp14:anchorId="20071611" wp14:editId="1E978C7E">
            <wp:extent cx="5940425" cy="491490"/>
            <wp:effectExtent l="0" t="0" r="317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1490"/>
                    </a:xfrm>
                    <a:prstGeom prst="rect">
                      <a:avLst/>
                    </a:prstGeom>
                  </pic:spPr>
                </pic:pic>
              </a:graphicData>
            </a:graphic>
          </wp:inline>
        </w:drawing>
      </w:r>
    </w:p>
    <w:p w14:paraId="29CFAD12" w14:textId="5CE58B3A"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You need to enable http, ftp and telnet access from your Windows computer to your Linux server.</w:t>
      </w:r>
    </w:p>
    <w:p w14:paraId="6D1B0869" w14:textId="41BCD221" w:rsidR="00593B3D" w:rsidRPr="00B67E99" w:rsidRDefault="00593B3D"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noProof/>
          <w:sz w:val="28"/>
          <w:szCs w:val="28"/>
        </w:rPr>
        <w:drawing>
          <wp:inline distT="0" distB="0" distL="0" distR="0" wp14:anchorId="03D604AC" wp14:editId="447DF54E">
            <wp:extent cx="5763429" cy="4725059"/>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3429" cy="4725059"/>
                    </a:xfrm>
                    <a:prstGeom prst="rect">
                      <a:avLst/>
                    </a:prstGeom>
                  </pic:spPr>
                </pic:pic>
              </a:graphicData>
            </a:graphic>
          </wp:inline>
        </w:drawing>
      </w:r>
    </w:p>
    <w:p w14:paraId="5E29D5B4" w14:textId="771EE526" w:rsidR="00012F12" w:rsidRPr="00B67E99" w:rsidRDefault="00EF0629" w:rsidP="00EF0629">
      <w:pPr>
        <w:spacing w:after="0" w:line="360" w:lineRule="auto"/>
        <w:ind w:firstLine="720"/>
        <w:jc w:val="both"/>
        <w:rPr>
          <w:rFonts w:ascii="Times New Roman" w:eastAsia="Times New Roman" w:hAnsi="Times New Roman" w:cs="Times New Roman"/>
          <w:b/>
          <w:bCs/>
          <w:sz w:val="28"/>
          <w:szCs w:val="28"/>
        </w:rPr>
      </w:pPr>
      <w:r w:rsidRPr="00B67E99">
        <w:rPr>
          <w:rFonts w:ascii="Times New Roman" w:eastAsia="Times New Roman" w:hAnsi="Times New Roman" w:cs="Times New Roman"/>
          <w:b/>
          <w:bCs/>
          <w:sz w:val="28"/>
          <w:szCs w:val="28"/>
        </w:rPr>
        <w:t>4</w:t>
      </w:r>
      <w:r w:rsidR="00012F12" w:rsidRPr="00B67E99">
        <w:rPr>
          <w:rFonts w:ascii="Times New Roman" w:eastAsia="Times New Roman" w:hAnsi="Times New Roman" w:cs="Times New Roman"/>
          <w:b/>
          <w:bCs/>
          <w:sz w:val="28"/>
          <w:szCs w:val="28"/>
        </w:rPr>
        <w:t>. Creating and testing rules for allowing pinging your Linux from other Linux servers, but disabling pinging from Windows.</w:t>
      </w:r>
    </w:p>
    <w:p w14:paraId="74399446" w14:textId="221E076D" w:rsidR="00820933" w:rsidRPr="00B67E99" w:rsidRDefault="00012F12" w:rsidP="008E63B6">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After enabling base protocols (http, ftp and telnet), add additional rule for enabling pinging your computer, but only from Linux computer all over network.</w:t>
      </w:r>
    </w:p>
    <w:p w14:paraId="0E58DAAD" w14:textId="544D8C3C"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lastRenderedPageBreak/>
        <w:t xml:space="preserve">To enable ping, you need to enable </w:t>
      </w:r>
      <w:proofErr w:type="spellStart"/>
      <w:r w:rsidRPr="00B67E99">
        <w:rPr>
          <w:rFonts w:ascii="Times New Roman" w:eastAsia="Times New Roman" w:hAnsi="Times New Roman" w:cs="Times New Roman"/>
          <w:sz w:val="28"/>
          <w:szCs w:val="28"/>
        </w:rPr>
        <w:t>icmp</w:t>
      </w:r>
      <w:proofErr w:type="spellEnd"/>
      <w:r w:rsidRPr="00B67E99">
        <w:rPr>
          <w:rFonts w:ascii="Times New Roman" w:eastAsia="Times New Roman" w:hAnsi="Times New Roman" w:cs="Times New Roman"/>
          <w:sz w:val="28"/>
          <w:szCs w:val="28"/>
        </w:rPr>
        <w:t xml:space="preserve"> protocol.</w:t>
      </w:r>
    </w:p>
    <w:p w14:paraId="3E09CC83" w14:textId="6ADB4AD0" w:rsidR="008E63B6" w:rsidRPr="00B67E99" w:rsidRDefault="008E63B6"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noProof/>
          <w:sz w:val="28"/>
          <w:szCs w:val="28"/>
        </w:rPr>
        <w:drawing>
          <wp:inline distT="0" distB="0" distL="0" distR="0" wp14:anchorId="79D20119" wp14:editId="3682D9D0">
            <wp:extent cx="5402580" cy="31620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9441" cy="324801"/>
                    </a:xfrm>
                    <a:prstGeom prst="rect">
                      <a:avLst/>
                    </a:prstGeom>
                  </pic:spPr>
                </pic:pic>
              </a:graphicData>
            </a:graphic>
          </wp:inline>
        </w:drawing>
      </w:r>
    </w:p>
    <w:p w14:paraId="73F51473" w14:textId="033CE204" w:rsidR="008E63B6" w:rsidRPr="00B67E99" w:rsidRDefault="008E63B6" w:rsidP="00A96600">
      <w:pPr>
        <w:spacing w:after="0" w:line="360" w:lineRule="auto"/>
        <w:ind w:firstLine="720"/>
        <w:jc w:val="center"/>
        <w:rPr>
          <w:rFonts w:ascii="Times New Roman" w:eastAsia="Times New Roman" w:hAnsi="Times New Roman" w:cs="Times New Roman"/>
          <w:sz w:val="28"/>
          <w:szCs w:val="28"/>
        </w:rPr>
      </w:pPr>
      <w:r w:rsidRPr="00B67E99">
        <w:rPr>
          <w:rFonts w:ascii="Times New Roman" w:eastAsia="Times New Roman" w:hAnsi="Times New Roman" w:cs="Times New Roman"/>
          <w:noProof/>
          <w:sz w:val="28"/>
          <w:szCs w:val="28"/>
        </w:rPr>
        <w:drawing>
          <wp:inline distT="0" distB="0" distL="0" distR="0" wp14:anchorId="51B761D5" wp14:editId="3F5004C7">
            <wp:extent cx="5455920" cy="21132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5920" cy="2113280"/>
                    </a:xfrm>
                    <a:prstGeom prst="rect">
                      <a:avLst/>
                    </a:prstGeom>
                  </pic:spPr>
                </pic:pic>
              </a:graphicData>
            </a:graphic>
          </wp:inline>
        </w:drawing>
      </w:r>
    </w:p>
    <w:p w14:paraId="37122644" w14:textId="64534822" w:rsidR="00012F12" w:rsidRPr="00B67E99" w:rsidRDefault="00012F12" w:rsidP="00EF0629">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To find a difference between Windows and Linux IP packets, try to look at TTL field.</w:t>
      </w:r>
    </w:p>
    <w:p w14:paraId="1CAEA1B8" w14:textId="5FFA38F0" w:rsidR="00012F12" w:rsidRPr="00B67E99" w:rsidRDefault="00012F12" w:rsidP="00820933">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After adding that rule to your INPUT and OUTPUT chains, your Windows won’t be able to ping your Linux, but other Linux computers will be able to ping your Linux IP address.</w:t>
      </w:r>
    </w:p>
    <w:p w14:paraId="1EC72679" w14:textId="742A7A9C" w:rsidR="0081452E" w:rsidRPr="00B67E99" w:rsidRDefault="0081452E" w:rsidP="0081452E">
      <w:pPr>
        <w:spacing w:after="0" w:line="360" w:lineRule="auto"/>
        <w:jc w:val="center"/>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Conclusions</w:t>
      </w:r>
    </w:p>
    <w:p w14:paraId="029CF3F1" w14:textId="4023C88A" w:rsidR="0081452E" w:rsidRPr="00B67E99" w:rsidRDefault="00392D24" w:rsidP="00392D24">
      <w:pPr>
        <w:spacing w:after="0" w:line="360" w:lineRule="auto"/>
        <w:ind w:firstLine="720"/>
        <w:jc w:val="both"/>
        <w:rPr>
          <w:rFonts w:ascii="Times New Roman" w:eastAsia="Times New Roman" w:hAnsi="Times New Roman" w:cs="Times New Roman"/>
          <w:sz w:val="28"/>
          <w:szCs w:val="28"/>
        </w:rPr>
      </w:pPr>
      <w:r w:rsidRPr="00B67E99">
        <w:rPr>
          <w:rFonts w:ascii="Times New Roman" w:eastAsia="Times New Roman" w:hAnsi="Times New Roman" w:cs="Times New Roman"/>
          <w:sz w:val="28"/>
          <w:szCs w:val="28"/>
        </w:rPr>
        <w:t>In this work it was learned information about setting up rules for iptables in Linux, set prohibiting policy for networking traffic (disabling all traffic which is not evidently permitted), created and testing rules for allowing http, ftp and telnet traffic to your Linux server and created and tested rules for allowing pinging Linux from other Linux servers, but disabling pinging from Windows.</w:t>
      </w:r>
    </w:p>
    <w:sectPr w:rsidR="0081452E" w:rsidRPr="00B67E99" w:rsidSect="00774281">
      <w:headerReference w:type="default" r:id="rId17"/>
      <w:pgSz w:w="11906" w:h="16838"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BF171" w14:textId="77777777" w:rsidR="00B36747" w:rsidRDefault="00B36747" w:rsidP="00A33260">
      <w:pPr>
        <w:spacing w:after="0" w:line="240" w:lineRule="auto"/>
      </w:pPr>
      <w:r>
        <w:separator/>
      </w:r>
    </w:p>
  </w:endnote>
  <w:endnote w:type="continuationSeparator" w:id="0">
    <w:p w14:paraId="17DF9F42" w14:textId="77777777" w:rsidR="00B36747" w:rsidRDefault="00B36747" w:rsidP="00A3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7C650" w14:textId="77777777" w:rsidR="00B36747" w:rsidRDefault="00B36747" w:rsidP="00A33260">
      <w:pPr>
        <w:spacing w:after="0" w:line="240" w:lineRule="auto"/>
      </w:pPr>
      <w:r>
        <w:separator/>
      </w:r>
    </w:p>
  </w:footnote>
  <w:footnote w:type="continuationSeparator" w:id="0">
    <w:p w14:paraId="6135A193" w14:textId="77777777" w:rsidR="00B36747" w:rsidRDefault="00B36747" w:rsidP="00A33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822254"/>
      <w:docPartObj>
        <w:docPartGallery w:val="Page Numbers (Top of Page)"/>
        <w:docPartUnique/>
      </w:docPartObj>
    </w:sdtPr>
    <w:sdtEndPr>
      <w:rPr>
        <w:noProof/>
      </w:rPr>
    </w:sdtEndPr>
    <w:sdtContent>
      <w:p w14:paraId="19645D26" w14:textId="33E30250" w:rsidR="00A33260" w:rsidRDefault="00A33260" w:rsidP="00A332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E3B61"/>
    <w:multiLevelType w:val="multilevel"/>
    <w:tmpl w:val="426E08F6"/>
    <w:lvl w:ilvl="0">
      <w:start w:val="1"/>
      <w:numFmt w:val="decimal"/>
      <w:lvlText w:val="%1"/>
      <w:lvlJc w:val="left"/>
      <w:pPr>
        <w:tabs>
          <w:tab w:val="num" w:pos="750"/>
        </w:tabs>
        <w:ind w:left="750" w:hanging="750"/>
      </w:pPr>
      <w:rPr>
        <w:rFonts w:hint="default"/>
      </w:rPr>
    </w:lvl>
    <w:lvl w:ilvl="1">
      <w:start w:val="2"/>
      <w:numFmt w:val="decimal"/>
      <w:lvlText w:val="%1.%2"/>
      <w:lvlJc w:val="left"/>
      <w:pPr>
        <w:tabs>
          <w:tab w:val="num" w:pos="1110"/>
        </w:tabs>
        <w:ind w:left="1110" w:hanging="750"/>
      </w:pPr>
      <w:rPr>
        <w:rFonts w:hint="default"/>
      </w:rPr>
    </w:lvl>
    <w:lvl w:ilvl="2">
      <w:start w:val="1"/>
      <w:numFmt w:val="decimal"/>
      <w:lvlText w:val="%1.%2.%3"/>
      <w:lvlJc w:val="left"/>
      <w:pPr>
        <w:tabs>
          <w:tab w:val="num" w:pos="1470"/>
        </w:tabs>
        <w:ind w:left="1470" w:hanging="75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D8"/>
    <w:rsid w:val="00012F12"/>
    <w:rsid w:val="0009206E"/>
    <w:rsid w:val="000A332F"/>
    <w:rsid w:val="001448F4"/>
    <w:rsid w:val="00235AAF"/>
    <w:rsid w:val="00280858"/>
    <w:rsid w:val="00350360"/>
    <w:rsid w:val="00392D24"/>
    <w:rsid w:val="003E05C7"/>
    <w:rsid w:val="00526183"/>
    <w:rsid w:val="00593B3D"/>
    <w:rsid w:val="0065432C"/>
    <w:rsid w:val="00714214"/>
    <w:rsid w:val="00774281"/>
    <w:rsid w:val="007C1932"/>
    <w:rsid w:val="0081452E"/>
    <w:rsid w:val="008157D8"/>
    <w:rsid w:val="00820933"/>
    <w:rsid w:val="00885879"/>
    <w:rsid w:val="008E63B6"/>
    <w:rsid w:val="00907625"/>
    <w:rsid w:val="0093720E"/>
    <w:rsid w:val="00A33260"/>
    <w:rsid w:val="00A91EBE"/>
    <w:rsid w:val="00A96600"/>
    <w:rsid w:val="00B36747"/>
    <w:rsid w:val="00B67E99"/>
    <w:rsid w:val="00BE6FF3"/>
    <w:rsid w:val="00C66B26"/>
    <w:rsid w:val="00D07CBF"/>
    <w:rsid w:val="00E03BD8"/>
    <w:rsid w:val="00E05710"/>
    <w:rsid w:val="00E2089E"/>
    <w:rsid w:val="00EA500D"/>
    <w:rsid w:val="00EF0629"/>
    <w:rsid w:val="00F9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C739"/>
  <w15:chartTrackingRefBased/>
  <w15:docId w15:val="{917DD6BB-B4CC-4EBE-8C95-3E67CCAA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71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3260"/>
    <w:pPr>
      <w:tabs>
        <w:tab w:val="center" w:pos="4844"/>
        <w:tab w:val="right" w:pos="9689"/>
      </w:tabs>
      <w:spacing w:after="0" w:line="240" w:lineRule="auto"/>
    </w:pPr>
  </w:style>
  <w:style w:type="character" w:customStyle="1" w:styleId="HeaderChar">
    <w:name w:val="Header Char"/>
    <w:basedOn w:val="DefaultParagraphFont"/>
    <w:link w:val="Header"/>
    <w:uiPriority w:val="99"/>
    <w:rsid w:val="00A33260"/>
  </w:style>
  <w:style w:type="paragraph" w:styleId="Footer">
    <w:name w:val="footer"/>
    <w:basedOn w:val="Normal"/>
    <w:link w:val="FooterChar"/>
    <w:uiPriority w:val="99"/>
    <w:unhideWhenUsed/>
    <w:rsid w:val="00A33260"/>
    <w:pPr>
      <w:tabs>
        <w:tab w:val="center" w:pos="4844"/>
        <w:tab w:val="right" w:pos="9689"/>
      </w:tabs>
      <w:spacing w:after="0" w:line="240" w:lineRule="auto"/>
    </w:pPr>
  </w:style>
  <w:style w:type="character" w:customStyle="1" w:styleId="FooterChar">
    <w:name w:val="Footer Char"/>
    <w:basedOn w:val="DefaultParagraphFont"/>
    <w:link w:val="Footer"/>
    <w:uiPriority w:val="99"/>
    <w:rsid w:val="00A33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4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Чибиряк</dc:creator>
  <cp:keywords/>
  <dc:description/>
  <cp:lastModifiedBy>Мария Чибиряк</cp:lastModifiedBy>
  <cp:revision>19</cp:revision>
  <dcterms:created xsi:type="dcterms:W3CDTF">2021-03-21T13:20:00Z</dcterms:created>
  <dcterms:modified xsi:type="dcterms:W3CDTF">2021-03-27T14:44:00Z</dcterms:modified>
</cp:coreProperties>
</file>