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92461" w14:textId="738720E9" w:rsidR="00E02056" w:rsidRPr="00852B58" w:rsidRDefault="00852B58" w:rsidP="00852B58">
      <w:pPr>
        <w:spacing w:after="120" w:line="240" w:lineRule="auto"/>
        <w:ind w:firstLine="709"/>
        <w:rPr>
          <w:i/>
          <w:iCs/>
          <w:sz w:val="36"/>
          <w:szCs w:val="36"/>
        </w:rPr>
      </w:pPr>
      <w:r w:rsidRPr="00852B58">
        <w:rPr>
          <w:i/>
          <w:iCs/>
          <w:sz w:val="36"/>
          <w:szCs w:val="36"/>
        </w:rPr>
        <w:t>Лекция 1. Введение. Основные понятия компьютерной графики.</w:t>
      </w:r>
    </w:p>
    <w:p w14:paraId="6CAB1F60" w14:textId="4D6B272A" w:rsidR="00852B58" w:rsidRDefault="00852B58" w:rsidP="00852B58">
      <w:pPr>
        <w:pStyle w:val="a7"/>
        <w:numPr>
          <w:ilvl w:val="0"/>
          <w:numId w:val="1"/>
        </w:numPr>
        <w:spacing w:after="120" w:line="240" w:lineRule="auto"/>
        <w:ind w:left="0" w:firstLine="709"/>
      </w:pPr>
      <w:r>
        <w:t>Основные определения</w:t>
      </w:r>
    </w:p>
    <w:p w14:paraId="476115E4" w14:textId="39E55571" w:rsidR="00852B58" w:rsidRDefault="00852B58" w:rsidP="00852B58">
      <w:pPr>
        <w:pStyle w:val="a7"/>
        <w:numPr>
          <w:ilvl w:val="0"/>
          <w:numId w:val="1"/>
        </w:numPr>
        <w:spacing w:after="120" w:line="240" w:lineRule="auto"/>
        <w:ind w:left="0" w:firstLine="709"/>
      </w:pPr>
      <w:r>
        <w:t xml:space="preserve">История развития. (см. </w:t>
      </w:r>
      <w:proofErr w:type="spellStart"/>
      <w:r>
        <w:t>дискстэйшн</w:t>
      </w:r>
      <w:proofErr w:type="spellEnd"/>
      <w:r>
        <w:t>)</w:t>
      </w:r>
    </w:p>
    <w:p w14:paraId="10730226" w14:textId="04D6EF4B" w:rsidR="00852B58" w:rsidRDefault="00852B58" w:rsidP="00852B58">
      <w:pPr>
        <w:pStyle w:val="a7"/>
        <w:numPr>
          <w:ilvl w:val="0"/>
          <w:numId w:val="1"/>
        </w:numPr>
        <w:spacing w:after="120" w:line="240" w:lineRule="auto"/>
        <w:ind w:left="0" w:firstLine="709"/>
      </w:pPr>
      <w:r>
        <w:t>Приложение компьютерной графики.</w:t>
      </w:r>
    </w:p>
    <w:p w14:paraId="4C0E691F" w14:textId="7528B54A" w:rsidR="00852B58" w:rsidRDefault="00852B58" w:rsidP="00852B58">
      <w:pPr>
        <w:pStyle w:val="a7"/>
        <w:numPr>
          <w:ilvl w:val="0"/>
          <w:numId w:val="1"/>
        </w:numPr>
        <w:pBdr>
          <w:bottom w:val="single" w:sz="6" w:space="1" w:color="auto"/>
        </w:pBdr>
        <w:spacing w:after="120" w:line="240" w:lineRule="auto"/>
        <w:ind w:left="0" w:firstLine="709"/>
      </w:pPr>
      <w:r>
        <w:t>Основные направления КГ.</w:t>
      </w:r>
    </w:p>
    <w:p w14:paraId="036B9112" w14:textId="77777777" w:rsidR="00852B58" w:rsidRDefault="00852B58" w:rsidP="00852B58">
      <w:pPr>
        <w:pStyle w:val="a7"/>
        <w:spacing w:after="120" w:line="240" w:lineRule="auto"/>
        <w:ind w:left="0" w:firstLine="709"/>
      </w:pPr>
    </w:p>
    <w:p w14:paraId="0C66FC30" w14:textId="60DF6D7D" w:rsidR="00852B58" w:rsidRDefault="00852B58" w:rsidP="00852B58">
      <w:pPr>
        <w:pStyle w:val="a7"/>
        <w:numPr>
          <w:ilvl w:val="0"/>
          <w:numId w:val="2"/>
        </w:numPr>
        <w:spacing w:after="120" w:line="240" w:lineRule="auto"/>
        <w:rPr>
          <w:b/>
          <w:bCs/>
          <w:sz w:val="36"/>
          <w:szCs w:val="36"/>
        </w:rPr>
      </w:pPr>
      <w:r w:rsidRPr="00852B58">
        <w:rPr>
          <w:b/>
          <w:bCs/>
          <w:sz w:val="36"/>
          <w:szCs w:val="36"/>
        </w:rPr>
        <w:t>Основные определения</w:t>
      </w:r>
    </w:p>
    <w:p w14:paraId="2676E547" w14:textId="47612368" w:rsidR="00852B58" w:rsidRDefault="00852B58" w:rsidP="00852B58">
      <w:pPr>
        <w:spacing w:after="120" w:line="240" w:lineRule="auto"/>
        <w:ind w:firstLine="708"/>
      </w:pPr>
      <w:r w:rsidRPr="00852B58">
        <w:rPr>
          <w:i/>
          <w:iCs/>
        </w:rPr>
        <w:t>Моделирование</w:t>
      </w:r>
      <w:r>
        <w:t xml:space="preserve"> – применение методов математического аппарата для наиболее полного описания изображения или сцены. (компьютерная геометрия)</w:t>
      </w:r>
    </w:p>
    <w:p w14:paraId="44264929" w14:textId="3893B768" w:rsidR="00852B58" w:rsidRDefault="00852B58" w:rsidP="00852B58">
      <w:pPr>
        <w:spacing w:after="120" w:line="240" w:lineRule="auto"/>
        <w:ind w:firstLine="708"/>
      </w:pPr>
      <w:r w:rsidRPr="00852B58">
        <w:rPr>
          <w:i/>
          <w:iCs/>
        </w:rPr>
        <w:t xml:space="preserve">Визуализация </w:t>
      </w:r>
      <w:r>
        <w:t>– построение изображения на плоском экране дисплея путём преобразования модели объектов или сцен в статическое изображение или последовательность статических кадров (видео). (компьютерная графика)</w:t>
      </w:r>
    </w:p>
    <w:p w14:paraId="65605D28" w14:textId="77777777" w:rsidR="00A92A65" w:rsidRPr="00CF0997" w:rsidRDefault="00A92A65" w:rsidP="00852B58">
      <w:pPr>
        <w:spacing w:after="120" w:line="240" w:lineRule="auto"/>
        <w:ind w:firstLine="708"/>
      </w:pPr>
    </w:p>
    <w:p w14:paraId="03214F71" w14:textId="77777777" w:rsidR="00852B58" w:rsidRPr="00852B58" w:rsidRDefault="00852B58" w:rsidP="00852B58">
      <w:pPr>
        <w:spacing w:after="120" w:line="240" w:lineRule="auto"/>
        <w:ind w:left="709"/>
      </w:pPr>
    </w:p>
    <w:p w14:paraId="7EEBB861" w14:textId="77777777" w:rsidR="00852B58" w:rsidRPr="00852B58" w:rsidRDefault="00852B58" w:rsidP="00852B58">
      <w:pPr>
        <w:spacing w:after="120" w:line="240" w:lineRule="auto"/>
        <w:ind w:left="709"/>
      </w:pPr>
    </w:p>
    <w:sectPr w:rsidR="00852B58" w:rsidRPr="00852B58" w:rsidSect="00852B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22C04"/>
    <w:multiLevelType w:val="hybridMultilevel"/>
    <w:tmpl w:val="3D704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82151"/>
    <w:multiLevelType w:val="hybridMultilevel"/>
    <w:tmpl w:val="705CE81C"/>
    <w:lvl w:ilvl="0" w:tplc="CC9E71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87357745">
    <w:abstractNumId w:val="0"/>
  </w:num>
  <w:num w:numId="2" w16cid:durableId="999893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56"/>
    <w:rsid w:val="00722843"/>
    <w:rsid w:val="00852B58"/>
    <w:rsid w:val="00A92A65"/>
    <w:rsid w:val="00CF0997"/>
    <w:rsid w:val="00DE1A76"/>
    <w:rsid w:val="00E0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56899"/>
  <w15:chartTrackingRefBased/>
  <w15:docId w15:val="{41BE1C79-2682-4360-BA22-21D25ED1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2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2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2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2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2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2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2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2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2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2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2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2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205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205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20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205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20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20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2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2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2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02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2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205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205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0205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2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0205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020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Yanukovich</dc:creator>
  <cp:keywords/>
  <dc:description/>
  <cp:lastModifiedBy>Evgeniy Yanukovich</cp:lastModifiedBy>
  <cp:revision>2</cp:revision>
  <dcterms:created xsi:type="dcterms:W3CDTF">2024-09-05T06:37:00Z</dcterms:created>
  <dcterms:modified xsi:type="dcterms:W3CDTF">2024-09-06T05:00:00Z</dcterms:modified>
</cp:coreProperties>
</file>