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badd8ad1f74ff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20.11.2024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