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c6ed4ff3774712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13.12.2024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НІКІТІНА ЄВГЕНІЯ МИКОЛАЇВНА,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52900,00 грн. (П’ятдесят два тисячі дев’ятсот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р/р: 2600847087 в КРД АТ «РАЙФФАЙЗЕН БАНК АВАЛЬ»,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322904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2890109768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07400, Київська обл., м. Бровари, вул. Симоненка Василя, 4, кв. 92</w:t>
            </w:r>
          </w:p>
        </w:tc>
      </w:tr>
    </w:tbl>
  </w:body>
</w:document>
</file>