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2db25aa9f3472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50400,00 грн. (П’ятдесят тисяч чотириста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