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 РОБОТА №2. ЕТАП 3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ТУТ НАВЕДЕНО ЛИШЕ ІЛЮСТРАТИВНІ ПРИКЛАДИ. ПРИ РЕАЛІЗАЦІЇ СВОГО ПРОЄКТУ ВИ ПОВИННІ РЕАЛІЗУВАТИ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u w:val="single"/>
          <w:rtl w:val="0"/>
        </w:rPr>
        <w:t xml:space="preserve">ПОВНОФУНКЦІОНАЛЬНИЙ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ЗАСТОСУНОК!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роботи з конфігурацією в форматі json додамо в проєкт Nuget пакет Microsoft.Extensions.Configuration.Json: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red"/>
        </w:rPr>
        <w:drawing>
          <wp:inline distB="114300" distT="114300" distL="114300" distR="114300">
            <wp:extent cx="5943600" cy="195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роботи з EF - Microsoft.EntityFrameworkCore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917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Рядок підключення</w:t>
      </w:r>
    </w:p>
    <w:p w:rsidR="00000000" w:rsidDel="00000000" w:rsidP="00000000" w:rsidRDefault="00000000" w:rsidRPr="00000000" w14:paraId="00000009">
      <w:pPr>
        <w:ind w:firstLine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shd w:fill="f7f7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підключення до бази даних, нам треба задати параметри підключення. Для цього змінимо файл appsettings.json. За замовчуванням він містить тільки налаштування логування: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f7f7fa" w:val="clear"/>
          <w:rtl w:val="0"/>
        </w:rPr>
        <w:t xml:space="preserve"> </w:t>
      </w:r>
    </w:p>
    <w:p w:rsidR="00000000" w:rsidDel="00000000" w:rsidP="00000000" w:rsidRDefault="00000000" w:rsidRPr="00000000" w14:paraId="0000000A">
      <w:pPr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895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Внесемо зміни, додавши рядки підключення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параметри рядка підключення див. в ЛР2_Етап_2_ІСтаТП.docx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0C">
      <w:pPr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"ConnectionStrings": {</w:t>
      </w:r>
    </w:p>
    <w:p w:rsidR="00000000" w:rsidDel="00000000" w:rsidP="00000000" w:rsidRDefault="00000000" w:rsidRPr="00000000" w14:paraId="0000000D">
      <w:pPr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"DefaultConnection": "Server=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DESKTOP-V0VMJOC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\\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SQLEXPRESS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Database=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DBLibrary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Trusted_Connection=True; MultipleActiveResultSets=true"</w:t>
      </w:r>
    </w:p>
    <w:p w:rsidR="00000000" w:rsidDel="00000000" w:rsidP="00000000" w:rsidRDefault="00000000" w:rsidRPr="00000000" w14:paraId="0000000E">
      <w:pPr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0F">
      <w:pPr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34075" cy="1562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Зміни в файлі Program.cs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943600" cy="239077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builder.Services.AddDbContext&lt;</w:t>
      </w:r>
      <w:r w:rsidDel="00000000" w:rsidR="00000000" w:rsidRPr="00000000">
        <w:rPr>
          <w:rFonts w:ascii="Cascadia Mono" w:cs="Cascadia Mono" w:eastAsia="Cascadia Mono" w:hAnsi="Cascadia Mono"/>
          <w:b w:val="1"/>
          <w:color w:val="000000"/>
          <w:sz w:val="19"/>
          <w:szCs w:val="19"/>
          <w:u w:val="single"/>
          <w:rtl w:val="0"/>
        </w:rPr>
        <w:t xml:space="preserve">DBLibraryContext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&gt;(option =&gt; option.UseSqlServer(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builder.Configuration.GetConnectionString(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"DefaultConnection"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));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Створення контролера для Entity Framework</w:t>
      </w:r>
    </w:p>
    <w:p w:rsidR="00000000" w:rsidDel="00000000" w:rsidP="00000000" w:rsidRDefault="00000000" w:rsidRPr="00000000" w14:paraId="00000019">
      <w:pPr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виведення переліку категорій книжок на веб-сторінку, щоб користувачі змогли обрати одну з них потрібно створити метод (дію контролера) і представлення, яке відповідатиме за відображення потрібної інформації. Продемонструємо створення контролера для класу моделі Entity Framework.</w:t>
      </w:r>
    </w:p>
    <w:p w:rsidR="00000000" w:rsidDel="00000000" w:rsidP="00000000" w:rsidRDefault="00000000" w:rsidRPr="00000000" w14:paraId="0000001A">
      <w:pPr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цього перейдемо до папки Controllers, де поки що знаходиться єдиний контролер HomeController.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папці Controllers натиснемо праву кнопку миші та виберемо: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34075" cy="1711960"/>
            <wp:effectExtent b="0" l="0" r="0" t="0"/>
            <wp:docPr descr="C:\Users\user\Downloads\image (1).png" id="17" name="image12.png"/>
            <a:graphic>
              <a:graphicData uri="http://schemas.openxmlformats.org/drawingml/2006/picture">
                <pic:pic>
                  <pic:nvPicPr>
                    <pic:cNvPr descr="C:\Users\user\Downloads\image (1).png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1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943600" cy="4048125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налаштуваннях виберемо потрібний клас моделі та клас контексту даних. Поле з layout ПОКИ що (до наступного етапу) залишаємо порожнім: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543550" cy="343852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Зверніть увагу, що щойно було згенеровано не лише файл контролера, а і низка файлів представлення. Перегляньте файли, що згенерувалися (поки що без внесення змін):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934075" cy="2694305"/>
            <wp:effectExtent b="0" l="0" r="0" t="0"/>
            <wp:docPr descr="C:\Users\user\Downloads\image (5).png" id="19" name="image27.png"/>
            <a:graphic>
              <a:graphicData uri="http://schemas.openxmlformats.org/drawingml/2006/picture">
                <pic:pic>
                  <pic:nvPicPr>
                    <pic:cNvPr descr="C:\Users\user\Downloads\image (5).png"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Проте, якщо зараз запустити додаток, то ці сторінки не будуть запущені за замовчуванням. Для того, щоб зробити саме сторінку Index контролера Categories такою, що запускається по замовчуванню внесемо зміни у файл Program.cs (в корені про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кту):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934075" cy="26860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Запустимо про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є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кт. 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4314825" cy="249555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Неважко переконатися, що ми отримала достатньо багато реалізованого функціоналу: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089428" cy="2840510"/>
            <wp:effectExtent b="0" l="0" r="0" t="0"/>
            <wp:docPr descr="C:\Users\user\Downloads\image (8).png" id="24" name="image29.png"/>
            <a:graphic>
              <a:graphicData uri="http://schemas.openxmlformats.org/drawingml/2006/picture">
                <pic:pic>
                  <pic:nvPicPr>
                    <pic:cNvPr descr="C:\Users\user\Downloads\image (8).png"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9428" cy="284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3241697" cy="4259850"/>
            <wp:effectExtent b="0" l="0" r="0" t="0"/>
            <wp:docPr descr="C:\Users\user\Downloads\image (9).png" id="27" name="image33.png"/>
            <a:graphic>
              <a:graphicData uri="http://schemas.openxmlformats.org/drawingml/2006/picture">
                <pic:pic>
                  <pic:nvPicPr>
                    <pic:cNvPr descr="C:\Users\user\Downloads\image (9).png"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697" cy="425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277400" cy="2981751"/>
            <wp:effectExtent b="0" l="0" r="0" t="0"/>
            <wp:docPr descr="C:\Users\user\Downloads\image (10).png" id="29" name="image17.png"/>
            <a:graphic>
              <a:graphicData uri="http://schemas.openxmlformats.org/drawingml/2006/picture">
                <pic:pic>
                  <pic:nvPicPr>
                    <pic:cNvPr descr="C:\Users\user\Downloads\image (10).png"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400" cy="298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Проте, не все нам подобається. Зверніть увагу на назви, які відображаються, вони нам зовсім не подобаються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Переглянемо (поки не змінюємо) файл Index.cshtml (в папці Views/Categories):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34075" cy="3054350"/>
            <wp:effectExtent b="0" l="0" r="0" t="0"/>
            <wp:docPr descr="C:\Users\user\Downloads\image (11).png" id="30" name="image25.png"/>
            <a:graphic>
              <a:graphicData uri="http://schemas.openxmlformats.org/drawingml/2006/picture">
                <pic:pic>
                  <pic:nvPicPr>
                    <pic:cNvPr descr="C:\Users\user\Downloads\image (11).png"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5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видно, ці назви в явному вигляді не виводяться. Проблема в моделі. Внесемо зміни (додамо атрибути) у файл з моделлю Category: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34075" cy="2772410"/>
            <wp:effectExtent b="0" l="0" r="0" t="0"/>
            <wp:docPr descr="C:\Users\user\Downloads\image (12).png" id="31" name="image31.png"/>
            <a:graphic>
              <a:graphicData uri="http://schemas.openxmlformats.org/drawingml/2006/picture">
                <pic:pic>
                  <pic:nvPicPr>
                    <pic:cNvPr descr="C:\Users\user\Downloads\image (12).png"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7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Запускаємо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77609" cy="2477326"/>
            <wp:effectExtent b="0" l="0" r="0" t="0"/>
            <wp:docPr descr="C:\Users\user\Downloads\image (13).png" id="32" name="image30.png"/>
            <a:graphic>
              <a:graphicData uri="http://schemas.openxmlformats.org/drawingml/2006/picture">
                <pic:pic>
                  <pic:nvPicPr>
                    <pic:cNvPr descr="C:\Users\user\Downloads\image (13).png"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609" cy="2477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Але, ми і досі не задоволені. Зокрема, при створенні нової категорії поле з іменем можна залишити порожнім, але при  збереженні в БД виникає помилка, адже там порожнє ім’я заборонене: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57144" cy="2229245"/>
            <wp:effectExtent b="0" l="0" r="0" t="0"/>
            <wp:docPr descr="C:\Users\user\Downloads\image (14).png" id="33" name="image23.png"/>
            <a:graphic>
              <a:graphicData uri="http://schemas.openxmlformats.org/drawingml/2006/picture">
                <pic:pic>
                  <pic:nvPicPr>
                    <pic:cNvPr descr="C:\Users\user\Downloads\image (14).png"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4" cy="2229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валідації (перевірки коректності) даних знову скористаємося додаванням атрибутів в модель (з більшою кількістю таких атрибутів ознайомтеся в лекції):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80415" cy="2698544"/>
            <wp:effectExtent b="0" l="0" r="0" t="0"/>
            <wp:docPr descr="C:\Users\user\Downloads\image (15).png" id="34" name="image32.png"/>
            <a:graphic>
              <a:graphicData uri="http://schemas.openxmlformats.org/drawingml/2006/picture">
                <pic:pic>
                  <pic:nvPicPr>
                    <pic:cNvPr descr="C:\Users\user\Downloads\image (15).png"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415" cy="2698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Запускаємо і радіємо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999483" cy="3055709"/>
            <wp:effectExtent b="0" l="0" r="0" t="0"/>
            <wp:docPr descr="C:\Users\user\Downloads\image (16).png" id="35" name="image24.png"/>
            <a:graphic>
              <a:graphicData uri="http://schemas.openxmlformats.org/drawingml/2006/picture">
                <pic:pic>
                  <pic:nvPicPr>
                    <pic:cNvPr descr="C:\Users\user\Downloads\image (16).png"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483" cy="3055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Тепер, нам не подобається вікно з детальною інформацією про категорію книг (Details). На ньому, крім інформації про назву категорії бажано було б мати і перелік книг з цієї категорії з можливістю їх додавання перегляду та вилучення: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562572" cy="3235097"/>
            <wp:effectExtent b="0" l="0" r="0" t="0"/>
            <wp:docPr descr="C:\Users\user\Downloads\image (17).png" id="1" name="image10.png"/>
            <a:graphic>
              <a:graphicData uri="http://schemas.openxmlformats.org/drawingml/2006/picture">
                <pic:pic>
                  <pic:nvPicPr>
                    <pic:cNvPr descr="C:\Users\user\Downloads\image (17).png"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572" cy="323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Створимо контролер для класу моделі Book (аналогічно до Categories):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10905" cy="1359080"/>
            <wp:effectExtent b="0" l="0" r="0" t="0"/>
            <wp:docPr descr="C:\Users\user\Downloads\image (1).png" id="2" name="image12.png"/>
            <a:graphic>
              <a:graphicData uri="http://schemas.openxmlformats.org/drawingml/2006/picture">
                <pic:pic>
                  <pic:nvPicPr>
                    <pic:cNvPr descr="C:\Users\user\Downloads\image (1).png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905" cy="135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22524" cy="3238236"/>
            <wp:effectExtent b="0" l="0" r="0" t="0"/>
            <wp:docPr descr="C:\Users\user\Downloads\image (2).png" id="3" name="image13.png"/>
            <a:graphic>
              <a:graphicData uri="http://schemas.openxmlformats.org/drawingml/2006/picture">
                <pic:pic>
                  <pic:nvPicPr>
                    <pic:cNvPr descr="C:\Users\user\Downloads\image (2).png"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524" cy="3238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52058" cy="3042630"/>
            <wp:effectExtent b="0" l="0" r="0" t="0"/>
            <wp:docPr descr="C:\Users\user\Downloads\image (18).png" id="4" name="image7.png"/>
            <a:graphic>
              <a:graphicData uri="http://schemas.openxmlformats.org/drawingml/2006/picture">
                <pic:pic>
                  <pic:nvPicPr>
                    <pic:cNvPr descr="C:\Users\user\Downloads\image (18).png"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058" cy="3042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328947" cy="4449718"/>
            <wp:effectExtent b="0" l="0" r="0" t="0"/>
            <wp:docPr descr="C:\Users\user\Downloads\image (19).png" id="5" name="image6.png"/>
            <a:graphic>
              <a:graphicData uri="http://schemas.openxmlformats.org/drawingml/2006/picture">
                <pic:pic>
                  <pic:nvPicPr>
                    <pic:cNvPr descr="C:\Users\user\Downloads\image (19).png"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47" cy="4449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щоб при натисканні на посилання «Details» з  інформацією про потрібну категорію ми переходили на відображення книг за цією категорією внесемо зміни в контролер категорій: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39906" cy="3041592"/>
            <wp:effectExtent b="0" l="0" r="0" t="0"/>
            <wp:docPr descr="C:\Users\user\Downloads\image (20).png" id="6" name="image3.png"/>
            <a:graphic>
              <a:graphicData uri="http://schemas.openxmlformats.org/drawingml/2006/picture">
                <pic:pic>
                  <pic:nvPicPr>
                    <pic:cNvPr descr="C:\Users\user\Downloads\image (20).png"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9906" cy="304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 «навчимо» метод Index контролера «Books» розуміти інформацію про категорію і обробляти її. Для цього внесемо зміни у відповідний файл: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34075" cy="2762885"/>
            <wp:effectExtent b="0" l="0" r="0" t="0"/>
            <wp:docPr descr="C:\Users\user\Downloads\image (22).png" id="7" name="image22.png"/>
            <a:graphic>
              <a:graphicData uri="http://schemas.openxmlformats.org/drawingml/2006/picture">
                <pic:pic>
                  <pic:nvPicPr>
                    <pic:cNvPr descr="C:\Users\user\Downloads\image (22).png"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6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коректного відображення сторінки з книжками внесемо зміни і у файл відображення книжок “Index”: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23915" cy="2334895"/>
            <wp:effectExtent b="0" l="0" r="0" t="0"/>
            <wp:docPr descr="C:\Users\user\Downloads\image (23).png" id="8" name="image5.png"/>
            <a:graphic>
              <a:graphicData uri="http://schemas.openxmlformats.org/drawingml/2006/picture">
                <pic:pic>
                  <pic:nvPicPr>
                    <pic:cNvPr descr="C:\Users\user\Downloads\image (23).png"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33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Можна запускати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081530"/>
            <wp:effectExtent b="0" l="0" r="0" t="0"/>
            <wp:docPr descr="C:\Users\user\Downloads\image (24).png" id="9" name="image9.png"/>
            <a:graphic>
              <a:graphicData uri="http://schemas.openxmlformats.org/drawingml/2006/picture">
                <pic:pic>
                  <pic:nvPicPr>
                    <pic:cNvPr descr="C:\Users\user\Downloads\image (24).png"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34075" cy="2821305"/>
            <wp:effectExtent b="0" l="0" r="0" t="0"/>
            <wp:docPr descr="C:\Users\user\Downloads\image (25).png" id="10" name="image19.png"/>
            <a:graphic>
              <a:graphicData uri="http://schemas.openxmlformats.org/drawingml/2006/picture">
                <pic:pic>
                  <pic:nvPicPr>
                    <pic:cNvPr descr="C:\Users\user\Downloads\image (25).png"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2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правильними підписами та валідацією даних розберетеся самостійно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Розберемося з додаванням нової книги в категорію, а саме опрацюємо посилання «Create», яке ми попередньо додали у представлення (рядок 10):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46714" cy="2107394"/>
            <wp:effectExtent b="0" l="0" r="0" t="0"/>
            <wp:docPr descr="C:\Users\user\Downloads\image (23).png" id="18" name="image5.png"/>
            <a:graphic>
              <a:graphicData uri="http://schemas.openxmlformats.org/drawingml/2006/picture">
                <pic:pic>
                  <pic:nvPicPr>
                    <pic:cNvPr descr="C:\Users\user\Downloads\image (23).png"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6714" cy="2107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цього потрібно внести зміни у відповідний метод контролера Books та у відповідне представлення. Тепер цей метод повинен приймати у якості параметра ідентифікатор категорії: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0288" cy="2400300"/>
            <wp:effectExtent b="0" l="0" r="0" t="0"/>
            <wp:docPr descr="C:\Users\user\Downloads\image (26).png" id="20" name="image11.png"/>
            <a:graphic>
              <a:graphicData uri="http://schemas.openxmlformats.org/drawingml/2006/picture">
                <pic:pic>
                  <pic:nvPicPr>
                    <pic:cNvPr descr="C:\Users\user\Downloads\image (26).png"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754755"/>
            <wp:effectExtent b="0" l="0" r="0" t="0"/>
            <wp:docPr descr="C:\Users\user\Downloads\image (27).png" id="23" name="image20.png"/>
            <a:graphic>
              <a:graphicData uri="http://schemas.openxmlformats.org/drawingml/2006/picture">
                <pic:pic>
                  <pic:nvPicPr>
                    <pic:cNvPr descr="C:\Users\user\Downloads\image (27).png"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34075" cy="2587625"/>
            <wp:effectExtent b="0" l="0" r="0" t="0"/>
            <wp:docPr descr="C:\Users\user\Downloads\image (28).png" id="25" name="image16.png"/>
            <a:graphic>
              <a:graphicData uri="http://schemas.openxmlformats.org/drawingml/2006/picture">
                <pic:pic>
                  <pic:nvPicPr>
                    <pic:cNvPr descr="C:\Users\user\Downloads\image (28).png"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8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Можна запускати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ДАЛІ САМОСТІЙНО!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Для отримання балів за етап – реалізуйте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  <w:rtl w:val="0"/>
        </w:rPr>
        <w:t xml:space="preserve">повнофункціональний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 застосунок. </w:t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Викладач має право критикувати </w:t>
      </w:r>
      <w:r w:rsidDel="00000000" w:rsidR="00000000" w:rsidRPr="00000000">
        <w:rPr>
          <w:rFonts w:ascii="Noto Sans Symbols" w:cs="Noto Sans Symbols" w:eastAsia="Noto Sans Symbols" w:hAnsi="Noto Sans Symbols"/>
          <w:color w:val="111111"/>
          <w:sz w:val="24"/>
          <w:szCs w:val="24"/>
          <w:highlight w:val="white"/>
          <w:rtl w:val="0"/>
        </w:rPr>
        <w:t xml:space="preserve">☺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Складність залежить від обраної Вами предметної області.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yellow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yellow"/>
          <w:rtl w:val="0"/>
        </w:rPr>
        <w:t xml:space="preserve">Для .NET 6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yellow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yellow"/>
          <w:rtl w:val="0"/>
        </w:rPr>
        <w:t xml:space="preserve">Якщо для зв’язаних сутностей не додаються записи, то</w:t>
      </w:r>
    </w:p>
    <w:p w:rsidR="00000000" w:rsidDel="00000000" w:rsidP="00000000" w:rsidRDefault="00000000" w:rsidRPr="00000000" w14:paraId="00000063">
      <w:pPr>
        <w:shd w:fill="ffffff" w:val="clear"/>
        <w:jc w:val="both"/>
        <w:rPr>
          <w:rFonts w:ascii="Times New Roman" w:cs="Times New Roman" w:eastAsia="Times New Roman" w:hAnsi="Times New Roman"/>
          <w:color w:val="1155cc"/>
          <w:sz w:val="24"/>
          <w:szCs w:val="24"/>
          <w:highlight w:val="yellow"/>
          <w:u w:val="single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yellow"/>
          <w:rtl w:val="0"/>
        </w:rPr>
        <w:t xml:space="preserve">Почитайте тут: 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yellow"/>
            <w:u w:val="single"/>
            <w:rtl w:val="0"/>
          </w:rPr>
          <w:t xml:space="preserve">https://stackoverflow.com/questions/70415290/asp-net-core-6-mvc-ef-core-6-model-is-not-validating-correctly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yellow"/>
          <w:rtl w:val="0"/>
        </w:rPr>
        <w:t xml:space="preserve">А саме:</w:t>
      </w:r>
    </w:p>
    <w:p w:rsidR="00000000" w:rsidDel="00000000" w:rsidP="00000000" w:rsidRDefault="00000000" w:rsidRPr="00000000" w14:paraId="00000065">
      <w:pPr>
        <w:shd w:fill="ffffff" w:val="clear"/>
        <w:jc w:val="both"/>
        <w:rPr>
          <w:rFonts w:ascii="Times New Roman" w:cs="Times New Roman" w:eastAsia="Times New Roman" w:hAnsi="Times New Roman"/>
          <w:color w:val="525960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525960"/>
          <w:sz w:val="24"/>
          <w:szCs w:val="24"/>
          <w:highlight w:val="yellow"/>
          <w:rtl w:val="0"/>
        </w:rPr>
        <w:t xml:space="preserve">Beginning with .NET 6, new projects include the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yellow"/>
          <w:rtl w:val="0"/>
        </w:rPr>
        <w:t xml:space="preserve">&lt;Nullable&gt;enable&lt;/Nullable&gt;</w:t>
      </w:r>
      <w:r w:rsidDel="00000000" w:rsidR="00000000" w:rsidRPr="00000000">
        <w:rPr>
          <w:rFonts w:ascii="Times New Roman" w:cs="Times New Roman" w:eastAsia="Times New Roman" w:hAnsi="Times New Roman"/>
          <w:color w:val="525960"/>
          <w:sz w:val="24"/>
          <w:szCs w:val="24"/>
          <w:highlight w:val="yellow"/>
          <w:rtl w:val="0"/>
        </w:rPr>
        <w:t xml:space="preserve"> element in the project file. Once the feature is turned on, existing reference variable declarations become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25960"/>
          <w:sz w:val="24"/>
          <w:szCs w:val="24"/>
          <w:highlight w:val="yellow"/>
          <w:rtl w:val="0"/>
        </w:rPr>
        <w:t xml:space="preserve">non-nullable reference types</w:t>
      </w:r>
      <w:r w:rsidDel="00000000" w:rsidR="00000000" w:rsidRPr="00000000">
        <w:rPr>
          <w:rFonts w:ascii="Times New Roman" w:cs="Times New Roman" w:eastAsia="Times New Roman" w:hAnsi="Times New Roman"/>
          <w:color w:val="525960"/>
          <w:sz w:val="24"/>
          <w:szCs w:val="24"/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0066">
      <w:pPr>
        <w:shd w:fill="ffffff" w:val="clear"/>
        <w:jc w:val="both"/>
        <w:rPr>
          <w:rFonts w:ascii="Times New Roman" w:cs="Times New Roman" w:eastAsia="Times New Roman" w:hAnsi="Times New Roman"/>
          <w:color w:val="52596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color w:val="525960"/>
          <w:sz w:val="24"/>
          <w:szCs w:val="24"/>
          <w:highlight w:val="yellow"/>
          <w:rtl w:val="0"/>
        </w:rPr>
        <w:t xml:space="preserve">Тому, знайдіть в проєкті рядок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yellow"/>
          <w:rtl w:val="0"/>
        </w:rPr>
        <w:t xml:space="preserve">&lt;Nullable&gt;enable&lt;/Nullable&gt; та видальте.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yellow"/>
        </w:rPr>
        <w:drawing>
          <wp:inline distB="114300" distT="114300" distL="114300" distR="114300">
            <wp:extent cx="5943600" cy="1854200"/>
            <wp:effectExtent b="0" l="0" r="0" t="0"/>
            <wp:docPr id="2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scadia Mono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8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40" w:lineRule="auto"/>
    </w:pPr>
    <w:rPr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20" w:lineRule="auto"/>
    </w:pPr>
    <w:rPr>
      <w:b w:val="1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00" w:lineRule="auto"/>
    </w:pPr>
    <w:rPr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8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30.png"/><Relationship Id="rId21" Type="http://schemas.openxmlformats.org/officeDocument/2006/relationships/image" Target="media/image31.png"/><Relationship Id="rId24" Type="http://schemas.openxmlformats.org/officeDocument/2006/relationships/image" Target="media/image3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0.png"/><Relationship Id="rId25" Type="http://schemas.openxmlformats.org/officeDocument/2006/relationships/image" Target="media/image24.png"/><Relationship Id="rId28" Type="http://schemas.openxmlformats.org/officeDocument/2006/relationships/image" Target="media/image7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4.png"/><Relationship Id="rId31" Type="http://schemas.openxmlformats.org/officeDocument/2006/relationships/image" Target="media/image22.png"/><Relationship Id="rId30" Type="http://schemas.openxmlformats.org/officeDocument/2006/relationships/image" Target="media/image3.png"/><Relationship Id="rId11" Type="http://schemas.openxmlformats.org/officeDocument/2006/relationships/image" Target="media/image12.png"/><Relationship Id="rId33" Type="http://schemas.openxmlformats.org/officeDocument/2006/relationships/image" Target="media/image9.png"/><Relationship Id="rId10" Type="http://schemas.openxmlformats.org/officeDocument/2006/relationships/image" Target="media/image18.png"/><Relationship Id="rId32" Type="http://schemas.openxmlformats.org/officeDocument/2006/relationships/image" Target="media/image5.png"/><Relationship Id="rId13" Type="http://schemas.openxmlformats.org/officeDocument/2006/relationships/image" Target="media/image14.png"/><Relationship Id="rId35" Type="http://schemas.openxmlformats.org/officeDocument/2006/relationships/image" Target="media/image11.png"/><Relationship Id="rId12" Type="http://schemas.openxmlformats.org/officeDocument/2006/relationships/image" Target="media/image28.png"/><Relationship Id="rId34" Type="http://schemas.openxmlformats.org/officeDocument/2006/relationships/image" Target="media/image19.png"/><Relationship Id="rId15" Type="http://schemas.openxmlformats.org/officeDocument/2006/relationships/image" Target="media/image26.png"/><Relationship Id="rId37" Type="http://schemas.openxmlformats.org/officeDocument/2006/relationships/image" Target="media/image16.png"/><Relationship Id="rId14" Type="http://schemas.openxmlformats.org/officeDocument/2006/relationships/image" Target="media/image27.png"/><Relationship Id="rId36" Type="http://schemas.openxmlformats.org/officeDocument/2006/relationships/image" Target="media/image20.png"/><Relationship Id="rId17" Type="http://schemas.openxmlformats.org/officeDocument/2006/relationships/image" Target="media/image29.png"/><Relationship Id="rId39" Type="http://schemas.openxmlformats.org/officeDocument/2006/relationships/image" Target="media/image21.jpg"/><Relationship Id="rId16" Type="http://schemas.openxmlformats.org/officeDocument/2006/relationships/image" Target="media/image15.png"/><Relationship Id="rId38" Type="http://schemas.openxmlformats.org/officeDocument/2006/relationships/hyperlink" Target="https://stackoverflow.com/questions/70415290/asp-net-core-6-mvc-ef-core-6-model-is-not-validating-correctly" TargetMode="External"/><Relationship Id="rId19" Type="http://schemas.openxmlformats.org/officeDocument/2006/relationships/image" Target="media/image17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