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30.jpg" ContentType="image/jpeg"/>
  <Override PartName="/word/media/rId42.jpg" ContentType="image/jpeg"/>
  <Override PartName="/word/media/rId46.jpg" ContentType="image/jpeg"/>
  <Override PartName="/word/media/rId54.jpg" ContentType="image/jpeg"/>
  <Override PartName="/word/media/rId34.jpg" ContentType="image/jpeg"/>
  <Override PartName="/word/media/rId50.jpg" ContentType="image/jpeg"/>
  <Override PartName="/word/media/rId26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втечение некоторого времени t1 дожидаться освобождения</w:t>
      </w:r>
      <w:r>
        <w:t xml:space="preserve"> </w:t>
      </w:r>
      <w:r>
        <w:t xml:space="preserve">ресурса,выдавая об этом сообщение,а дождавшись его освобождения,использовать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(процессом).Запустить</w:t>
      </w:r>
      <w:r>
        <w:t xml:space="preserve"> </w:t>
      </w:r>
      <w:r>
        <w:t xml:space="preserve">командный файл в одном виртуальномтерминале в фоновом режиме,перенаправив</w:t>
      </w:r>
      <w:r>
        <w:t xml:space="preserve"> </w:t>
      </w:r>
      <w:r>
        <w:t xml:space="preserve">его вывод в другой (&gt; /dev/tty#,где # —номертерминала куда перенаправляется</w:t>
      </w:r>
      <w:r>
        <w:t xml:space="preserve"> </w:t>
      </w:r>
      <w:r>
        <w:t xml:space="preserve">вывод),в которомтакже запущен этотфайл,но не фоновом,а в привилегированном</w:t>
      </w:r>
      <w:r>
        <w:t xml:space="preserve"> </w:t>
      </w:r>
      <w:r>
        <w:t xml:space="preserve">режиме.Доработатьпрограммутак,чтобыимеласьвозможностьвзаимодействиятрёх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файла.Изучите содержимое ката-</w:t>
      </w:r>
      <w:r>
        <w:t xml:space="preserve"> </w:t>
      </w:r>
      <w:r>
        <w:t xml:space="preserve">лога /usr/share/man/man1.В нем находятся архивытекстовых файлов,содержащих</w:t>
      </w:r>
      <w:r>
        <w:t xml:space="preserve"> </w:t>
      </w:r>
      <w:r>
        <w:t xml:space="preserve">справку по большинству установленных в системе программ и команд.Каждый архив</w:t>
      </w:r>
      <w:r>
        <w:t xml:space="preserve"> </w:t>
      </w:r>
      <w:r>
        <w:t xml:space="preserve">можнооткрытькомандойless сразужепросмотревсодержимоесправки.Командный</w:t>
      </w:r>
      <w:r>
        <w:t xml:space="preserve"> </w:t>
      </w:r>
      <w:r>
        <w:t xml:space="preserve">файлдолженполучатьввидеаргументакоманднойстрокиназваниекомандыиввиде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$RANDOM,напишите командный файл,генерирую-</w:t>
      </w:r>
      <w:r>
        <w:t xml:space="preserve"> </w:t>
      </w:r>
      <w:r>
        <w:t xml:space="preserve">щий случайную последовательность букв латинского алфавита.Учтите,что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Задание 1. Написали скрипт, проверили работу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bookmarkStart w:id="25" w:name="fig:001"/>
      <w:r>
        <w:drawing>
          <wp:inline>
            <wp:extent cx="5334000" cy="2611321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2/report/image/9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5334000" cy="2611321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2/report/image/8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</w:pPr>
      <w:r>
        <w:t xml:space="preserve">Задание 2. Написали скрипт man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5334000" cy="2611321"/>
            <wp:effectExtent b="0" l="0" r="0" t="0"/>
            <wp:docPr descr="рис.3" title="" id="31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2/report/image/1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5334000" cy="2611321"/>
            <wp:effectExtent b="0" l="0" r="0" t="0"/>
            <wp:docPr descr="рис.4" title="" id="35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2/report/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5334000" cy="2611321"/>
            <wp:effectExtent b="0" l="0" r="0" t="0"/>
            <wp:docPr descr="рис.5" title="" id="39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2/report/image/1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6"/>
      <w:r>
        <w:drawing>
          <wp:inline>
            <wp:extent cx="5334000" cy="2611321"/>
            <wp:effectExtent b="0" l="0" r="0" t="0"/>
            <wp:docPr descr="рис.6" title="" id="43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2/report/image/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5334000" cy="2611321"/>
            <wp:effectExtent b="0" l="0" r="0" t="0"/>
            <wp:docPr descr="рис.7" title="" id="47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2/report/image/3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3"/>
        </w:numPr>
      </w:pPr>
      <w:r>
        <w:t xml:space="preserve">Задание 3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3" w:name="fig:008"/>
      <w:r>
        <w:drawing>
          <wp:inline>
            <wp:extent cx="5334000" cy="2611321"/>
            <wp:effectExtent b="0" l="0" r="0" t="0"/>
            <wp:docPr descr="рис.8" title="" id="51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2/report/image/6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9"/>
      <w:r>
        <w:drawing>
          <wp:inline>
            <wp:extent cx="5334000" cy="2611321"/>
            <wp:effectExtent b="0" l="0" r="0" t="0"/>
            <wp:docPr descr="рис.9" title="" id="55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2/report/image/4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Я изучила основы программирования в UNIX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30" Target="media/rId30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4" Target="media/rId54.jpg" /><Relationship Type="http://schemas.openxmlformats.org/officeDocument/2006/relationships/image" Id="rId34" Target="media/rId34.jpg" /><Relationship Type="http://schemas.openxmlformats.org/officeDocument/2006/relationships/image" Id="rId50" Target="media/rId50.jpg" /><Relationship Type="http://schemas.openxmlformats.org/officeDocument/2006/relationships/image" Id="rId26" Target="media/rId26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лаборатоной работе №12</dc:title>
  <dc:creator>Старикова Евгения Дмитриевна</dc:creator>
  <dc:language>ru-RU</dc:language>
  <cp:keywords/>
  <dcterms:created xsi:type="dcterms:W3CDTF">2022-05-28T12:12:14Z</dcterms:created>
  <dcterms:modified xsi:type="dcterms:W3CDTF">2022-05-28T12:12:14Z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/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