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B38B" w14:textId="77777777" w:rsidR="006812D2" w:rsidRDefault="00D947AD" w:rsidP="006812D2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F54A5">
            <w:t>Packet Tracer - Разработка и реализация схемы адресации VLSM</w:t>
          </w:r>
        </w:sdtContent>
      </w:sdt>
      <w:r w:rsidR="00EF54A5">
        <w:rPr>
          <w:rStyle w:val="LabTitleInstVersred"/>
        </w:rPr>
        <w:t xml:space="preserve"> </w:t>
      </w:r>
    </w:p>
    <w:p w14:paraId="7BD0F209" w14:textId="3DACBD87" w:rsidR="0082026C" w:rsidRDefault="0082026C" w:rsidP="006812D2">
      <w:pPr>
        <w:pStyle w:val="afd"/>
      </w:pPr>
      <w:r>
        <w:t>Таблица адресации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981703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Устройство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Интерфейс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IP-адрес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Маска подсети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Шлюз по умолчанию</w:t>
            </w:r>
          </w:p>
        </w:tc>
      </w:tr>
      <w:tr w:rsidR="00F90CE6" w14:paraId="6A5E9A48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6A6CF30A" w:rsidR="00F90CE6" w:rsidRDefault="00947EC6" w:rsidP="00947EC6">
            <w:pPr>
              <w:pStyle w:val="ConfigWindow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F90CE6" w:rsidRDefault="00F90CE6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0AE96869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54C7AA9F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F90CE6" w:rsidRDefault="00F90CE6">
            <w:pPr>
              <w:pStyle w:val="TableText"/>
            </w:pPr>
            <w:r>
              <w:t>Нет</w:t>
            </w:r>
          </w:p>
        </w:tc>
      </w:tr>
      <w:tr w:rsidR="00F90CE6" w14:paraId="27AFEFE4" w14:textId="77777777" w:rsidTr="006812D2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4A51A08F" w14:textId="77777777" w:rsidR="00F90CE6" w:rsidRDefault="00F90CE6">
            <w:pPr>
              <w:pStyle w:val="TableText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F90CE6" w:rsidRDefault="00F90CE6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28BE9E01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633CA624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F90CE6" w:rsidRDefault="00F90CE6">
            <w:pPr>
              <w:pStyle w:val="TableText"/>
            </w:pPr>
            <w:r>
              <w:t>Нет</w:t>
            </w:r>
          </w:p>
        </w:tc>
      </w:tr>
      <w:tr w:rsidR="00F90CE6" w14:paraId="05C4CADA" w14:textId="77777777" w:rsidTr="006812D2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17E34468" w:rsidR="00F90CE6" w:rsidRDefault="00947EC6" w:rsidP="00947EC6">
            <w:pPr>
              <w:pStyle w:val="ConfigWindow"/>
            </w:pPr>
            <w:r>
              <w:t>[[R1Name]]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F90CE6" w:rsidRDefault="00F90CE6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10B7B7B0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19A6026C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F90CE6" w:rsidRDefault="00F90CE6">
            <w:pPr>
              <w:pStyle w:val="TableText"/>
            </w:pPr>
            <w:r>
              <w:t>—</w:t>
            </w:r>
          </w:p>
        </w:tc>
      </w:tr>
      <w:tr w:rsidR="00F90CE6" w14:paraId="4726CD0C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17B52F2C" w:rsidR="00F90CE6" w:rsidRDefault="00947EC6" w:rsidP="00947EC6">
            <w:pPr>
              <w:pStyle w:val="ConfigWindow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F90CE6" w:rsidRDefault="00F90CE6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7A3A35FD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71844439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F90CE6" w:rsidRDefault="00F90CE6">
            <w:pPr>
              <w:pStyle w:val="TableText"/>
            </w:pPr>
            <w:r>
              <w:t>—</w:t>
            </w:r>
          </w:p>
        </w:tc>
      </w:tr>
      <w:tr w:rsidR="00F90CE6" w14:paraId="5677A8B1" w14:textId="77777777" w:rsidTr="006812D2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  <w:hideMark/>
          </w:tcPr>
          <w:p w14:paraId="36951469" w14:textId="77777777" w:rsidR="00F90CE6" w:rsidRDefault="00F90CE6">
            <w:pPr>
              <w:pStyle w:val="TableText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F90CE6" w:rsidRDefault="00F90CE6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5C53B6E6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780B15E4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F90CE6" w:rsidRDefault="00F90CE6">
            <w:pPr>
              <w:pStyle w:val="TableText"/>
            </w:pPr>
            <w:r>
              <w:t>—</w:t>
            </w:r>
          </w:p>
        </w:tc>
      </w:tr>
      <w:tr w:rsidR="00F90CE6" w14:paraId="693A3108" w14:textId="77777777" w:rsidTr="006812D2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38336456" w:rsidR="00F90CE6" w:rsidRDefault="00947EC6" w:rsidP="00947EC6">
            <w:pPr>
              <w:pStyle w:val="ConfigWindow"/>
            </w:pPr>
            <w:r>
              <w:t>[[R2Name]]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F90CE6" w:rsidRDefault="00F90CE6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32F42B60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72048877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F90CE6" w:rsidRDefault="00F90CE6">
            <w:pPr>
              <w:pStyle w:val="TableText"/>
            </w:pPr>
            <w:r>
              <w:t>—</w:t>
            </w:r>
          </w:p>
        </w:tc>
      </w:tr>
      <w:tr w:rsidR="00F90CE6" w14:paraId="1895F373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77FFCE" w14:textId="77777777" w:rsidR="00F90CE6" w:rsidRDefault="00F90CE6">
            <w:pPr>
              <w:pStyle w:val="TableText"/>
            </w:pPr>
            <w:r>
              <w:t>[[S1Name]]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F90CE6" w:rsidRDefault="00F90CE6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14FFFFCD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3D2379AF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59B7416A" w:rsidR="00F90CE6" w:rsidRDefault="00F90CE6">
            <w:pPr>
              <w:pStyle w:val="TableText"/>
              <w:rPr>
                <w:rStyle w:val="AnswerGray"/>
              </w:rPr>
            </w:pPr>
          </w:p>
        </w:tc>
      </w:tr>
      <w:tr w:rsidR="00F90CE6" w14:paraId="76ABE46D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A94CE2" w14:textId="77777777" w:rsidR="00F90CE6" w:rsidRDefault="00F90CE6">
            <w:pPr>
              <w:pStyle w:val="TableText"/>
            </w:pPr>
            <w:r>
              <w:t>[[S2Name]]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F90CE6" w:rsidRDefault="00F90CE6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00BD13CE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31D62E5A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177ABA1D" w:rsidR="00F90CE6" w:rsidRDefault="00F90CE6">
            <w:pPr>
              <w:pStyle w:val="TableText"/>
              <w:rPr>
                <w:rStyle w:val="AnswerGray"/>
              </w:rPr>
            </w:pPr>
          </w:p>
        </w:tc>
      </w:tr>
      <w:tr w:rsidR="00F90CE6" w14:paraId="29B2747D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670F5A" w14:textId="77777777" w:rsidR="00F90CE6" w:rsidRDefault="00F90CE6">
            <w:pPr>
              <w:pStyle w:val="TableText"/>
            </w:pPr>
            <w:r>
              <w:t>[[S3Name]]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F90CE6" w:rsidRDefault="00F90CE6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7D02F06B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0C7EF17D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558B5FCD" w:rsidR="00F90CE6" w:rsidRDefault="00F90CE6">
            <w:pPr>
              <w:pStyle w:val="TableText"/>
              <w:rPr>
                <w:rStyle w:val="AnswerGray"/>
              </w:rPr>
            </w:pPr>
          </w:p>
        </w:tc>
      </w:tr>
      <w:tr w:rsidR="00F90CE6" w14:paraId="712FE20C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2B9CB4" w14:textId="77777777" w:rsidR="00F90CE6" w:rsidRDefault="00F90CE6">
            <w:pPr>
              <w:pStyle w:val="TableText"/>
            </w:pPr>
            <w:r>
              <w:t>[[S4Name]]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F90CE6" w:rsidRDefault="00F90CE6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1124DA55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63856FF4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09F86576" w:rsidR="00F90CE6" w:rsidRDefault="00F90CE6">
            <w:pPr>
              <w:pStyle w:val="TableText"/>
              <w:rPr>
                <w:rStyle w:val="AnswerGray"/>
              </w:rPr>
            </w:pPr>
          </w:p>
        </w:tc>
      </w:tr>
      <w:tr w:rsidR="00F90CE6" w14:paraId="77AF168C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FFE463" w14:textId="77777777" w:rsidR="00F90CE6" w:rsidRDefault="00F90CE6">
            <w:pPr>
              <w:pStyle w:val="TableText"/>
            </w:pPr>
            <w:r>
              <w:t>[[PC1Name]]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5453622E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4612A511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71A70FBE" w:rsidR="00F90CE6" w:rsidRDefault="00F90CE6">
            <w:pPr>
              <w:pStyle w:val="TableText"/>
              <w:rPr>
                <w:rStyle w:val="AnswerGray"/>
              </w:rPr>
            </w:pPr>
          </w:p>
        </w:tc>
      </w:tr>
      <w:tr w:rsidR="00F90CE6" w14:paraId="7251DD91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00EE0D" w14:textId="77777777" w:rsidR="00F90CE6" w:rsidRDefault="00F90CE6">
            <w:pPr>
              <w:pStyle w:val="TableText"/>
            </w:pPr>
            <w:r>
              <w:t>[[PC2Name]]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1E7E4EF2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8B1C" w14:textId="6B7FBCE3" w:rsidR="00F90CE6" w:rsidRPr="00155C0F" w:rsidRDefault="00F90CE6" w:rsidP="00155C0F">
            <w:pPr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34190904" w:rsidR="00F90CE6" w:rsidRDefault="00F90CE6">
            <w:pPr>
              <w:pStyle w:val="TableText"/>
              <w:rPr>
                <w:rStyle w:val="AnswerGray"/>
              </w:rPr>
            </w:pPr>
          </w:p>
        </w:tc>
      </w:tr>
      <w:tr w:rsidR="00F90CE6" w14:paraId="08B13FC4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E041A" w14:textId="77777777" w:rsidR="00F90CE6" w:rsidRDefault="00F90CE6">
            <w:pPr>
              <w:pStyle w:val="TableText"/>
            </w:pPr>
            <w:r>
              <w:t>[[PC3Name]]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325B5D8F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DB62" w14:textId="52C0326D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0FBC360B" w:rsidR="00F90CE6" w:rsidRDefault="00F90CE6">
            <w:pPr>
              <w:pStyle w:val="TableText"/>
              <w:rPr>
                <w:rStyle w:val="AnswerGray"/>
              </w:rPr>
            </w:pPr>
          </w:p>
        </w:tc>
      </w:tr>
      <w:tr w:rsidR="00F90CE6" w14:paraId="6D1E6BD5" w14:textId="77777777" w:rsidTr="006812D2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E7FF7F" w14:textId="77777777" w:rsidR="00F90CE6" w:rsidRDefault="00F90CE6">
            <w:pPr>
              <w:pStyle w:val="TableText"/>
            </w:pPr>
            <w:r>
              <w:t>[[PC4Name]]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F90CE6" w:rsidRDefault="00F90CE6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5072A881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C0290" w14:textId="5C8AB5F0" w:rsidR="00F90CE6" w:rsidRDefault="00F90CE6">
            <w:pPr>
              <w:pStyle w:val="TableText"/>
              <w:rPr>
                <w:rStyle w:val="AnswerGray"/>
              </w:rPr>
            </w:pP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B1918" w14:textId="503ACF3F" w:rsidR="00F90CE6" w:rsidRDefault="00F90CE6">
            <w:pPr>
              <w:pStyle w:val="TableText"/>
              <w:rPr>
                <w:rStyle w:val="AnswerGray"/>
              </w:rPr>
            </w:pPr>
          </w:p>
        </w:tc>
      </w:tr>
    </w:tbl>
    <w:p w14:paraId="19CD839C" w14:textId="77777777" w:rsidR="0082026C" w:rsidRPr="00E70096" w:rsidRDefault="0082026C" w:rsidP="00981703">
      <w:pPr>
        <w:pStyle w:val="1"/>
      </w:pPr>
      <w:r>
        <w:t>Цели</w:t>
      </w:r>
    </w:p>
    <w:p w14:paraId="7C3EAE5E" w14:textId="6A4B950D" w:rsidR="0082026C" w:rsidRPr="00E70096" w:rsidRDefault="00183514" w:rsidP="0082026C">
      <w:pPr>
        <w:pStyle w:val="BodyTextL25"/>
      </w:pPr>
      <w:r>
        <w:t>В этой лабораторной работе вы разработаете схему адресации VLSM с учетом сетевого адреса и требований к хостам. Вы будете настраивать адресации на маршрутизаторах, коммутаторах и хоста.</w:t>
      </w:r>
    </w:p>
    <w:p w14:paraId="0BB43CEB" w14:textId="70A1FE91" w:rsidR="0082026C" w:rsidRPr="00981703" w:rsidRDefault="00183514" w:rsidP="00981703">
      <w:pPr>
        <w:pStyle w:val="Bulletlevel1"/>
      </w:pPr>
      <w:r>
        <w:t>Разработайте схему IP-адресации VLSM с учетом требований.</w:t>
      </w:r>
    </w:p>
    <w:p w14:paraId="1C91C516" w14:textId="77777777" w:rsidR="0082026C" w:rsidRPr="00981703" w:rsidRDefault="00183514" w:rsidP="00981703">
      <w:pPr>
        <w:pStyle w:val="Bulletlevel1"/>
      </w:pPr>
      <w:r>
        <w:t>Настройка адресации на сетевых устройствах и хостах.</w:t>
      </w:r>
    </w:p>
    <w:p w14:paraId="1F429BEF" w14:textId="77777777" w:rsidR="0082026C" w:rsidRPr="00981703" w:rsidRDefault="00183514" w:rsidP="00981703">
      <w:pPr>
        <w:pStyle w:val="Bulletlevel1"/>
      </w:pPr>
      <w:r>
        <w:t>Проверка IP-подключение.</w:t>
      </w:r>
    </w:p>
    <w:p w14:paraId="5964E97A" w14:textId="77777777" w:rsidR="0082026C" w:rsidRPr="00981703" w:rsidRDefault="00183514" w:rsidP="00981703">
      <w:pPr>
        <w:pStyle w:val="Bulletlevel1"/>
      </w:pPr>
      <w:r>
        <w:t>Поиск и устранение неполадок подключения</w:t>
      </w:r>
    </w:p>
    <w:p w14:paraId="0F5DDC5E" w14:textId="77777777" w:rsidR="0082026C" w:rsidRDefault="0082026C" w:rsidP="00D3435E">
      <w:pPr>
        <w:pStyle w:val="1"/>
      </w:pPr>
      <w:r>
        <w:t>Общие сведения и сценарий</w:t>
      </w:r>
    </w:p>
    <w:p w14:paraId="1EDBBCF8" w14:textId="77777777" w:rsidR="00183514" w:rsidRDefault="00183514" w:rsidP="0082026C">
      <w:pPr>
        <w:pStyle w:val="BodyTextL25"/>
      </w:pPr>
      <w:r>
        <w:t>Вам было предложено разработать, внедрить и протестировать схему адресации для клиента. Клиент предоставил вам сетевой адрес, подходящий для сети, топологии и требований к хостам. Вы будете реализовывать и тестировать свой проект сети.</w:t>
      </w:r>
    </w:p>
    <w:p w14:paraId="6EED401F" w14:textId="77777777" w:rsidR="0082026C" w:rsidRDefault="0082026C" w:rsidP="00D3435E">
      <w:pPr>
        <w:pStyle w:val="1"/>
      </w:pPr>
      <w:r>
        <w:t>Инструкции</w:t>
      </w:r>
    </w:p>
    <w:p w14:paraId="1EC1D0C9" w14:textId="77777777" w:rsidR="00427BE7" w:rsidRDefault="00427BE7" w:rsidP="00427BE7">
      <w:pPr>
        <w:pStyle w:val="BodyTextL25"/>
      </w:pPr>
      <w:r>
        <w:t xml:space="preserve">Ваш клиент получил сетевой адрес </w:t>
      </w:r>
      <w:r>
        <w:rPr>
          <w:b/>
        </w:rPr>
        <w:t>[[DisplayNet]]</w:t>
      </w:r>
      <w:r>
        <w:t xml:space="preserve"> . Требования к адресам хостов: </w:t>
      </w:r>
    </w:p>
    <w:p w14:paraId="5B4F34CE" w14:textId="11B001A1" w:rsidR="00427BE7" w:rsidRDefault="000A60C6" w:rsidP="00D3435E">
      <w:pPr>
        <w:pStyle w:val="1"/>
      </w:pPr>
      <w:r>
        <w:lastRenderedPageBreak/>
        <w:t>Требования</w:t>
      </w:r>
    </w:p>
    <w:p w14:paraId="1AF3A791" w14:textId="77777777" w:rsidR="00F713B2" w:rsidRPr="00427BE7" w:rsidRDefault="00F713B2" w:rsidP="00D3435E">
      <w:pPr>
        <w:pStyle w:val="BodyTextL25Bold"/>
      </w:pPr>
      <w:r>
        <w:t>Требования хостов: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В этой таблице показаны требования к хостам: LAN и необходимое количество адресов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Требуемое количество адресов</w:t>
            </w:r>
          </w:p>
        </w:tc>
      </w:tr>
      <w:tr w:rsidR="00F713B2" w14:paraId="221B49D0" w14:textId="77777777" w:rsidTr="00831F14">
        <w:trPr>
          <w:jc w:val="center"/>
        </w:trPr>
        <w:tc>
          <w:tcPr>
            <w:tcW w:w="4765" w:type="dxa"/>
          </w:tcPr>
          <w:p w14:paraId="4AD2C009" w14:textId="77777777" w:rsidR="00F713B2" w:rsidRPr="00427BE7" w:rsidRDefault="00F713B2" w:rsidP="00F713B2">
            <w:pPr>
              <w:pStyle w:val="TableText"/>
            </w:pPr>
            <w:r>
              <w:t xml:space="preserve">[[S1Name]] LAN </w:t>
            </w:r>
          </w:p>
        </w:tc>
        <w:tc>
          <w:tcPr>
            <w:tcW w:w="5130" w:type="dxa"/>
            <w:vAlign w:val="center"/>
          </w:tcPr>
          <w:p w14:paraId="121DF3B6" w14:textId="77777777" w:rsidR="00F713B2" w:rsidRPr="00427BE7" w:rsidRDefault="00F713B2" w:rsidP="00F713B2">
            <w:pPr>
              <w:pStyle w:val="TableText"/>
              <w:jc w:val="center"/>
            </w:pPr>
            <w:r>
              <w:t>[[HostReg1]]</w:t>
            </w:r>
          </w:p>
        </w:tc>
      </w:tr>
      <w:tr w:rsidR="00F713B2" w14:paraId="3E1EC782" w14:textId="77777777" w:rsidTr="00831F14">
        <w:trPr>
          <w:jc w:val="center"/>
        </w:trPr>
        <w:tc>
          <w:tcPr>
            <w:tcW w:w="4765" w:type="dxa"/>
          </w:tcPr>
          <w:p w14:paraId="0BEB68FD" w14:textId="77777777" w:rsidR="00F713B2" w:rsidRPr="00427BE7" w:rsidRDefault="00F713B2" w:rsidP="00F713B2">
            <w:pPr>
              <w:pStyle w:val="TableText"/>
            </w:pPr>
            <w:r>
              <w:t xml:space="preserve">[[S2Name]] LAN </w:t>
            </w:r>
          </w:p>
        </w:tc>
        <w:tc>
          <w:tcPr>
            <w:tcW w:w="5130" w:type="dxa"/>
            <w:vAlign w:val="center"/>
          </w:tcPr>
          <w:p w14:paraId="61275CC4" w14:textId="77777777" w:rsidR="00F713B2" w:rsidRPr="00427BE7" w:rsidRDefault="00F713B2" w:rsidP="00F713B2">
            <w:pPr>
              <w:pStyle w:val="TableText"/>
              <w:jc w:val="center"/>
            </w:pPr>
            <w:r>
              <w:t>[[HostReg2]]</w:t>
            </w:r>
          </w:p>
        </w:tc>
      </w:tr>
      <w:tr w:rsidR="00F713B2" w14:paraId="76E82A16" w14:textId="77777777" w:rsidTr="00831F14">
        <w:trPr>
          <w:jc w:val="center"/>
        </w:trPr>
        <w:tc>
          <w:tcPr>
            <w:tcW w:w="4765" w:type="dxa"/>
          </w:tcPr>
          <w:p w14:paraId="3DD8AD2E" w14:textId="77777777" w:rsidR="00F713B2" w:rsidRPr="00427BE7" w:rsidRDefault="00F713B2" w:rsidP="00F713B2">
            <w:pPr>
              <w:pStyle w:val="TableText"/>
            </w:pPr>
            <w:r>
              <w:t xml:space="preserve">[[S3Name]] LAN </w:t>
            </w:r>
          </w:p>
        </w:tc>
        <w:tc>
          <w:tcPr>
            <w:tcW w:w="5130" w:type="dxa"/>
            <w:vAlign w:val="center"/>
          </w:tcPr>
          <w:p w14:paraId="3C788737" w14:textId="77777777" w:rsidR="00F713B2" w:rsidRPr="00427BE7" w:rsidRDefault="00F713B2" w:rsidP="00F713B2">
            <w:pPr>
              <w:pStyle w:val="TableText"/>
              <w:jc w:val="center"/>
            </w:pPr>
            <w:r>
              <w:t>[[HostReg3]]</w:t>
            </w:r>
          </w:p>
        </w:tc>
      </w:tr>
      <w:tr w:rsidR="00F713B2" w14:paraId="4EED3D3D" w14:textId="77777777" w:rsidTr="00831F14">
        <w:trPr>
          <w:jc w:val="center"/>
        </w:trPr>
        <w:tc>
          <w:tcPr>
            <w:tcW w:w="4765" w:type="dxa"/>
          </w:tcPr>
          <w:p w14:paraId="43A3776B" w14:textId="77777777" w:rsidR="00F713B2" w:rsidRPr="00427BE7" w:rsidRDefault="00F713B2" w:rsidP="00F713B2">
            <w:pPr>
              <w:pStyle w:val="TableText"/>
            </w:pPr>
            <w:r>
              <w:t xml:space="preserve">[[S4Name]] LAN </w:t>
            </w:r>
          </w:p>
        </w:tc>
        <w:tc>
          <w:tcPr>
            <w:tcW w:w="5130" w:type="dxa"/>
            <w:vAlign w:val="center"/>
          </w:tcPr>
          <w:p w14:paraId="71290D39" w14:textId="77777777" w:rsidR="00F713B2" w:rsidRPr="00427BE7" w:rsidRDefault="00F713B2" w:rsidP="00F713B2">
            <w:pPr>
              <w:pStyle w:val="TableText"/>
              <w:jc w:val="center"/>
            </w:pPr>
            <w:r>
              <w:t>[[HostReg4]]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>
        <w:t>Определение требований к архитектуре</w:t>
      </w:r>
    </w:p>
    <w:p w14:paraId="70480F5C" w14:textId="77777777" w:rsidR="000A60C6" w:rsidRPr="00981703" w:rsidRDefault="000A60C6" w:rsidP="00981703">
      <w:pPr>
        <w:pStyle w:val="Bulletlevel1"/>
      </w:pPr>
      <w:r>
        <w:t xml:space="preserve">Создайте план адресации. Следуйте указаниям, приведенным в учебной программе относительно порядка подсетей. </w:t>
      </w:r>
    </w:p>
    <w:p w14:paraId="178226BF" w14:textId="77777777" w:rsidR="00B11BD1" w:rsidRPr="00981703" w:rsidRDefault="000A60C6" w:rsidP="00981703">
      <w:pPr>
        <w:pStyle w:val="Bulletlevel1"/>
      </w:pPr>
      <w:r>
        <w:t>Подсети должны быть смежными. Между подсетями не должно быть неиспользуемого адресного пространства.</w:t>
      </w:r>
    </w:p>
    <w:p w14:paraId="77153DA2" w14:textId="77777777" w:rsidR="00E362C0" w:rsidRPr="00981703" w:rsidRDefault="00E362C0" w:rsidP="00981703">
      <w:pPr>
        <w:pStyle w:val="Bulletlevel1"/>
      </w:pPr>
      <w:r>
        <w:t>Обеспечьте максимально эффективную подсеть для канала «точка-точка» между маршрутизаторами.</w:t>
      </w:r>
    </w:p>
    <w:p w14:paraId="04EA5E4D" w14:textId="77777777" w:rsidR="00B11BD1" w:rsidRPr="00981703" w:rsidRDefault="00B11BD1" w:rsidP="00981703">
      <w:pPr>
        <w:pStyle w:val="Bulletlevel1"/>
      </w:pPr>
      <w:r>
        <w:t>Документируйте свой проект сети в таблице, подобной приведенной ниже.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ля студентов предусмотрена таблица для документирования их плана адресации. Введите свои ответы в ячейках, помеченных как «пустые»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>
              <w:t>Описание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>
              <w:t>Необходимое количество узлов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>
              <w:t>Сетевой адрес/CIDR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>
              <w:t>Широковещательный адрес</w:t>
            </w:r>
          </w:p>
        </w:tc>
      </w:tr>
      <w:tr w:rsidR="00B11BD1" w14:paraId="56CD166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661A16" w14:textId="37C24462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3A8FE" w14:textId="24C814A7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76DA6F" w14:textId="2EB5E7B3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6BD13" w14:textId="07BD64EF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B07032" w14:textId="7EFF0936" w:rsidR="00B11BD1" w:rsidRDefault="008D59FE" w:rsidP="008D59FE">
            <w:pPr>
              <w:pStyle w:val="ConfigWindow"/>
            </w:pPr>
            <w:r>
              <w:t>пусто</w:t>
            </w:r>
          </w:p>
        </w:tc>
      </w:tr>
      <w:tr w:rsidR="00B11BD1" w14:paraId="006EBE01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E0C735" w14:textId="3D0F5848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6FDAB" w14:textId="5A971018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7E528D" w14:textId="69DDE40D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1C55D" w14:textId="1384C296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6D47F7" w14:textId="1128A74D" w:rsidR="00B11BD1" w:rsidRDefault="008D59FE" w:rsidP="008D59FE">
            <w:pPr>
              <w:pStyle w:val="ConfigWindow"/>
            </w:pPr>
            <w:r>
              <w:t>пусто</w:t>
            </w:r>
          </w:p>
        </w:tc>
      </w:tr>
      <w:tr w:rsidR="00B11BD1" w14:paraId="46E451E3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BD5BA" w14:textId="31E9E0AC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2FE3D" w14:textId="5A24AF8A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10577971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7C423A07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42879BCD" w:rsidR="00B11BD1" w:rsidRDefault="008D59FE" w:rsidP="008D59FE">
            <w:pPr>
              <w:pStyle w:val="ConfigWindow"/>
            </w:pPr>
            <w:r>
              <w:t>пусто</w:t>
            </w:r>
          </w:p>
        </w:tc>
      </w:tr>
      <w:tr w:rsidR="00B11BD1" w14:paraId="54A48257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65738" w14:textId="35B576CF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CC73" w14:textId="06A51648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1BD92DE5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3111605C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1E4ED7C2" w:rsidR="00B11BD1" w:rsidRDefault="008D59FE" w:rsidP="008D59FE">
            <w:pPr>
              <w:pStyle w:val="ConfigWindow"/>
            </w:pPr>
            <w:r>
              <w:t>пусто</w:t>
            </w:r>
          </w:p>
        </w:tc>
      </w:tr>
      <w:tr w:rsidR="00B11BD1" w14:paraId="55BEE112" w14:textId="77777777" w:rsidTr="00981703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24B5027A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22151050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493D02C6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2B4E8461" w:rsidR="00B11BD1" w:rsidRDefault="008D59FE" w:rsidP="008D59FE">
            <w:pPr>
              <w:pStyle w:val="ConfigWindow"/>
            </w:pPr>
            <w:r>
              <w:t>пусто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6B3B6E56" w:rsidR="00B11BD1" w:rsidRDefault="008D59FE" w:rsidP="008D59FE">
            <w:pPr>
              <w:pStyle w:val="ConfigWindow"/>
            </w:pPr>
            <w:r>
              <w:t>пусто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>
        <w:t>Требуется произвести конфигурацию.</w:t>
      </w:r>
    </w:p>
    <w:p w14:paraId="2D9222CC" w14:textId="0A28D9D4" w:rsidR="00C53AF7" w:rsidRPr="00C53AF7" w:rsidRDefault="00C53AF7" w:rsidP="00B11BD1">
      <w:pPr>
        <w:pStyle w:val="BodyTextL25"/>
      </w:pPr>
      <w:r w:rsidRPr="00981703">
        <w:t xml:space="preserve">Примечание. Вы будете настраивать адресации на </w:t>
      </w:r>
      <w:r>
        <w:rPr>
          <w:b/>
        </w:rPr>
        <w:t>всех</w:t>
      </w:r>
      <w:r w:rsidRPr="00C53AF7">
        <w:t xml:space="preserve"> устройствах и хостах в сети. </w:t>
      </w:r>
    </w:p>
    <w:p w14:paraId="37943C94" w14:textId="4C4EC932" w:rsidR="00E362C0" w:rsidRPr="00981703" w:rsidRDefault="00E362C0" w:rsidP="00981703">
      <w:pPr>
        <w:pStyle w:val="Bulletlevel1"/>
      </w:pPr>
      <w:r>
        <w:t>Назначьте первые доступные IP-адреса маршрутизатору [[R1Name]] для двух каналов локальной сети (LAN) и одного канала сети WAN.</w:t>
      </w:r>
    </w:p>
    <w:p w14:paraId="4CE4D481" w14:textId="18C3CC2D" w:rsidR="00E362C0" w:rsidRPr="00981703" w:rsidRDefault="00E362C0" w:rsidP="00981703">
      <w:pPr>
        <w:pStyle w:val="Bulletlevel1"/>
      </w:pPr>
      <w:r>
        <w:t>Назначьте первые доступные IP-адреса маршрутизатору [[R2Name]] для двух каналов локальной сети (LAN) и одного канала сети WAN. Последний из используемых IP-адресов назначьте каналу WAN.</w:t>
      </w:r>
    </w:p>
    <w:p w14:paraId="01B9316F" w14:textId="0A115588" w:rsidR="00E362C0" w:rsidRPr="00981703" w:rsidRDefault="00E362C0" w:rsidP="00981703">
      <w:pPr>
        <w:pStyle w:val="Bulletlevel1"/>
      </w:pPr>
      <w:r>
        <w:t>Назначьте коммутаторам второй используемый IP-адрес в подключенных подсетях.</w:t>
      </w:r>
    </w:p>
    <w:p w14:paraId="38AA1743" w14:textId="0A9F02BE" w:rsidR="00E362C0" w:rsidRPr="00981703" w:rsidRDefault="00E362C0" w:rsidP="00981703">
      <w:pPr>
        <w:pStyle w:val="Bulletlevel1"/>
      </w:pPr>
      <w:r>
        <w:t>Интерфейс управления коммутатором должен быть доступен с хостов во всех локальных сетях.</w:t>
      </w:r>
    </w:p>
    <w:p w14:paraId="704B380F" w14:textId="560B043B" w:rsidR="00E362C0" w:rsidRPr="00981703" w:rsidRDefault="00E362C0" w:rsidP="00981703">
      <w:pPr>
        <w:pStyle w:val="Bulletlevel1"/>
      </w:pPr>
      <w:r>
        <w:t>Последний из используемых IP-адресов, соответствующих подсетей назначьте узлам.</w:t>
      </w:r>
    </w:p>
    <w:p w14:paraId="41F30107" w14:textId="3206D3B4" w:rsidR="002D1F1B" w:rsidRDefault="002D1F1B" w:rsidP="00E362C0">
      <w:pPr>
        <w:pStyle w:val="BodyTextL25"/>
        <w:ind w:left="0"/>
      </w:pPr>
      <w:r>
        <w:t>Если схема и реализация адресации верны, все узлы и устройства должны быть доступны по сети.</w:t>
      </w:r>
    </w:p>
    <w:p w14:paraId="2F314AD4" w14:textId="77777777" w:rsidR="00E362C0" w:rsidRPr="006812D2" w:rsidRDefault="00E362C0" w:rsidP="00E362C0">
      <w:pPr>
        <w:pStyle w:val="BodyTextL25"/>
        <w:ind w:left="0"/>
        <w:rPr>
          <w:lang w:val="en-US"/>
        </w:rPr>
      </w:pPr>
      <w:proofErr w:type="gramStart"/>
      <w:r w:rsidRPr="006812D2">
        <w:rPr>
          <w:lang w:val="en-US"/>
        </w:rPr>
        <w:t>ID:[</w:t>
      </w:r>
      <w:proofErr w:type="gramEnd"/>
      <w:r w:rsidRPr="006812D2">
        <w:rPr>
          <w:lang w:val="en-US"/>
        </w:rPr>
        <w:t>[</w:t>
      </w:r>
      <w:proofErr w:type="spellStart"/>
      <w:r w:rsidRPr="006812D2">
        <w:rPr>
          <w:lang w:val="en-US"/>
        </w:rPr>
        <w:t>indexAdds</w:t>
      </w:r>
      <w:proofErr w:type="spellEnd"/>
      <w:r w:rsidRPr="006812D2">
        <w:rPr>
          <w:lang w:val="en-US"/>
        </w:rPr>
        <w:t>]][[</w:t>
      </w:r>
      <w:proofErr w:type="spellStart"/>
      <w:r w:rsidRPr="006812D2">
        <w:rPr>
          <w:lang w:val="en-US"/>
        </w:rPr>
        <w:t>indexNames</w:t>
      </w:r>
      <w:proofErr w:type="spellEnd"/>
      <w:r w:rsidRPr="006812D2">
        <w:rPr>
          <w:lang w:val="en-US"/>
        </w:rPr>
        <w:t>]][[</w:t>
      </w:r>
      <w:proofErr w:type="spellStart"/>
      <w:r w:rsidRPr="006812D2">
        <w:rPr>
          <w:lang w:val="en-US"/>
        </w:rPr>
        <w:t>indexTopos</w:t>
      </w:r>
      <w:proofErr w:type="spellEnd"/>
      <w:r w:rsidRPr="006812D2">
        <w:rPr>
          <w:lang w:val="en-US"/>
        </w:rPr>
        <w:t>]]</w:t>
      </w:r>
      <w:bookmarkStart w:id="0" w:name="_GoBack"/>
      <w:bookmarkEnd w:id="0"/>
    </w:p>
    <w:sectPr w:rsidR="00E362C0" w:rsidRPr="006812D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133CC" w14:textId="77777777" w:rsidR="00D947AD" w:rsidRDefault="00D947AD" w:rsidP="00710659">
      <w:pPr>
        <w:spacing w:after="0" w:line="240" w:lineRule="auto"/>
      </w:pPr>
      <w:r>
        <w:separator/>
      </w:r>
    </w:p>
    <w:p w14:paraId="5A1D01DC" w14:textId="77777777" w:rsidR="00D947AD" w:rsidRDefault="00D947AD"/>
  </w:endnote>
  <w:endnote w:type="continuationSeparator" w:id="0">
    <w:p w14:paraId="30F604E9" w14:textId="77777777" w:rsidR="00D947AD" w:rsidRDefault="00D947AD" w:rsidP="00710659">
      <w:pPr>
        <w:spacing w:after="0" w:line="240" w:lineRule="auto"/>
      </w:pPr>
      <w:r>
        <w:continuationSeparator/>
      </w:r>
    </w:p>
    <w:p w14:paraId="69272AB2" w14:textId="77777777" w:rsidR="00D947AD" w:rsidRDefault="00D94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54F8" w14:textId="2F881357" w:rsidR="00981703" w:rsidRPr="00882B63" w:rsidRDefault="0098170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12D2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812D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D51AB">
      <w:rPr>
        <w:b/>
        <w:szCs w:val="16"/>
      </w:rPr>
      <w:t>8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D51AB">
      <w:rPr>
        <w:b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DDBD" w14:textId="0338B2FF" w:rsidR="00981703" w:rsidRPr="00882B63" w:rsidRDefault="0098170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12D2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812D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83D0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83D01">
      <w:rPr>
        <w:b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81B7F" w14:textId="77777777" w:rsidR="00D947AD" w:rsidRDefault="00D947AD" w:rsidP="00710659">
      <w:pPr>
        <w:spacing w:after="0" w:line="240" w:lineRule="auto"/>
      </w:pPr>
      <w:r>
        <w:separator/>
      </w:r>
    </w:p>
    <w:p w14:paraId="3A539A46" w14:textId="77777777" w:rsidR="00D947AD" w:rsidRDefault="00D947AD"/>
  </w:footnote>
  <w:footnote w:type="continuationSeparator" w:id="0">
    <w:p w14:paraId="5261BE4B" w14:textId="77777777" w:rsidR="00D947AD" w:rsidRDefault="00D947AD" w:rsidP="00710659">
      <w:pPr>
        <w:spacing w:after="0" w:line="240" w:lineRule="auto"/>
      </w:pPr>
      <w:r>
        <w:continuationSeparator/>
      </w:r>
    </w:p>
    <w:p w14:paraId="0ACE130C" w14:textId="77777777" w:rsidR="00D947AD" w:rsidRDefault="00D947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981703" w:rsidRDefault="00981703" w:rsidP="008402F2">
        <w:pPr>
          <w:pStyle w:val="PageHead"/>
        </w:pPr>
        <w:r>
          <w:t>Packet Tracer - Разработка и реализация схемы адресации VLSM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5783" w14:textId="77777777" w:rsidR="00981703" w:rsidRDefault="00981703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09E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2D2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7AD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4A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09ED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aff0">
    <w:name w:val="List Paragraph"/>
    <w:basedOn w:val="a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a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a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9517FF"/>
    <w:rsid w:val="009928A5"/>
    <w:rsid w:val="00996273"/>
    <w:rsid w:val="009D283B"/>
    <w:rsid w:val="009E11F5"/>
    <w:rsid w:val="00A4357C"/>
    <w:rsid w:val="00B11AE9"/>
    <w:rsid w:val="00B271E6"/>
    <w:rsid w:val="00D24BEE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EB238F-F5C5-4C89-AB08-A6736A3C29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D9462-7206-4C8F-935C-D0BA3ED3D53B}"/>
</file>

<file path=customXml/itemProps3.xml><?xml version="1.0" encoding="utf-8"?>
<ds:datastoreItem xmlns:ds="http://schemas.openxmlformats.org/officeDocument/2006/customXml" ds:itemID="{F6517327-5F46-415E-A6F5-A46C0F96981E}"/>
</file>

<file path=customXml/itemProps4.xml><?xml version="1.0" encoding="utf-8"?>
<ds:datastoreItem xmlns:ds="http://schemas.openxmlformats.org/officeDocument/2006/customXml" ds:itemID="{2FC2E457-C100-42F9-89CD-BDA7564FA249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2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Разработка и реализация схемы адресации VLSM</dc:title>
  <dc:creator>Martin Benson</dc:creator>
  <dc:description>2019 г.</dc:description>
  <cp:lastModifiedBy>Антон Носков</cp:lastModifiedBy>
  <cp:revision>6</cp:revision>
  <dcterms:created xsi:type="dcterms:W3CDTF">2019-09-26T18:03:00Z</dcterms:created>
  <dcterms:modified xsi:type="dcterms:W3CDTF">2020-07-01T17:18:00Z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