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8E5" w:rsidRDefault="004616A0" w:rsidP="00B608E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137E4">
            <w:t>Packet Tracer - Настройка IPv6-адресации</w:t>
          </w:r>
        </w:sdtContent>
      </w:sdt>
      <w:r w:rsidR="00B137E4">
        <w:rPr>
          <w:rStyle w:val="LabTitleInstVersred"/>
        </w:rPr>
        <w:t xml:space="preserve"> </w:t>
      </w:r>
    </w:p>
    <w:p w:rsidR="00B608E5" w:rsidRDefault="00B608E5" w:rsidP="00B608E5">
      <w:pPr>
        <w:pStyle w:val="afd"/>
      </w:pPr>
    </w:p>
    <w:p w:rsidR="009207B9" w:rsidRPr="00BB73FF" w:rsidRDefault="009207B9" w:rsidP="00B608E5">
      <w:pPr>
        <w:pStyle w:val="afd"/>
      </w:pPr>
      <w:bookmarkStart w:id="0" w:name="_GoBack"/>
      <w:bookmarkEnd w:id="0"/>
      <w:r>
        <w:t>Таблица адресации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маска посети."/>
      </w:tblPr>
      <w:tblGrid>
        <w:gridCol w:w="2157"/>
        <w:gridCol w:w="2250"/>
        <w:gridCol w:w="2970"/>
        <w:gridCol w:w="2463"/>
      </w:tblGrid>
      <w:tr w:rsidR="009207B9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>
              <w:t>Устройство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>
              <w:t>Интерфейс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>
              <w:t>IPv6-адрес/префикс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>
              <w:t>Шлюз по умолчанию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2001:db8:1:1::1/64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—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—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2001:db8:1:1::1/64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—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—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2001:db8:1:а001: 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—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—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Sales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2001:db8:1:1::2/64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Billing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2001:db8:1:1::3/64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Accounting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2001:db8:1:1::4/64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Design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>
              <w:t>2001:db8:1:2::2/64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Engineering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>
              <w:t>2001:db8:1:2::3/64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>
              <w:t>2001:db8:1:2::4/64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:rsidR="00450FDB" w:rsidRPr="002928CB" w:rsidRDefault="00450FDB" w:rsidP="00450FDB">
            <w:pPr>
              <w:pStyle w:val="TableText"/>
            </w:pPr>
            <w:r>
              <w:t>2001:db8:1:a001::1</w:t>
            </w:r>
          </w:p>
        </w:tc>
        <w:tc>
          <w:tcPr>
            <w:tcW w:w="2463" w:type="dxa"/>
          </w:tcPr>
          <w:p w:rsidR="00450FDB" w:rsidRPr="00595086" w:rsidRDefault="007C70D1" w:rsidP="00450FDB">
            <w:pPr>
              <w:pStyle w:val="TableText"/>
            </w:pPr>
            <w:r>
              <w:t>fe80::1</w:t>
            </w:r>
          </w:p>
        </w:tc>
      </w:tr>
    </w:tbl>
    <w:p w:rsidR="009207B9" w:rsidRPr="00BB73FF" w:rsidRDefault="009207B9" w:rsidP="009207B9">
      <w:pPr>
        <w:pStyle w:val="1"/>
        <w:numPr>
          <w:ilvl w:val="0"/>
          <w:numId w:val="3"/>
        </w:numPr>
      </w:pPr>
      <w:r>
        <w:t>Задачи</w:t>
      </w:r>
    </w:p>
    <w:p w:rsidR="009207B9" w:rsidRPr="004C0909" w:rsidRDefault="009207B9" w:rsidP="009207B9">
      <w:pPr>
        <w:pStyle w:val="BodyTextL25Bold"/>
      </w:pPr>
      <w:r>
        <w:t>Часть 1. Настройка IPv6-адресации на маршрутизаторе</w:t>
      </w:r>
    </w:p>
    <w:p w:rsidR="009207B9" w:rsidRPr="004C0909" w:rsidRDefault="009207B9" w:rsidP="009207B9">
      <w:pPr>
        <w:pStyle w:val="BodyTextL25Bold"/>
      </w:pPr>
      <w:r>
        <w:t>Часть 2. Настройка IPv6-адресации на серверах</w:t>
      </w:r>
    </w:p>
    <w:p w:rsidR="009207B9" w:rsidRPr="004C0909" w:rsidRDefault="009207B9" w:rsidP="009207B9">
      <w:pPr>
        <w:pStyle w:val="BodyTextL25Bold"/>
      </w:pPr>
      <w:r>
        <w:t>Часть 3. Настройка IPv6-адресации на клиентских узлах</w:t>
      </w:r>
    </w:p>
    <w:p w:rsidR="009207B9" w:rsidRDefault="009207B9" w:rsidP="009207B9">
      <w:pPr>
        <w:pStyle w:val="BodyTextL25Bold"/>
      </w:pPr>
      <w:r>
        <w:t>Часть 4. Тестирование и проверка подключения к сети</w:t>
      </w:r>
    </w:p>
    <w:p w:rsidR="009207B9" w:rsidRDefault="009207B9" w:rsidP="009207B9">
      <w:pPr>
        <w:pStyle w:val="1"/>
        <w:numPr>
          <w:ilvl w:val="0"/>
          <w:numId w:val="3"/>
        </w:numPr>
      </w:pPr>
      <w:r>
        <w:t>Общие сведения</w:t>
      </w:r>
    </w:p>
    <w:p w:rsidR="009207B9" w:rsidRPr="00204856" w:rsidRDefault="009207B9" w:rsidP="009207B9">
      <w:pPr>
        <w:pStyle w:val="BodyTextL25"/>
      </w:pPr>
      <w:r>
        <w:t>В этом упражнении вам предстоит отработать настройку IPv6-адресов на маршрутизаторе, серверах и клиентских узлах. Кроме того, вы проверите выполнение IPv6-адресации.</w:t>
      </w:r>
    </w:p>
    <w:p w:rsidR="009207B9" w:rsidRPr="00726DDA" w:rsidRDefault="009207B9" w:rsidP="00945E4E">
      <w:pPr>
        <w:pStyle w:val="2"/>
      </w:pPr>
      <w:r>
        <w:t>Настройка IPv6-адресации на маршрутизаторе</w:t>
      </w:r>
    </w:p>
    <w:p w:rsidR="009207B9" w:rsidRDefault="009207B9" w:rsidP="009207B9">
      <w:pPr>
        <w:pStyle w:val="3"/>
      </w:pPr>
      <w:r>
        <w:t>Включите пересылку IPv6-пакетов на маршрутизаторе.</w:t>
      </w:r>
    </w:p>
    <w:p w:rsidR="009207B9" w:rsidRDefault="009207B9" w:rsidP="00450FDB">
      <w:pPr>
        <w:pStyle w:val="SubStepAlpha"/>
      </w:pPr>
      <w:r>
        <w:t xml:space="preserve">Нажмите </w:t>
      </w:r>
      <w:r>
        <w:rPr>
          <w:b/>
        </w:rPr>
        <w:t>R1</w:t>
      </w:r>
      <w:r>
        <w:t xml:space="preserve"> и откройте вкладку </w:t>
      </w:r>
      <w:r>
        <w:rPr>
          <w:b/>
        </w:rPr>
        <w:t>CLI</w:t>
      </w:r>
      <w:r>
        <w:t xml:space="preserve"> (Интерфейс командной строки). Нажмите </w:t>
      </w:r>
      <w:r>
        <w:rPr>
          <w:b/>
        </w:rPr>
        <w:t>клавишу ввода</w:t>
      </w:r>
      <w:r>
        <w:t>.</w:t>
      </w:r>
    </w:p>
    <w:p w:rsidR="00945E4E" w:rsidRDefault="00945E4E" w:rsidP="00945E4E">
      <w:pPr>
        <w:pStyle w:val="ConfigWindow"/>
      </w:pPr>
      <w:r>
        <w:t>Откройте окно конфигурации</w:t>
      </w:r>
    </w:p>
    <w:p w:rsidR="009207B9" w:rsidRDefault="009207B9" w:rsidP="00945E4E">
      <w:pPr>
        <w:pStyle w:val="SubStepAlpha"/>
        <w:spacing w:before="0"/>
      </w:pPr>
      <w:r>
        <w:t>Войдите в привилегированный режим EXEC.</w:t>
      </w:r>
    </w:p>
    <w:p w:rsidR="009207B9" w:rsidRPr="003C6E52" w:rsidRDefault="009207B9" w:rsidP="00450FDB">
      <w:pPr>
        <w:pStyle w:val="SubStepAlpha"/>
      </w:pPr>
      <w:r>
        <w:t xml:space="preserve">Введите команду глобальной настройки маршрутизации </w:t>
      </w:r>
      <w:r w:rsidRPr="003C6E52">
        <w:rPr>
          <w:b/>
        </w:rPr>
        <w:t>ipv6 unicast-routing</w:t>
      </w:r>
      <w:r>
        <w:t xml:space="preserve"> Данная команда нужна для включения пересылки IPv6-пакетов на маршрутизаторе.</w:t>
      </w:r>
    </w:p>
    <w:p w:rsidR="009207B9" w:rsidRPr="008702F4" w:rsidRDefault="009207B9" w:rsidP="009207B9">
      <w:pPr>
        <w:pStyle w:val="CMD"/>
      </w:pPr>
      <w:r>
        <w:lastRenderedPageBreak/>
        <w:t xml:space="preserve">R1(config)# </w:t>
      </w:r>
      <w:r w:rsidRPr="003C6E52">
        <w:rPr>
          <w:b/>
        </w:rPr>
        <w:t>ipv6 unicast-routing</w:t>
      </w:r>
    </w:p>
    <w:p w:rsidR="009207B9" w:rsidRPr="00726DDA" w:rsidRDefault="009207B9" w:rsidP="00450FDB">
      <w:pPr>
        <w:pStyle w:val="3"/>
      </w:pPr>
      <w:r>
        <w:t>Настройте IPv6-адресацию на GigabitEthernet0/0.</w:t>
      </w:r>
    </w:p>
    <w:p w:rsidR="009207B9" w:rsidRDefault="009207B9" w:rsidP="00450FDB">
      <w:pPr>
        <w:pStyle w:val="SubStepAlpha"/>
      </w:pPr>
      <w:r>
        <w:t>Введите команды, необходимые для перехода в режим конфигурации интерфейса для GigabitEthernet0/0.</w:t>
      </w:r>
    </w:p>
    <w:p w:rsidR="009207B9" w:rsidRDefault="009207B9" w:rsidP="00450FDB">
      <w:pPr>
        <w:pStyle w:val="SubStepAlpha"/>
      </w:pPr>
      <w:r>
        <w:t xml:space="preserve">Настройте IPv6-адрес с помощью следующей команды: </w:t>
      </w:r>
    </w:p>
    <w:p w:rsidR="009207B9" w:rsidRPr="00B608E5" w:rsidRDefault="009207B9" w:rsidP="009207B9">
      <w:pPr>
        <w:pStyle w:val="CMD"/>
        <w:rPr>
          <w:lang w:val="en-US"/>
        </w:rPr>
      </w:pPr>
      <w:r w:rsidRPr="00B608E5">
        <w:rPr>
          <w:lang w:val="en-US"/>
        </w:rPr>
        <w:t>R1(config-</w:t>
      </w:r>
      <w:proofErr w:type="gramStart"/>
      <w:r w:rsidRPr="00B608E5">
        <w:rPr>
          <w:lang w:val="en-US"/>
        </w:rPr>
        <w:t>if)#</w:t>
      </w:r>
      <w:proofErr w:type="gramEnd"/>
      <w:r w:rsidRPr="00B608E5">
        <w:rPr>
          <w:lang w:val="en-US"/>
        </w:rPr>
        <w:t xml:space="preserve"> </w:t>
      </w:r>
      <w:r w:rsidRPr="00B608E5">
        <w:rPr>
          <w:b/>
          <w:lang w:val="en-US"/>
        </w:rPr>
        <w:t>ipv6 address 2001:db8:1:1::1/64</w:t>
      </w:r>
    </w:p>
    <w:p w:rsidR="009207B9" w:rsidRDefault="009207B9" w:rsidP="00450FDB">
      <w:pPr>
        <w:pStyle w:val="SubStepAlpha"/>
      </w:pPr>
      <w:r>
        <w:t>Настройте локальный IPv6-адрес канала с помощью следующей команды:</w:t>
      </w:r>
    </w:p>
    <w:p w:rsidR="009207B9" w:rsidRPr="00B608E5" w:rsidRDefault="009207B9" w:rsidP="009207B9">
      <w:pPr>
        <w:pStyle w:val="CMD"/>
        <w:rPr>
          <w:lang w:val="en-US"/>
        </w:rPr>
      </w:pPr>
      <w:r w:rsidRPr="00B608E5">
        <w:rPr>
          <w:lang w:val="en-US"/>
        </w:rPr>
        <w:t>R1(config-</w:t>
      </w:r>
      <w:proofErr w:type="gramStart"/>
      <w:r w:rsidRPr="00B608E5">
        <w:rPr>
          <w:lang w:val="en-US"/>
        </w:rPr>
        <w:t>if)#</w:t>
      </w:r>
      <w:proofErr w:type="gramEnd"/>
      <w:r w:rsidRPr="00B608E5">
        <w:rPr>
          <w:b/>
          <w:lang w:val="en-US"/>
        </w:rPr>
        <w:t xml:space="preserve"> ipv6 address fe80::1 link-local</w:t>
      </w:r>
    </w:p>
    <w:p w:rsidR="009207B9" w:rsidRDefault="009207B9" w:rsidP="00450FDB">
      <w:pPr>
        <w:pStyle w:val="SubStepAlpha"/>
      </w:pPr>
      <w:r>
        <w:t>Активируйте интерфейс.</w:t>
      </w:r>
    </w:p>
    <w:p w:rsidR="009207B9" w:rsidRPr="003C6E52" w:rsidRDefault="009207B9" w:rsidP="009207B9">
      <w:pPr>
        <w:pStyle w:val="CMD"/>
      </w:pPr>
      <w:r>
        <w:t>R1(config-if)#</w:t>
      </w:r>
      <w:r w:rsidRPr="003C6E52">
        <w:rPr>
          <w:b/>
        </w:rPr>
        <w:t xml:space="preserve"> no shutdown</w:t>
      </w:r>
    </w:p>
    <w:p w:rsidR="009207B9" w:rsidRPr="00726DDA" w:rsidRDefault="009207B9" w:rsidP="00450FDB">
      <w:pPr>
        <w:pStyle w:val="3"/>
      </w:pPr>
      <w:r>
        <w:t>Настройте IPv6-адресацию на GigabitEthernet0/1.</w:t>
      </w:r>
    </w:p>
    <w:p w:rsidR="009207B9" w:rsidRDefault="009207B9" w:rsidP="00450FDB">
      <w:pPr>
        <w:pStyle w:val="SubStepAlpha"/>
      </w:pPr>
      <w:r>
        <w:t>Введите команды, необходимые для перехода в режим конфигурации интерфейса для GigabitEthernet0/1.</w:t>
      </w:r>
    </w:p>
    <w:p w:rsidR="009207B9" w:rsidRDefault="009207B9" w:rsidP="00450FDB">
      <w:pPr>
        <w:pStyle w:val="SubStepAlpha"/>
      </w:pPr>
      <w:r>
        <w:t xml:space="preserve">IPv6-адреса смотрите в </w:t>
      </w:r>
      <w:r>
        <w:rPr>
          <w:b/>
        </w:rPr>
        <w:t>таблице адресации</w:t>
      </w:r>
      <w:r>
        <w:t>.</w:t>
      </w:r>
    </w:p>
    <w:p w:rsidR="009207B9" w:rsidRDefault="009207B9" w:rsidP="00450FDB">
      <w:pPr>
        <w:pStyle w:val="SubStepAlpha"/>
      </w:pPr>
      <w:r>
        <w:t>Настройте IPv6-адрес, локальный адрес канала и активируйте интерфейс.</w:t>
      </w:r>
    </w:p>
    <w:p w:rsidR="009207B9" w:rsidRPr="00726DDA" w:rsidRDefault="009207B9" w:rsidP="009207B9">
      <w:pPr>
        <w:pStyle w:val="3"/>
      </w:pPr>
      <w:r>
        <w:t>Настройте IPv6-адресацию на Serial0/0/0.</w:t>
      </w:r>
    </w:p>
    <w:p w:rsidR="009207B9" w:rsidRDefault="009207B9" w:rsidP="00450FDB">
      <w:pPr>
        <w:pStyle w:val="SubStepAlpha"/>
      </w:pPr>
      <w:r>
        <w:t>Введите команды, необходимые для перехода в режим конфигурации интерфейса Serial0/0/0.</w:t>
      </w:r>
    </w:p>
    <w:p w:rsidR="009207B9" w:rsidRDefault="009207B9" w:rsidP="00450FDB">
      <w:pPr>
        <w:pStyle w:val="SubStepAlpha"/>
      </w:pPr>
      <w:r>
        <w:t xml:space="preserve">IPv6-адреса смотрите в </w:t>
      </w:r>
      <w:r>
        <w:rPr>
          <w:b/>
        </w:rPr>
        <w:t>таблице адресации</w:t>
      </w:r>
      <w:r>
        <w:t>.</w:t>
      </w:r>
    </w:p>
    <w:p w:rsidR="009207B9" w:rsidRDefault="009207B9" w:rsidP="00450FDB">
      <w:pPr>
        <w:pStyle w:val="SubStepAlpha"/>
      </w:pPr>
      <w:r>
        <w:t>Настройте IPv6-адрес, локальный адрес канала и активируйте интерфейс.</w:t>
      </w:r>
    </w:p>
    <w:p w:rsidR="009207B9" w:rsidRDefault="009207B9" w:rsidP="00450FDB">
      <w:pPr>
        <w:pStyle w:val="3"/>
      </w:pPr>
      <w:r>
        <w:t>Проверьте адресацию IPv6 на R1.</w:t>
      </w:r>
    </w:p>
    <w:p w:rsidR="009207B9" w:rsidRDefault="009207B9" w:rsidP="009207B9">
      <w:pPr>
        <w:pStyle w:val="BodyTextL25"/>
      </w:pPr>
      <w:r>
        <w:t>Рекомендуется проверять адресацию, когда она завершена, сравнивая настроенные значения со значениями в таблице адресации.</w:t>
      </w:r>
    </w:p>
    <w:p w:rsidR="009207B9" w:rsidRDefault="009207B9" w:rsidP="009207B9">
      <w:pPr>
        <w:pStyle w:val="SubStepAlpha"/>
      </w:pPr>
      <w:r>
        <w:t>Выйдите из режима настройки R1.</w:t>
      </w:r>
    </w:p>
    <w:p w:rsidR="009207B9" w:rsidRDefault="009207B9" w:rsidP="009207B9">
      <w:pPr>
        <w:pStyle w:val="SubStepAlpha"/>
      </w:pPr>
      <w:r>
        <w:t>Проверьте настроенную адресацию, выполнив следующую команду:</w:t>
      </w:r>
    </w:p>
    <w:p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:rsidR="009207B9" w:rsidRDefault="009207B9" w:rsidP="009207B9">
      <w:pPr>
        <w:pStyle w:val="SubStepAlpha"/>
      </w:pPr>
      <w:r>
        <w:t>Если адреса неверны, повторите указанные выше действия, чтобы внести изменения.</w:t>
      </w:r>
    </w:p>
    <w:p w:rsidR="009207B9" w:rsidRDefault="009207B9" w:rsidP="009207B9">
      <w:pPr>
        <w:pStyle w:val="BodyTextL50"/>
      </w:pPr>
      <w:r>
        <w:t xml:space="preserve">Примечание. Чтобы изменить адресацию с помощью IPv6, необходимо удалить неверный адрес, иначе как правильный адрес и неверный адрес останутся настроенными в интерфейсе. </w:t>
      </w:r>
    </w:p>
    <w:p w:rsidR="009207B9" w:rsidRPr="00B608E5" w:rsidRDefault="009207B9" w:rsidP="009207B9">
      <w:pPr>
        <w:pStyle w:val="BodyTextL50"/>
        <w:rPr>
          <w:lang w:val="en-US"/>
        </w:rPr>
      </w:pPr>
      <w:r>
        <w:t>Пример</w:t>
      </w:r>
      <w:r w:rsidRPr="00B608E5">
        <w:rPr>
          <w:lang w:val="en-US"/>
        </w:rPr>
        <w:t xml:space="preserve">. </w:t>
      </w:r>
    </w:p>
    <w:p w:rsidR="009207B9" w:rsidRPr="00B608E5" w:rsidRDefault="009207B9" w:rsidP="009207B9">
      <w:pPr>
        <w:pStyle w:val="CMD"/>
        <w:rPr>
          <w:b/>
          <w:lang w:val="en-US"/>
        </w:rPr>
      </w:pPr>
      <w:r w:rsidRPr="00B608E5">
        <w:rPr>
          <w:lang w:val="en-US"/>
        </w:rPr>
        <w:t>R1(config-</w:t>
      </w:r>
      <w:proofErr w:type="gramStart"/>
      <w:r w:rsidRPr="00B608E5">
        <w:rPr>
          <w:lang w:val="en-US"/>
        </w:rPr>
        <w:t>if)#</w:t>
      </w:r>
      <w:proofErr w:type="gramEnd"/>
      <w:r w:rsidRPr="00B608E5">
        <w:rPr>
          <w:b/>
          <w:lang w:val="en-US"/>
        </w:rPr>
        <w:t xml:space="preserve"> no ipv6 address 2001:db8:1:5::1/64</w:t>
      </w:r>
    </w:p>
    <w:p w:rsidR="009207B9" w:rsidRDefault="009207B9" w:rsidP="009207B9">
      <w:pPr>
        <w:pStyle w:val="SubStepAlpha"/>
      </w:pPr>
      <w:r>
        <w:t>Сохраните конфигурацию в NVRAM.</w:t>
      </w:r>
    </w:p>
    <w:p w:rsidR="00945E4E" w:rsidRPr="009D71AD" w:rsidRDefault="00945E4E" w:rsidP="00945E4E">
      <w:pPr>
        <w:pStyle w:val="ConfigWindow"/>
      </w:pPr>
      <w:r>
        <w:t>Закройте окно настройки.</w:t>
      </w:r>
    </w:p>
    <w:p w:rsidR="009207B9" w:rsidRPr="00726DDA" w:rsidRDefault="009207B9" w:rsidP="00945E4E">
      <w:pPr>
        <w:pStyle w:val="2"/>
      </w:pPr>
      <w:r>
        <w:t>Настройка IPv6-адресации на серверах</w:t>
      </w:r>
    </w:p>
    <w:p w:rsidR="009207B9" w:rsidRPr="00726DDA" w:rsidRDefault="009207B9" w:rsidP="009207B9">
      <w:pPr>
        <w:pStyle w:val="3"/>
      </w:pPr>
      <w:r>
        <w:t>Настройте IPv6-адресацию на сервере Accounting (Бухгалтерия).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Щелкните </w:t>
      </w:r>
      <w:r w:rsidRPr="001A0DEE">
        <w:rPr>
          <w:b/>
        </w:rPr>
        <w:t>Accounting</w:t>
      </w:r>
      <w:r>
        <w:t xml:space="preserve"> (Бухгалтерия), откройте вкладку </w:t>
      </w:r>
      <w:r>
        <w:rPr>
          <w:b/>
        </w:rPr>
        <w:t>Desktop</w:t>
      </w:r>
      <w:r>
        <w:t xml:space="preserve"> (Рабочий стол) и выберите </w:t>
      </w:r>
      <w:r>
        <w:rPr>
          <w:b/>
        </w:rPr>
        <w:t>IP Configuration</w:t>
      </w:r>
      <w:r>
        <w:t xml:space="preserve"> (Конфигурация IP).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Установите для </w:t>
      </w:r>
      <w:r w:rsidRPr="001A0DEE">
        <w:rPr>
          <w:b/>
        </w:rPr>
        <w:t>IPv6-адреса</w:t>
      </w:r>
      <w:r>
        <w:t xml:space="preserve"> значение </w:t>
      </w:r>
      <w:r>
        <w:rPr>
          <w:b/>
        </w:rPr>
        <w:t>2001:db8:1:1::4</w:t>
      </w:r>
      <w:r>
        <w:t xml:space="preserve"> с префиксом </w:t>
      </w:r>
      <w:r>
        <w:rPr>
          <w:b/>
        </w:rPr>
        <w:t>/64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lastRenderedPageBreak/>
        <w:t>Установите для</w:t>
      </w:r>
      <w:r w:rsidRPr="001A0DEE">
        <w:rPr>
          <w:b/>
        </w:rPr>
        <w:t xml:space="preserve"> IPv6-шлюза</w:t>
      </w:r>
      <w:r>
        <w:t xml:space="preserve"> локальный адрес канала </w:t>
      </w:r>
      <w:r>
        <w:rPr>
          <w:b/>
        </w:rPr>
        <w:t>fe80::1</w:t>
      </w:r>
      <w:r>
        <w:t>.</w:t>
      </w:r>
    </w:p>
    <w:p w:rsidR="009207B9" w:rsidRPr="00726DDA" w:rsidRDefault="009207B9" w:rsidP="009207B9">
      <w:pPr>
        <w:pStyle w:val="3"/>
      </w:pPr>
      <w:r>
        <w:t>Настройте IPv6-адресацию на сервере CAD (Отдел автоматизации).</w:t>
      </w:r>
    </w:p>
    <w:p w:rsidR="009207B9" w:rsidRDefault="009207B9" w:rsidP="009207B9">
      <w:pPr>
        <w:pStyle w:val="BodyTextL25"/>
      </w:pPr>
      <w:r>
        <w:t xml:space="preserve">Настройте сервер </w:t>
      </w:r>
      <w:r w:rsidRPr="00D8081B">
        <w:rPr>
          <w:b/>
        </w:rPr>
        <w:t>CAD</w:t>
      </w:r>
      <w:r>
        <w:t xml:space="preserve"> с адресами, как это было сделано в шаге 1. IPv6-адреса см. в </w:t>
      </w:r>
      <w:r>
        <w:rPr>
          <w:b/>
        </w:rPr>
        <w:t>таблице адресации</w:t>
      </w:r>
      <w:r>
        <w:t>.</w:t>
      </w:r>
    </w:p>
    <w:p w:rsidR="009207B9" w:rsidRPr="00726DDA" w:rsidRDefault="009207B9" w:rsidP="00945E4E">
      <w:pPr>
        <w:pStyle w:val="2"/>
      </w:pPr>
      <w:r>
        <w:t>Настройка IPv6-адресации на клиентских узлах</w:t>
      </w:r>
    </w:p>
    <w:p w:rsidR="009207B9" w:rsidRPr="00726DDA" w:rsidRDefault="009207B9" w:rsidP="009207B9">
      <w:pPr>
        <w:pStyle w:val="3"/>
      </w:pPr>
      <w:r>
        <w:t>Настройте IPv6-адресацию на клиентских узлах Sales (Отдел продаж) и Billing (Отдел выписки счетов).</w:t>
      </w:r>
    </w:p>
    <w:p w:rsidR="009207B9" w:rsidRDefault="009207B9" w:rsidP="00945E4E">
      <w:pPr>
        <w:pStyle w:val="SubStepAlpha"/>
      </w:pPr>
      <w:r>
        <w:t xml:space="preserve">Нажмите </w:t>
      </w:r>
      <w:r w:rsidRPr="00C4143B">
        <w:rPr>
          <w:b/>
        </w:rPr>
        <w:t>Billing</w:t>
      </w:r>
      <w:r>
        <w:t xml:space="preserve"> (Отдел выписки счетов), откройте вкладку </w:t>
      </w:r>
      <w:r w:rsidRPr="00C4143B">
        <w:rPr>
          <w:b/>
        </w:rPr>
        <w:t>Desktop</w:t>
      </w:r>
      <w:r>
        <w:t xml:space="preserve"> (Рабочий стол) и выберите </w:t>
      </w:r>
      <w:r w:rsidRPr="00C4143B">
        <w:rPr>
          <w:b/>
        </w:rPr>
        <w:t>IP Configuration</w:t>
      </w:r>
      <w:r>
        <w:t xml:space="preserve"> (Конфигурация IP).</w:t>
      </w:r>
    </w:p>
    <w:p w:rsidR="009207B9" w:rsidRDefault="009207B9" w:rsidP="00945E4E">
      <w:pPr>
        <w:pStyle w:val="SubStepAlpha"/>
      </w:pPr>
      <w:r>
        <w:t xml:space="preserve">Установите для </w:t>
      </w:r>
      <w:r w:rsidRPr="001A0DEE">
        <w:rPr>
          <w:b/>
        </w:rPr>
        <w:t>IPv6-адреса</w:t>
      </w:r>
      <w:r>
        <w:t xml:space="preserve">значение </w:t>
      </w:r>
      <w:r>
        <w:rPr>
          <w:b/>
        </w:rPr>
        <w:t>2001:db8:1:1::3</w:t>
      </w:r>
      <w:r>
        <w:t xml:space="preserve"> с префиксом </w:t>
      </w:r>
      <w:r>
        <w:rPr>
          <w:b/>
        </w:rPr>
        <w:t>/64</w:t>
      </w:r>
      <w:r>
        <w:t>.</w:t>
      </w:r>
    </w:p>
    <w:p w:rsidR="009207B9" w:rsidRDefault="009207B9" w:rsidP="00945E4E">
      <w:pPr>
        <w:pStyle w:val="SubStepAlpha"/>
      </w:pPr>
      <w:r>
        <w:t>Установите для</w:t>
      </w:r>
      <w:r w:rsidRPr="001A0DEE">
        <w:rPr>
          <w:b/>
        </w:rPr>
        <w:t>IPv6 шлюза</w:t>
      </w:r>
      <w:r>
        <w:t xml:space="preserve"> локальный адрес канала </w:t>
      </w:r>
      <w:r>
        <w:rPr>
          <w:b/>
        </w:rPr>
        <w:t>fe80::1</w:t>
      </w:r>
      <w:r>
        <w:t>.</w:t>
      </w:r>
    </w:p>
    <w:p w:rsidR="009207B9" w:rsidRDefault="009207B9" w:rsidP="00945E4E">
      <w:pPr>
        <w:pStyle w:val="SubStepAlpha"/>
      </w:pPr>
      <w:r>
        <w:t xml:space="preserve">Повторите шаги с 1А по 1В для узла </w:t>
      </w:r>
      <w:r>
        <w:rPr>
          <w:b/>
        </w:rPr>
        <w:t>Sales</w:t>
      </w:r>
      <w:r>
        <w:t xml:space="preserve"> (Отдел продаж). IPv6-адреса см. в </w:t>
      </w:r>
      <w:r>
        <w:rPr>
          <w:b/>
        </w:rPr>
        <w:t>таблице адресации</w:t>
      </w:r>
      <w:r>
        <w:t>.</w:t>
      </w:r>
    </w:p>
    <w:p w:rsidR="009207B9" w:rsidRPr="00726DDA" w:rsidRDefault="009207B9" w:rsidP="009207B9">
      <w:pPr>
        <w:pStyle w:val="3"/>
      </w:pPr>
      <w:r>
        <w:t>Настройте IPv6-адресацию на клиентских узлах Engineering (Технический отдел) и Design (Проектный отдел).</w:t>
      </w:r>
    </w:p>
    <w:p w:rsidR="009207B9" w:rsidRDefault="009207B9" w:rsidP="00945E4E">
      <w:pPr>
        <w:pStyle w:val="SubStepAlpha"/>
      </w:pPr>
      <w:r>
        <w:t xml:space="preserve">Нажмите </w:t>
      </w:r>
      <w:r>
        <w:rPr>
          <w:b/>
        </w:rPr>
        <w:t>Engineering</w:t>
      </w:r>
      <w:r>
        <w:t xml:space="preserve"> (Технический отдел), откройте вкладку </w:t>
      </w:r>
      <w:r w:rsidRPr="00C4143B">
        <w:rPr>
          <w:b/>
        </w:rPr>
        <w:t>Desktop</w:t>
      </w:r>
      <w:r>
        <w:t xml:space="preserve"> (Рабочий стол) и выберите </w:t>
      </w:r>
      <w:r w:rsidRPr="00C4143B">
        <w:rPr>
          <w:b/>
        </w:rPr>
        <w:t>IP Configuration</w:t>
      </w:r>
      <w:r>
        <w:t xml:space="preserve"> (Конфигурация IP).</w:t>
      </w:r>
    </w:p>
    <w:p w:rsidR="009207B9" w:rsidRDefault="009207B9" w:rsidP="00945E4E">
      <w:pPr>
        <w:pStyle w:val="SubStepAlpha"/>
      </w:pPr>
      <w:r>
        <w:t>Установите для IPv6-адреса значение 2001:db8:1:2::3 с префиксом /64.</w:t>
      </w:r>
    </w:p>
    <w:p w:rsidR="009207B9" w:rsidRDefault="009207B9" w:rsidP="00945E4E">
      <w:pPr>
        <w:pStyle w:val="SubStepAlpha"/>
      </w:pPr>
      <w:r>
        <w:t>Установите для</w:t>
      </w:r>
      <w:r w:rsidRPr="001A0DEE">
        <w:rPr>
          <w:b/>
        </w:rPr>
        <w:t xml:space="preserve"> IPv6-шлюза</w:t>
      </w:r>
      <w:r>
        <w:t xml:space="preserve"> локальный адрес канала </w:t>
      </w:r>
      <w:r>
        <w:rPr>
          <w:b/>
        </w:rPr>
        <w:t>fe80::1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Повторите шаги с 2А по 2В для узла </w:t>
      </w:r>
      <w:r>
        <w:rPr>
          <w:b/>
        </w:rPr>
        <w:t>Design</w:t>
      </w:r>
      <w:r>
        <w:t xml:space="preserve"> (Проектный отдел). IPv6-адреса см. в </w:t>
      </w:r>
      <w:r>
        <w:rPr>
          <w:b/>
        </w:rPr>
        <w:t>таблице адресации</w:t>
      </w:r>
      <w:r>
        <w:t>.</w:t>
      </w:r>
    </w:p>
    <w:p w:rsidR="009207B9" w:rsidRPr="00726DDA" w:rsidRDefault="009207B9" w:rsidP="00945E4E">
      <w:pPr>
        <w:pStyle w:val="2"/>
      </w:pPr>
      <w:r>
        <w:t>Тестирование и проверка подключения к сети</w:t>
      </w:r>
    </w:p>
    <w:p w:rsidR="009207B9" w:rsidRPr="00726DDA" w:rsidRDefault="009207B9" w:rsidP="00945E4E">
      <w:pPr>
        <w:pStyle w:val="3"/>
      </w:pPr>
      <w:r>
        <w:t>Откройте веб-страницы с сервера на клиентских узлах.</w:t>
      </w:r>
    </w:p>
    <w:p w:rsidR="009207B9" w:rsidRDefault="009207B9" w:rsidP="00945E4E">
      <w:pPr>
        <w:pStyle w:val="SubStepAlpha"/>
      </w:pPr>
      <w:r>
        <w:t xml:space="preserve">Нажмите </w:t>
      </w:r>
      <w:r w:rsidRPr="00F6561B">
        <w:rPr>
          <w:b/>
        </w:rPr>
        <w:t>Sales</w:t>
      </w:r>
      <w:r>
        <w:t xml:space="preserve"> (Отдел продаж) и откройте вкладку </w:t>
      </w:r>
      <w:r w:rsidRPr="00F6561B">
        <w:rPr>
          <w:b/>
        </w:rPr>
        <w:t>Desktop</w:t>
      </w:r>
      <w:r>
        <w:t xml:space="preserve"> (Рабочий стол). При необходимости закройте окно </w:t>
      </w:r>
      <w:r>
        <w:rPr>
          <w:b/>
        </w:rPr>
        <w:t xml:space="preserve">IP Configuration </w:t>
      </w:r>
      <w:r>
        <w:t xml:space="preserve">(Конфигурация IP). </w:t>
      </w:r>
    </w:p>
    <w:p w:rsidR="009207B9" w:rsidRDefault="009207B9" w:rsidP="00945E4E">
      <w:pPr>
        <w:pStyle w:val="SubStepAlpha"/>
      </w:pPr>
      <w:r>
        <w:t xml:space="preserve">Нажмите </w:t>
      </w:r>
      <w:r w:rsidRPr="00F6561B">
        <w:rPr>
          <w:b/>
        </w:rPr>
        <w:t>Web Browser</w:t>
      </w:r>
      <w:r>
        <w:t xml:space="preserve"> (Веб-браузер). Введите </w:t>
      </w:r>
      <w:r>
        <w:rPr>
          <w:b/>
        </w:rPr>
        <w:t xml:space="preserve"> 2001:db8:1:1::4</w:t>
      </w:r>
      <w:r>
        <w:t xml:space="preserve"> в строке адреса и нажмите </w:t>
      </w:r>
      <w:r w:rsidRPr="00F6561B">
        <w:rPr>
          <w:b/>
        </w:rPr>
        <w:t>Go</w:t>
      </w:r>
      <w:r>
        <w:t xml:space="preserve">(вперед). Должен открыться веб-сайт </w:t>
      </w:r>
      <w:r w:rsidRPr="00F6561B">
        <w:rPr>
          <w:b/>
        </w:rPr>
        <w:t>Accounting</w:t>
      </w:r>
      <w:r>
        <w:t xml:space="preserve"> (Бухгалтерия).</w:t>
      </w:r>
    </w:p>
    <w:p w:rsidR="009207B9" w:rsidRDefault="009207B9" w:rsidP="00945E4E">
      <w:pPr>
        <w:pStyle w:val="SubStepAlpha"/>
      </w:pPr>
      <w:r>
        <w:t>Введите</w:t>
      </w:r>
      <w:r>
        <w:rPr>
          <w:b/>
        </w:rPr>
        <w:t xml:space="preserve"> 2001:db8:1:2::4</w:t>
      </w:r>
      <w:r>
        <w:t xml:space="preserve"> в строке адреса и нажмите </w:t>
      </w:r>
      <w:r w:rsidRPr="009F17D2">
        <w:rPr>
          <w:b/>
        </w:rPr>
        <w:t>Go</w:t>
      </w:r>
      <w:r>
        <w:t xml:space="preserve">(вперед). Должен открыться веб-сайт </w:t>
      </w:r>
      <w:r>
        <w:rPr>
          <w:b/>
        </w:rPr>
        <w:t>CAD</w:t>
      </w:r>
      <w:r>
        <w:t>.</w:t>
      </w:r>
    </w:p>
    <w:p w:rsidR="009207B9" w:rsidRDefault="009207B9" w:rsidP="00945E4E">
      <w:pPr>
        <w:pStyle w:val="SubStepAlpha"/>
      </w:pPr>
      <w:r>
        <w:t>Повторите шаги с 1А по 1Г для других клиентских узлов.</w:t>
      </w:r>
    </w:p>
    <w:p w:rsidR="009207B9" w:rsidRPr="00726DDA" w:rsidRDefault="009207B9" w:rsidP="00945E4E">
      <w:pPr>
        <w:pStyle w:val="3"/>
      </w:pPr>
      <w:r>
        <w:t>Проверка связи с провайдером.</w:t>
      </w:r>
    </w:p>
    <w:p w:rsidR="009207B9" w:rsidRDefault="009207B9" w:rsidP="00945E4E">
      <w:pPr>
        <w:pStyle w:val="SubStepAlpha"/>
      </w:pPr>
      <w:r>
        <w:t>Нажмите на любой клиент.</w:t>
      </w:r>
    </w:p>
    <w:p w:rsidR="009207B9" w:rsidRDefault="009207B9" w:rsidP="00945E4E">
      <w:pPr>
        <w:pStyle w:val="SubStepAlpha"/>
      </w:pPr>
      <w:r>
        <w:t>На вкладке Desktop (рабочий стол) нажмите Command Prompt (Командная строка).</w:t>
      </w:r>
    </w:p>
    <w:p w:rsidR="009207B9" w:rsidRDefault="009207B9" w:rsidP="00945E4E">
      <w:pPr>
        <w:pStyle w:val="SubStepAlpha"/>
      </w:pPr>
      <w:r>
        <w:t>Проверьте подключение к интернет-провайдеру с помощью следующей команды:</w:t>
      </w:r>
    </w:p>
    <w:p w:rsidR="009207B9" w:rsidRDefault="009207B9" w:rsidP="009207B9">
      <w:pPr>
        <w:pStyle w:val="CMD"/>
      </w:pPr>
      <w:r>
        <w:t xml:space="preserve">PC&gt; </w:t>
      </w:r>
      <w:r>
        <w:rPr>
          <w:b/>
        </w:rPr>
        <w:t>ping 2001:db8:1:a001::1</w:t>
      </w:r>
    </w:p>
    <w:p w:rsidR="009207B9" w:rsidRDefault="009207B9" w:rsidP="00945E4E">
      <w:pPr>
        <w:pStyle w:val="SubStepAlpha"/>
      </w:pPr>
      <w:r>
        <w:t xml:space="preserve">Выполняйте команду </w:t>
      </w:r>
      <w:r w:rsidRPr="00412D4F">
        <w:rPr>
          <w:b/>
        </w:rPr>
        <w:t>ping</w:t>
      </w:r>
      <w:r>
        <w:t xml:space="preserve"> на других клиентских узлах, пока не убедитесь, что у всех есть связь с провайдером.</w:t>
      </w:r>
    </w:p>
    <w:p w:rsidR="00450FDB" w:rsidRDefault="00450FDB" w:rsidP="00450FDB">
      <w:pPr>
        <w:pStyle w:val="ConfigWindow"/>
      </w:pPr>
      <w:r>
        <w:t>Конец документа</w:t>
      </w:r>
    </w:p>
    <w:sectPr w:rsidR="00450F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6A0" w:rsidRDefault="004616A0" w:rsidP="00710659">
      <w:pPr>
        <w:spacing w:after="0" w:line="240" w:lineRule="auto"/>
      </w:pPr>
      <w:r>
        <w:separator/>
      </w:r>
    </w:p>
    <w:p w:rsidR="004616A0" w:rsidRDefault="004616A0"/>
  </w:endnote>
  <w:endnote w:type="continuationSeparator" w:id="0">
    <w:p w:rsidR="004616A0" w:rsidRDefault="004616A0" w:rsidP="00710659">
      <w:pPr>
        <w:spacing w:after="0" w:line="240" w:lineRule="auto"/>
      </w:pPr>
      <w:r>
        <w:continuationSeparator/>
      </w:r>
    </w:p>
    <w:p w:rsidR="004616A0" w:rsidRDefault="004616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608E5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608E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608E5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608E5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6A0" w:rsidRDefault="004616A0" w:rsidP="00710659">
      <w:pPr>
        <w:spacing w:after="0" w:line="240" w:lineRule="auto"/>
      </w:pPr>
      <w:r>
        <w:separator/>
      </w:r>
    </w:p>
    <w:p w:rsidR="004616A0" w:rsidRDefault="004616A0"/>
  </w:footnote>
  <w:footnote w:type="continuationSeparator" w:id="0">
    <w:p w:rsidR="004616A0" w:rsidRDefault="004616A0" w:rsidP="00710659">
      <w:pPr>
        <w:spacing w:after="0" w:line="240" w:lineRule="auto"/>
      </w:pPr>
      <w:r>
        <w:continuationSeparator/>
      </w:r>
    </w:p>
    <w:p w:rsidR="004616A0" w:rsidRDefault="004616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207B9" w:rsidP="008402F2">
        <w:pPr>
          <w:pStyle w:val="PageHead"/>
        </w:pPr>
        <w:r>
          <w:t>Packet Tracer - Настройка IPv6-адресации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16A0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7E4"/>
    <w:rsid w:val="00B2496B"/>
    <w:rsid w:val="00B27499"/>
    <w:rsid w:val="00B3010D"/>
    <w:rsid w:val="00B35151"/>
    <w:rsid w:val="00B433F2"/>
    <w:rsid w:val="00B458E8"/>
    <w:rsid w:val="00B5397B"/>
    <w:rsid w:val="00B53EE9"/>
    <w:rsid w:val="00B608E5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FFFD5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1250FD"/>
    <w:rsid w:val="00857B50"/>
    <w:rsid w:val="00A32191"/>
    <w:rsid w:val="00BB69B8"/>
    <w:rsid w:val="00CE3F4F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73C47B-F6DD-4B79-B303-B424A462CE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9C802E-9E91-4A58-B2E1-E3063D24D76E}"/>
</file>

<file path=customXml/itemProps3.xml><?xml version="1.0" encoding="utf-8"?>
<ds:datastoreItem xmlns:ds="http://schemas.openxmlformats.org/officeDocument/2006/customXml" ds:itemID="{B7641789-28A0-45BB-A421-0EB8AEF82E60}"/>
</file>

<file path=customXml/itemProps4.xml><?xml version="1.0" encoding="utf-8"?>
<ds:datastoreItem xmlns:ds="http://schemas.openxmlformats.org/officeDocument/2006/customXml" ds:itemID="{D9A0A414-8AC7-45CF-8242-CCACFA31851C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9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Company>Cisco Systems, Inc.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Настройка IPv6-адресации</dc:title>
  <dc:creator>SP</dc:creator>
  <dc:description>2013 г.</dc:description>
  <cp:lastModifiedBy>Антон Носков</cp:lastModifiedBy>
  <cp:revision>7</cp:revision>
  <dcterms:created xsi:type="dcterms:W3CDTF">2019-09-27T21:25:00Z</dcterms:created>
  <dcterms:modified xsi:type="dcterms:W3CDTF">2020-07-01T17:18:00Z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