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9A6F" w14:textId="510BDB9B" w:rsidR="004D36D7" w:rsidRPr="00B95516" w:rsidRDefault="002E4CC1" w:rsidP="007245B5">
      <w:pPr>
        <w:pStyle w:val="Title"/>
        <w:rPr>
          <w:rStyle w:val="LabTitleInstVersred"/>
          <w:rFonts w:cs="Arial"/>
          <w:b/>
          <w:color w:val="auto"/>
        </w:rPr>
      </w:pPr>
      <w:sdt>
        <w:sdtPr>
          <w:rPr>
            <w:rFonts w:cs="Arial"/>
            <w:b w:val="0"/>
            <w:color w:val="EE0000"/>
          </w:rPr>
          <w:alias w:val="Название"/>
          <w:tag w:val=""/>
          <w:id w:val="-487021785"/>
          <w:placeholder>
            <w:docPart w:val="5E82DC3C5DD74646A4FD95DC461AC73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B4299">
            <w:t>Packet Tracer - Настройка адресов IPv6 на сетевых устройствах - Режим симуляции физического оборудования</w:t>
          </w:r>
        </w:sdtContent>
      </w:sdt>
      <w:r w:rsidR="002B4299">
        <w:rPr>
          <w:rStyle w:val="LabTitleInstVersred"/>
        </w:rPr>
        <w:t xml:space="preserve"> (версия для инструктора)</w:t>
      </w:r>
    </w:p>
    <w:p w14:paraId="31018CA9" w14:textId="77777777" w:rsidR="00D778DF" w:rsidRPr="00B95516" w:rsidRDefault="00D778DF" w:rsidP="00D778DF">
      <w:pPr>
        <w:pStyle w:val="InstNoteRed"/>
        <w:rPr>
          <w:rFonts w:cs="Arial"/>
        </w:rPr>
      </w:pPr>
      <w:r>
        <w:rPr>
          <w:b/>
        </w:rPr>
        <w:t>Примечание для инструктора</w:t>
      </w:r>
      <w:r>
        <w:t>. Красный цвет шрифта или выделение серым цветом указывает на текст, который отображается только в экземпляре для инструктора.</w:t>
      </w:r>
    </w:p>
    <w:p w14:paraId="237DFE72" w14:textId="77777777" w:rsidR="007245B5" w:rsidRPr="00655AEE" w:rsidRDefault="007245B5" w:rsidP="00B40A5D">
      <w:pPr>
        <w:pStyle w:val="Heading1"/>
        <w:rPr>
          <w:rFonts w:cs="Arial"/>
        </w:rPr>
      </w:pPr>
      <w:r>
        <w:t>Топология</w:t>
      </w:r>
    </w:p>
    <w:p w14:paraId="48C388BA" w14:textId="77777777" w:rsidR="007245B5" w:rsidRDefault="007245B5" w:rsidP="007245B5">
      <w:pPr>
        <w:pStyle w:val="Visual"/>
      </w:pPr>
      <w:r>
        <w:rPr>
          <w:noProof/>
        </w:rPr>
        <w:drawing>
          <wp:inline distT="0" distB="0" distL="0" distR="0" wp14:anchorId="59E29285" wp14:editId="7165C935">
            <wp:extent cx="5803900" cy="780415"/>
            <wp:effectExtent l="0" t="0" r="6350" b="635"/>
            <wp:docPr id="1" name="Picture 1" descr="This topology has two PCs, a router R1 and a switch S1. PC-A is connected to switch S1 F0/6. Switch S1 F0/5 is connected to R1  G0/0/1. Router R1 g0/0/0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612C94" w14:textId="77777777" w:rsidR="007245B5" w:rsidRPr="00655AEE" w:rsidRDefault="007245B5" w:rsidP="00B40A5D">
      <w:pPr>
        <w:pStyle w:val="Heading1"/>
        <w:rPr>
          <w:rFonts w:cs="Arial"/>
        </w:rPr>
      </w:pPr>
      <w:r>
        <w:t>Таблица адресации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915"/>
        <w:gridCol w:w="1566"/>
        <w:gridCol w:w="2678"/>
        <w:gridCol w:w="1817"/>
        <w:gridCol w:w="2104"/>
      </w:tblGrid>
      <w:tr w:rsidR="007245B5" w14:paraId="61B3D2A9" w14:textId="77777777" w:rsidTr="00F64B50">
        <w:trPr>
          <w:cantSplit/>
          <w:jc w:val="center"/>
        </w:trPr>
        <w:tc>
          <w:tcPr>
            <w:tcW w:w="19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F7D78B" w14:textId="77777777" w:rsidR="007245B5" w:rsidRPr="00E87D62" w:rsidRDefault="007245B5" w:rsidP="007245B5">
            <w:pPr>
              <w:pStyle w:val="TableHeading"/>
            </w:pPr>
            <w:r>
              <w:t>Устройство</w:t>
            </w:r>
          </w:p>
        </w:tc>
        <w:tc>
          <w:tcPr>
            <w:tcW w:w="15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14EF07" w14:textId="77777777" w:rsidR="007245B5" w:rsidRPr="00E87D62" w:rsidRDefault="007245B5" w:rsidP="007245B5">
            <w:pPr>
              <w:pStyle w:val="TableHeading"/>
            </w:pPr>
            <w:r>
              <w:t>Интерфейс</w:t>
            </w:r>
          </w:p>
        </w:tc>
        <w:tc>
          <w:tcPr>
            <w:tcW w:w="2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229903" w14:textId="77777777" w:rsidR="007245B5" w:rsidRPr="00E87D62" w:rsidRDefault="007245B5" w:rsidP="007245B5">
            <w:pPr>
              <w:pStyle w:val="TableHeading"/>
            </w:pPr>
            <w:r>
              <w:t>IPv6-адрес</w:t>
            </w:r>
          </w:p>
        </w:tc>
        <w:tc>
          <w:tcPr>
            <w:tcW w:w="1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54EE25" w14:textId="77777777" w:rsidR="007245B5" w:rsidRPr="00E87D62" w:rsidRDefault="007245B5" w:rsidP="007245B5">
            <w:pPr>
              <w:pStyle w:val="TableHeading"/>
            </w:pPr>
            <w:r>
              <w:t>Длина префикса</w:t>
            </w:r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40C434" w14:textId="77777777" w:rsidR="007245B5" w:rsidRPr="00E87D62" w:rsidRDefault="007245B5" w:rsidP="007245B5">
            <w:pPr>
              <w:pStyle w:val="TableHeading"/>
            </w:pPr>
            <w:r>
              <w:t>Шлюз по умолчанию</w:t>
            </w:r>
          </w:p>
        </w:tc>
      </w:tr>
      <w:tr w:rsidR="007245B5" w14:paraId="02115600" w14:textId="77777777" w:rsidTr="00F64B50">
        <w:trPr>
          <w:cantSplit/>
          <w:jc w:val="center"/>
        </w:trPr>
        <w:tc>
          <w:tcPr>
            <w:tcW w:w="1915" w:type="dxa"/>
            <w:tcBorders>
              <w:bottom w:val="nil"/>
            </w:tcBorders>
            <w:vAlign w:val="center"/>
          </w:tcPr>
          <w:p w14:paraId="4AA57A15" w14:textId="77777777" w:rsidR="007245B5" w:rsidRPr="00E850F3" w:rsidRDefault="007245B5" w:rsidP="007245B5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1566" w:type="dxa"/>
            <w:vAlign w:val="bottom"/>
          </w:tcPr>
          <w:p w14:paraId="4949458E" w14:textId="77777777" w:rsidR="007245B5" w:rsidRPr="00E87D62" w:rsidRDefault="007245B5" w:rsidP="007245B5">
            <w:pPr>
              <w:pStyle w:val="TableText"/>
            </w:pPr>
            <w:r>
              <w:t>G0/0/0</w:t>
            </w:r>
          </w:p>
        </w:tc>
        <w:tc>
          <w:tcPr>
            <w:tcW w:w="2678" w:type="dxa"/>
            <w:vAlign w:val="bottom"/>
          </w:tcPr>
          <w:p w14:paraId="1AFE2ED5" w14:textId="1F212275" w:rsidR="007245B5" w:rsidRPr="00E87D62" w:rsidRDefault="007245B5" w:rsidP="007245B5">
            <w:pPr>
              <w:pStyle w:val="TableText"/>
            </w:pPr>
            <w:r>
              <w:t>2001:db8:acad:a።1</w:t>
            </w:r>
          </w:p>
        </w:tc>
        <w:tc>
          <w:tcPr>
            <w:tcW w:w="1817" w:type="dxa"/>
            <w:vAlign w:val="bottom"/>
          </w:tcPr>
          <w:p w14:paraId="2457577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2104" w:type="dxa"/>
            <w:vAlign w:val="bottom"/>
          </w:tcPr>
          <w:p w14:paraId="45C3C2B4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4A36D388" w14:textId="77777777" w:rsidTr="00F64B50">
        <w:trPr>
          <w:cantSplit/>
          <w:jc w:val="center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vAlign w:val="bottom"/>
          </w:tcPr>
          <w:p w14:paraId="6E1CF2F9" w14:textId="77777777" w:rsidR="007245B5" w:rsidRPr="00E850F3" w:rsidRDefault="007245B5" w:rsidP="007245B5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1566" w:type="dxa"/>
            <w:vAlign w:val="bottom"/>
          </w:tcPr>
          <w:p w14:paraId="67A22468" w14:textId="77777777" w:rsidR="007245B5" w:rsidRPr="00E87D62" w:rsidRDefault="007245B5" w:rsidP="007245B5">
            <w:pPr>
              <w:pStyle w:val="TableText"/>
            </w:pPr>
            <w:r>
              <w:t>G0/0/1</w:t>
            </w:r>
          </w:p>
        </w:tc>
        <w:tc>
          <w:tcPr>
            <w:tcW w:w="2678" w:type="dxa"/>
            <w:vAlign w:val="bottom"/>
          </w:tcPr>
          <w:p w14:paraId="525B948E" w14:textId="28763E69" w:rsidR="007245B5" w:rsidRPr="00E87D62" w:rsidRDefault="007245B5" w:rsidP="007245B5">
            <w:pPr>
              <w:pStyle w:val="TableText"/>
            </w:pPr>
            <w:r>
              <w:t>2001:db8:acad:1።1</w:t>
            </w:r>
          </w:p>
        </w:tc>
        <w:tc>
          <w:tcPr>
            <w:tcW w:w="1817" w:type="dxa"/>
            <w:vAlign w:val="bottom"/>
          </w:tcPr>
          <w:p w14:paraId="1E5EDF35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2104" w:type="dxa"/>
            <w:vAlign w:val="bottom"/>
          </w:tcPr>
          <w:p w14:paraId="38A5C301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291384C2" w14:textId="77777777" w:rsidTr="00F64B50">
        <w:trPr>
          <w:cantSplit/>
          <w:jc w:val="center"/>
        </w:trPr>
        <w:tc>
          <w:tcPr>
            <w:tcW w:w="1915" w:type="dxa"/>
            <w:tcBorders>
              <w:top w:val="single" w:sz="4" w:space="0" w:color="auto"/>
            </w:tcBorders>
            <w:vAlign w:val="bottom"/>
          </w:tcPr>
          <w:p w14:paraId="345DDDE7" w14:textId="77777777" w:rsidR="007245B5" w:rsidRPr="00E850F3" w:rsidRDefault="007245B5" w:rsidP="007245B5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S1</w:t>
            </w:r>
          </w:p>
        </w:tc>
        <w:tc>
          <w:tcPr>
            <w:tcW w:w="1566" w:type="dxa"/>
            <w:vAlign w:val="bottom"/>
          </w:tcPr>
          <w:p w14:paraId="1016A410" w14:textId="77777777" w:rsidR="007245B5" w:rsidRPr="00E87D62" w:rsidRDefault="007245B5" w:rsidP="007245B5">
            <w:pPr>
              <w:pStyle w:val="TableText"/>
            </w:pPr>
            <w:r>
              <w:t>VLAN 1</w:t>
            </w:r>
          </w:p>
        </w:tc>
        <w:tc>
          <w:tcPr>
            <w:tcW w:w="2678" w:type="dxa"/>
            <w:vAlign w:val="bottom"/>
          </w:tcPr>
          <w:p w14:paraId="4FA0B5AE" w14:textId="548156CD" w:rsidR="007245B5" w:rsidRPr="00E87D62" w:rsidRDefault="007245B5" w:rsidP="007245B5">
            <w:pPr>
              <w:pStyle w:val="TableText"/>
            </w:pPr>
            <w:r>
              <w:t>2001:db8:acad:1።b</w:t>
            </w:r>
          </w:p>
        </w:tc>
        <w:tc>
          <w:tcPr>
            <w:tcW w:w="1817" w:type="dxa"/>
            <w:vAlign w:val="bottom"/>
          </w:tcPr>
          <w:p w14:paraId="6366B311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2104" w:type="dxa"/>
            <w:vAlign w:val="bottom"/>
          </w:tcPr>
          <w:p w14:paraId="75F091BA" w14:textId="66B0E9FC" w:rsidR="007245B5" w:rsidRPr="00E87D62" w:rsidRDefault="001341ED" w:rsidP="007245B5">
            <w:pPr>
              <w:pStyle w:val="TableText"/>
            </w:pPr>
            <w:r>
              <w:rPr>
                <w:color w:val="000000" w:themeColor="text1"/>
              </w:rPr>
              <w:t>N/A (fe80።1)</w:t>
            </w:r>
          </w:p>
        </w:tc>
      </w:tr>
      <w:tr w:rsidR="007245B5" w14:paraId="10E6F777" w14:textId="77777777" w:rsidTr="00F64B50">
        <w:trPr>
          <w:cantSplit/>
          <w:jc w:val="center"/>
        </w:trPr>
        <w:tc>
          <w:tcPr>
            <w:tcW w:w="1915" w:type="dxa"/>
            <w:vAlign w:val="bottom"/>
          </w:tcPr>
          <w:p w14:paraId="6CD8C770" w14:textId="77777777" w:rsidR="007245B5" w:rsidRPr="00E850F3" w:rsidRDefault="007245B5" w:rsidP="007245B5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PC-A</w:t>
            </w:r>
          </w:p>
        </w:tc>
        <w:tc>
          <w:tcPr>
            <w:tcW w:w="1566" w:type="dxa"/>
            <w:vAlign w:val="bottom"/>
          </w:tcPr>
          <w:p w14:paraId="53680008" w14:textId="77777777" w:rsidR="007245B5" w:rsidRPr="00E87D62" w:rsidRDefault="007245B5" w:rsidP="007245B5">
            <w:pPr>
              <w:pStyle w:val="TableText"/>
            </w:pPr>
            <w:r>
              <w:t>NIC</w:t>
            </w:r>
          </w:p>
        </w:tc>
        <w:tc>
          <w:tcPr>
            <w:tcW w:w="2678" w:type="dxa"/>
            <w:vAlign w:val="bottom"/>
          </w:tcPr>
          <w:p w14:paraId="57D625EC" w14:textId="6D4B98F9" w:rsidR="007245B5" w:rsidRPr="00E87D62" w:rsidRDefault="007245B5" w:rsidP="007245B5">
            <w:pPr>
              <w:pStyle w:val="TableText"/>
            </w:pPr>
            <w:r>
              <w:t>2001:db8:acad:1።3</w:t>
            </w:r>
          </w:p>
        </w:tc>
        <w:tc>
          <w:tcPr>
            <w:tcW w:w="1817" w:type="dxa"/>
            <w:vAlign w:val="bottom"/>
          </w:tcPr>
          <w:p w14:paraId="4D79A19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2104" w:type="dxa"/>
            <w:vAlign w:val="bottom"/>
          </w:tcPr>
          <w:p w14:paraId="4E398D1A" w14:textId="0E5DBAD2"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  <w:tr w:rsidR="007245B5" w14:paraId="5C2555AD" w14:textId="77777777" w:rsidTr="00F64B50">
        <w:trPr>
          <w:cantSplit/>
          <w:jc w:val="center"/>
        </w:trPr>
        <w:tc>
          <w:tcPr>
            <w:tcW w:w="1915" w:type="dxa"/>
            <w:vAlign w:val="bottom"/>
          </w:tcPr>
          <w:p w14:paraId="07B03B9E" w14:textId="77777777" w:rsidR="007245B5" w:rsidRPr="00E850F3" w:rsidRDefault="007245B5" w:rsidP="007245B5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PC-B</w:t>
            </w:r>
          </w:p>
        </w:tc>
        <w:tc>
          <w:tcPr>
            <w:tcW w:w="1566" w:type="dxa"/>
            <w:vAlign w:val="bottom"/>
          </w:tcPr>
          <w:p w14:paraId="0EEBD665" w14:textId="77777777" w:rsidR="007245B5" w:rsidRPr="00E87D62" w:rsidRDefault="007245B5" w:rsidP="007245B5">
            <w:pPr>
              <w:pStyle w:val="TableText"/>
            </w:pPr>
            <w:r>
              <w:t>NIC</w:t>
            </w:r>
          </w:p>
        </w:tc>
        <w:tc>
          <w:tcPr>
            <w:tcW w:w="2678" w:type="dxa"/>
            <w:vAlign w:val="bottom"/>
          </w:tcPr>
          <w:p w14:paraId="088CAACD" w14:textId="4E972ABC" w:rsidR="007245B5" w:rsidRPr="00E87D62" w:rsidRDefault="007245B5" w:rsidP="007245B5">
            <w:pPr>
              <w:pStyle w:val="TableText"/>
            </w:pPr>
            <w:r>
              <w:t>2001:db8:acad:a። 3</w:t>
            </w:r>
          </w:p>
        </w:tc>
        <w:tc>
          <w:tcPr>
            <w:tcW w:w="1817" w:type="dxa"/>
            <w:vAlign w:val="bottom"/>
          </w:tcPr>
          <w:p w14:paraId="1781203D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2104" w:type="dxa"/>
            <w:vAlign w:val="bottom"/>
          </w:tcPr>
          <w:p w14:paraId="4FBE8C9D" w14:textId="1797F024"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</w:tbl>
    <w:p w14:paraId="02278487" w14:textId="77777777" w:rsidR="00F64B50" w:rsidRDefault="00F64B50" w:rsidP="00F64B50">
      <w:pPr>
        <w:pStyle w:val="ConfigWindow"/>
      </w:pPr>
      <w:r>
        <w:t>Пустая строка - без дополнительной информации</w:t>
      </w:r>
    </w:p>
    <w:p w14:paraId="1F54A43E" w14:textId="77777777" w:rsidR="007245B5" w:rsidRPr="00655AEE" w:rsidRDefault="007245B5" w:rsidP="00B40A5D">
      <w:pPr>
        <w:pStyle w:val="Heading1"/>
        <w:rPr>
          <w:rFonts w:cs="Arial"/>
        </w:rPr>
      </w:pPr>
      <w:r>
        <w:t>Задачи</w:t>
      </w:r>
    </w:p>
    <w:p w14:paraId="0D2DA290" w14:textId="77777777" w:rsidR="007245B5" w:rsidRPr="00655AEE" w:rsidRDefault="007245B5" w:rsidP="007245B5">
      <w:pPr>
        <w:pStyle w:val="BodyTextL25Bold"/>
        <w:rPr>
          <w:rFonts w:cs="Arial"/>
        </w:rPr>
      </w:pPr>
      <w:r>
        <w:t>Часть 1. Настройка топологии и конфигурация основных параметров маршрутизатора и коммутатора</w:t>
      </w:r>
    </w:p>
    <w:p w14:paraId="2AC21F18" w14:textId="77777777" w:rsidR="007245B5" w:rsidRPr="00655AEE" w:rsidRDefault="007245B5" w:rsidP="007245B5">
      <w:pPr>
        <w:pStyle w:val="BodyTextL25Bold"/>
        <w:rPr>
          <w:rFonts w:cs="Arial"/>
        </w:rPr>
      </w:pPr>
      <w:r>
        <w:t>Часть 2. Ручная настройка IPv6-адресов</w:t>
      </w:r>
    </w:p>
    <w:p w14:paraId="742F98B5" w14:textId="77777777" w:rsidR="007245B5" w:rsidRPr="00655AEE" w:rsidRDefault="007245B5" w:rsidP="007245B5">
      <w:pPr>
        <w:pStyle w:val="BodyTextL25Bold"/>
        <w:rPr>
          <w:rFonts w:cs="Arial"/>
        </w:rPr>
      </w:pPr>
      <w:r>
        <w:t>Часть 3. Проверка сквозного соединения</w:t>
      </w:r>
    </w:p>
    <w:p w14:paraId="61025269" w14:textId="77777777" w:rsidR="007245B5" w:rsidRPr="00655AEE" w:rsidRDefault="007245B5" w:rsidP="00B40A5D">
      <w:pPr>
        <w:pStyle w:val="Heading1"/>
        <w:rPr>
          <w:rFonts w:cs="Arial"/>
        </w:rPr>
      </w:pPr>
      <w:r>
        <w:t>Общие сведения/сценарий</w:t>
      </w:r>
    </w:p>
    <w:p w14:paraId="31206D52" w14:textId="5CF6A65D" w:rsidR="007245B5" w:rsidRPr="00655AEE" w:rsidRDefault="007245B5" w:rsidP="001341ED">
      <w:pPr>
        <w:pStyle w:val="BodyTextL25"/>
        <w:rPr>
          <w:rFonts w:cs="Arial"/>
        </w:rPr>
      </w:pPr>
      <w:r>
        <w:t xml:space="preserve">В этом задании Packet Tracer в режиме симуляции физического оборудования (PTPM) вы будете настраивать хосты и интерфейсы устройств с адресами IPv6. Для просмотра индивидуальных и групповых IPv6-адресов вы будете использовать команду </w:t>
      </w:r>
      <w:r w:rsidRPr="00E850F3">
        <w:rPr>
          <w:rStyle w:val="DnT"/>
        </w:rPr>
        <w:t>show</w:t>
      </w:r>
      <w:r>
        <w:t xml:space="preserve">. Вы также будете проверять сквозное соединение с помощью команд </w:t>
      </w:r>
      <w:r w:rsidRPr="00E850F3">
        <w:rPr>
          <w:rStyle w:val="DnT"/>
        </w:rPr>
        <w:t>ping</w:t>
      </w:r>
      <w:r>
        <w:t xml:space="preserve"> and </w:t>
      </w:r>
      <w:r w:rsidRPr="00E850F3">
        <w:rPr>
          <w:rStyle w:val="DnT"/>
        </w:rPr>
        <w:t>traceroute</w:t>
      </w:r>
      <w:r>
        <w:t>.</w:t>
      </w:r>
    </w:p>
    <w:p w14:paraId="29BD51D4" w14:textId="77777777" w:rsidR="007245B5" w:rsidRPr="00655AEE" w:rsidRDefault="007245B5" w:rsidP="00376B5F">
      <w:pPr>
        <w:pStyle w:val="Heading1"/>
        <w:rPr>
          <w:rFonts w:cs="Arial"/>
        </w:rPr>
      </w:pPr>
      <w:r>
        <w:lastRenderedPageBreak/>
        <w:t>Инструкции</w:t>
      </w:r>
    </w:p>
    <w:p w14:paraId="5EF8E9C3" w14:textId="77777777" w:rsidR="007245B5" w:rsidRPr="00655AEE" w:rsidRDefault="007245B5" w:rsidP="007245B5">
      <w:pPr>
        <w:pStyle w:val="Heading2"/>
        <w:rPr>
          <w:rFonts w:cs="Arial"/>
        </w:rPr>
      </w:pPr>
      <w:r>
        <w:t>Настройка топологии и конфигурация основных параметров маршрутизатора и коммутатора</w:t>
      </w:r>
    </w:p>
    <w:p w14:paraId="0E2CBD14" w14:textId="7894A028" w:rsidR="007245B5" w:rsidRPr="00655AEE" w:rsidRDefault="00DC3C18" w:rsidP="007245B5">
      <w:pPr>
        <w:pStyle w:val="BodyTextL25"/>
        <w:rPr>
          <w:rFonts w:cs="Arial"/>
        </w:rPr>
      </w:pPr>
      <w:r>
        <w:t>В этой части вы будете соединять кабелями устройства в  сеть, подавать питание на  устройства, а затем будете  настраивать маршрутизатор и коммутатор, а так же выполнять базовую настройку устройств.</w:t>
      </w:r>
    </w:p>
    <w:p w14:paraId="655E5692" w14:textId="64FF1E25" w:rsidR="007245B5" w:rsidRDefault="00DC3C18" w:rsidP="00F66A86">
      <w:pPr>
        <w:pStyle w:val="Heading3"/>
      </w:pPr>
      <w:r>
        <w:t xml:space="preserve">Соедините кабелями сеть  и запитайте устройства. </w:t>
      </w:r>
    </w:p>
    <w:p w14:paraId="2A345253" w14:textId="3D81499D" w:rsidR="00F66A86" w:rsidRPr="00F66A86" w:rsidRDefault="00F66A86" w:rsidP="00F66A86">
      <w:pPr>
        <w:pStyle w:val="BodyTextL25"/>
      </w:pPr>
      <w:r>
        <w:t>Подключите сеть в соответствии с топологией. Питание устройств по мере необходимости.</w:t>
      </w:r>
    </w:p>
    <w:p w14:paraId="351AD201" w14:textId="303EC16F" w:rsidR="00510900" w:rsidRPr="00655AEE" w:rsidRDefault="00510900" w:rsidP="00F66A86">
      <w:pPr>
        <w:pStyle w:val="Heading3"/>
      </w:pPr>
      <w:r>
        <w:t>Настройте маршрутизатор.</w:t>
      </w:r>
    </w:p>
    <w:p w14:paraId="1BC6CFB3" w14:textId="1385231C" w:rsidR="00510900" w:rsidRPr="00655AEE" w:rsidRDefault="00510900" w:rsidP="00DC3C18">
      <w:pPr>
        <w:pStyle w:val="BodyTextL25"/>
        <w:rPr>
          <w:rFonts w:cs="Arial"/>
        </w:rPr>
      </w:pPr>
      <w:r>
        <w:t xml:space="preserve">Назначьте имя хоста и настройте основные параметры устройства. </w:t>
      </w:r>
    </w:p>
    <w:p w14:paraId="066D509A" w14:textId="77777777" w:rsidR="007245B5" w:rsidRPr="00655AEE" w:rsidRDefault="007245B5" w:rsidP="00F66A86">
      <w:pPr>
        <w:pStyle w:val="Heading3"/>
      </w:pPr>
      <w:r>
        <w:t>Настройте коммутатор.</w:t>
      </w:r>
    </w:p>
    <w:p w14:paraId="2AB9D852" w14:textId="24E9E752" w:rsidR="007245B5" w:rsidRPr="00655AEE" w:rsidRDefault="007245B5" w:rsidP="00DC3C18">
      <w:pPr>
        <w:pStyle w:val="BodyTextL25"/>
      </w:pPr>
      <w:r>
        <w:t>Назначьте имя хоста и настройте основные параметры устройства.</w:t>
      </w:r>
    </w:p>
    <w:p w14:paraId="36AC9A5B" w14:textId="722F3DBD" w:rsidR="007245B5" w:rsidRDefault="007245B5" w:rsidP="007245B5">
      <w:pPr>
        <w:pStyle w:val="Heading2"/>
        <w:rPr>
          <w:rFonts w:cs="Arial"/>
        </w:rPr>
      </w:pPr>
      <w:r>
        <w:t>Ручная настройка IPv6-адресов</w:t>
      </w:r>
    </w:p>
    <w:p w14:paraId="19606623" w14:textId="6671535E" w:rsidR="00F66A86" w:rsidRPr="00F66A86" w:rsidRDefault="00F66A86" w:rsidP="00F66A86">
      <w:pPr>
        <w:pStyle w:val="BodyTextL25"/>
      </w:pPr>
      <w:r>
        <w:t>В этой части вы вручную настроили IPv6-адресацию на всех устройствах в сети.</w:t>
      </w:r>
    </w:p>
    <w:p w14:paraId="16AA635D" w14:textId="77777777" w:rsidR="007245B5" w:rsidRPr="00655AEE" w:rsidRDefault="007245B5" w:rsidP="00F66A86">
      <w:pPr>
        <w:pStyle w:val="Heading3"/>
      </w:pPr>
      <w:r>
        <w:t>Назначьте IPv6-адреса интерфейсам Ethernet на R1.</w:t>
      </w:r>
    </w:p>
    <w:p w14:paraId="21B29325" w14:textId="29198B0E" w:rsidR="007245B5" w:rsidRPr="00DC3C18" w:rsidRDefault="007245B5">
      <w:pPr>
        <w:pStyle w:val="SubStepAlpha"/>
        <w:spacing w:after="0"/>
        <w:rPr>
          <w:rFonts w:cs="Arial"/>
        </w:rPr>
      </w:pPr>
      <w:r>
        <w:t>Назначьте глобальные индивидуальные IPv6-адреса, указанные в таблице адресации обоим интерфейсам Ethernet на R1.</w:t>
      </w:r>
    </w:p>
    <w:p w14:paraId="53F851DB" w14:textId="7E9E36BA" w:rsidR="00376B5F" w:rsidRDefault="00376B5F" w:rsidP="00376B5F">
      <w:pPr>
        <w:pStyle w:val="ConfigWindow"/>
      </w:pPr>
      <w:r>
        <w:t>Откройте окно конфигурации</w:t>
      </w:r>
    </w:p>
    <w:p w14:paraId="5AC3BA4C" w14:textId="77777777" w:rsidR="007245B5" w:rsidRPr="00F64B50" w:rsidRDefault="007245B5" w:rsidP="005516A3">
      <w:pPr>
        <w:pStyle w:val="CMDRed"/>
      </w:pPr>
      <w:r>
        <w:t>R1(config)#</w:t>
      </w:r>
      <w:r w:rsidRPr="005516A3">
        <w:rPr>
          <w:b/>
          <w:bCs/>
        </w:rPr>
        <w:t xml:space="preserve"> interface g0/0/0</w:t>
      </w:r>
    </w:p>
    <w:p w14:paraId="21CED6DE" w14:textId="77777777" w:rsidR="007245B5" w:rsidRPr="00F64B50" w:rsidRDefault="007245B5" w:rsidP="005516A3">
      <w:pPr>
        <w:pStyle w:val="CMDRed"/>
      </w:pPr>
      <w:r>
        <w:t xml:space="preserve">R1(config-if)# </w:t>
      </w:r>
      <w:r w:rsidRPr="005516A3">
        <w:rPr>
          <w:b/>
          <w:bCs/>
        </w:rPr>
        <w:t>ipv6 address 2001:db8:acad:a::1/64</w:t>
      </w:r>
    </w:p>
    <w:p w14:paraId="1715D3A6" w14:textId="77777777" w:rsidR="007245B5" w:rsidRPr="00F64B50" w:rsidRDefault="007245B5" w:rsidP="005516A3">
      <w:pPr>
        <w:pStyle w:val="CMDRed"/>
      </w:pPr>
      <w:r>
        <w:t xml:space="preserve">R1(config-if)# </w:t>
      </w:r>
      <w:r w:rsidRPr="005516A3">
        <w:rPr>
          <w:b/>
          <w:bCs/>
        </w:rPr>
        <w:t>no shutdown</w:t>
      </w:r>
    </w:p>
    <w:p w14:paraId="3B654858" w14:textId="77777777" w:rsidR="007245B5" w:rsidRPr="00F64B50" w:rsidRDefault="007245B5" w:rsidP="005516A3">
      <w:pPr>
        <w:pStyle w:val="CMDRed"/>
      </w:pPr>
      <w:r>
        <w:t xml:space="preserve">R1(config-if)# </w:t>
      </w:r>
      <w:r w:rsidRPr="005516A3">
        <w:rPr>
          <w:b/>
          <w:bCs/>
        </w:rPr>
        <w:t>interface g0/0/1</w:t>
      </w:r>
    </w:p>
    <w:p w14:paraId="379524EC" w14:textId="77777777" w:rsidR="007245B5" w:rsidRPr="00F64B50" w:rsidRDefault="007245B5" w:rsidP="005516A3">
      <w:pPr>
        <w:pStyle w:val="CMDRed"/>
      </w:pPr>
      <w:r>
        <w:t xml:space="preserve">R1(config-if)# </w:t>
      </w:r>
      <w:r w:rsidRPr="005516A3">
        <w:rPr>
          <w:b/>
          <w:bCs/>
        </w:rPr>
        <w:t>ipv6 address 2001:db8:acad:1::1/64</w:t>
      </w:r>
    </w:p>
    <w:p w14:paraId="6FB63A1D" w14:textId="77777777" w:rsidR="007245B5" w:rsidRPr="00F64B50" w:rsidRDefault="007245B5" w:rsidP="005516A3">
      <w:pPr>
        <w:pStyle w:val="CMDRed"/>
      </w:pPr>
      <w:r>
        <w:t xml:space="preserve">R1(config-if)# </w:t>
      </w:r>
      <w:r w:rsidRPr="005516A3">
        <w:rPr>
          <w:b/>
          <w:bCs/>
        </w:rPr>
        <w:t>no shutdown</w:t>
      </w:r>
    </w:p>
    <w:p w14:paraId="3CE05635" w14:textId="77777777" w:rsidR="007245B5" w:rsidRPr="00F64B50" w:rsidRDefault="007245B5" w:rsidP="005516A3">
      <w:pPr>
        <w:pStyle w:val="CMDRed"/>
      </w:pPr>
      <w:r>
        <w:t xml:space="preserve">R1(config-if)# </w:t>
      </w:r>
      <w:r w:rsidRPr="005516A3">
        <w:rPr>
          <w:b/>
          <w:bCs/>
        </w:rPr>
        <w:t>end</w:t>
      </w:r>
    </w:p>
    <w:p w14:paraId="055809D9" w14:textId="77777777" w:rsidR="007245B5" w:rsidRPr="00655AEE" w:rsidRDefault="007245B5" w:rsidP="007245B5">
      <w:pPr>
        <w:pStyle w:val="InstNoteRedL50"/>
        <w:rPr>
          <w:rFonts w:cs="Arial"/>
        </w:rPr>
      </w:pPr>
      <w:r>
        <w:t>Примечание для инструктора</w:t>
      </w:r>
      <w:r>
        <w:rPr>
          <w:b/>
        </w:rPr>
        <w:t>. Глобальный IPv6-префикс 2001:DB8::/32 зарезервирован для использования в документации, как описано в RFC 3849.</w:t>
      </w:r>
    </w:p>
    <w:p w14:paraId="1D7E6E1A" w14:textId="77777777" w:rsidR="007245B5" w:rsidRPr="00655AEE" w:rsidRDefault="007245B5" w:rsidP="007245B5">
      <w:pPr>
        <w:pStyle w:val="SubStepAlpha"/>
        <w:rPr>
          <w:rFonts w:cs="Arial"/>
        </w:rPr>
      </w:pPr>
      <w:r>
        <w:t>Введите команду show ipv6 interface brief, чтобы проверить, назначен ли каждому интерфейсу корректный индивидуальный IPv6-адрес.</w:t>
      </w:r>
    </w:p>
    <w:p w14:paraId="16528BA1" w14:textId="77777777" w:rsidR="007245B5" w:rsidRPr="00F64B50" w:rsidRDefault="007245B5" w:rsidP="005516A3">
      <w:pPr>
        <w:pStyle w:val="CMDRed"/>
      </w:pPr>
      <w:r>
        <w:t xml:space="preserve">R1# </w:t>
      </w:r>
      <w:r w:rsidRPr="005516A3">
        <w:rPr>
          <w:b/>
          <w:bCs/>
        </w:rPr>
        <w:t>show ipv6 interface brief</w:t>
      </w:r>
    </w:p>
    <w:p w14:paraId="10D89D5E" w14:textId="77777777" w:rsidR="007245B5" w:rsidRPr="00F64B50" w:rsidRDefault="007245B5" w:rsidP="005516A3">
      <w:pPr>
        <w:pStyle w:val="CMDOutputRed"/>
      </w:pPr>
      <w:r>
        <w:t>GigabitEthernet0/0/0 [up/up]</w:t>
      </w:r>
    </w:p>
    <w:p w14:paraId="6119CD01" w14:textId="011B7551" w:rsidR="007245B5" w:rsidRPr="00F64B50" w:rsidRDefault="007245B5" w:rsidP="005516A3">
      <w:pPr>
        <w:pStyle w:val="CMDOutputRed"/>
      </w:pPr>
      <w:r>
        <w:t xml:space="preserve">    FE80::201:63FF:FE06:C001</w:t>
      </w:r>
    </w:p>
    <w:p w14:paraId="35DA7F7F" w14:textId="77777777" w:rsidR="007245B5" w:rsidRPr="00F64B50" w:rsidRDefault="007245B5" w:rsidP="005516A3">
      <w:pPr>
        <w:pStyle w:val="CMDOutputRed"/>
      </w:pPr>
      <w:r>
        <w:rPr>
          <w:highlight w:val="yellow"/>
        </w:rPr>
        <w:t xml:space="preserve">    2001:DB8:ACAD:A::1</w:t>
      </w:r>
    </w:p>
    <w:p w14:paraId="1A5A06B4" w14:textId="77777777" w:rsidR="007245B5" w:rsidRPr="00F64B50" w:rsidRDefault="007245B5" w:rsidP="005516A3">
      <w:pPr>
        <w:pStyle w:val="CMDOutputRed"/>
      </w:pPr>
      <w:r>
        <w:t>GigabitEthernet0/0/1 [up/up]</w:t>
      </w:r>
    </w:p>
    <w:p w14:paraId="0ABFD985" w14:textId="1DD9FB52" w:rsidR="007245B5" w:rsidRPr="00F64B50" w:rsidRDefault="007245B5" w:rsidP="005516A3">
      <w:pPr>
        <w:pStyle w:val="CMDOutputRed"/>
      </w:pPr>
      <w:r>
        <w:t xml:space="preserve">    FE80::201:63FF:FE06:C002</w:t>
      </w:r>
    </w:p>
    <w:p w14:paraId="7D088AA5" w14:textId="77777777" w:rsidR="007245B5" w:rsidRPr="00F64B50" w:rsidRDefault="007245B5" w:rsidP="005516A3">
      <w:pPr>
        <w:pStyle w:val="CMDOutputRed"/>
      </w:pPr>
      <w:r>
        <w:rPr>
          <w:highlight w:val="yellow"/>
        </w:rPr>
        <w:t xml:space="preserve">    2001:DB8:ACAD:1::1</w:t>
      </w:r>
    </w:p>
    <w:p w14:paraId="4BBBD925" w14:textId="77777777" w:rsidR="007245B5" w:rsidRPr="00F64B50" w:rsidRDefault="007245B5" w:rsidP="005516A3">
      <w:pPr>
        <w:pStyle w:val="CMDOutputRed"/>
      </w:pPr>
      <w:r>
        <w:t>&lt;output omitted&gt;</w:t>
      </w:r>
    </w:p>
    <w:p w14:paraId="00864E5E" w14:textId="1BAF155C" w:rsidR="007245B5" w:rsidRPr="00655AEE" w:rsidRDefault="007245B5" w:rsidP="00041AD5">
      <w:pPr>
        <w:pStyle w:val="BodyTextL50"/>
        <w:rPr>
          <w:rFonts w:cs="Arial"/>
        </w:rPr>
      </w:pPr>
      <w:r>
        <w:t>Примечание</w:t>
      </w:r>
      <w:r>
        <w:rPr>
          <w:b/>
        </w:rPr>
        <w:t>. Отображаемый локальный адрес канала основан на адресации EUI-64, которая автоматически использует MAC-адрес интерфейса для создания 128-битного локального IPv6-адреса канала.</w:t>
      </w:r>
    </w:p>
    <w:p w14:paraId="3B790B2B" w14:textId="77777777" w:rsidR="007245B5" w:rsidRPr="00655AEE" w:rsidRDefault="007245B5" w:rsidP="00041AD5">
      <w:pPr>
        <w:pStyle w:val="SubStepAlpha"/>
        <w:rPr>
          <w:rFonts w:cs="Arial"/>
        </w:rPr>
      </w:pPr>
      <w:r>
        <w:lastRenderedPageBreak/>
        <w:t>Чтобы обеспечить соответствие локальных адресов канала индивидуальному адресу, вручную введите локальные адреса канала на каждом интерфейсе Ethernet на R1.</w:t>
      </w:r>
    </w:p>
    <w:p w14:paraId="2DAE521B" w14:textId="77777777" w:rsidR="007245B5" w:rsidRPr="00F64B50" w:rsidRDefault="007245B5" w:rsidP="005516A3">
      <w:pPr>
        <w:pStyle w:val="CMDRed"/>
      </w:pPr>
      <w:r>
        <w:t xml:space="preserve">R1# </w:t>
      </w:r>
      <w:r w:rsidRPr="005516A3">
        <w:rPr>
          <w:b/>
          <w:bCs/>
        </w:rPr>
        <w:t>config t</w:t>
      </w:r>
    </w:p>
    <w:p w14:paraId="1390A0D1" w14:textId="77777777" w:rsidR="007245B5" w:rsidRPr="00F64B50" w:rsidRDefault="007245B5" w:rsidP="005516A3">
      <w:pPr>
        <w:pStyle w:val="CMDOutputRed"/>
      </w:pPr>
      <w:r>
        <w:t>Введите построчно команды настройки.  В конце нажмите CNTL/Z.</w:t>
      </w:r>
    </w:p>
    <w:p w14:paraId="2E761E96" w14:textId="77777777" w:rsidR="007245B5" w:rsidRPr="00F64B50" w:rsidRDefault="007245B5" w:rsidP="005516A3">
      <w:pPr>
        <w:pStyle w:val="CMDRed"/>
      </w:pPr>
      <w:r>
        <w:t>R1(config)#</w:t>
      </w:r>
      <w:r w:rsidRPr="005516A3">
        <w:rPr>
          <w:b/>
          <w:bCs/>
        </w:rPr>
        <w:t xml:space="preserve"> interface g0/0/0</w:t>
      </w:r>
    </w:p>
    <w:p w14:paraId="04801DDD" w14:textId="77777777" w:rsidR="007245B5" w:rsidRPr="00F64B50" w:rsidRDefault="007245B5" w:rsidP="005516A3">
      <w:pPr>
        <w:pStyle w:val="CMDRed"/>
      </w:pPr>
      <w:r>
        <w:t xml:space="preserve">R1(config-if)# </w:t>
      </w:r>
      <w:r w:rsidRPr="005516A3">
        <w:rPr>
          <w:b/>
          <w:bCs/>
        </w:rPr>
        <w:t>ipv6 address fe80::1 link-local</w:t>
      </w:r>
    </w:p>
    <w:p w14:paraId="420651B2" w14:textId="77777777" w:rsidR="007245B5" w:rsidRPr="00F64B50" w:rsidRDefault="007245B5" w:rsidP="005516A3">
      <w:pPr>
        <w:pStyle w:val="CMDRed"/>
      </w:pPr>
      <w:r>
        <w:t xml:space="preserve">R1(config-if)# </w:t>
      </w:r>
      <w:r w:rsidRPr="005516A3">
        <w:rPr>
          <w:b/>
          <w:bCs/>
        </w:rPr>
        <w:t>interface g0/0/1</w:t>
      </w:r>
    </w:p>
    <w:p w14:paraId="0778EC2A" w14:textId="77777777" w:rsidR="007245B5" w:rsidRPr="00F64B50" w:rsidRDefault="007245B5" w:rsidP="005516A3">
      <w:pPr>
        <w:pStyle w:val="CMDRed"/>
      </w:pPr>
      <w:r>
        <w:t xml:space="preserve">R1(config-if)# </w:t>
      </w:r>
      <w:r w:rsidRPr="005516A3">
        <w:rPr>
          <w:b/>
          <w:bCs/>
        </w:rPr>
        <w:t>ipv6 address fe80::1 link-local</w:t>
      </w:r>
    </w:p>
    <w:p w14:paraId="7ADC70DF" w14:textId="739CEAA5" w:rsidR="007245B5" w:rsidRPr="005516A3" w:rsidRDefault="007B4176" w:rsidP="005516A3">
      <w:pPr>
        <w:pStyle w:val="CMDRed"/>
        <w:rPr>
          <w:b/>
          <w:bCs/>
        </w:rPr>
      </w:pPr>
      <w:r>
        <w:t xml:space="preserve">R1(config-if)# </w:t>
      </w:r>
      <w:r w:rsidRPr="005516A3">
        <w:rPr>
          <w:b/>
          <w:bCs/>
        </w:rPr>
        <w:t>end</w:t>
      </w:r>
    </w:p>
    <w:p w14:paraId="75E3113F" w14:textId="77777777" w:rsidR="007245B5" w:rsidRPr="00655AEE" w:rsidRDefault="007245B5" w:rsidP="007245B5">
      <w:pPr>
        <w:pStyle w:val="BodyTextL50"/>
        <w:rPr>
          <w:rFonts w:cs="Arial"/>
        </w:rPr>
      </w:pPr>
      <w:r>
        <w:rPr>
          <w:b/>
        </w:rPr>
        <w:t>Примечание</w:t>
      </w:r>
      <w:r w:rsidRPr="00655AEE">
        <w:t>. Каждый интерфейс маршрутизатора относится к отдельной сети. Пакеты с локальным адресом канала никогда не выходят за пределы локальной сети, а значит, для обоих интерфейсов можно указывать один и тот же локальный адрес канала.</w:t>
      </w:r>
    </w:p>
    <w:p w14:paraId="23199001" w14:textId="1BDC7BBE" w:rsidR="007245B5" w:rsidRPr="00655AEE" w:rsidRDefault="007245B5" w:rsidP="00041AD5">
      <w:pPr>
        <w:pStyle w:val="SubStepAlpha"/>
        <w:rPr>
          <w:rFonts w:cs="Arial"/>
        </w:rPr>
      </w:pPr>
      <w:r>
        <w:t xml:space="preserve">Используйте выбранную команду, чтобы убедиться, что локальный адрес канала  изменен на </w:t>
      </w:r>
      <w:r>
        <w:rPr>
          <w:rStyle w:val="DnT"/>
        </w:rPr>
        <w:t>fe80::1</w:t>
      </w:r>
      <w:r>
        <w:rPr>
          <w:b/>
        </w:rPr>
        <w:t>.</w:t>
      </w:r>
      <w:r>
        <w:t xml:space="preserve">  </w:t>
      </w:r>
    </w:p>
    <w:p w14:paraId="26B6426B" w14:textId="77777777" w:rsidR="007245B5" w:rsidRPr="00F64B50" w:rsidRDefault="007245B5" w:rsidP="005516A3">
      <w:pPr>
        <w:pStyle w:val="CMDRed"/>
      </w:pPr>
      <w:r>
        <w:t xml:space="preserve">R1# </w:t>
      </w:r>
      <w:r w:rsidRPr="005516A3">
        <w:rPr>
          <w:b/>
          <w:bCs/>
        </w:rPr>
        <w:t>show ipv6 interface g0/0/0</w:t>
      </w:r>
    </w:p>
    <w:p w14:paraId="391EC45C" w14:textId="77777777" w:rsidR="007245B5" w:rsidRPr="00F64B50" w:rsidRDefault="007245B5" w:rsidP="005516A3">
      <w:pPr>
        <w:pStyle w:val="CMDOutputRed"/>
      </w:pPr>
      <w:r>
        <w:t>GigabitEthernet0/0/0 is up, line protocol is up</w:t>
      </w:r>
    </w:p>
    <w:p w14:paraId="6C5FCDD1" w14:textId="77777777" w:rsidR="007245B5" w:rsidRPr="00F64B50" w:rsidRDefault="007245B5" w:rsidP="005516A3">
      <w:pPr>
        <w:pStyle w:val="CMDOutputRed"/>
      </w:pPr>
      <w:r>
        <w:t xml:space="preserve">  IPv6 is enabled, link-local address is </w:t>
      </w:r>
      <w:r w:rsidRPr="00F64B50">
        <w:rPr>
          <w:highlight w:val="yellow"/>
        </w:rPr>
        <w:t>FE80::1</w:t>
      </w:r>
    </w:p>
    <w:p w14:paraId="3267C74F" w14:textId="77777777" w:rsidR="007245B5" w:rsidRPr="00F64B50" w:rsidRDefault="007245B5" w:rsidP="005516A3">
      <w:pPr>
        <w:pStyle w:val="CMDOutputRed"/>
      </w:pPr>
      <w:r>
        <w:t xml:space="preserve">  No Virtual link-local address(es):</w:t>
      </w:r>
    </w:p>
    <w:p w14:paraId="5255E941" w14:textId="77777777" w:rsidR="007245B5" w:rsidRPr="00F64B50" w:rsidRDefault="007245B5" w:rsidP="005516A3">
      <w:pPr>
        <w:pStyle w:val="CMDOutputRed"/>
      </w:pPr>
      <w:r>
        <w:t xml:space="preserve">  Global unicast address(es):</w:t>
      </w:r>
    </w:p>
    <w:p w14:paraId="44E24E5C" w14:textId="77777777" w:rsidR="007245B5" w:rsidRPr="00F64B50" w:rsidRDefault="007245B5" w:rsidP="005516A3">
      <w:pPr>
        <w:pStyle w:val="CMDOutputRed"/>
      </w:pPr>
      <w:r>
        <w:t xml:space="preserve">    2001:DB8:ACAD:A::1, subnet is 2001:DB8:ACAD:A::/64 </w:t>
      </w:r>
    </w:p>
    <w:p w14:paraId="38E500E8" w14:textId="77777777" w:rsidR="007245B5" w:rsidRPr="00F64B50" w:rsidRDefault="007245B5" w:rsidP="005516A3">
      <w:pPr>
        <w:pStyle w:val="CMDOutputRed"/>
      </w:pPr>
      <w:r>
        <w:t xml:space="preserve">  Joined group address(es):</w:t>
      </w:r>
    </w:p>
    <w:p w14:paraId="446083D2" w14:textId="77777777" w:rsidR="007245B5" w:rsidRPr="00F64B50" w:rsidRDefault="007245B5" w:rsidP="005516A3">
      <w:pPr>
        <w:pStyle w:val="CMDOutputRed"/>
      </w:pPr>
      <w:r>
        <w:rPr>
          <w:highlight w:val="yellow"/>
        </w:rPr>
        <w:t xml:space="preserve">    FF02::1</w:t>
      </w:r>
    </w:p>
    <w:p w14:paraId="45ADEA54" w14:textId="77777777" w:rsidR="007245B5" w:rsidRPr="00F64B50" w:rsidRDefault="007245B5" w:rsidP="005516A3">
      <w:pPr>
        <w:pStyle w:val="CMDOutputRed"/>
      </w:pPr>
      <w:r>
        <w:rPr>
          <w:highlight w:val="yellow"/>
        </w:rPr>
        <w:t xml:space="preserve">    FF02::1:FF00:1</w:t>
      </w:r>
    </w:p>
    <w:p w14:paraId="3C036697" w14:textId="77777777" w:rsidR="007245B5" w:rsidRPr="00F64B50" w:rsidRDefault="007245B5" w:rsidP="005516A3">
      <w:pPr>
        <w:pStyle w:val="CMDOutputRed"/>
      </w:pPr>
      <w:r>
        <w:t xml:space="preserve">  MTU is 1500 bytes</w:t>
      </w:r>
    </w:p>
    <w:p w14:paraId="69839308" w14:textId="2D747524" w:rsidR="007245B5" w:rsidRPr="00F64B50" w:rsidRDefault="007245B5" w:rsidP="005516A3">
      <w:pPr>
        <w:pStyle w:val="CMDOutputRed"/>
      </w:pPr>
      <w:r>
        <w:t>&lt;output omitted&gt;</w:t>
      </w:r>
    </w:p>
    <w:p w14:paraId="67BEAC22" w14:textId="0E3F0F24" w:rsidR="00376B5F" w:rsidRPr="00376B5F" w:rsidRDefault="00376B5F" w:rsidP="00376B5F">
      <w:pPr>
        <w:pStyle w:val="ConfigWindow"/>
      </w:pPr>
      <w:r>
        <w:t>Закройте окно настройки.</w:t>
      </w:r>
    </w:p>
    <w:p w14:paraId="782EFB79" w14:textId="77777777" w:rsidR="007B4176" w:rsidRPr="00655AEE" w:rsidRDefault="007B4176" w:rsidP="007B4176">
      <w:pPr>
        <w:pStyle w:val="Heading4"/>
        <w:rPr>
          <w:rFonts w:cs="Arial"/>
        </w:rPr>
      </w:pPr>
      <w:r>
        <w:t>Вопрос:</w:t>
      </w:r>
    </w:p>
    <w:p w14:paraId="77AC947C" w14:textId="20E12401" w:rsidR="007245B5" w:rsidRPr="00655AEE" w:rsidRDefault="007245B5" w:rsidP="007B4176">
      <w:pPr>
        <w:pStyle w:val="BodyTextL50"/>
        <w:spacing w:before="0"/>
        <w:rPr>
          <w:rFonts w:cs="Arial"/>
        </w:rPr>
      </w:pPr>
      <w:r>
        <w:t>Какие группы многоадресной рассылки назначены интерфейсу G0/0?</w:t>
      </w:r>
    </w:p>
    <w:p w14:paraId="32C95F8B" w14:textId="36E13B71" w:rsidR="007245B5" w:rsidRPr="00655AEE" w:rsidRDefault="007B4176" w:rsidP="007B4176">
      <w:pPr>
        <w:pStyle w:val="AnswerLineL50"/>
        <w:rPr>
          <w:rFonts w:cs="Arial"/>
        </w:rPr>
      </w:pPr>
      <w:r>
        <w:t>Введите ваш ответ здесь.</w:t>
      </w:r>
    </w:p>
    <w:p w14:paraId="72633321" w14:textId="7DEF88F4" w:rsidR="007245B5" w:rsidRPr="00655AEE" w:rsidRDefault="007245B5" w:rsidP="007245B5">
      <w:pPr>
        <w:pStyle w:val="BodyTextL50"/>
        <w:rPr>
          <w:rStyle w:val="AnswerGray"/>
          <w:rFonts w:cs="Arial"/>
        </w:rPr>
      </w:pPr>
      <w:r>
        <w:rPr>
          <w:rStyle w:val="AnswerGray"/>
        </w:rPr>
        <w:t>Группа многоадресной рассылки всех узлов (FF02::1) и группа многоадресной рассылки запрошенных узлов (FF02::1:FF00:1).</w:t>
      </w:r>
    </w:p>
    <w:p w14:paraId="62AD7ECF" w14:textId="77777777" w:rsidR="007245B5" w:rsidRPr="00655AEE" w:rsidRDefault="007245B5" w:rsidP="00F66A86">
      <w:pPr>
        <w:pStyle w:val="Heading3"/>
      </w:pPr>
      <w:r>
        <w:t>Активируйте IPv6-маршрутизацию на R1.</w:t>
      </w:r>
    </w:p>
    <w:p w14:paraId="34E6B4ED" w14:textId="6965E968" w:rsidR="007245B5" w:rsidRPr="00655AEE" w:rsidRDefault="00F67FE0" w:rsidP="00041AD5">
      <w:pPr>
        <w:pStyle w:val="SubStepAlpha"/>
        <w:rPr>
          <w:rFonts w:cs="Arial"/>
        </w:rPr>
      </w:pPr>
      <w:r>
        <w:t xml:space="preserve">В командной строке на PC-B введите команду </w:t>
      </w:r>
      <w:r w:rsidR="007245B5" w:rsidRPr="00E850F3">
        <w:rPr>
          <w:rStyle w:val="DnT"/>
        </w:rPr>
        <w:t>ipconfig</w:t>
      </w:r>
      <w:r>
        <w:t>, чтобы получить данные IPv6-адреса, назначенного интерфейсу PC.</w:t>
      </w:r>
    </w:p>
    <w:p w14:paraId="083D9E84" w14:textId="586BCC86" w:rsidR="007B4176" w:rsidRPr="00655AEE" w:rsidRDefault="007B4176" w:rsidP="007B4176">
      <w:pPr>
        <w:pStyle w:val="Heading4"/>
        <w:rPr>
          <w:rFonts w:cs="Arial"/>
        </w:rPr>
      </w:pPr>
      <w:r>
        <w:t>Вопрос:</w:t>
      </w:r>
    </w:p>
    <w:p w14:paraId="4469FF96" w14:textId="77777777" w:rsidR="007B4176" w:rsidRPr="00655AEE" w:rsidRDefault="007245B5" w:rsidP="007B4176">
      <w:pPr>
        <w:pStyle w:val="BodyTextL50"/>
        <w:spacing w:before="0"/>
        <w:rPr>
          <w:rFonts w:cs="Arial"/>
        </w:rPr>
      </w:pPr>
      <w:r>
        <w:t>Назначен ли индивидуальный IPv6-адрес сетевой интерфейсной карте (NIC) на PC-B?</w:t>
      </w:r>
    </w:p>
    <w:p w14:paraId="0727E85D" w14:textId="37040C5A" w:rsidR="007B4176" w:rsidRPr="00655AEE" w:rsidRDefault="007B4176" w:rsidP="007B4176">
      <w:pPr>
        <w:pStyle w:val="AnswerLineL50"/>
        <w:rPr>
          <w:rFonts w:cs="Arial"/>
        </w:rPr>
      </w:pPr>
      <w:r>
        <w:t>Введите ваш ответ здесь.</w:t>
      </w:r>
    </w:p>
    <w:p w14:paraId="11B7A6E4" w14:textId="2A6B127B" w:rsidR="007245B5" w:rsidRPr="00655AEE" w:rsidRDefault="007245B5" w:rsidP="007245B5">
      <w:pPr>
        <w:pStyle w:val="BodyTextL50"/>
        <w:rPr>
          <w:rStyle w:val="AnswerGray"/>
          <w:rFonts w:cs="Arial"/>
        </w:rPr>
      </w:pPr>
      <w:r>
        <w:rPr>
          <w:rStyle w:val="AnswerGray"/>
        </w:rPr>
        <w:t>Нет</w:t>
      </w:r>
    </w:p>
    <w:p w14:paraId="4D8A348C" w14:textId="7D592EA0" w:rsidR="007245B5" w:rsidRPr="00655AEE" w:rsidRDefault="000511BF" w:rsidP="005516A3">
      <w:pPr>
        <w:pStyle w:val="SubStepAlpha"/>
        <w:spacing w:after="0"/>
        <w:rPr>
          <w:rFonts w:cs="Arial"/>
        </w:rPr>
      </w:pPr>
      <w:r>
        <w:t xml:space="preserve">Активируйте IPv6-маршрутизацию на R1 с помощью команды </w:t>
      </w:r>
      <w:r w:rsidR="007245B5" w:rsidRPr="00E850F3">
        <w:rPr>
          <w:rStyle w:val="DnT"/>
        </w:rPr>
        <w:t>IPv6 unicast-routing</w:t>
      </w:r>
      <w:r>
        <w:t>.</w:t>
      </w:r>
    </w:p>
    <w:p w14:paraId="722F63A5" w14:textId="462594D5" w:rsidR="00376B5F" w:rsidRDefault="00376B5F" w:rsidP="00376B5F">
      <w:pPr>
        <w:pStyle w:val="ConfigWindow"/>
      </w:pPr>
      <w:r>
        <w:t>Откройте окно конфигурации</w:t>
      </w:r>
    </w:p>
    <w:p w14:paraId="4A0EAFC8" w14:textId="150E8951" w:rsidR="007245B5" w:rsidRPr="00F64B50" w:rsidRDefault="007245B5" w:rsidP="005516A3">
      <w:pPr>
        <w:pStyle w:val="CMDRed"/>
      </w:pPr>
      <w:r>
        <w:t xml:space="preserve">R1# </w:t>
      </w:r>
      <w:r w:rsidRPr="005516A3">
        <w:rPr>
          <w:b/>
          <w:bCs/>
        </w:rPr>
        <w:t>configure terminal</w:t>
      </w:r>
    </w:p>
    <w:p w14:paraId="307A6C17" w14:textId="77777777" w:rsidR="007245B5" w:rsidRPr="00F64B50" w:rsidRDefault="007245B5" w:rsidP="005516A3">
      <w:pPr>
        <w:pStyle w:val="CMDRed"/>
      </w:pPr>
      <w:r>
        <w:t xml:space="preserve">R1(config)# </w:t>
      </w:r>
      <w:r>
        <w:rPr>
          <w:b/>
        </w:rPr>
        <w:t>ipv6 unicast-routing</w:t>
      </w:r>
    </w:p>
    <w:p w14:paraId="63917F6D" w14:textId="77777777" w:rsidR="007245B5" w:rsidRPr="00F64B50" w:rsidRDefault="007245B5" w:rsidP="005516A3">
      <w:pPr>
        <w:pStyle w:val="CMDRed"/>
      </w:pPr>
      <w:r>
        <w:t xml:space="preserve">R1(config)# </w:t>
      </w:r>
      <w:r w:rsidRPr="005516A3">
        <w:rPr>
          <w:b/>
          <w:bCs/>
        </w:rPr>
        <w:t>exit</w:t>
      </w:r>
    </w:p>
    <w:p w14:paraId="5FD266F7" w14:textId="2892613C" w:rsidR="007245B5" w:rsidRPr="00655AEE" w:rsidRDefault="007245B5" w:rsidP="00041AD5">
      <w:pPr>
        <w:pStyle w:val="SubStepAlpha"/>
        <w:rPr>
          <w:rFonts w:cs="Arial"/>
        </w:rPr>
      </w:pPr>
      <w:r>
        <w:t>Используйте команду, чтобы убедиться, что новая многоадресная группа назначена интерфейсу G0/0/0. Обратите внимание, что в списке групп для интерфейса G0/0 отображается группа многоадресной рассылки всех маршрутизаторов (FF02::2).</w:t>
      </w:r>
    </w:p>
    <w:p w14:paraId="25C500ED" w14:textId="12A8F59E" w:rsidR="007245B5" w:rsidRPr="00655AEE" w:rsidRDefault="007245B5" w:rsidP="007245B5">
      <w:pPr>
        <w:pStyle w:val="BodyTextL50"/>
        <w:rPr>
          <w:rFonts w:cs="Arial"/>
        </w:rPr>
      </w:pPr>
      <w:r>
        <w:rPr>
          <w:b/>
        </w:rPr>
        <w:lastRenderedPageBreak/>
        <w:t>Примечание</w:t>
      </w:r>
      <w:r w:rsidRPr="00655AEE">
        <w:t>: Это позволит компьютерам получать IP-адреса и данные шлюза по умолчанию с помощью функции SLAAC (Stateless Address Autoconfiguration (Автоконфигурация без сохранения состояния адреса)).</w:t>
      </w:r>
    </w:p>
    <w:p w14:paraId="11C14CDB" w14:textId="77777777" w:rsidR="007245B5" w:rsidRPr="00F64B50" w:rsidRDefault="007245B5" w:rsidP="005516A3">
      <w:pPr>
        <w:pStyle w:val="CMDRed"/>
      </w:pPr>
      <w:r>
        <w:t xml:space="preserve">R1# </w:t>
      </w:r>
      <w:r w:rsidRPr="005516A3">
        <w:rPr>
          <w:b/>
          <w:bCs/>
        </w:rPr>
        <w:t>show ipv6 interface g0/0/0</w:t>
      </w:r>
    </w:p>
    <w:p w14:paraId="3FAE2F59" w14:textId="77777777" w:rsidR="007245B5" w:rsidRPr="00F64B50" w:rsidRDefault="007245B5" w:rsidP="005516A3">
      <w:pPr>
        <w:pStyle w:val="CMDOutputRed"/>
      </w:pPr>
      <w:r>
        <w:t>GigabitEthernet0/0/0 is up, line protocol is up</w:t>
      </w:r>
    </w:p>
    <w:p w14:paraId="185B2F3E" w14:textId="77777777" w:rsidR="007245B5" w:rsidRPr="00F64B50" w:rsidRDefault="007245B5" w:rsidP="005516A3">
      <w:pPr>
        <w:pStyle w:val="CMDOutputRed"/>
      </w:pPr>
      <w:r>
        <w:t xml:space="preserve">  IPv6 is enabled, link-local address is FE80::1</w:t>
      </w:r>
    </w:p>
    <w:p w14:paraId="7D30230E" w14:textId="77777777" w:rsidR="007245B5" w:rsidRPr="00F64B50" w:rsidRDefault="007245B5" w:rsidP="005516A3">
      <w:pPr>
        <w:pStyle w:val="CMDOutputRed"/>
      </w:pPr>
      <w:r>
        <w:t xml:space="preserve">  No Virtual link-local address(es):</w:t>
      </w:r>
    </w:p>
    <w:p w14:paraId="3ABDBF81" w14:textId="77777777" w:rsidR="007245B5" w:rsidRPr="00F64B50" w:rsidRDefault="007245B5" w:rsidP="005516A3">
      <w:pPr>
        <w:pStyle w:val="CMDOutputRed"/>
      </w:pPr>
      <w:r>
        <w:t xml:space="preserve">  Global unicast address(es):</w:t>
      </w:r>
    </w:p>
    <w:p w14:paraId="1C68959A" w14:textId="0842BE33" w:rsidR="007245B5" w:rsidRPr="00F64B50" w:rsidRDefault="007245B5" w:rsidP="005516A3">
      <w:pPr>
        <w:pStyle w:val="CMDOutputRed"/>
      </w:pPr>
      <w:r>
        <w:t xml:space="preserve">    2001:DB8:ACAD:A::1, subnet is 2001:DB8:ACAD:A::/64 </w:t>
      </w:r>
    </w:p>
    <w:p w14:paraId="733FF156" w14:textId="77777777" w:rsidR="007245B5" w:rsidRPr="00F64B50" w:rsidRDefault="007245B5" w:rsidP="005516A3">
      <w:pPr>
        <w:pStyle w:val="CMDOutputRed"/>
      </w:pPr>
      <w:r>
        <w:t xml:space="preserve">  Joined group address(es):</w:t>
      </w:r>
    </w:p>
    <w:p w14:paraId="771A5983" w14:textId="77777777" w:rsidR="007245B5" w:rsidRPr="00F64B50" w:rsidRDefault="007245B5" w:rsidP="005516A3">
      <w:pPr>
        <w:pStyle w:val="CMDOutputRed"/>
      </w:pPr>
      <w:r>
        <w:t xml:space="preserve">    FF02::1</w:t>
      </w:r>
    </w:p>
    <w:p w14:paraId="48E8FEBC" w14:textId="77777777" w:rsidR="007245B5" w:rsidRPr="00F64B50" w:rsidRDefault="007245B5" w:rsidP="005516A3">
      <w:pPr>
        <w:pStyle w:val="CMDOutputRed"/>
      </w:pPr>
      <w:r>
        <w:rPr>
          <w:highlight w:val="yellow"/>
        </w:rPr>
        <w:t xml:space="preserve">    FF02::2</w:t>
      </w:r>
    </w:p>
    <w:p w14:paraId="2D814DC9" w14:textId="77777777" w:rsidR="007245B5" w:rsidRPr="00F64B50" w:rsidRDefault="007245B5" w:rsidP="005516A3">
      <w:pPr>
        <w:pStyle w:val="CMDOutputRed"/>
      </w:pPr>
      <w:r>
        <w:t xml:space="preserve">    FF02::1:FF00:1</w:t>
      </w:r>
    </w:p>
    <w:p w14:paraId="5491E98A" w14:textId="77777777" w:rsidR="007245B5" w:rsidRPr="00F64B50" w:rsidRDefault="007245B5" w:rsidP="005516A3">
      <w:pPr>
        <w:pStyle w:val="CMDOutputRed"/>
      </w:pPr>
      <w:r>
        <w:t xml:space="preserve">  MTU is 1500 bytes</w:t>
      </w:r>
    </w:p>
    <w:p w14:paraId="7CB944F2" w14:textId="77777777" w:rsidR="007245B5" w:rsidRPr="00F64B50" w:rsidRDefault="007245B5" w:rsidP="005516A3">
      <w:pPr>
        <w:pStyle w:val="CMDOutputRed"/>
      </w:pPr>
      <w:r>
        <w:t>&lt;partial output omitted&gt;</w:t>
      </w:r>
    </w:p>
    <w:p w14:paraId="6A96F4BE" w14:textId="77777777" w:rsidR="007245B5" w:rsidRPr="00F64B50" w:rsidRDefault="007245B5" w:rsidP="005516A3">
      <w:pPr>
        <w:pStyle w:val="CMDOutputRed"/>
      </w:pPr>
      <w:r>
        <w:rPr>
          <w:highlight w:val="yellow"/>
        </w:rPr>
        <w:t>Hosts use stateless autoconfig for addresses.</w:t>
      </w:r>
    </w:p>
    <w:p w14:paraId="3C380E8A" w14:textId="597251E1" w:rsidR="007245B5" w:rsidRPr="00655AEE" w:rsidRDefault="007245B5" w:rsidP="00041AD5">
      <w:pPr>
        <w:pStyle w:val="SubStepAlpha"/>
        <w:rPr>
          <w:rFonts w:cs="Arial"/>
        </w:rPr>
      </w:pPr>
      <w:r>
        <w:t xml:space="preserve">Теперь, когда </w:t>
      </w:r>
      <w:r w:rsidRPr="00E850F3">
        <w:rPr>
          <w:rStyle w:val="DnT"/>
        </w:rPr>
        <w:t>R1</w:t>
      </w:r>
      <w:r>
        <w:t xml:space="preserve"> входит в группу многоадресной рассылки всех маршрутизаторов, еще раз введите команду </w:t>
      </w:r>
      <w:r w:rsidRPr="00E850F3">
        <w:rPr>
          <w:rStyle w:val="DnT"/>
        </w:rPr>
        <w:t>ipconfig</w:t>
      </w:r>
      <w:r>
        <w:t xml:space="preserve"> на </w:t>
      </w:r>
      <w:r>
        <w:rPr>
          <w:rStyle w:val="DnT"/>
        </w:rPr>
        <w:t>PC-B</w:t>
      </w:r>
      <w:r>
        <w:t>. Проверьте данные IPv6-адреса.</w:t>
      </w:r>
    </w:p>
    <w:p w14:paraId="4D92A517" w14:textId="77777777" w:rsidR="00041AD5" w:rsidRPr="00655AEE" w:rsidRDefault="00041AD5" w:rsidP="00041AD5">
      <w:pPr>
        <w:pStyle w:val="Heading4"/>
        <w:rPr>
          <w:rFonts w:cs="Arial"/>
        </w:rPr>
      </w:pPr>
      <w:r>
        <w:t>Вопрос:</w:t>
      </w:r>
    </w:p>
    <w:p w14:paraId="0DD43ED9" w14:textId="77777777" w:rsidR="007245B5" w:rsidRPr="00655AEE" w:rsidRDefault="007245B5" w:rsidP="00041AD5">
      <w:pPr>
        <w:pStyle w:val="BodyTextL50"/>
        <w:spacing w:before="0"/>
        <w:rPr>
          <w:rFonts w:cs="Arial"/>
        </w:rPr>
      </w:pPr>
      <w:r>
        <w:t xml:space="preserve">Почему </w:t>
      </w:r>
      <w:r w:rsidRPr="00E850F3">
        <w:rPr>
          <w:rStyle w:val="DnT"/>
        </w:rPr>
        <w:t>PC-B</w:t>
      </w:r>
      <w:r>
        <w:t xml:space="preserve"> получил глобальный префикс маршрутизации и идентификатор подсети, которые вы настроили на </w:t>
      </w:r>
      <w:r w:rsidRPr="00E850F3">
        <w:rPr>
          <w:rStyle w:val="DnT"/>
        </w:rPr>
        <w:t>R1</w:t>
      </w:r>
      <w:r>
        <w:t>?</w:t>
      </w:r>
    </w:p>
    <w:p w14:paraId="227BB5FE" w14:textId="77777777" w:rsidR="007245B5" w:rsidRPr="00655AEE" w:rsidRDefault="00041AD5" w:rsidP="00041AD5">
      <w:pPr>
        <w:pStyle w:val="AnswerLineL50"/>
        <w:rPr>
          <w:rFonts w:cs="Arial"/>
        </w:rPr>
      </w:pPr>
      <w:r>
        <w:t>Введите ваш ответ здесь.</w:t>
      </w:r>
    </w:p>
    <w:p w14:paraId="7F019CB9" w14:textId="21001B2E" w:rsidR="007245B5" w:rsidRPr="00655AEE" w:rsidRDefault="007245B5" w:rsidP="007245B5">
      <w:pPr>
        <w:pStyle w:val="BodyTextL50"/>
        <w:rPr>
          <w:rStyle w:val="AnswerGray"/>
          <w:rFonts w:cs="Arial"/>
        </w:rPr>
      </w:pPr>
      <w:r>
        <w:rPr>
          <w:rStyle w:val="AnswerGray"/>
          <w:highlight w:val="lightGray"/>
        </w:rPr>
        <w:t xml:space="preserve">На </w:t>
      </w:r>
      <w:r w:rsidRPr="00E850F3">
        <w:rPr>
          <w:rStyle w:val="DnT"/>
          <w:highlight w:val="lightGray"/>
        </w:rPr>
        <w:t>R1</w:t>
      </w:r>
      <w:r>
        <w:rPr>
          <w:rStyle w:val="AnswerGray"/>
          <w:highlight w:val="lightGray"/>
        </w:rPr>
        <w:t xml:space="preserve"> все интерфейсы IPv6 теперь являются частью многоадресной группы для всех маршрутизаторов, FF02::2.  Это позволяет маршрутизатору отправлять сообщения Router Advertisement (RA) с информацией о префиксе всем узлам локальной сети. Обратите внимание, что </w:t>
      </w:r>
      <w:r w:rsidRPr="00E850F3">
        <w:rPr>
          <w:rStyle w:val="DnT"/>
          <w:highlight w:val="lightGray"/>
        </w:rPr>
        <w:t>R1</w:t>
      </w:r>
      <w:r>
        <w:rPr>
          <w:rStyle w:val="AnswerGray"/>
          <w:highlight w:val="lightGray"/>
        </w:rPr>
        <w:t xml:space="preserve"> также отправил сообщение RA, используя его локальный адрес канала fe80።1 в качестве исходного IPv6-адреса пакета. Конечные устройства используют этот адрес  в качестве адреса шлюза по умолчанию. При использовании SLAAC для обеспечения правильных результатов интерфейс маршрутизатора должен использовать префикс длиной /64.</w:t>
      </w:r>
    </w:p>
    <w:p w14:paraId="7BE66209" w14:textId="77777777" w:rsidR="007245B5" w:rsidRPr="00F66A86" w:rsidRDefault="007245B5" w:rsidP="00F66A86">
      <w:pPr>
        <w:pStyle w:val="Heading3"/>
      </w:pPr>
      <w:r>
        <w:t>Назначьте IPv6-адреса интерфейсу управления (SVI) на S1.</w:t>
      </w:r>
    </w:p>
    <w:p w14:paraId="504BE4C9" w14:textId="77777777" w:rsidR="007245B5" w:rsidRPr="00655AEE" w:rsidRDefault="007245B5" w:rsidP="00041AD5">
      <w:pPr>
        <w:pStyle w:val="SubStepAlpha"/>
        <w:rPr>
          <w:rFonts w:cs="Arial"/>
        </w:rPr>
      </w:pPr>
      <w:r>
        <w:t xml:space="preserve">Назначьте адрес IPv6 для </w:t>
      </w:r>
      <w:r w:rsidRPr="00E850F3">
        <w:rPr>
          <w:rStyle w:val="DnT"/>
        </w:rPr>
        <w:t>S1</w:t>
      </w:r>
      <w:r>
        <w:t>. Также назначьте этому интерфейсу локальный адрес канала.</w:t>
      </w:r>
    </w:p>
    <w:p w14:paraId="0A94D40E" w14:textId="77777777" w:rsidR="007245B5" w:rsidRPr="00F64B50" w:rsidRDefault="007245B5" w:rsidP="005516A3">
      <w:pPr>
        <w:pStyle w:val="CMDRed"/>
      </w:pPr>
      <w:r>
        <w:t xml:space="preserve">S1(config)# </w:t>
      </w:r>
      <w:r>
        <w:rPr>
          <w:b/>
        </w:rPr>
        <w:t>interface vlan 1</w:t>
      </w:r>
    </w:p>
    <w:p w14:paraId="0A97D92F" w14:textId="77777777" w:rsidR="007245B5" w:rsidRPr="00F64B50" w:rsidRDefault="007245B5" w:rsidP="005516A3">
      <w:pPr>
        <w:pStyle w:val="CMDRed"/>
      </w:pPr>
      <w:r>
        <w:t>S1(config-if)#</w:t>
      </w:r>
      <w:r w:rsidRPr="005516A3">
        <w:rPr>
          <w:b/>
          <w:bCs/>
        </w:rPr>
        <w:t xml:space="preserve"> ipv6 address 2001:db8:acad:1::b/64</w:t>
      </w:r>
    </w:p>
    <w:p w14:paraId="7E73871C" w14:textId="77777777" w:rsidR="007245B5" w:rsidRPr="00F64B50" w:rsidRDefault="007245B5" w:rsidP="005516A3">
      <w:pPr>
        <w:pStyle w:val="CMDRed"/>
      </w:pPr>
      <w:r>
        <w:t>S1(config-if)#</w:t>
      </w:r>
      <w:r w:rsidRPr="005516A3">
        <w:rPr>
          <w:b/>
          <w:bCs/>
        </w:rPr>
        <w:t xml:space="preserve"> ipv6 address fe80::b link-local</w:t>
      </w:r>
    </w:p>
    <w:p w14:paraId="31132F5D" w14:textId="77777777" w:rsidR="007245B5" w:rsidRPr="00F64B50" w:rsidRDefault="007245B5" w:rsidP="005516A3">
      <w:pPr>
        <w:pStyle w:val="CMDRed"/>
      </w:pPr>
      <w:r>
        <w:t xml:space="preserve">S1(config-if)# </w:t>
      </w:r>
      <w:r w:rsidRPr="005516A3">
        <w:rPr>
          <w:b/>
          <w:bCs/>
        </w:rPr>
        <w:t>end</w:t>
      </w:r>
    </w:p>
    <w:p w14:paraId="23C2B5CF" w14:textId="13376747" w:rsidR="008046F6" w:rsidRPr="008046F6" w:rsidRDefault="008046F6" w:rsidP="008046F6">
      <w:pPr>
        <w:pStyle w:val="SubStepAlpha"/>
        <w:numPr>
          <w:ilvl w:val="0"/>
          <w:numId w:val="0"/>
        </w:numPr>
        <w:ind w:left="720"/>
        <w:rPr>
          <w:rFonts w:cs="Arial"/>
        </w:rPr>
      </w:pPr>
      <w:r>
        <w:rPr>
          <w:b/>
        </w:rPr>
        <w:t>Примечание:</w:t>
      </w:r>
      <w:r>
        <w:t xml:space="preserve"> Коммутатор автоматически получит свой адрес шлюза по умолчанию из сообщения RA, отправленного маршрутизатором.  Он будет использовать IPv6-адрес источника  сообщения RA, который является локальным адресом канала маршрутизатора. Однако ваша версия Packet Tracer может еще не поддерживать это на коммутаторе.</w:t>
      </w:r>
    </w:p>
    <w:p w14:paraId="480CD5BB" w14:textId="69B0192D" w:rsidR="007245B5" w:rsidRPr="00655AEE" w:rsidRDefault="007245B5" w:rsidP="00041AD5">
      <w:pPr>
        <w:pStyle w:val="SubStepAlpha"/>
        <w:rPr>
          <w:rFonts w:cs="Arial"/>
        </w:rPr>
      </w:pPr>
      <w:r>
        <w:t>Проверьте правильность назначения IPv6-адресов интерфейсу управления с помощью команды show ipv6 interface vlan1.</w:t>
      </w:r>
    </w:p>
    <w:p w14:paraId="2F7043B2" w14:textId="77777777" w:rsidR="007245B5" w:rsidRPr="00F64B50" w:rsidRDefault="007245B5" w:rsidP="005516A3">
      <w:pPr>
        <w:pStyle w:val="CMDRed"/>
      </w:pPr>
      <w:r>
        <w:t xml:space="preserve">S1# </w:t>
      </w:r>
      <w:r w:rsidRPr="005516A3">
        <w:rPr>
          <w:b/>
          <w:bCs/>
        </w:rPr>
        <w:t>show ipv6 interface vlan1</w:t>
      </w:r>
    </w:p>
    <w:p w14:paraId="00E1D890" w14:textId="77777777" w:rsidR="007245B5" w:rsidRPr="00F64B50" w:rsidRDefault="007245B5" w:rsidP="005516A3">
      <w:pPr>
        <w:pStyle w:val="CMDOutputRed"/>
      </w:pPr>
      <w:r>
        <w:t>Vlan1 is up, line protocol is up</w:t>
      </w:r>
    </w:p>
    <w:p w14:paraId="733DB811" w14:textId="77777777" w:rsidR="007245B5" w:rsidRPr="00F64B50" w:rsidRDefault="007245B5" w:rsidP="005516A3">
      <w:pPr>
        <w:pStyle w:val="CMDOutputRed"/>
      </w:pPr>
      <w:r>
        <w:t xml:space="preserve">  IPv6 is enabled, link-local address is </w:t>
      </w:r>
      <w:r>
        <w:rPr>
          <w:highlight w:val="yellow"/>
        </w:rPr>
        <w:t>FE80::B</w:t>
      </w:r>
    </w:p>
    <w:p w14:paraId="21CB6761" w14:textId="77777777" w:rsidR="007245B5" w:rsidRPr="00F64B50" w:rsidRDefault="007245B5" w:rsidP="005516A3">
      <w:pPr>
        <w:pStyle w:val="CMDOutputRed"/>
      </w:pPr>
      <w:r>
        <w:t xml:space="preserve">  No Virtual link-local address(es):</w:t>
      </w:r>
    </w:p>
    <w:p w14:paraId="1349B55B" w14:textId="77777777" w:rsidR="007245B5" w:rsidRPr="00F64B50" w:rsidRDefault="007245B5" w:rsidP="005516A3">
      <w:pPr>
        <w:pStyle w:val="CMDOutputRed"/>
      </w:pPr>
      <w:r>
        <w:t xml:space="preserve">  Global unicast address(es):</w:t>
      </w:r>
    </w:p>
    <w:p w14:paraId="0DBF119E" w14:textId="77777777" w:rsidR="007245B5" w:rsidRPr="00F64B50" w:rsidRDefault="007245B5" w:rsidP="005516A3">
      <w:pPr>
        <w:pStyle w:val="CMDOutputRed"/>
      </w:pPr>
      <w:r>
        <w:rPr>
          <w:highlight w:val="yellow"/>
        </w:rPr>
        <w:lastRenderedPageBreak/>
        <w:t xml:space="preserve">    2001:DB8:ACAD:1::B</w:t>
      </w:r>
      <w:r w:rsidRPr="00F64B50">
        <w:t>, подсеть 2001:DB8:ACAD:1::/64</w:t>
      </w:r>
    </w:p>
    <w:p w14:paraId="76139EA8" w14:textId="77777777" w:rsidR="007245B5" w:rsidRPr="00F64B50" w:rsidRDefault="007245B5" w:rsidP="005516A3">
      <w:pPr>
        <w:pStyle w:val="CMDOutputRed"/>
      </w:pPr>
      <w:r>
        <w:t xml:space="preserve">  Joined group address(es):</w:t>
      </w:r>
    </w:p>
    <w:p w14:paraId="69BA7F13" w14:textId="77777777" w:rsidR="007245B5" w:rsidRPr="00F64B50" w:rsidRDefault="007245B5" w:rsidP="005516A3">
      <w:pPr>
        <w:pStyle w:val="CMDOutputRed"/>
      </w:pPr>
      <w:r>
        <w:t xml:space="preserve">    FF02::1</w:t>
      </w:r>
    </w:p>
    <w:p w14:paraId="32A9F969" w14:textId="77777777" w:rsidR="007245B5" w:rsidRPr="00F64B50" w:rsidRDefault="007245B5" w:rsidP="005516A3">
      <w:pPr>
        <w:pStyle w:val="CMDOutputRed"/>
      </w:pPr>
      <w:r>
        <w:t xml:space="preserve">    FF02። 1:FF00:B</w:t>
      </w:r>
    </w:p>
    <w:p w14:paraId="3DD1EE23" w14:textId="77777777" w:rsidR="007245B5" w:rsidRPr="00F64B50" w:rsidRDefault="007245B5" w:rsidP="005516A3">
      <w:pPr>
        <w:pStyle w:val="CMDOutputRed"/>
      </w:pPr>
      <w:r>
        <w:t xml:space="preserve">  MTU is 1500 bytes</w:t>
      </w:r>
    </w:p>
    <w:p w14:paraId="39A98903" w14:textId="77777777" w:rsidR="007245B5" w:rsidRPr="00F64B50" w:rsidRDefault="007245B5" w:rsidP="005516A3">
      <w:pPr>
        <w:pStyle w:val="CMDOutputRed"/>
      </w:pPr>
      <w:r>
        <w:t xml:space="preserve">  ICMP error messages limited to one every 100 milliseconds</w:t>
      </w:r>
    </w:p>
    <w:p w14:paraId="37F9F8D4" w14:textId="77777777" w:rsidR="007245B5" w:rsidRPr="00F64B50" w:rsidRDefault="007245B5" w:rsidP="005516A3">
      <w:pPr>
        <w:pStyle w:val="CMDOutputRed"/>
      </w:pPr>
      <w:r>
        <w:t xml:space="preserve">  ICMP redirects are enabled</w:t>
      </w:r>
    </w:p>
    <w:p w14:paraId="0BCBB476" w14:textId="77777777" w:rsidR="007245B5" w:rsidRPr="00F64B50" w:rsidRDefault="007245B5" w:rsidP="005516A3">
      <w:pPr>
        <w:pStyle w:val="CMDOutputRed"/>
      </w:pPr>
      <w:r>
        <w:t xml:space="preserve">  ICMP unreachables are sent</w:t>
      </w:r>
    </w:p>
    <w:p w14:paraId="20D6C55F" w14:textId="77777777" w:rsidR="007245B5" w:rsidRPr="00F64B50" w:rsidRDefault="007245B5" w:rsidP="005516A3">
      <w:pPr>
        <w:pStyle w:val="CMDOutputRed"/>
      </w:pPr>
      <w:r>
        <w:t xml:space="preserve">  Output features: Check hwidb</w:t>
      </w:r>
    </w:p>
    <w:p w14:paraId="6A5E9152" w14:textId="77777777" w:rsidR="007245B5" w:rsidRPr="00F64B50" w:rsidRDefault="007245B5" w:rsidP="005516A3">
      <w:pPr>
        <w:pStyle w:val="CMDOutputRed"/>
      </w:pPr>
      <w:r>
        <w:t xml:space="preserve">  ND DAD is enabled, number of DAD attempts: 1</w:t>
      </w:r>
    </w:p>
    <w:p w14:paraId="48F9DF64" w14:textId="77777777" w:rsidR="007245B5" w:rsidRPr="00F64B50" w:rsidRDefault="007245B5" w:rsidP="005516A3">
      <w:pPr>
        <w:pStyle w:val="CMDOutputRed"/>
      </w:pPr>
      <w:r>
        <w:t xml:space="preserve">  ND reachable time is 30000 milliseconds (using 30000)</w:t>
      </w:r>
    </w:p>
    <w:p w14:paraId="3A4EB4BF" w14:textId="51DDBD50" w:rsidR="007245B5" w:rsidRPr="00F64B50" w:rsidRDefault="007245B5" w:rsidP="005516A3">
      <w:pPr>
        <w:pStyle w:val="CMDOutputRed"/>
      </w:pPr>
      <w:r>
        <w:t xml:space="preserve">  ND NS retransmit interval is 1000 milliseconds</w:t>
      </w:r>
    </w:p>
    <w:p w14:paraId="42B49A6D" w14:textId="5FC8DF14" w:rsidR="00376B5F" w:rsidRPr="00655AEE" w:rsidRDefault="00376B5F" w:rsidP="00376B5F">
      <w:pPr>
        <w:pStyle w:val="ConfigWindow"/>
        <w:rPr>
          <w:rFonts w:cs="Arial"/>
        </w:rPr>
      </w:pPr>
      <w:r>
        <w:t>Закройте окно настройки.</w:t>
      </w:r>
    </w:p>
    <w:p w14:paraId="4D9E24D5" w14:textId="77777777" w:rsidR="007245B5" w:rsidRPr="00655AEE" w:rsidRDefault="007245B5" w:rsidP="005516A3">
      <w:pPr>
        <w:pStyle w:val="Heading3"/>
        <w:spacing w:before="120"/>
      </w:pPr>
      <w:r>
        <w:t>Назначьте компьютерам статические IPv6-адреса.</w:t>
      </w:r>
    </w:p>
    <w:p w14:paraId="46F7D2A0" w14:textId="076F008E" w:rsidR="007245B5" w:rsidRPr="00655AEE" w:rsidRDefault="007245B5" w:rsidP="00041AD5">
      <w:pPr>
        <w:pStyle w:val="SubStepAlpha"/>
        <w:rPr>
          <w:rFonts w:cs="Arial"/>
        </w:rPr>
      </w:pPr>
      <w:r>
        <w:t xml:space="preserve">Откройте на каждом компьютере окно  </w:t>
      </w:r>
      <w:r>
        <w:rPr>
          <w:rStyle w:val="DnT"/>
        </w:rPr>
        <w:t xml:space="preserve">IP Configuration </w:t>
      </w:r>
      <w:r>
        <w:t xml:space="preserve"> и назначьте IPv6-адрес.</w:t>
      </w:r>
    </w:p>
    <w:p w14:paraId="2C581666" w14:textId="0F251445" w:rsidR="007245B5" w:rsidRPr="00655AEE" w:rsidRDefault="007245B5" w:rsidP="00041AD5">
      <w:pPr>
        <w:pStyle w:val="SubStepAlpha"/>
        <w:rPr>
          <w:rFonts w:cs="Arial"/>
        </w:rPr>
      </w:pPr>
      <w:r>
        <w:t>Убедитесь, что оба компьютера имеют правильную информацию адреса IPv6. Каждый компьютер должен иметь два глобальных адреса IPv6: один статический и один SLACC</w:t>
      </w:r>
    </w:p>
    <w:p w14:paraId="4A600B77" w14:textId="26E03CEC" w:rsidR="007245B5" w:rsidRPr="00655AEE" w:rsidRDefault="007245B5" w:rsidP="00041AD5">
      <w:pPr>
        <w:pStyle w:val="Heading2"/>
        <w:rPr>
          <w:rFonts w:cs="Arial"/>
        </w:rPr>
      </w:pPr>
      <w:r>
        <w:t>Проверка сквозного подключения</w:t>
      </w:r>
    </w:p>
    <w:p w14:paraId="61A4A7D9" w14:textId="562F5030" w:rsidR="007245B5" w:rsidRPr="00655AEE" w:rsidRDefault="007245B5" w:rsidP="00F66A86">
      <w:pPr>
        <w:pStyle w:val="SubStepAlpha"/>
        <w:numPr>
          <w:ilvl w:val="0"/>
          <w:numId w:val="16"/>
        </w:numPr>
        <w:spacing w:before="0"/>
        <w:rPr>
          <w:rFonts w:cs="Arial"/>
        </w:rPr>
      </w:pPr>
      <w:r>
        <w:t xml:space="preserve">С </w:t>
      </w:r>
      <w:r w:rsidRPr="00E850F3">
        <w:rPr>
          <w:rStyle w:val="DnT"/>
        </w:rPr>
        <w:t>PC-A</w:t>
      </w:r>
      <w:r>
        <w:t xml:space="preserve"> отправьте эхо-запрос на </w:t>
      </w:r>
      <w:r>
        <w:rPr>
          <w:rStyle w:val="DnT"/>
        </w:rPr>
        <w:t>FE80::1</w:t>
      </w:r>
      <w:r>
        <w:t xml:space="preserve">. Это локальный адрес канала, назначенный G0/1 на </w:t>
      </w:r>
      <w:r w:rsidRPr="00E850F3">
        <w:rPr>
          <w:rStyle w:val="DnT"/>
        </w:rPr>
        <w:t>R1</w:t>
      </w:r>
      <w:r>
        <w:t>.</w:t>
      </w:r>
    </w:p>
    <w:p w14:paraId="0D3E2E16" w14:textId="15CE51D2" w:rsidR="007245B5" w:rsidRPr="00655AEE" w:rsidRDefault="00F67FE0" w:rsidP="00F66A86">
      <w:pPr>
        <w:pStyle w:val="SubStepAlpha"/>
        <w:numPr>
          <w:ilvl w:val="0"/>
          <w:numId w:val="16"/>
        </w:numPr>
        <w:rPr>
          <w:rFonts w:cs="Arial"/>
        </w:rPr>
      </w:pPr>
      <w:r>
        <w:t xml:space="preserve">Введите команду </w:t>
      </w:r>
      <w:r w:rsidR="007245B5" w:rsidRPr="00655AEE">
        <w:rPr>
          <w:b/>
        </w:rPr>
        <w:t>tracert</w:t>
      </w:r>
      <w:r>
        <w:t xml:space="preserve"> на </w:t>
      </w:r>
      <w:r w:rsidRPr="00E850F3">
        <w:rPr>
          <w:rStyle w:val="DnT"/>
        </w:rPr>
        <w:t>PC-A</w:t>
      </w:r>
      <w:r>
        <w:t xml:space="preserve">, чтобы проверить наличие сквозного подключения к </w:t>
      </w:r>
      <w:r w:rsidR="007245B5" w:rsidRPr="00E850F3">
        <w:rPr>
          <w:rStyle w:val="DnT"/>
        </w:rPr>
        <w:t>PC-B</w:t>
      </w:r>
      <w:r>
        <w:t>.</w:t>
      </w:r>
    </w:p>
    <w:p w14:paraId="257AB120" w14:textId="77777777" w:rsidR="007245B5" w:rsidRPr="00655AEE" w:rsidRDefault="007245B5" w:rsidP="00F66A86">
      <w:pPr>
        <w:pStyle w:val="SubStepAlpha"/>
        <w:numPr>
          <w:ilvl w:val="0"/>
          <w:numId w:val="16"/>
        </w:numPr>
        <w:rPr>
          <w:rFonts w:cs="Arial"/>
        </w:rPr>
      </w:pPr>
      <w:r>
        <w:t xml:space="preserve">С </w:t>
      </w:r>
      <w:r w:rsidRPr="00E850F3">
        <w:rPr>
          <w:rStyle w:val="DnT"/>
        </w:rPr>
        <w:t>PC-B</w:t>
      </w:r>
      <w:r>
        <w:t xml:space="preserve"> отправьте эхо-запрос на </w:t>
      </w:r>
      <w:r w:rsidRPr="00E850F3">
        <w:rPr>
          <w:rStyle w:val="DnT"/>
        </w:rPr>
        <w:t>PC-A</w:t>
      </w:r>
      <w:r>
        <w:t>.</w:t>
      </w:r>
    </w:p>
    <w:p w14:paraId="6EE9D5C4" w14:textId="77777777" w:rsidR="007245B5" w:rsidRPr="00655AEE" w:rsidRDefault="007245B5" w:rsidP="00F66A86">
      <w:pPr>
        <w:pStyle w:val="SubStepAlpha"/>
        <w:numPr>
          <w:ilvl w:val="0"/>
          <w:numId w:val="16"/>
        </w:numPr>
        <w:rPr>
          <w:rFonts w:cs="Arial"/>
        </w:rPr>
      </w:pPr>
      <w:r>
        <w:t xml:space="preserve">С </w:t>
      </w:r>
      <w:r w:rsidRPr="00E850F3">
        <w:rPr>
          <w:rStyle w:val="DnT"/>
        </w:rPr>
        <w:t>PC-B</w:t>
      </w:r>
      <w:r>
        <w:t xml:space="preserve"> отправьте эхо-запрос на локальный адрес канала G0/0 на </w:t>
      </w:r>
      <w:r w:rsidRPr="00E850F3">
        <w:rPr>
          <w:rStyle w:val="DnT"/>
        </w:rPr>
        <w:t>R1</w:t>
      </w:r>
      <w:r>
        <w:t>.</w:t>
      </w:r>
    </w:p>
    <w:p w14:paraId="1BBAA270" w14:textId="3EBF2B94" w:rsidR="007245B5" w:rsidRPr="00655AEE" w:rsidRDefault="007245B5" w:rsidP="00AD6B53">
      <w:pPr>
        <w:pStyle w:val="BodyTextL25"/>
        <w:rPr>
          <w:rFonts w:cs="Arial"/>
        </w:rPr>
      </w:pPr>
      <w:r>
        <w:rPr>
          <w:b/>
        </w:rPr>
        <w:t xml:space="preserve">Примечание. </w:t>
      </w:r>
      <w:r w:rsidRPr="00655AEE">
        <w:t xml:space="preserve"> В случае отсутствия сквозного подключения проверьте, правильно ли указаны IPv6-адреса на всех устройствах.</w:t>
      </w:r>
    </w:p>
    <w:p w14:paraId="61F65B42" w14:textId="77777777" w:rsidR="007245B5" w:rsidRPr="00655AEE" w:rsidRDefault="007245B5" w:rsidP="00376B5F">
      <w:pPr>
        <w:pStyle w:val="Heading1"/>
        <w:rPr>
          <w:rFonts w:cs="Arial"/>
        </w:rPr>
      </w:pPr>
      <w:r>
        <w:t>Вопросы для повторения</w:t>
      </w:r>
    </w:p>
    <w:p w14:paraId="4317D223" w14:textId="14138FB0" w:rsidR="007245B5" w:rsidRPr="00655AEE" w:rsidRDefault="007245B5" w:rsidP="00041AD5">
      <w:pPr>
        <w:pStyle w:val="ReflectionQ"/>
        <w:rPr>
          <w:rFonts w:cs="Arial"/>
        </w:rPr>
      </w:pPr>
      <w:r>
        <w:t xml:space="preserve">Почему обоим интерфейсам Ethernet на </w:t>
      </w:r>
      <w:r w:rsidRPr="00E850F3">
        <w:rPr>
          <w:rStyle w:val="DnT"/>
        </w:rPr>
        <w:t>R1</w:t>
      </w:r>
      <w:r>
        <w:t xml:space="preserve"> можно назначить один и тот же локальный адрес канала — FE80::1?</w:t>
      </w:r>
    </w:p>
    <w:p w14:paraId="03E5566B" w14:textId="77777777" w:rsidR="007245B5" w:rsidRPr="00655AEE" w:rsidRDefault="00041AD5" w:rsidP="00041AD5">
      <w:pPr>
        <w:pStyle w:val="AnswerLineL25"/>
        <w:rPr>
          <w:rFonts w:cs="Arial"/>
        </w:rPr>
      </w:pPr>
      <w:r>
        <w:t>Введите ваш ответ здесь.</w:t>
      </w:r>
    </w:p>
    <w:p w14:paraId="10310836" w14:textId="77777777" w:rsidR="007245B5" w:rsidRPr="00655AEE" w:rsidRDefault="007245B5" w:rsidP="007245B5">
      <w:pPr>
        <w:pStyle w:val="BodyTextL25"/>
        <w:rPr>
          <w:rStyle w:val="AnswerGray"/>
          <w:rFonts w:cs="Arial"/>
        </w:rPr>
      </w:pPr>
      <w:r>
        <w:rPr>
          <w:rStyle w:val="AnswerGray"/>
        </w:rPr>
        <w:t>Пакеты с локальными адресами канала никогда не выходят за пределы локальной сети; поэтому можно использовать один и тот же локальный адрес канала на интерфейсах, относящихся к различным локальным сетям.</w:t>
      </w:r>
    </w:p>
    <w:p w14:paraId="4414C214" w14:textId="4D52E098" w:rsidR="007245B5" w:rsidRPr="00655AEE" w:rsidRDefault="007245B5" w:rsidP="00041AD5">
      <w:pPr>
        <w:pStyle w:val="ReflectionQ"/>
        <w:rPr>
          <w:rFonts w:cs="Arial"/>
        </w:rPr>
      </w:pPr>
      <w:r>
        <w:t xml:space="preserve">Каков идентификатор подсети одноадресного IPv6-адреса 2001:db8:acad::aaaa:1234/64, если префикс глобальной маршрутизации - /48? </w:t>
      </w:r>
    </w:p>
    <w:p w14:paraId="6B665786" w14:textId="77777777" w:rsidR="007245B5" w:rsidRPr="00655AEE" w:rsidRDefault="00041AD5" w:rsidP="00041AD5">
      <w:pPr>
        <w:pStyle w:val="AnswerLineL25"/>
        <w:rPr>
          <w:rFonts w:cs="Arial"/>
        </w:rPr>
      </w:pPr>
      <w:r>
        <w:t>Введите ваш ответ здесь.</w:t>
      </w:r>
    </w:p>
    <w:p w14:paraId="50389CD9" w14:textId="7271979C" w:rsidR="007245B5" w:rsidRPr="009A6882" w:rsidRDefault="007245B5" w:rsidP="007245B5">
      <w:pPr>
        <w:pStyle w:val="BodyTextL25"/>
        <w:rPr>
          <w:shd w:val="clear" w:color="auto" w:fill="BFBFBF"/>
        </w:rPr>
      </w:pPr>
      <w:r>
        <w:rPr>
          <w:rStyle w:val="AnswerGray"/>
        </w:rPr>
        <w:t>0 (ноль) или 0000 (нули). Если префикс глобальной маршрутизации равен /48, это будет включать первые три гекстета. Идентификатором подсети IPv6-адреса с префиксом /64 является 4-й гекстет. В приведенном примере 4-й гекстет содержит только нули, и, с учетом правила опускания сегментов с нулями в IPv6-адресах, двойное двоеточие обозначает идентификатор подсети и первые два гекстета идентификатора интерфейса. Вот почему префикс глобального одноадресного адреса 2001:acad።aaaa:1234/64 равен 2001:db8:acad።/64</w:t>
      </w:r>
    </w:p>
    <w:p w14:paraId="58CD33EB" w14:textId="77777777" w:rsidR="00041AD5" w:rsidRPr="00655AEE" w:rsidRDefault="00041AD5" w:rsidP="00041AD5">
      <w:pPr>
        <w:pStyle w:val="ConfigWindow"/>
        <w:rPr>
          <w:rFonts w:cs="Arial"/>
        </w:rPr>
      </w:pPr>
      <w:r>
        <w:t>Конец документа</w:t>
      </w:r>
    </w:p>
    <w:sectPr w:rsidR="00041AD5" w:rsidRPr="00655AEE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75607" w14:textId="77777777" w:rsidR="002E4CC1" w:rsidRDefault="002E4CC1" w:rsidP="00710659">
      <w:r>
        <w:separator/>
      </w:r>
    </w:p>
    <w:p w14:paraId="0F4C3ACA" w14:textId="77777777" w:rsidR="002E4CC1" w:rsidRDefault="002E4CC1"/>
  </w:endnote>
  <w:endnote w:type="continuationSeparator" w:id="0">
    <w:p w14:paraId="6ADAE4DE" w14:textId="77777777" w:rsidR="002E4CC1" w:rsidRDefault="002E4CC1" w:rsidP="00710659">
      <w:r>
        <w:continuationSeparator/>
      </w:r>
    </w:p>
    <w:p w14:paraId="6A8B0212" w14:textId="77777777" w:rsidR="002E4CC1" w:rsidRDefault="002E4C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2374" w14:textId="77777777" w:rsidR="003C3D2F" w:rsidRDefault="003C3D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EE7D" w14:textId="5AD4005A" w:rsidR="004E0A1D" w:rsidRPr="00882B63" w:rsidRDefault="004E0A1D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C3D2F">
          <w:t>2013 г.</w:t>
        </w:r>
      </w:sdtContent>
    </w:sdt>
    <w:r>
      <w:t xml:space="preserve"> - </w:t>
    </w:r>
    <w:r w:rsidR="003C3D2F">
      <w:rPr>
        <w:lang w:val="en-US"/>
      </w:rPr>
      <w:t xml:space="preserve">2021 </w:t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10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35C0" w14:textId="22A43BD8" w:rsidR="004E0A1D" w:rsidRPr="00882B63" w:rsidRDefault="004E0A1D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C3D2F">
          <w:t>2013 г.</w:t>
        </w:r>
      </w:sdtContent>
    </w:sdt>
    <w:r>
      <w:t xml:space="preserve"> - </w:t>
    </w:r>
    <w:r w:rsidR="003C3D2F" w:rsidRPr="003C3D2F">
      <w:t xml:space="preserve">2021 </w:t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97E51" w14:textId="77777777" w:rsidR="002E4CC1" w:rsidRDefault="002E4CC1" w:rsidP="00710659">
      <w:r>
        <w:separator/>
      </w:r>
    </w:p>
    <w:p w14:paraId="243FD33A" w14:textId="77777777" w:rsidR="002E4CC1" w:rsidRDefault="002E4CC1"/>
  </w:footnote>
  <w:footnote w:type="continuationSeparator" w:id="0">
    <w:p w14:paraId="23602BFA" w14:textId="77777777" w:rsidR="002E4CC1" w:rsidRDefault="002E4CC1" w:rsidP="00710659">
      <w:r>
        <w:continuationSeparator/>
      </w:r>
    </w:p>
    <w:p w14:paraId="3B83E71E" w14:textId="77777777" w:rsidR="002E4CC1" w:rsidRDefault="002E4C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B68E8" w14:textId="77777777" w:rsidR="003C3D2F" w:rsidRDefault="003C3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Название"/>
      <w:tag w:val=""/>
      <w:id w:val="-1711953976"/>
      <w:placeholder>
        <w:docPart w:val="5E82DC3C5DD74646A4FD95DC461AC73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D28287" w14:textId="1C48C1C7" w:rsidR="004E0A1D" w:rsidRDefault="004E0A1D" w:rsidP="008402F2">
        <w:pPr>
          <w:pStyle w:val="PageHead"/>
        </w:pPr>
        <w:r>
          <w:t>Packet Tracer - Настройка адресов IPv6 на сетевых устройствах - Режим симуляции физического оборудования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DB0B" w14:textId="77777777" w:rsidR="004E0A1D" w:rsidRDefault="004E0A1D" w:rsidP="006C3FCF">
    <w:pPr>
      <w:ind w:left="-288"/>
    </w:pPr>
    <w:r>
      <w:rPr>
        <w:noProof/>
      </w:rPr>
      <w:drawing>
        <wp:inline distT="0" distB="0" distL="0" distR="0" wp14:anchorId="00B5D653" wp14:editId="5AEBCC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A36C6E"/>
    <w:multiLevelType w:val="hybridMultilevel"/>
    <w:tmpl w:val="179871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900A86"/>
    <w:multiLevelType w:val="hybridMultilevel"/>
    <w:tmpl w:val="E6667AE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21311C46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0" w15:restartNumberingAfterBreak="0">
    <w:nsid w:val="2D9F6D0E"/>
    <w:multiLevelType w:val="hybridMultilevel"/>
    <w:tmpl w:val="FA8217A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E9A7BAA"/>
    <w:multiLevelType w:val="hybridMultilevel"/>
    <w:tmpl w:val="FDC61D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BC5A4C"/>
    <w:multiLevelType w:val="hybridMultilevel"/>
    <w:tmpl w:val="D49603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EB47441"/>
    <w:multiLevelType w:val="hybridMultilevel"/>
    <w:tmpl w:val="6B5056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13B20E8A">
      <w:start w:val="1"/>
      <w:numFmt w:val="decimal"/>
      <w:lvlText w:val="%2)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  <w:lvlOverride w:ilvl="0"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0"/>
  </w:num>
  <w:num w:numId="7">
    <w:abstractNumId w:val="2"/>
  </w:num>
  <w:num w:numId="8">
    <w:abstractNumId w:val="8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7"/>
  </w:num>
  <w:num w:numId="11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0"/>
  </w:num>
  <w:num w:numId="18">
    <w:abstractNumId w:val="5"/>
  </w:num>
  <w:num w:numId="19">
    <w:abstractNumId w:val="11"/>
  </w:num>
  <w:num w:numId="20">
    <w:abstractNumId w:val="12"/>
  </w:num>
  <w:num w:numId="21">
    <w:abstractNumId w:val="15"/>
  </w:num>
  <w:num w:numId="22">
    <w:abstractNumId w:val="13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3">
    <w:abstractNumId w:val="3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3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3"/>
  </w:num>
  <w:num w:numId="2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AB"/>
    <w:rsid w:val="00001BDF"/>
    <w:rsid w:val="0000380F"/>
    <w:rsid w:val="00004175"/>
    <w:rsid w:val="000059C9"/>
    <w:rsid w:val="00012C22"/>
    <w:rsid w:val="00013407"/>
    <w:rsid w:val="000160F7"/>
    <w:rsid w:val="00016D5B"/>
    <w:rsid w:val="00016F30"/>
    <w:rsid w:val="0002047C"/>
    <w:rsid w:val="00021B9A"/>
    <w:rsid w:val="000242D6"/>
    <w:rsid w:val="00024EE5"/>
    <w:rsid w:val="00041AD5"/>
    <w:rsid w:val="00041AF6"/>
    <w:rsid w:val="000440CB"/>
    <w:rsid w:val="00044E62"/>
    <w:rsid w:val="00050BA4"/>
    <w:rsid w:val="000511BF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9CF"/>
    <w:rsid w:val="00091E8D"/>
    <w:rsid w:val="0009378D"/>
    <w:rsid w:val="0009673D"/>
    <w:rsid w:val="00097163"/>
    <w:rsid w:val="000A22C8"/>
    <w:rsid w:val="000B2344"/>
    <w:rsid w:val="000B7DE5"/>
    <w:rsid w:val="000C2118"/>
    <w:rsid w:val="000C3408"/>
    <w:rsid w:val="000C6425"/>
    <w:rsid w:val="000C6C86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1ED"/>
    <w:rsid w:val="001366EC"/>
    <w:rsid w:val="0014219C"/>
    <w:rsid w:val="001425ED"/>
    <w:rsid w:val="00143450"/>
    <w:rsid w:val="00144997"/>
    <w:rsid w:val="001514AB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64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17A00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3C05"/>
    <w:rsid w:val="002768DC"/>
    <w:rsid w:val="00294C8F"/>
    <w:rsid w:val="002A0B2E"/>
    <w:rsid w:val="002A0DC1"/>
    <w:rsid w:val="002A6C56"/>
    <w:rsid w:val="002B4299"/>
    <w:rsid w:val="002C04C4"/>
    <w:rsid w:val="002C090C"/>
    <w:rsid w:val="002C1243"/>
    <w:rsid w:val="002C1815"/>
    <w:rsid w:val="002C2A8B"/>
    <w:rsid w:val="002C475E"/>
    <w:rsid w:val="002C6AD6"/>
    <w:rsid w:val="002D6C2A"/>
    <w:rsid w:val="002D7A86"/>
    <w:rsid w:val="002E4CC1"/>
    <w:rsid w:val="002F45FF"/>
    <w:rsid w:val="002F463A"/>
    <w:rsid w:val="002F66D3"/>
    <w:rsid w:val="002F6D17"/>
    <w:rsid w:val="003026DB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3D6E"/>
    <w:rsid w:val="0035469B"/>
    <w:rsid w:val="003559CC"/>
    <w:rsid w:val="00355D4B"/>
    <w:rsid w:val="003569D7"/>
    <w:rsid w:val="003608AC"/>
    <w:rsid w:val="00363A23"/>
    <w:rsid w:val="0036440C"/>
    <w:rsid w:val="0036465A"/>
    <w:rsid w:val="00376B5F"/>
    <w:rsid w:val="00390C38"/>
    <w:rsid w:val="00392748"/>
    <w:rsid w:val="00392C65"/>
    <w:rsid w:val="00392ED5"/>
    <w:rsid w:val="00394F93"/>
    <w:rsid w:val="003A19DC"/>
    <w:rsid w:val="003A1B45"/>
    <w:rsid w:val="003A220C"/>
    <w:rsid w:val="003B256A"/>
    <w:rsid w:val="003B46FC"/>
    <w:rsid w:val="003B5767"/>
    <w:rsid w:val="003B6E03"/>
    <w:rsid w:val="003B7605"/>
    <w:rsid w:val="003C08AA"/>
    <w:rsid w:val="003C2A7B"/>
    <w:rsid w:val="003C3D2F"/>
    <w:rsid w:val="003C49EF"/>
    <w:rsid w:val="003C6BCA"/>
    <w:rsid w:val="003C7902"/>
    <w:rsid w:val="003D0BFF"/>
    <w:rsid w:val="003D6EF1"/>
    <w:rsid w:val="003E56B6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AEA"/>
    <w:rsid w:val="0049112B"/>
    <w:rsid w:val="004936C2"/>
    <w:rsid w:val="0049379C"/>
    <w:rsid w:val="004A1CA0"/>
    <w:rsid w:val="004A22E9"/>
    <w:rsid w:val="004A31E7"/>
    <w:rsid w:val="004A4ACD"/>
    <w:rsid w:val="004A506C"/>
    <w:rsid w:val="004A5BC5"/>
    <w:rsid w:val="004B023D"/>
    <w:rsid w:val="004B7762"/>
    <w:rsid w:val="004C0909"/>
    <w:rsid w:val="004C3F97"/>
    <w:rsid w:val="004D01F2"/>
    <w:rsid w:val="004D2CED"/>
    <w:rsid w:val="004D3339"/>
    <w:rsid w:val="004D353F"/>
    <w:rsid w:val="004D36D7"/>
    <w:rsid w:val="004D682B"/>
    <w:rsid w:val="004E059A"/>
    <w:rsid w:val="004E0A1D"/>
    <w:rsid w:val="004E6152"/>
    <w:rsid w:val="004F344A"/>
    <w:rsid w:val="004F4EC3"/>
    <w:rsid w:val="00504ED4"/>
    <w:rsid w:val="00510639"/>
    <w:rsid w:val="00510900"/>
    <w:rsid w:val="00511791"/>
    <w:rsid w:val="005139BE"/>
    <w:rsid w:val="00516142"/>
    <w:rsid w:val="0051681C"/>
    <w:rsid w:val="00520027"/>
    <w:rsid w:val="0052093C"/>
    <w:rsid w:val="00520C47"/>
    <w:rsid w:val="00521B31"/>
    <w:rsid w:val="00522469"/>
    <w:rsid w:val="0052400A"/>
    <w:rsid w:val="00534710"/>
    <w:rsid w:val="00535265"/>
    <w:rsid w:val="00536277"/>
    <w:rsid w:val="00536F43"/>
    <w:rsid w:val="005510BA"/>
    <w:rsid w:val="005516A3"/>
    <w:rsid w:val="005538C8"/>
    <w:rsid w:val="005545C6"/>
    <w:rsid w:val="00554B4E"/>
    <w:rsid w:val="00556C02"/>
    <w:rsid w:val="00561BB2"/>
    <w:rsid w:val="00563249"/>
    <w:rsid w:val="00565421"/>
    <w:rsid w:val="00570A65"/>
    <w:rsid w:val="005762B1"/>
    <w:rsid w:val="00577CE5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4C6D"/>
    <w:rsid w:val="00617D6E"/>
    <w:rsid w:val="00620ED5"/>
    <w:rsid w:val="00622D61"/>
    <w:rsid w:val="0062360E"/>
    <w:rsid w:val="00624198"/>
    <w:rsid w:val="00636C28"/>
    <w:rsid w:val="006428E5"/>
    <w:rsid w:val="00644958"/>
    <w:rsid w:val="0065038A"/>
    <w:rsid w:val="006513FB"/>
    <w:rsid w:val="00655AEE"/>
    <w:rsid w:val="00656EEF"/>
    <w:rsid w:val="006576AF"/>
    <w:rsid w:val="00672919"/>
    <w:rsid w:val="006749D3"/>
    <w:rsid w:val="00677544"/>
    <w:rsid w:val="00681687"/>
    <w:rsid w:val="00685DBD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1AEE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447C"/>
    <w:rsid w:val="00705FEC"/>
    <w:rsid w:val="00710659"/>
    <w:rsid w:val="0071147A"/>
    <w:rsid w:val="0071185D"/>
    <w:rsid w:val="007169A4"/>
    <w:rsid w:val="00721E01"/>
    <w:rsid w:val="007222AD"/>
    <w:rsid w:val="007245B5"/>
    <w:rsid w:val="007267CF"/>
    <w:rsid w:val="00731F3F"/>
    <w:rsid w:val="00733BAB"/>
    <w:rsid w:val="0073604C"/>
    <w:rsid w:val="007436BF"/>
    <w:rsid w:val="007443C4"/>
    <w:rsid w:val="007443E9"/>
    <w:rsid w:val="00745DCE"/>
    <w:rsid w:val="00752E19"/>
    <w:rsid w:val="00753D89"/>
    <w:rsid w:val="00753DDA"/>
    <w:rsid w:val="00754A6E"/>
    <w:rsid w:val="007550F9"/>
    <w:rsid w:val="007553D8"/>
    <w:rsid w:val="00755C9B"/>
    <w:rsid w:val="00760FE4"/>
    <w:rsid w:val="00763061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176"/>
    <w:rsid w:val="007B5522"/>
    <w:rsid w:val="007B735B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0C02"/>
    <w:rsid w:val="007F3A60"/>
    <w:rsid w:val="007F3D0B"/>
    <w:rsid w:val="007F7C94"/>
    <w:rsid w:val="00802FFA"/>
    <w:rsid w:val="008046F6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A02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878F6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DAB"/>
    <w:rsid w:val="008E51B4"/>
    <w:rsid w:val="008E5B64"/>
    <w:rsid w:val="008E6DB8"/>
    <w:rsid w:val="008E7DAA"/>
    <w:rsid w:val="008F0094"/>
    <w:rsid w:val="008F03EF"/>
    <w:rsid w:val="008F340F"/>
    <w:rsid w:val="00903523"/>
    <w:rsid w:val="0090431B"/>
    <w:rsid w:val="00906281"/>
    <w:rsid w:val="0090659A"/>
    <w:rsid w:val="00911080"/>
    <w:rsid w:val="00912500"/>
    <w:rsid w:val="0091350B"/>
    <w:rsid w:val="00915986"/>
    <w:rsid w:val="00917624"/>
    <w:rsid w:val="00926CB2"/>
    <w:rsid w:val="00930217"/>
    <w:rsid w:val="00930386"/>
    <w:rsid w:val="009309F5"/>
    <w:rsid w:val="00933237"/>
    <w:rsid w:val="00933F28"/>
    <w:rsid w:val="009400C3"/>
    <w:rsid w:val="00942299"/>
    <w:rsid w:val="009453F7"/>
    <w:rsid w:val="009476C0"/>
    <w:rsid w:val="00962FDC"/>
    <w:rsid w:val="00963E34"/>
    <w:rsid w:val="00964DFA"/>
    <w:rsid w:val="00970A69"/>
    <w:rsid w:val="0098011D"/>
    <w:rsid w:val="0098155C"/>
    <w:rsid w:val="00981CCA"/>
    <w:rsid w:val="00983B77"/>
    <w:rsid w:val="00984300"/>
    <w:rsid w:val="009861E1"/>
    <w:rsid w:val="0098722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B61"/>
    <w:rsid w:val="009D2C27"/>
    <w:rsid w:val="009D503E"/>
    <w:rsid w:val="009E2309"/>
    <w:rsid w:val="009E42B9"/>
    <w:rsid w:val="009E4E17"/>
    <w:rsid w:val="009E54B9"/>
    <w:rsid w:val="009F0870"/>
    <w:rsid w:val="009F4C2E"/>
    <w:rsid w:val="00A014A3"/>
    <w:rsid w:val="00A027CC"/>
    <w:rsid w:val="00A0412D"/>
    <w:rsid w:val="00A15DF0"/>
    <w:rsid w:val="00A21211"/>
    <w:rsid w:val="00A30F8A"/>
    <w:rsid w:val="00A31AC7"/>
    <w:rsid w:val="00A33890"/>
    <w:rsid w:val="00A343A9"/>
    <w:rsid w:val="00A34E7F"/>
    <w:rsid w:val="00A43707"/>
    <w:rsid w:val="00A46F0A"/>
    <w:rsid w:val="00A46F25"/>
    <w:rsid w:val="00A47CC2"/>
    <w:rsid w:val="00A502BA"/>
    <w:rsid w:val="00A51CD5"/>
    <w:rsid w:val="00A5653A"/>
    <w:rsid w:val="00A57A6A"/>
    <w:rsid w:val="00A60146"/>
    <w:rsid w:val="00A601A9"/>
    <w:rsid w:val="00A60F6F"/>
    <w:rsid w:val="00A622C4"/>
    <w:rsid w:val="00A6283D"/>
    <w:rsid w:val="00A6404C"/>
    <w:rsid w:val="00A64453"/>
    <w:rsid w:val="00A676FF"/>
    <w:rsid w:val="00A73EBA"/>
    <w:rsid w:val="00A754B4"/>
    <w:rsid w:val="00A76665"/>
    <w:rsid w:val="00A76749"/>
    <w:rsid w:val="00A807C1"/>
    <w:rsid w:val="00A82658"/>
    <w:rsid w:val="00A83374"/>
    <w:rsid w:val="00A857D9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31BF"/>
    <w:rsid w:val="00AC507D"/>
    <w:rsid w:val="00AC66E4"/>
    <w:rsid w:val="00AD04F2"/>
    <w:rsid w:val="00AD4578"/>
    <w:rsid w:val="00AD68E9"/>
    <w:rsid w:val="00AD6B53"/>
    <w:rsid w:val="00AE1C86"/>
    <w:rsid w:val="00AE29B4"/>
    <w:rsid w:val="00AE56C0"/>
    <w:rsid w:val="00AF7ACC"/>
    <w:rsid w:val="00B00914"/>
    <w:rsid w:val="00B02A8E"/>
    <w:rsid w:val="00B052EE"/>
    <w:rsid w:val="00B1081F"/>
    <w:rsid w:val="00B15229"/>
    <w:rsid w:val="00B2496B"/>
    <w:rsid w:val="00B27499"/>
    <w:rsid w:val="00B3010D"/>
    <w:rsid w:val="00B35151"/>
    <w:rsid w:val="00B401D0"/>
    <w:rsid w:val="00B40A5D"/>
    <w:rsid w:val="00B433F2"/>
    <w:rsid w:val="00B43FE8"/>
    <w:rsid w:val="00B458E8"/>
    <w:rsid w:val="00B5397B"/>
    <w:rsid w:val="00B53EE9"/>
    <w:rsid w:val="00B6183E"/>
    <w:rsid w:val="00B62809"/>
    <w:rsid w:val="00B72F2A"/>
    <w:rsid w:val="00B74716"/>
    <w:rsid w:val="00B7675A"/>
    <w:rsid w:val="00B81588"/>
    <w:rsid w:val="00B81898"/>
    <w:rsid w:val="00B82DED"/>
    <w:rsid w:val="00B8606B"/>
    <w:rsid w:val="00B878E7"/>
    <w:rsid w:val="00B879CC"/>
    <w:rsid w:val="00B95516"/>
    <w:rsid w:val="00B97278"/>
    <w:rsid w:val="00B97943"/>
    <w:rsid w:val="00BA1D0B"/>
    <w:rsid w:val="00BA2B50"/>
    <w:rsid w:val="00BA6972"/>
    <w:rsid w:val="00BB1E0D"/>
    <w:rsid w:val="00BB26C8"/>
    <w:rsid w:val="00BB4D9B"/>
    <w:rsid w:val="00BB62B2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4AC7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7E2"/>
    <w:rsid w:val="00C77B29"/>
    <w:rsid w:val="00C86DF8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5CB7"/>
    <w:rsid w:val="00CD62E1"/>
    <w:rsid w:val="00CD7F73"/>
    <w:rsid w:val="00CE26C5"/>
    <w:rsid w:val="00CE36AF"/>
    <w:rsid w:val="00CE47F3"/>
    <w:rsid w:val="00CE54DD"/>
    <w:rsid w:val="00CF0DA5"/>
    <w:rsid w:val="00CF3238"/>
    <w:rsid w:val="00CF5D31"/>
    <w:rsid w:val="00CF5F3B"/>
    <w:rsid w:val="00CF7733"/>
    <w:rsid w:val="00CF791A"/>
    <w:rsid w:val="00D00513"/>
    <w:rsid w:val="00D00D7D"/>
    <w:rsid w:val="00D030AE"/>
    <w:rsid w:val="00D04611"/>
    <w:rsid w:val="00D139C8"/>
    <w:rsid w:val="00D17F81"/>
    <w:rsid w:val="00D21A6E"/>
    <w:rsid w:val="00D2758C"/>
    <w:rsid w:val="00D275CA"/>
    <w:rsid w:val="00D2789B"/>
    <w:rsid w:val="00D345AB"/>
    <w:rsid w:val="00D35E8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1A35"/>
    <w:rsid w:val="00D93063"/>
    <w:rsid w:val="00D933B0"/>
    <w:rsid w:val="00D951FC"/>
    <w:rsid w:val="00D977E8"/>
    <w:rsid w:val="00D97B16"/>
    <w:rsid w:val="00DA119B"/>
    <w:rsid w:val="00DB079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C18"/>
    <w:rsid w:val="00DC6050"/>
    <w:rsid w:val="00DC6445"/>
    <w:rsid w:val="00DD35E1"/>
    <w:rsid w:val="00DD43EA"/>
    <w:rsid w:val="00DD4E29"/>
    <w:rsid w:val="00DE6F44"/>
    <w:rsid w:val="00DF0B70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67E8C"/>
    <w:rsid w:val="00E70096"/>
    <w:rsid w:val="00E71B43"/>
    <w:rsid w:val="00E81612"/>
    <w:rsid w:val="00E82BD7"/>
    <w:rsid w:val="00E850F3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1C76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0DF6"/>
    <w:rsid w:val="00F53C67"/>
    <w:rsid w:val="00F60BE0"/>
    <w:rsid w:val="00F614C0"/>
    <w:rsid w:val="00F6280E"/>
    <w:rsid w:val="00F64B50"/>
    <w:rsid w:val="00F666EC"/>
    <w:rsid w:val="00F66A86"/>
    <w:rsid w:val="00F67FE0"/>
    <w:rsid w:val="00F7050A"/>
    <w:rsid w:val="00F75533"/>
    <w:rsid w:val="00F8036D"/>
    <w:rsid w:val="00F809DC"/>
    <w:rsid w:val="00F86EB0"/>
    <w:rsid w:val="00F9703A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323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F8588"/>
  <w15:docId w15:val="{8555A749-EE6E-42A7-916F-4A1991A9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850F3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850F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850F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E850F3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850F3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850F3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850F3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850F3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850F3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850F3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850F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850F3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E850F3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0F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E850F3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0F3"/>
    <w:pPr>
      <w:ind w:left="720"/>
    </w:pPr>
  </w:style>
  <w:style w:type="paragraph" w:styleId="Header">
    <w:name w:val="header"/>
    <w:basedOn w:val="Normal"/>
    <w:link w:val="HeaderChar"/>
    <w:unhideWhenUsed/>
    <w:rsid w:val="00E850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850F3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0F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0F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F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50F3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50F3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E850F3"/>
  </w:style>
  <w:style w:type="table" w:styleId="TableGrid">
    <w:name w:val="Table Grid"/>
    <w:basedOn w:val="TableNormal"/>
    <w:uiPriority w:val="59"/>
    <w:rsid w:val="00E85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E850F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E850F3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E850F3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E850F3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850F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850F3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E850F3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E850F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E850F3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E850F3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E850F3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E850F3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850F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850F3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E850F3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E850F3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E850F3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E850F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50F3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E850F3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E850F3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850F3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E850F3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E850F3"/>
    <w:rPr>
      <w:color w:val="EE0000"/>
    </w:rPr>
  </w:style>
  <w:style w:type="paragraph" w:customStyle="1" w:styleId="BodyTextL25Bold">
    <w:name w:val="Body Text L25 Bold"/>
    <w:basedOn w:val="BodyTextL25"/>
    <w:qFormat/>
    <w:rsid w:val="00E850F3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850F3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E850F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850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850F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0F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850F3"/>
    <w:rPr>
      <w:b/>
      <w:bCs/>
    </w:rPr>
  </w:style>
  <w:style w:type="paragraph" w:customStyle="1" w:styleId="ReflectionQ">
    <w:name w:val="Reflection Q"/>
    <w:basedOn w:val="BodyTextL25"/>
    <w:qFormat/>
    <w:rsid w:val="00E850F3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E850F3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E850F3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850F3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850F3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850F3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850F3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850F3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850F3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E850F3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850F3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E850F3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50F3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E850F3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E850F3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E850F3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E850F3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E850F3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E850F3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E850F3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E850F3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E850F3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E850F3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E850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E850F3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E850F3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E850F3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E850F3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E850F3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E850F3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E850F3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E850F3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E850F3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E850F3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E850F3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E850F3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E850F3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E850F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E850F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E850F3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E850F3"/>
    <w:rPr>
      <w:b/>
    </w:rPr>
  </w:style>
  <w:style w:type="character" w:customStyle="1" w:styleId="CMDChar">
    <w:name w:val="CMD Char"/>
    <w:basedOn w:val="DefaultParagraphFont"/>
    <w:link w:val="CMD"/>
    <w:rsid w:val="00E850F3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E850F3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E850F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E850F3"/>
    <w:rPr>
      <w:rFonts w:eastAsiaTheme="majorEastAsia" w:cstheme="majorBidi"/>
      <w:b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F64B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850F3"/>
    <w:rPr>
      <w:color w:val="808080"/>
    </w:rPr>
  </w:style>
  <w:style w:type="paragraph" w:customStyle="1" w:styleId="BodyText1">
    <w:name w:val="Body Text1"/>
    <w:basedOn w:val="Normal"/>
    <w:qFormat/>
    <w:rsid w:val="007245B5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7245B5"/>
    <w:pPr>
      <w:ind w:left="720"/>
    </w:pPr>
  </w:style>
  <w:style w:type="paragraph" w:styleId="Revision">
    <w:name w:val="Revision"/>
    <w:hidden/>
    <w:uiPriority w:val="99"/>
    <w:semiHidden/>
    <w:rsid w:val="007245B5"/>
    <w:rPr>
      <w:sz w:val="22"/>
      <w:szCs w:val="22"/>
    </w:rPr>
  </w:style>
  <w:style w:type="character" w:customStyle="1" w:styleId="Heading1Gray">
    <w:name w:val="Heading 1 Gray"/>
    <w:basedOn w:val="Heading1Char"/>
    <w:uiPriority w:val="1"/>
    <w:qFormat/>
    <w:rsid w:val="00E850F3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E850F3"/>
    <w:rPr>
      <w:color w:val="EE0000"/>
    </w:rPr>
  </w:style>
  <w:style w:type="character" w:customStyle="1" w:styleId="CMDRedChar">
    <w:name w:val="CMD Red Char"/>
    <w:basedOn w:val="CMDChar"/>
    <w:link w:val="CMDRed"/>
    <w:rsid w:val="00E850F3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E850F3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E850F3"/>
    <w:rPr>
      <w:szCs w:val="22"/>
    </w:rPr>
  </w:style>
  <w:style w:type="character" w:customStyle="1" w:styleId="CMDOutputChar">
    <w:name w:val="CMD Output Char"/>
    <w:basedOn w:val="BodyTextL25Char"/>
    <w:link w:val="CMDOutput"/>
    <w:rsid w:val="00E850F3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E850F3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E850F3"/>
  </w:style>
  <w:style w:type="paragraph" w:customStyle="1" w:styleId="TableAnswer">
    <w:name w:val="Table Answer"/>
    <w:basedOn w:val="TableText"/>
    <w:qFormat/>
    <w:rsid w:val="00E850F3"/>
  </w:style>
  <w:style w:type="character" w:customStyle="1" w:styleId="Heading2Gray">
    <w:name w:val="Heading 2 Gray"/>
    <w:basedOn w:val="Heading2Char"/>
    <w:uiPriority w:val="1"/>
    <w:qFormat/>
    <w:rsid w:val="00E850F3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E850F3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E850F3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E850F3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E850F3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E850F3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E850F3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E850F3"/>
    <w:rPr>
      <w:rFonts w:ascii="Courier New" w:hAnsi="Courier New"/>
      <w:szCs w:val="22"/>
    </w:rPr>
  </w:style>
  <w:style w:type="character" w:customStyle="1" w:styleId="DnT">
    <w:name w:val="DnT"/>
    <w:basedOn w:val="DefaultParagraphFont"/>
    <w:uiPriority w:val="1"/>
    <w:qFormat/>
    <w:rsid w:val="00E850F3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82DC3C5DD74646A4FD95DC461AC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0A2DF-E260-4F6B-8309-BAD7B9C2F2E9}"/>
      </w:docPartPr>
      <w:docPartBody>
        <w:p w:rsidR="00155B08" w:rsidRDefault="00293FB6">
          <w:pPr>
            <w:pStyle w:val="5E82DC3C5DD74646A4FD95DC461AC739"/>
          </w:pPr>
          <w:r>
            <w:rPr>
              <w:rStyle w:val="PlaceholderText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FB6"/>
    <w:rsid w:val="000D6967"/>
    <w:rsid w:val="00114695"/>
    <w:rsid w:val="00155B08"/>
    <w:rsid w:val="001E47F3"/>
    <w:rsid w:val="002062D1"/>
    <w:rsid w:val="00234F76"/>
    <w:rsid w:val="00293FB6"/>
    <w:rsid w:val="00365893"/>
    <w:rsid w:val="004022FC"/>
    <w:rsid w:val="00591BD9"/>
    <w:rsid w:val="00614593"/>
    <w:rsid w:val="00643BD4"/>
    <w:rsid w:val="00777334"/>
    <w:rsid w:val="009E039F"/>
    <w:rsid w:val="00C42339"/>
    <w:rsid w:val="00D67B04"/>
    <w:rsid w:val="00DA076F"/>
    <w:rsid w:val="00E2318D"/>
    <w:rsid w:val="00E40B81"/>
    <w:rsid w:val="00EC7DB5"/>
    <w:rsid w:val="00EF41DC"/>
    <w:rsid w:val="00F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82DC3C5DD74646A4FD95DC461AC739">
    <w:name w:val="5E82DC3C5DD74646A4FD95DC461AC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6D3C05-15E7-4B49-86BC-441267961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E45D5C-28BA-4DD3-8562-9AF1B0BA713B}"/>
</file>

<file path=customXml/itemProps3.xml><?xml version="1.0" encoding="utf-8"?>
<ds:datastoreItem xmlns:ds="http://schemas.openxmlformats.org/officeDocument/2006/customXml" ds:itemID="{6994A630-FA0A-420D-83CA-A493EFE35A26}"/>
</file>

<file path=customXml/itemProps4.xml><?xml version="1.0" encoding="utf-8"?>
<ds:datastoreItem xmlns:ds="http://schemas.openxmlformats.org/officeDocument/2006/customXml" ds:itemID="{9299490E-B431-4144-97FB-9AE5A81D7EC5}"/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7</TotalTime>
  <Pages>5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IPv6 Addresses on Network Devices - Physical Mode</vt:lpstr>
    </vt:vector>
  </TitlesOfParts>
  <Company>Cisco Systems, Inc.</Company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Настройка адресов IPv6 на сетевых устройствах - Режим симуляции физического оборудования</dc:title>
  <dc:creator>SP</dc:creator>
  <dc:description>2013 г.</dc:description>
  <cp:lastModifiedBy>Jeff</cp:lastModifiedBy>
  <cp:revision>4</cp:revision>
  <cp:lastPrinted>2020-12-03T21:14:00Z</cp:lastPrinted>
  <dcterms:created xsi:type="dcterms:W3CDTF">2021-01-08T00:42:00Z</dcterms:created>
  <dcterms:modified xsi:type="dcterms:W3CDTF">2021-05-03T21:34:00Z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