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1BFEC" w14:textId="77777777" w:rsidR="00B70281" w:rsidRDefault="006E29CA" w:rsidP="00B70281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2288FA301D0F4C8BBB63372D1F00AC5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729">
            <w:t>Packet Tracer - Использование ICMP для проверки и исправления сетевого подключения</w:t>
          </w:r>
        </w:sdtContent>
      </w:sdt>
      <w:r w:rsidR="00A02729">
        <w:rPr>
          <w:rStyle w:val="LabTitleInstVersred"/>
        </w:rPr>
        <w:t xml:space="preserve"> </w:t>
      </w:r>
    </w:p>
    <w:p w14:paraId="7AC8EC3C" w14:textId="77777777" w:rsidR="00B70281" w:rsidRDefault="00B70281" w:rsidP="00B70281">
      <w:pPr>
        <w:pStyle w:val="afd"/>
      </w:pPr>
    </w:p>
    <w:p w14:paraId="43439AD0" w14:textId="089C99E7" w:rsidR="00A372DB" w:rsidRDefault="00A372DB" w:rsidP="00B70281">
      <w:pPr>
        <w:pStyle w:val="afd"/>
      </w:pPr>
      <w:r>
        <w:t>Таблица адресации</w:t>
      </w:r>
    </w:p>
    <w:tbl>
      <w:tblPr>
        <w:tblStyle w:val="a9"/>
        <w:tblW w:w="10165" w:type="dxa"/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 Эта таблица содержит ячейки, помеченные как «пустые», где можно записать IP-адрес /префикс и шлюз по умолчанию для ПК."/>
      </w:tblPr>
      <w:tblGrid>
        <w:gridCol w:w="1795"/>
        <w:gridCol w:w="1350"/>
        <w:gridCol w:w="2430"/>
        <w:gridCol w:w="2430"/>
        <w:gridCol w:w="2160"/>
      </w:tblGrid>
      <w:tr w:rsidR="00A372DB" w14:paraId="17FFF4BE" w14:textId="77777777" w:rsidTr="005F1734">
        <w:tc>
          <w:tcPr>
            <w:tcW w:w="1795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96F981" w14:textId="77777777" w:rsidR="00A372DB" w:rsidRDefault="00A372DB" w:rsidP="00596726">
            <w:pPr>
              <w:pStyle w:val="TableHeading"/>
            </w:pPr>
            <w:r>
              <w:t>Устройство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1EE7879" w14:textId="77777777" w:rsidR="00A372DB" w:rsidRDefault="00A372DB" w:rsidP="009A393C">
            <w:pPr>
              <w:pStyle w:val="TableHeading"/>
              <w:jc w:val="left"/>
            </w:pPr>
            <w:r>
              <w:t>Интерфейс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54906CAF" w14:textId="77777777" w:rsidR="00A372DB" w:rsidRDefault="00A372DB" w:rsidP="00596726">
            <w:pPr>
              <w:pStyle w:val="TableHeading"/>
            </w:pPr>
            <w:r>
              <w:t>Адрес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43A64E4A" w14:textId="77777777" w:rsidR="00A372DB" w:rsidRDefault="00A372DB" w:rsidP="00596726">
            <w:pPr>
              <w:pStyle w:val="TableHeading"/>
            </w:pPr>
            <w:r>
              <w:t>Маска/Префикс</w:t>
            </w:r>
          </w:p>
        </w:tc>
        <w:tc>
          <w:tcPr>
            <w:tcW w:w="2160" w:type="dxa"/>
            <w:shd w:val="clear" w:color="auto" w:fill="DBE5F1" w:themeFill="accent1" w:themeFillTint="33"/>
            <w:vAlign w:val="center"/>
          </w:tcPr>
          <w:p w14:paraId="5E16491E" w14:textId="77777777" w:rsidR="00A372DB" w:rsidRDefault="00A372DB" w:rsidP="00B3268A">
            <w:pPr>
              <w:pStyle w:val="TableHeading"/>
            </w:pPr>
            <w:r>
              <w:t>Шлюз по умолчанию</w:t>
            </w:r>
          </w:p>
        </w:tc>
      </w:tr>
      <w:tr w:rsidR="00CF47D6" w14:paraId="3F531929" w14:textId="77777777" w:rsidTr="005F1734">
        <w:tc>
          <w:tcPr>
            <w:tcW w:w="1795" w:type="dxa"/>
            <w:tcBorders>
              <w:bottom w:val="nil"/>
            </w:tcBorders>
          </w:tcPr>
          <w:p w14:paraId="515CE5A1" w14:textId="77777777" w:rsidR="00CF47D6" w:rsidRDefault="00CF47D6" w:rsidP="00BA0925">
            <w:pPr>
              <w:pStyle w:val="TableText"/>
            </w:pPr>
            <w:r>
              <w:t>RTR-1</w:t>
            </w:r>
          </w:p>
        </w:tc>
        <w:tc>
          <w:tcPr>
            <w:tcW w:w="1350" w:type="dxa"/>
            <w:tcBorders>
              <w:bottom w:val="nil"/>
            </w:tcBorders>
          </w:tcPr>
          <w:p w14:paraId="73E22BB3" w14:textId="77777777" w:rsidR="00CF47D6" w:rsidRDefault="00CF47D6" w:rsidP="009A393C">
            <w:pPr>
              <w:pStyle w:val="TableText"/>
            </w:pPr>
            <w:r>
              <w:t>G/0/0/0</w:t>
            </w:r>
          </w:p>
        </w:tc>
        <w:tc>
          <w:tcPr>
            <w:tcW w:w="2430" w:type="dxa"/>
          </w:tcPr>
          <w:p w14:paraId="46B3668A" w14:textId="77777777" w:rsidR="00CF47D6" w:rsidRDefault="00CF47D6" w:rsidP="00BA0925">
            <w:pPr>
              <w:pStyle w:val="TableText"/>
            </w:pPr>
            <w:r>
              <w:t>192.168.1.1</w:t>
            </w:r>
          </w:p>
        </w:tc>
        <w:tc>
          <w:tcPr>
            <w:tcW w:w="2430" w:type="dxa"/>
          </w:tcPr>
          <w:p w14:paraId="6B71A75A" w14:textId="77777777" w:rsidR="00CF47D6" w:rsidRDefault="00CF47D6" w:rsidP="00BA0925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022E2521" w14:textId="77777777" w:rsidR="00CF47D6" w:rsidRDefault="00CF47D6" w:rsidP="00BA0925">
            <w:pPr>
              <w:pStyle w:val="TableText"/>
            </w:pPr>
            <w:r>
              <w:t>—</w:t>
            </w:r>
          </w:p>
        </w:tc>
      </w:tr>
      <w:tr w:rsidR="00CF47D6" w14:paraId="0D179F9A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71F9203F" w14:textId="0290D1E4" w:rsidR="00CF47D6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D57065F" w14:textId="4CCF42C1" w:rsidR="00CF47D6" w:rsidRPr="00DB2B1C" w:rsidRDefault="005A0A81" w:rsidP="00AB6235">
            <w:pPr>
              <w:pStyle w:val="ConfigWindow"/>
            </w:pPr>
            <w:r>
              <w:t>G/0/0/0</w:t>
            </w:r>
          </w:p>
        </w:tc>
        <w:tc>
          <w:tcPr>
            <w:tcW w:w="2430" w:type="dxa"/>
          </w:tcPr>
          <w:p w14:paraId="0E9C6386" w14:textId="0AA47DFA" w:rsidR="00CF47D6" w:rsidRDefault="00CF47D6" w:rsidP="00BA0925">
            <w:pPr>
              <w:pStyle w:val="TableText"/>
            </w:pPr>
            <w:r>
              <w:t>2001:db8:4::1</w:t>
            </w:r>
          </w:p>
        </w:tc>
        <w:tc>
          <w:tcPr>
            <w:tcW w:w="2430" w:type="dxa"/>
          </w:tcPr>
          <w:p w14:paraId="20A2CCA5" w14:textId="77777777" w:rsidR="00CF47D6" w:rsidRDefault="00CF47D6" w:rsidP="00BA0925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20919BED" w14:textId="77777777" w:rsidR="00CF47D6" w:rsidRDefault="009D6630" w:rsidP="00BA0925">
            <w:pPr>
              <w:pStyle w:val="TableText"/>
            </w:pPr>
            <w:r>
              <w:t>—</w:t>
            </w:r>
          </w:p>
        </w:tc>
      </w:tr>
      <w:tr w:rsidR="00B3268A" w14:paraId="33E85031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5E529BE1" w14:textId="08D0CADC" w:rsidR="00B3268A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</w:tcPr>
          <w:p w14:paraId="2232E4C7" w14:textId="77777777" w:rsidR="00B3268A" w:rsidRDefault="00B3268A" w:rsidP="009A393C">
            <w:pPr>
              <w:pStyle w:val="TableText"/>
            </w:pPr>
            <w:r>
              <w:t>S0/1/0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auto"/>
            </w:tcBorders>
          </w:tcPr>
          <w:p w14:paraId="157F5833" w14:textId="77777777" w:rsidR="00B3268A" w:rsidRDefault="00B3268A" w:rsidP="00BA0925">
            <w:pPr>
              <w:pStyle w:val="TableText"/>
            </w:pPr>
            <w:r>
              <w:t>10.10.2.2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2" w:space="0" w:color="auto"/>
            </w:tcBorders>
          </w:tcPr>
          <w:p w14:paraId="51674EF4" w14:textId="77777777" w:rsidR="00B3268A" w:rsidRDefault="00B3268A" w:rsidP="00BA0925">
            <w:pPr>
              <w:pStyle w:val="TableText"/>
            </w:pPr>
            <w:r>
              <w:t>255.255.255.252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2" w:space="0" w:color="auto"/>
            </w:tcBorders>
          </w:tcPr>
          <w:p w14:paraId="034CC9DA" w14:textId="77777777" w:rsidR="00B3268A" w:rsidRDefault="00B3268A" w:rsidP="00BA0925">
            <w:pPr>
              <w:pStyle w:val="TableText"/>
            </w:pPr>
            <w:r>
              <w:t>—</w:t>
            </w:r>
          </w:p>
        </w:tc>
      </w:tr>
      <w:tr w:rsidR="005A0A81" w14:paraId="58ABA23D" w14:textId="77777777" w:rsidTr="005F1734">
        <w:tc>
          <w:tcPr>
            <w:tcW w:w="1795" w:type="dxa"/>
            <w:tcBorders>
              <w:top w:val="nil"/>
              <w:bottom w:val="nil"/>
              <w:right w:val="single" w:sz="4" w:space="0" w:color="auto"/>
            </w:tcBorders>
          </w:tcPr>
          <w:p w14:paraId="725930C8" w14:textId="4D0301C9" w:rsidR="005A0A81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14:paraId="62B15659" w14:textId="455814AC" w:rsidR="005A0A81" w:rsidRPr="00DB2B1C" w:rsidRDefault="005A0A81" w:rsidP="00AB6235">
            <w:pPr>
              <w:pStyle w:val="ConfigWindow"/>
            </w:pPr>
            <w:r>
              <w:t>S0/1/0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4A9189" w14:textId="75144B91" w:rsidR="005A0A81" w:rsidRDefault="005A0A81" w:rsidP="005A0A81">
            <w:pPr>
              <w:pStyle w:val="TableText"/>
            </w:pPr>
            <w:r>
              <w:t>2001:db8:2::2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BE229D" w14:textId="77777777" w:rsidR="005A0A81" w:rsidRDefault="005A0A81" w:rsidP="005A0A81">
            <w:pPr>
              <w:pStyle w:val="TableText"/>
            </w:pPr>
            <w:r>
              <w:t>/126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42C5D0" w14:textId="77777777" w:rsidR="005A0A81" w:rsidRDefault="005A0A81" w:rsidP="005A0A81">
            <w:pPr>
              <w:pStyle w:val="TableText"/>
            </w:pPr>
            <w:r>
              <w:t>Нет</w:t>
            </w:r>
          </w:p>
        </w:tc>
      </w:tr>
      <w:tr w:rsidR="005A0A81" w14:paraId="23C6AD82" w14:textId="77777777" w:rsidTr="005F1734">
        <w:tc>
          <w:tcPr>
            <w:tcW w:w="1795" w:type="dxa"/>
            <w:tcBorders>
              <w:top w:val="nil"/>
              <w:bottom w:val="nil"/>
              <w:right w:val="single" w:sz="4" w:space="0" w:color="auto"/>
            </w:tcBorders>
          </w:tcPr>
          <w:p w14:paraId="4B7BEABB" w14:textId="07685EC5" w:rsidR="005A0A81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4" w:space="0" w:color="auto"/>
              <w:bottom w:val="nil"/>
              <w:right w:val="single" w:sz="2" w:space="0" w:color="auto"/>
            </w:tcBorders>
          </w:tcPr>
          <w:p w14:paraId="6BE8E957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S0/1/1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C8D8A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10.10.3.1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DEC65E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255.255.255.252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D6CD8D2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—</w:t>
            </w:r>
          </w:p>
        </w:tc>
      </w:tr>
      <w:tr w:rsidR="005A0A81" w14:paraId="54A5DA77" w14:textId="77777777" w:rsidTr="005F1734">
        <w:tc>
          <w:tcPr>
            <w:tcW w:w="1795" w:type="dxa"/>
            <w:tcBorders>
              <w:top w:val="nil"/>
              <w:right w:val="single" w:sz="4" w:space="0" w:color="auto"/>
            </w:tcBorders>
          </w:tcPr>
          <w:p w14:paraId="17FB1711" w14:textId="4A085F31" w:rsidR="005A0A81" w:rsidRPr="00DB2B1C" w:rsidRDefault="005A0A81" w:rsidP="00AB6235">
            <w:pPr>
              <w:pStyle w:val="ConfigWindow"/>
            </w:pPr>
            <w:r>
              <w:t>RTR-1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6B09B8E" w14:textId="73DBAC12" w:rsidR="005A0A81" w:rsidRPr="00DB2B1C" w:rsidRDefault="005A0A81" w:rsidP="00AB6235">
            <w:pPr>
              <w:pStyle w:val="ConfigWindow"/>
            </w:pPr>
            <w:r>
              <w:t>S0/1/1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4C48CB" w14:textId="214DE451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2001:d</w:t>
            </w:r>
            <w:r w:rsidR="00DD02AF">
              <w:rPr>
                <w:szCs w:val="20"/>
              </w:rPr>
              <w:t>b</w:t>
            </w:r>
            <w:r>
              <w:rPr>
                <w:sz w:val="20"/>
              </w:rPr>
              <w:t>8:3::1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913BAF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/126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B7B4C" w14:textId="77777777" w:rsidR="005A0A81" w:rsidRPr="009A393C" w:rsidRDefault="005A0A81" w:rsidP="005A0A81">
            <w:pPr>
              <w:rPr>
                <w:sz w:val="20"/>
                <w:szCs w:val="20"/>
              </w:rPr>
            </w:pPr>
            <w:r>
              <w:rPr>
                <w:sz w:val="20"/>
              </w:rPr>
              <w:t>Нет</w:t>
            </w:r>
          </w:p>
        </w:tc>
      </w:tr>
      <w:tr w:rsidR="005A0A81" w14:paraId="5BBBBA9C" w14:textId="77777777" w:rsidTr="005F1734">
        <w:tc>
          <w:tcPr>
            <w:tcW w:w="1795" w:type="dxa"/>
            <w:tcBorders>
              <w:bottom w:val="nil"/>
            </w:tcBorders>
          </w:tcPr>
          <w:p w14:paraId="79BAE87C" w14:textId="77777777" w:rsidR="005A0A81" w:rsidRDefault="005A0A81" w:rsidP="005A0A81">
            <w:pPr>
              <w:pStyle w:val="TableText"/>
            </w:pPr>
            <w:r>
              <w:t>RTR-2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275D469" w14:textId="77777777" w:rsidR="005A0A81" w:rsidRDefault="005A0A81" w:rsidP="005A0A81">
            <w:pPr>
              <w:pStyle w:val="TableText"/>
            </w:pPr>
            <w:r>
              <w:t>Г/0/0/0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628142" w14:textId="77777777" w:rsidR="005A0A81" w:rsidRDefault="005A0A81" w:rsidP="005A0A81">
            <w:pPr>
              <w:pStyle w:val="TableText"/>
            </w:pPr>
            <w:r>
              <w:t>10.10.1.1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70594E5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  <w:tcBorders>
              <w:top w:val="single" w:sz="4" w:space="0" w:color="auto"/>
            </w:tcBorders>
          </w:tcPr>
          <w:p w14:paraId="0C2DFFD1" w14:textId="77777777" w:rsidR="005A0A81" w:rsidRDefault="005A0A81" w:rsidP="005A0A81">
            <w:pPr>
              <w:pStyle w:val="TableText"/>
            </w:pPr>
            <w:r>
              <w:t>—</w:t>
            </w:r>
          </w:p>
        </w:tc>
      </w:tr>
      <w:tr w:rsidR="005A0A81" w14:paraId="00354F95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4BF2C9AA" w14:textId="62A1516A" w:rsidR="005A0A81" w:rsidRPr="00DB2B1C" w:rsidRDefault="005A0A81" w:rsidP="00AB6235">
            <w:pPr>
              <w:pStyle w:val="ConfigWindow"/>
            </w:pPr>
            <w:r>
              <w:t>RTR-2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C2F542D" w14:textId="77777777" w:rsidR="005A0A81" w:rsidRDefault="005A0A81" w:rsidP="005A0A81">
            <w:pPr>
              <w:pStyle w:val="TableText"/>
            </w:pPr>
            <w:r>
              <w:t>G0/0/1</w:t>
            </w:r>
          </w:p>
        </w:tc>
        <w:tc>
          <w:tcPr>
            <w:tcW w:w="2430" w:type="dxa"/>
          </w:tcPr>
          <w:p w14:paraId="7EBD1EE1" w14:textId="502CB9FC" w:rsidR="005A0A81" w:rsidRDefault="005A0A81" w:rsidP="005A0A81">
            <w:pPr>
              <w:pStyle w:val="TableText"/>
            </w:pPr>
            <w:r>
              <w:t>2001:db8:1::1</w:t>
            </w:r>
          </w:p>
        </w:tc>
        <w:tc>
          <w:tcPr>
            <w:tcW w:w="2430" w:type="dxa"/>
          </w:tcPr>
          <w:p w14:paraId="3856AA74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6FD602C6" w14:textId="77777777" w:rsidR="005A0A81" w:rsidRDefault="005A0A81" w:rsidP="005A0A81">
            <w:pPr>
              <w:pStyle w:val="TableText"/>
            </w:pPr>
            <w:r>
              <w:t>—</w:t>
            </w:r>
          </w:p>
        </w:tc>
      </w:tr>
      <w:tr w:rsidR="005A0A81" w14:paraId="0910E63E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183ABF1A" w14:textId="61BD3B41" w:rsidR="005A0A81" w:rsidRPr="00DB2B1C" w:rsidRDefault="005A0A81" w:rsidP="00AB6235">
            <w:pPr>
              <w:pStyle w:val="ConfigWindow"/>
            </w:pPr>
            <w:r>
              <w:t>RTR-2</w:t>
            </w:r>
          </w:p>
        </w:tc>
        <w:tc>
          <w:tcPr>
            <w:tcW w:w="1350" w:type="dxa"/>
            <w:tcBorders>
              <w:bottom w:val="nil"/>
            </w:tcBorders>
          </w:tcPr>
          <w:p w14:paraId="20C21639" w14:textId="77777777" w:rsidR="005A0A81" w:rsidRDefault="005A0A81" w:rsidP="005A0A81">
            <w:pPr>
              <w:pStyle w:val="TableText"/>
            </w:pPr>
            <w:r>
              <w:t>S0/1/0</w:t>
            </w:r>
          </w:p>
        </w:tc>
        <w:tc>
          <w:tcPr>
            <w:tcW w:w="2430" w:type="dxa"/>
          </w:tcPr>
          <w:p w14:paraId="50DB5F61" w14:textId="77777777" w:rsidR="005A0A81" w:rsidRDefault="005A0A81" w:rsidP="005A0A81">
            <w:pPr>
              <w:pStyle w:val="TableText"/>
            </w:pPr>
            <w:r>
              <w:t>10.10.2.1</w:t>
            </w:r>
          </w:p>
        </w:tc>
        <w:tc>
          <w:tcPr>
            <w:tcW w:w="2430" w:type="dxa"/>
          </w:tcPr>
          <w:p w14:paraId="0AE6F404" w14:textId="77777777" w:rsidR="005A0A81" w:rsidRDefault="005A0A81" w:rsidP="005A0A81">
            <w:pPr>
              <w:pStyle w:val="TableText"/>
            </w:pPr>
            <w:r>
              <w:t>255.255.255.252</w:t>
            </w:r>
          </w:p>
        </w:tc>
        <w:tc>
          <w:tcPr>
            <w:tcW w:w="2160" w:type="dxa"/>
          </w:tcPr>
          <w:p w14:paraId="592C06E2" w14:textId="77777777" w:rsidR="005A0A81" w:rsidRDefault="005A0A81" w:rsidP="005A0A81">
            <w:pPr>
              <w:pStyle w:val="TableText"/>
            </w:pPr>
            <w:r>
              <w:t>—</w:t>
            </w:r>
          </w:p>
        </w:tc>
      </w:tr>
      <w:tr w:rsidR="005A0A81" w14:paraId="37D54D66" w14:textId="77777777" w:rsidTr="005F1734">
        <w:tc>
          <w:tcPr>
            <w:tcW w:w="1795" w:type="dxa"/>
            <w:tcBorders>
              <w:top w:val="nil"/>
              <w:bottom w:val="single" w:sz="4" w:space="0" w:color="auto"/>
            </w:tcBorders>
          </w:tcPr>
          <w:p w14:paraId="685D9FB4" w14:textId="33970E19" w:rsidR="005A0A81" w:rsidRPr="00DB2B1C" w:rsidRDefault="005A0A81" w:rsidP="00AB6235">
            <w:pPr>
              <w:pStyle w:val="ConfigWindow"/>
            </w:pPr>
            <w:r>
              <w:t>RTR-2</w:t>
            </w:r>
          </w:p>
        </w:tc>
        <w:tc>
          <w:tcPr>
            <w:tcW w:w="1350" w:type="dxa"/>
            <w:tcBorders>
              <w:top w:val="nil"/>
            </w:tcBorders>
          </w:tcPr>
          <w:p w14:paraId="6AC4ABA8" w14:textId="395273BA" w:rsidR="005A0A81" w:rsidRPr="00DB2B1C" w:rsidRDefault="005A0A81" w:rsidP="00AB6235">
            <w:pPr>
              <w:pStyle w:val="ConfigWindow"/>
            </w:pPr>
            <w:r>
              <w:t>S0/1/0</w:t>
            </w:r>
          </w:p>
        </w:tc>
        <w:tc>
          <w:tcPr>
            <w:tcW w:w="2430" w:type="dxa"/>
          </w:tcPr>
          <w:p w14:paraId="15FA421F" w14:textId="7A714221" w:rsidR="005A0A81" w:rsidRDefault="005A0A81" w:rsidP="005A0A81">
            <w:pPr>
              <w:pStyle w:val="TableText"/>
            </w:pPr>
            <w:r>
              <w:t>2001:db8:2::1</w:t>
            </w:r>
          </w:p>
        </w:tc>
        <w:tc>
          <w:tcPr>
            <w:tcW w:w="2430" w:type="dxa"/>
          </w:tcPr>
          <w:p w14:paraId="3CC75CEE" w14:textId="77777777" w:rsidR="005A0A81" w:rsidRDefault="005A0A81" w:rsidP="005A0A81">
            <w:pPr>
              <w:pStyle w:val="TableText"/>
            </w:pPr>
            <w:r>
              <w:t>/126</w:t>
            </w:r>
          </w:p>
        </w:tc>
        <w:tc>
          <w:tcPr>
            <w:tcW w:w="2160" w:type="dxa"/>
          </w:tcPr>
          <w:p w14:paraId="4744DCBE" w14:textId="77777777" w:rsidR="005A0A81" w:rsidRDefault="005A0A81" w:rsidP="005A0A81">
            <w:pPr>
              <w:pStyle w:val="TableText"/>
            </w:pPr>
            <w:r>
              <w:t>Нет</w:t>
            </w:r>
          </w:p>
        </w:tc>
      </w:tr>
      <w:tr w:rsidR="005A0A81" w14:paraId="6D4459CA" w14:textId="77777777" w:rsidTr="005F1734">
        <w:tc>
          <w:tcPr>
            <w:tcW w:w="1795" w:type="dxa"/>
            <w:tcBorders>
              <w:bottom w:val="nil"/>
            </w:tcBorders>
          </w:tcPr>
          <w:p w14:paraId="0D071CDF" w14:textId="77777777" w:rsidR="005A0A81" w:rsidRDefault="005A0A81" w:rsidP="005A0A81">
            <w:pPr>
              <w:pStyle w:val="TableText"/>
            </w:pPr>
            <w:r>
              <w:t>RTR-3</w:t>
            </w:r>
          </w:p>
        </w:tc>
        <w:tc>
          <w:tcPr>
            <w:tcW w:w="1350" w:type="dxa"/>
          </w:tcPr>
          <w:p w14:paraId="64EB502E" w14:textId="77777777" w:rsidR="005A0A81" w:rsidRDefault="005A0A81" w:rsidP="005A0A81">
            <w:pPr>
              <w:pStyle w:val="TableText"/>
            </w:pPr>
            <w:r>
              <w:t>G0/0/0</w:t>
            </w:r>
          </w:p>
        </w:tc>
        <w:tc>
          <w:tcPr>
            <w:tcW w:w="2430" w:type="dxa"/>
          </w:tcPr>
          <w:p w14:paraId="326FE541" w14:textId="77777777" w:rsidR="005A0A81" w:rsidRDefault="005A0A81" w:rsidP="005A0A81">
            <w:pPr>
              <w:pStyle w:val="TableText"/>
            </w:pPr>
            <w:r>
              <w:t>10.10.5.1</w:t>
            </w:r>
          </w:p>
        </w:tc>
        <w:tc>
          <w:tcPr>
            <w:tcW w:w="2430" w:type="dxa"/>
          </w:tcPr>
          <w:p w14:paraId="09BAC1B6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5CA62773" w14:textId="77777777" w:rsidR="005A0A81" w:rsidRDefault="005A0A81" w:rsidP="005A0A81">
            <w:pPr>
              <w:pStyle w:val="TableText"/>
            </w:pPr>
            <w:r>
              <w:t>—</w:t>
            </w:r>
          </w:p>
        </w:tc>
      </w:tr>
      <w:tr w:rsidR="005A0A81" w14:paraId="61DDEA83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7235939D" w14:textId="672EF08C" w:rsidR="005A0A81" w:rsidRPr="00DB2B1C" w:rsidRDefault="005A0A81" w:rsidP="00AB6235">
            <w:pPr>
              <w:pStyle w:val="ConfigWindow"/>
            </w:pPr>
            <w:r>
              <w:t>RTR-3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C6CEA58" w14:textId="77777777" w:rsidR="005A0A81" w:rsidRDefault="005A0A81" w:rsidP="005A0A81">
            <w:pPr>
              <w:pStyle w:val="TableText"/>
            </w:pPr>
            <w:r>
              <w:t>G0/0/1</w:t>
            </w:r>
          </w:p>
        </w:tc>
        <w:tc>
          <w:tcPr>
            <w:tcW w:w="2430" w:type="dxa"/>
          </w:tcPr>
          <w:p w14:paraId="4966F2A2" w14:textId="2712C4C6" w:rsidR="005A0A81" w:rsidRDefault="005A0A81" w:rsidP="005A0A81">
            <w:pPr>
              <w:pStyle w:val="TableText"/>
            </w:pPr>
            <w:r>
              <w:t>2001:db8:5::1</w:t>
            </w:r>
          </w:p>
        </w:tc>
        <w:tc>
          <w:tcPr>
            <w:tcW w:w="2430" w:type="dxa"/>
          </w:tcPr>
          <w:p w14:paraId="0D770154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297AAA24" w14:textId="77777777" w:rsidR="005A0A81" w:rsidRDefault="005A0A81" w:rsidP="005A0A81">
            <w:pPr>
              <w:pStyle w:val="TableText"/>
            </w:pPr>
            <w:r>
              <w:t>—</w:t>
            </w:r>
          </w:p>
        </w:tc>
      </w:tr>
      <w:tr w:rsidR="005A0A81" w14:paraId="181AA104" w14:textId="77777777" w:rsidTr="005F1734">
        <w:tc>
          <w:tcPr>
            <w:tcW w:w="1795" w:type="dxa"/>
            <w:tcBorders>
              <w:top w:val="nil"/>
              <w:bottom w:val="nil"/>
            </w:tcBorders>
          </w:tcPr>
          <w:p w14:paraId="197A8FB7" w14:textId="0ECF0F0B" w:rsidR="005A0A81" w:rsidRPr="00DB2B1C" w:rsidRDefault="005A0A81" w:rsidP="00AB6235">
            <w:pPr>
              <w:pStyle w:val="ConfigWindow"/>
            </w:pPr>
            <w:r>
              <w:t>RTR-3</w:t>
            </w:r>
          </w:p>
        </w:tc>
        <w:tc>
          <w:tcPr>
            <w:tcW w:w="1350" w:type="dxa"/>
            <w:tcBorders>
              <w:bottom w:val="nil"/>
            </w:tcBorders>
          </w:tcPr>
          <w:p w14:paraId="0DE81715" w14:textId="77777777" w:rsidR="005A0A81" w:rsidRDefault="005A0A81" w:rsidP="005A0A81">
            <w:pPr>
              <w:pStyle w:val="TableText"/>
            </w:pPr>
            <w:r>
              <w:t>S0/1/0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BCA2B91" w14:textId="77777777" w:rsidR="005A0A81" w:rsidRDefault="005A0A81" w:rsidP="005A0A81">
            <w:pPr>
              <w:pStyle w:val="TableText"/>
            </w:pPr>
            <w:r>
              <w:t>10.10.3.2</w:t>
            </w: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5F61039" w14:textId="77777777" w:rsidR="005A0A81" w:rsidRDefault="005A0A81" w:rsidP="005A0A81">
            <w:pPr>
              <w:pStyle w:val="TableText"/>
            </w:pPr>
            <w:r>
              <w:t>255.255.255.252</w:t>
            </w:r>
          </w:p>
        </w:tc>
        <w:tc>
          <w:tcPr>
            <w:tcW w:w="2160" w:type="dxa"/>
          </w:tcPr>
          <w:p w14:paraId="3BD93D8A" w14:textId="77777777" w:rsidR="005A0A81" w:rsidRDefault="005A0A81" w:rsidP="005A0A81">
            <w:pPr>
              <w:pStyle w:val="TableText"/>
            </w:pPr>
            <w:r>
              <w:t>—</w:t>
            </w:r>
          </w:p>
        </w:tc>
      </w:tr>
      <w:tr w:rsidR="005A0A81" w14:paraId="2B577F7B" w14:textId="77777777" w:rsidTr="005F1734">
        <w:tc>
          <w:tcPr>
            <w:tcW w:w="1795" w:type="dxa"/>
            <w:tcBorders>
              <w:top w:val="nil"/>
            </w:tcBorders>
          </w:tcPr>
          <w:p w14:paraId="509FCDAD" w14:textId="3880C6DA" w:rsidR="005A0A81" w:rsidRPr="00DB2B1C" w:rsidRDefault="005A0A81" w:rsidP="00AB6235">
            <w:pPr>
              <w:pStyle w:val="ConfigWindow"/>
            </w:pPr>
            <w:r>
              <w:t>RTR-3</w:t>
            </w:r>
          </w:p>
        </w:tc>
        <w:tc>
          <w:tcPr>
            <w:tcW w:w="1350" w:type="dxa"/>
            <w:tcBorders>
              <w:top w:val="nil"/>
            </w:tcBorders>
          </w:tcPr>
          <w:p w14:paraId="1DA23AAB" w14:textId="5C3EC2A2" w:rsidR="005A0A81" w:rsidRPr="00DB2B1C" w:rsidRDefault="005A0A81" w:rsidP="00AB6235">
            <w:pPr>
              <w:pStyle w:val="ConfigWindow"/>
            </w:pPr>
            <w:r>
              <w:t>S0/1/0</w:t>
            </w:r>
          </w:p>
        </w:tc>
        <w:tc>
          <w:tcPr>
            <w:tcW w:w="2430" w:type="dxa"/>
          </w:tcPr>
          <w:p w14:paraId="73B17D45" w14:textId="55EE82BB" w:rsidR="005A0A81" w:rsidRDefault="005A0A81" w:rsidP="005A0A81">
            <w:pPr>
              <w:pStyle w:val="TableText"/>
            </w:pPr>
            <w:r>
              <w:t>2001:db8:3::2</w:t>
            </w:r>
          </w:p>
        </w:tc>
        <w:tc>
          <w:tcPr>
            <w:tcW w:w="2430" w:type="dxa"/>
          </w:tcPr>
          <w:p w14:paraId="7B1FC762" w14:textId="77777777" w:rsidR="005A0A81" w:rsidRDefault="005A0A81" w:rsidP="005A0A81">
            <w:pPr>
              <w:pStyle w:val="TableText"/>
            </w:pPr>
            <w:r>
              <w:t>/126</w:t>
            </w:r>
          </w:p>
        </w:tc>
        <w:tc>
          <w:tcPr>
            <w:tcW w:w="2160" w:type="dxa"/>
          </w:tcPr>
          <w:p w14:paraId="0D30FC9B" w14:textId="77777777" w:rsidR="005A0A81" w:rsidRDefault="005A0A81" w:rsidP="005A0A81">
            <w:pPr>
              <w:pStyle w:val="TableText"/>
            </w:pPr>
            <w:r>
              <w:t>Нет</w:t>
            </w:r>
          </w:p>
        </w:tc>
      </w:tr>
      <w:tr w:rsidR="005A0A81" w14:paraId="75E7489C" w14:textId="77777777" w:rsidTr="005F1734">
        <w:tc>
          <w:tcPr>
            <w:tcW w:w="1795" w:type="dxa"/>
          </w:tcPr>
          <w:p w14:paraId="56C25BDD" w14:textId="77777777" w:rsidR="005A0A81" w:rsidRDefault="005A0A81" w:rsidP="005A0A81">
            <w:pPr>
              <w:pStyle w:val="TableText"/>
            </w:pPr>
            <w:r>
              <w:t>PC-1</w:t>
            </w:r>
          </w:p>
        </w:tc>
        <w:tc>
          <w:tcPr>
            <w:tcW w:w="1350" w:type="dxa"/>
          </w:tcPr>
          <w:p w14:paraId="794B0061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D5A73F0" w14:textId="77777777" w:rsidR="005A0A81" w:rsidRDefault="005A0A81" w:rsidP="005A0A81">
            <w:pPr>
              <w:pStyle w:val="TableText"/>
            </w:pPr>
            <w:r>
              <w:t>10.10.1.10</w:t>
            </w:r>
          </w:p>
        </w:tc>
        <w:tc>
          <w:tcPr>
            <w:tcW w:w="2430" w:type="dxa"/>
          </w:tcPr>
          <w:p w14:paraId="221E8AD7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08C12CFB" w14:textId="77777777" w:rsidR="005A0A81" w:rsidRDefault="005A0A81" w:rsidP="005A0A81">
            <w:pPr>
              <w:pStyle w:val="TableText"/>
            </w:pPr>
            <w:r>
              <w:t>10.10.1.1</w:t>
            </w:r>
          </w:p>
        </w:tc>
      </w:tr>
      <w:tr w:rsidR="005A0A81" w14:paraId="271F4C69" w14:textId="77777777" w:rsidTr="005F1734">
        <w:tc>
          <w:tcPr>
            <w:tcW w:w="1795" w:type="dxa"/>
          </w:tcPr>
          <w:p w14:paraId="44D9880D" w14:textId="77777777" w:rsidR="005A0A81" w:rsidRDefault="005A0A81" w:rsidP="005A0A81">
            <w:pPr>
              <w:pStyle w:val="TableText"/>
            </w:pPr>
            <w:r>
              <w:t>Ноутбук A</w:t>
            </w:r>
          </w:p>
        </w:tc>
        <w:tc>
          <w:tcPr>
            <w:tcW w:w="1350" w:type="dxa"/>
          </w:tcPr>
          <w:p w14:paraId="68452C78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0C7D7F4" w14:textId="77777777" w:rsidR="005A0A81" w:rsidRDefault="005A0A81" w:rsidP="005A0A81">
            <w:pPr>
              <w:pStyle w:val="TableText"/>
            </w:pPr>
            <w:r>
              <w:t>10.10.1.20</w:t>
            </w:r>
          </w:p>
        </w:tc>
        <w:tc>
          <w:tcPr>
            <w:tcW w:w="2430" w:type="dxa"/>
          </w:tcPr>
          <w:p w14:paraId="4DB475BF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1F15EC84" w14:textId="77777777" w:rsidR="005A0A81" w:rsidRDefault="005A0A81" w:rsidP="005A0A81">
            <w:pPr>
              <w:pStyle w:val="TableText"/>
            </w:pPr>
            <w:r>
              <w:t>10.10.1.1</w:t>
            </w:r>
          </w:p>
        </w:tc>
      </w:tr>
      <w:tr w:rsidR="005A0A81" w14:paraId="710D4D70" w14:textId="77777777" w:rsidTr="005F1734">
        <w:tc>
          <w:tcPr>
            <w:tcW w:w="1795" w:type="dxa"/>
          </w:tcPr>
          <w:p w14:paraId="76C3246B" w14:textId="77777777" w:rsidR="005A0A81" w:rsidRDefault="005A0A81" w:rsidP="005A0A81">
            <w:pPr>
              <w:pStyle w:val="TableText"/>
            </w:pPr>
            <w:r>
              <w:t>PC-2</w:t>
            </w:r>
          </w:p>
        </w:tc>
        <w:tc>
          <w:tcPr>
            <w:tcW w:w="1350" w:type="dxa"/>
          </w:tcPr>
          <w:p w14:paraId="375919A1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038F998" w14:textId="05B4FD8F" w:rsidR="005A0A81" w:rsidRDefault="005A0A81" w:rsidP="005A0A81">
            <w:pPr>
              <w:pStyle w:val="TableText"/>
            </w:pPr>
            <w:r>
              <w:t>2001:db8:1::10</w:t>
            </w:r>
          </w:p>
        </w:tc>
        <w:tc>
          <w:tcPr>
            <w:tcW w:w="2430" w:type="dxa"/>
          </w:tcPr>
          <w:p w14:paraId="54CC40B1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3ADAA589" w14:textId="42B760D0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1E56C610" w14:textId="77777777" w:rsidTr="005F1734">
        <w:tc>
          <w:tcPr>
            <w:tcW w:w="1795" w:type="dxa"/>
          </w:tcPr>
          <w:p w14:paraId="2660A545" w14:textId="77777777" w:rsidR="005A0A81" w:rsidRDefault="005A0A81" w:rsidP="005A0A81">
            <w:pPr>
              <w:pStyle w:val="TableText"/>
            </w:pPr>
            <w:r>
              <w:t>PC-3</w:t>
            </w:r>
          </w:p>
        </w:tc>
        <w:tc>
          <w:tcPr>
            <w:tcW w:w="1350" w:type="dxa"/>
          </w:tcPr>
          <w:p w14:paraId="64B10AFA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6FEFA86" w14:textId="63B038F6" w:rsidR="005A0A81" w:rsidRDefault="005A0A81" w:rsidP="005A0A81">
            <w:pPr>
              <w:pStyle w:val="TableText"/>
            </w:pPr>
            <w:r>
              <w:t>2001:db8:1::20</w:t>
            </w:r>
          </w:p>
        </w:tc>
        <w:tc>
          <w:tcPr>
            <w:tcW w:w="2430" w:type="dxa"/>
          </w:tcPr>
          <w:p w14:paraId="2EDDE17D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1120472A" w14:textId="2BA22420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7459B078" w14:textId="77777777" w:rsidTr="005F1734">
        <w:tc>
          <w:tcPr>
            <w:tcW w:w="1795" w:type="dxa"/>
          </w:tcPr>
          <w:p w14:paraId="01F9294F" w14:textId="77777777" w:rsidR="005A0A81" w:rsidRDefault="005A0A81" w:rsidP="005A0A81">
            <w:pPr>
              <w:pStyle w:val="TableText"/>
            </w:pPr>
            <w:r>
              <w:t>PC-4</w:t>
            </w:r>
          </w:p>
        </w:tc>
        <w:tc>
          <w:tcPr>
            <w:tcW w:w="1350" w:type="dxa"/>
          </w:tcPr>
          <w:p w14:paraId="4EB278D7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2FD2B257" w14:textId="77777777" w:rsidR="005A0A81" w:rsidRDefault="005A0A81" w:rsidP="005A0A81">
            <w:pPr>
              <w:pStyle w:val="TableText"/>
            </w:pPr>
            <w:r>
              <w:t>10.10.5.10</w:t>
            </w:r>
          </w:p>
        </w:tc>
        <w:tc>
          <w:tcPr>
            <w:tcW w:w="2430" w:type="dxa"/>
          </w:tcPr>
          <w:p w14:paraId="4110831B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318271EF" w14:textId="77777777" w:rsidR="005A0A81" w:rsidRDefault="005A0A81" w:rsidP="005A0A81">
            <w:pPr>
              <w:pStyle w:val="TableText"/>
            </w:pPr>
            <w:r>
              <w:t>10.10.5.1</w:t>
            </w:r>
          </w:p>
        </w:tc>
      </w:tr>
      <w:tr w:rsidR="005A0A81" w14:paraId="13288B8B" w14:textId="77777777" w:rsidTr="005F1734">
        <w:tc>
          <w:tcPr>
            <w:tcW w:w="1795" w:type="dxa"/>
          </w:tcPr>
          <w:p w14:paraId="2FD3D2D9" w14:textId="77777777" w:rsidR="005A0A81" w:rsidRDefault="005A0A81" w:rsidP="005A0A81">
            <w:pPr>
              <w:pStyle w:val="TableText"/>
            </w:pPr>
            <w:r>
              <w:t>Сервер 1</w:t>
            </w:r>
          </w:p>
        </w:tc>
        <w:tc>
          <w:tcPr>
            <w:tcW w:w="1350" w:type="dxa"/>
          </w:tcPr>
          <w:p w14:paraId="6C4C8DFF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4FF04E32" w14:textId="77777777" w:rsidR="005A0A81" w:rsidRDefault="005A0A81" w:rsidP="005A0A81">
            <w:pPr>
              <w:pStyle w:val="TableText"/>
            </w:pPr>
            <w:r>
              <w:t>10.10.5.20</w:t>
            </w:r>
          </w:p>
        </w:tc>
        <w:tc>
          <w:tcPr>
            <w:tcW w:w="2430" w:type="dxa"/>
          </w:tcPr>
          <w:p w14:paraId="50F4B6FE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571D1E84" w14:textId="77777777" w:rsidR="005A0A81" w:rsidRDefault="005A0A81" w:rsidP="005A0A81">
            <w:pPr>
              <w:pStyle w:val="TableText"/>
            </w:pPr>
            <w:r>
              <w:t>10.10.5.1</w:t>
            </w:r>
          </w:p>
        </w:tc>
      </w:tr>
      <w:tr w:rsidR="005A0A81" w14:paraId="53A4A2AA" w14:textId="77777777" w:rsidTr="005F1734">
        <w:tc>
          <w:tcPr>
            <w:tcW w:w="1795" w:type="dxa"/>
          </w:tcPr>
          <w:p w14:paraId="157E01F4" w14:textId="77777777" w:rsidR="005A0A81" w:rsidRDefault="005A0A81" w:rsidP="005A0A81">
            <w:pPr>
              <w:pStyle w:val="TableText"/>
            </w:pPr>
            <w:r>
              <w:t>Ноутбук B</w:t>
            </w:r>
          </w:p>
        </w:tc>
        <w:tc>
          <w:tcPr>
            <w:tcW w:w="1350" w:type="dxa"/>
          </w:tcPr>
          <w:p w14:paraId="1E1DB8CC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754724B3" w14:textId="3EC01854" w:rsidR="005A0A81" w:rsidRDefault="005A0A81" w:rsidP="005A0A81">
            <w:pPr>
              <w:pStyle w:val="TableText"/>
            </w:pPr>
            <w:r>
              <w:t>2001:db8:5::10</w:t>
            </w:r>
          </w:p>
        </w:tc>
        <w:tc>
          <w:tcPr>
            <w:tcW w:w="2430" w:type="dxa"/>
          </w:tcPr>
          <w:p w14:paraId="4557E8E1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588DD156" w14:textId="295EBEA2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27941C6A" w14:textId="77777777" w:rsidTr="005F1734">
        <w:tc>
          <w:tcPr>
            <w:tcW w:w="1795" w:type="dxa"/>
            <w:tcBorders>
              <w:bottom w:val="single" w:sz="4" w:space="0" w:color="auto"/>
            </w:tcBorders>
          </w:tcPr>
          <w:p w14:paraId="6E01261A" w14:textId="77777777" w:rsidR="005A0A81" w:rsidRDefault="005A0A81" w:rsidP="005A0A81">
            <w:pPr>
              <w:pStyle w:val="TableText"/>
            </w:pPr>
            <w:r>
              <w:t>Ноутбук C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3D1FA530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0210F217" w14:textId="15D524B8" w:rsidR="005A0A81" w:rsidRDefault="005A0A81" w:rsidP="005A0A81">
            <w:pPr>
              <w:pStyle w:val="TableText"/>
            </w:pPr>
            <w:r>
              <w:t>2001:db8:5::20</w:t>
            </w:r>
          </w:p>
        </w:tc>
        <w:tc>
          <w:tcPr>
            <w:tcW w:w="2430" w:type="dxa"/>
          </w:tcPr>
          <w:p w14:paraId="5F24130D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05FBCA7F" w14:textId="19A18423" w:rsidR="005A0A81" w:rsidRDefault="00DD02AF" w:rsidP="005A0A81">
            <w:pPr>
              <w:pStyle w:val="TableText"/>
            </w:pPr>
            <w:r>
              <w:t>fe80::1</w:t>
            </w:r>
          </w:p>
        </w:tc>
      </w:tr>
      <w:tr w:rsidR="005A0A81" w14:paraId="31EACA4F" w14:textId="77777777" w:rsidTr="005F1734">
        <w:tc>
          <w:tcPr>
            <w:tcW w:w="1795" w:type="dxa"/>
            <w:tcBorders>
              <w:bottom w:val="nil"/>
            </w:tcBorders>
          </w:tcPr>
          <w:p w14:paraId="7812E3C6" w14:textId="77777777" w:rsidR="005A0A81" w:rsidRDefault="005A0A81" w:rsidP="005A0A81">
            <w:pPr>
              <w:pStyle w:val="TableText"/>
            </w:pPr>
            <w:r>
              <w:t>Корпоративный сервер</w:t>
            </w:r>
          </w:p>
        </w:tc>
        <w:tc>
          <w:tcPr>
            <w:tcW w:w="1350" w:type="dxa"/>
            <w:tcBorders>
              <w:bottom w:val="nil"/>
            </w:tcBorders>
          </w:tcPr>
          <w:p w14:paraId="07B917E6" w14:textId="77777777" w:rsidR="005A0A81" w:rsidRDefault="005A0A81" w:rsidP="005A0A81">
            <w:pPr>
              <w:pStyle w:val="TableText"/>
            </w:pPr>
            <w:r>
              <w:t>NIC</w:t>
            </w:r>
          </w:p>
        </w:tc>
        <w:tc>
          <w:tcPr>
            <w:tcW w:w="2430" w:type="dxa"/>
          </w:tcPr>
          <w:p w14:paraId="62D6747F" w14:textId="77777777" w:rsidR="005A0A81" w:rsidRDefault="005A0A81" w:rsidP="005A0A81">
            <w:pPr>
              <w:pStyle w:val="TableText"/>
            </w:pPr>
            <w:r>
              <w:t>203.0.113.100</w:t>
            </w:r>
          </w:p>
        </w:tc>
        <w:tc>
          <w:tcPr>
            <w:tcW w:w="2430" w:type="dxa"/>
          </w:tcPr>
          <w:p w14:paraId="584010D7" w14:textId="77777777" w:rsidR="005A0A81" w:rsidRDefault="005A0A81" w:rsidP="005A0A81">
            <w:pPr>
              <w:pStyle w:val="TableText"/>
            </w:pPr>
            <w:r>
              <w:t>255.255.255.0</w:t>
            </w:r>
          </w:p>
        </w:tc>
        <w:tc>
          <w:tcPr>
            <w:tcW w:w="2160" w:type="dxa"/>
          </w:tcPr>
          <w:p w14:paraId="2CD2E6BE" w14:textId="77777777" w:rsidR="005A0A81" w:rsidRDefault="005A0A81" w:rsidP="005A0A81">
            <w:pPr>
              <w:pStyle w:val="TableText"/>
            </w:pPr>
            <w:r>
              <w:t>203.0.113.1</w:t>
            </w:r>
          </w:p>
        </w:tc>
      </w:tr>
      <w:tr w:rsidR="005A0A81" w14:paraId="19E19F57" w14:textId="77777777" w:rsidTr="005F1734">
        <w:tc>
          <w:tcPr>
            <w:tcW w:w="1795" w:type="dxa"/>
            <w:tcBorders>
              <w:top w:val="nil"/>
            </w:tcBorders>
          </w:tcPr>
          <w:p w14:paraId="176016E3" w14:textId="766D0AB6" w:rsidR="005A0A81" w:rsidRPr="00DB2B1C" w:rsidRDefault="005A0A81" w:rsidP="00AB6235">
            <w:pPr>
              <w:pStyle w:val="ConfigWindow"/>
            </w:pPr>
            <w:r>
              <w:t>Корпоративный сервер</w:t>
            </w:r>
          </w:p>
        </w:tc>
        <w:tc>
          <w:tcPr>
            <w:tcW w:w="1350" w:type="dxa"/>
            <w:tcBorders>
              <w:top w:val="nil"/>
            </w:tcBorders>
          </w:tcPr>
          <w:p w14:paraId="5C5AC24D" w14:textId="2E9E4172" w:rsidR="005A0A81" w:rsidRPr="00DB2B1C" w:rsidRDefault="005A0A81" w:rsidP="00AB6235">
            <w:pPr>
              <w:pStyle w:val="ConfigWindow"/>
            </w:pPr>
            <w:r>
              <w:t>NIC</w:t>
            </w:r>
          </w:p>
        </w:tc>
        <w:tc>
          <w:tcPr>
            <w:tcW w:w="2430" w:type="dxa"/>
          </w:tcPr>
          <w:p w14:paraId="20DCFAE3" w14:textId="12C40A3A" w:rsidR="005A0A81" w:rsidRDefault="005A0A81" w:rsidP="005A0A81">
            <w:pPr>
              <w:pStyle w:val="TableText"/>
            </w:pPr>
            <w:r>
              <w:t>2001:db8:acad። 100</w:t>
            </w:r>
          </w:p>
        </w:tc>
        <w:tc>
          <w:tcPr>
            <w:tcW w:w="2430" w:type="dxa"/>
          </w:tcPr>
          <w:p w14:paraId="5891940E" w14:textId="77777777" w:rsidR="005A0A81" w:rsidRDefault="005A0A81" w:rsidP="005A0A81">
            <w:pPr>
              <w:pStyle w:val="TableText"/>
            </w:pPr>
            <w:r>
              <w:t>/64</w:t>
            </w:r>
          </w:p>
        </w:tc>
        <w:tc>
          <w:tcPr>
            <w:tcW w:w="2160" w:type="dxa"/>
          </w:tcPr>
          <w:p w14:paraId="63E9C2C3" w14:textId="1CCBB82A" w:rsidR="005A0A81" w:rsidRDefault="00DD02AF" w:rsidP="005A0A81">
            <w:pPr>
              <w:pStyle w:val="TableText"/>
            </w:pPr>
            <w:r>
              <w:t>fe80::1</w:t>
            </w:r>
          </w:p>
        </w:tc>
      </w:tr>
    </w:tbl>
    <w:p w14:paraId="4B177644" w14:textId="77777777" w:rsidR="00CE7742" w:rsidRDefault="00CE7742" w:rsidP="00CE7742">
      <w:pPr>
        <w:pStyle w:val="1"/>
      </w:pPr>
      <w:r>
        <w:lastRenderedPageBreak/>
        <w:t>Цели</w:t>
      </w:r>
    </w:p>
    <w:p w14:paraId="5E20EDA3" w14:textId="77777777" w:rsidR="00CE7742" w:rsidRDefault="00CE7742" w:rsidP="00CE7742">
      <w:pPr>
        <w:pStyle w:val="BodyTextL25"/>
      </w:pPr>
      <w:r>
        <w:t>В этой лабораторной работе вы будете использовать ICMP для проверки сетевого подключения и обнаружения сетевых проблем. Вы также исправите простые проблемы конфигурации и восстановите подключение к сети.</w:t>
      </w:r>
    </w:p>
    <w:p w14:paraId="30496560" w14:textId="77777777" w:rsidR="00CE7742" w:rsidRDefault="00CE7742" w:rsidP="00CE7742">
      <w:pPr>
        <w:pStyle w:val="Bulletlevel1"/>
      </w:pPr>
      <w:r>
        <w:t>Используйте ICMP для поиска проблем с подключением.</w:t>
      </w:r>
    </w:p>
    <w:p w14:paraId="0AC2E194" w14:textId="77777777" w:rsidR="00CE7742" w:rsidRDefault="00CE7742" w:rsidP="00CE7742">
      <w:pPr>
        <w:pStyle w:val="Bulletlevel1"/>
      </w:pPr>
      <w:r>
        <w:t>Настройте сетевые устройства для устранения проблем с подключением.</w:t>
      </w:r>
    </w:p>
    <w:p w14:paraId="7154AC1A" w14:textId="77777777" w:rsidR="00CE7742" w:rsidRDefault="00CE7742" w:rsidP="00CE7742">
      <w:pPr>
        <w:pStyle w:val="1"/>
      </w:pPr>
      <w:r>
        <w:t>Общие сведения</w:t>
      </w:r>
    </w:p>
    <w:p w14:paraId="585B4A45" w14:textId="77777777" w:rsidR="00CE7742" w:rsidRDefault="00CE7742" w:rsidP="00CE7742">
      <w:pPr>
        <w:pStyle w:val="BodyTextL25"/>
      </w:pPr>
      <w:r>
        <w:t>Клиенты жалуются на то, что они не могут связаться с некоторыми сетевыми ресурсами. Вам было предложено проверить подключение в сети. ICMP используется для того, чтобы узнать, какие ресурсы недоступны и откуда они не могут быть доступны. Затем трассировка используется для определения точки, в которой сетевое подключение нарушено. Наконец, вы исправляете ошибки, которые можно найти для восстановления подключения к сети.</w:t>
      </w:r>
    </w:p>
    <w:p w14:paraId="5FB79831" w14:textId="77777777" w:rsidR="0096202F" w:rsidRDefault="0096202F" w:rsidP="0096202F">
      <w:pPr>
        <w:pStyle w:val="1"/>
      </w:pPr>
      <w:r>
        <w:t>Инструкции</w:t>
      </w:r>
    </w:p>
    <w:p w14:paraId="21567E79" w14:textId="77777777" w:rsidR="0096202F" w:rsidRDefault="0096202F" w:rsidP="0096202F">
      <w:pPr>
        <w:pStyle w:val="BodyTextL25"/>
      </w:pPr>
      <w:r>
        <w:t xml:space="preserve">Все хосты должны иметь подключение ко всем другим хостам и корпоративному серверу. </w:t>
      </w:r>
    </w:p>
    <w:p w14:paraId="0E3EA64D" w14:textId="77777777" w:rsidR="00471F54" w:rsidRDefault="00471F54" w:rsidP="0096202F">
      <w:pPr>
        <w:pStyle w:val="Bulletlevel1"/>
      </w:pPr>
      <w:r>
        <w:t>Подождите, пока все источники света звеньев не будут зелеными.</w:t>
      </w:r>
    </w:p>
    <w:p w14:paraId="147E903F" w14:textId="77777777" w:rsidR="0096202F" w:rsidRDefault="0096202F" w:rsidP="0096202F">
      <w:pPr>
        <w:pStyle w:val="Bulletlevel1"/>
      </w:pPr>
      <w:r>
        <w:t>Выберите узел и используйте команду ICMP ping, чтобы определить, какие узлы доступны с этого узла.</w:t>
      </w:r>
    </w:p>
    <w:p w14:paraId="5670842C" w14:textId="77777777" w:rsidR="0096202F" w:rsidRDefault="0096202F" w:rsidP="0096202F">
      <w:pPr>
        <w:pStyle w:val="Bulletlevel1"/>
      </w:pPr>
      <w:r>
        <w:t>Если узел является недоступным, используйте трассировку ICMP для определения общего расположения сетевых ошибок.</w:t>
      </w:r>
    </w:p>
    <w:p w14:paraId="358B6A2C" w14:textId="3CA7605D" w:rsidR="0096202F" w:rsidRDefault="0096202F" w:rsidP="0096202F">
      <w:pPr>
        <w:pStyle w:val="Bulletlevel1"/>
      </w:pPr>
      <w:r>
        <w:t>Найдите конкретные ошибки и исправьте их.</w:t>
      </w:r>
    </w:p>
    <w:p w14:paraId="7C289D08" w14:textId="06D4C199" w:rsidR="00887EF4" w:rsidRDefault="00887EF4" w:rsidP="00887EF4">
      <w:pPr>
        <w:pStyle w:val="ConfigWindow"/>
      </w:pPr>
      <w:r>
        <w:t>Конец документа</w:t>
      </w:r>
      <w:bookmarkStart w:id="0" w:name="_GoBack"/>
      <w:bookmarkEnd w:id="0"/>
    </w:p>
    <w:sectPr w:rsidR="00887EF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ECD2D0" w14:textId="77777777" w:rsidR="006E29CA" w:rsidRDefault="006E29CA" w:rsidP="00710659">
      <w:pPr>
        <w:spacing w:after="0" w:line="240" w:lineRule="auto"/>
      </w:pPr>
      <w:r>
        <w:separator/>
      </w:r>
    </w:p>
    <w:p w14:paraId="0F6067E8" w14:textId="77777777" w:rsidR="006E29CA" w:rsidRDefault="006E29CA"/>
  </w:endnote>
  <w:endnote w:type="continuationSeparator" w:id="0">
    <w:p w14:paraId="1FDC31FE" w14:textId="77777777" w:rsidR="006E29CA" w:rsidRDefault="006E29CA" w:rsidP="00710659">
      <w:pPr>
        <w:spacing w:after="0" w:line="240" w:lineRule="auto"/>
      </w:pPr>
      <w:r>
        <w:continuationSeparator/>
      </w:r>
    </w:p>
    <w:p w14:paraId="5D76B2EB" w14:textId="77777777" w:rsidR="006E29CA" w:rsidRDefault="006E29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57F64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65E1D" w14:textId="3E2ADEAD" w:rsidR="00926CB2" w:rsidRPr="00882B63" w:rsidRDefault="008E00D5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70281">
          <w:t>2019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B70281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7305" w14:textId="505D970D" w:rsidR="00882B63" w:rsidRPr="00882B63" w:rsidRDefault="00882B63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70281">
          <w:t>2019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B70281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B6235">
      <w:rPr>
        <w:b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3E62C" w14:textId="77777777" w:rsidR="006E29CA" w:rsidRDefault="006E29CA" w:rsidP="00710659">
      <w:pPr>
        <w:spacing w:after="0" w:line="240" w:lineRule="auto"/>
      </w:pPr>
      <w:r>
        <w:separator/>
      </w:r>
    </w:p>
    <w:p w14:paraId="07121914" w14:textId="77777777" w:rsidR="006E29CA" w:rsidRDefault="006E29CA"/>
  </w:footnote>
  <w:footnote w:type="continuationSeparator" w:id="0">
    <w:p w14:paraId="54F395B2" w14:textId="77777777" w:rsidR="006E29CA" w:rsidRDefault="006E29CA" w:rsidP="00710659">
      <w:pPr>
        <w:spacing w:after="0" w:line="240" w:lineRule="auto"/>
      </w:pPr>
      <w:r>
        <w:continuationSeparator/>
      </w:r>
    </w:p>
    <w:p w14:paraId="1FC2A70E" w14:textId="77777777" w:rsidR="006E29CA" w:rsidRDefault="006E29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FF94F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2288FA301D0F4C8BBB63372D1F00AC5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BEF3753" w14:textId="77777777" w:rsidR="00926CB2" w:rsidRDefault="0065401E" w:rsidP="008402F2">
        <w:pPr>
          <w:pStyle w:val="PageHead"/>
        </w:pPr>
        <w:r>
          <w:t>Packet Tracer - Использование ICMP для проверки и исправления сетевого подключения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06985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7ED65B90" wp14:editId="0083954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C72A05"/>
    <w:multiLevelType w:val="hybridMultilevel"/>
    <w:tmpl w:val="59CC4D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AF6AED"/>
    <w:multiLevelType w:val="hybridMultilevel"/>
    <w:tmpl w:val="8C3EC08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03C10F6"/>
    <w:multiLevelType w:val="hybridMultilevel"/>
    <w:tmpl w:val="BC187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</w:num>
  <w:num w:numId="1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2D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2B98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CE0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07C88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2CD4"/>
    <w:rsid w:val="002639D8"/>
    <w:rsid w:val="00265F77"/>
    <w:rsid w:val="00266C83"/>
    <w:rsid w:val="00270FCC"/>
    <w:rsid w:val="002768DC"/>
    <w:rsid w:val="00282F25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C25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0BDC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1F54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789B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06D6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726"/>
    <w:rsid w:val="00596998"/>
    <w:rsid w:val="0059790F"/>
    <w:rsid w:val="005A0A81"/>
    <w:rsid w:val="005A6E62"/>
    <w:rsid w:val="005B2FB3"/>
    <w:rsid w:val="005B73C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734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401E"/>
    <w:rsid w:val="00656EEF"/>
    <w:rsid w:val="006576AF"/>
    <w:rsid w:val="00671463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29CA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6B25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597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EF4"/>
    <w:rsid w:val="00890108"/>
    <w:rsid w:val="00893877"/>
    <w:rsid w:val="00894FBA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2E67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5295A"/>
    <w:rsid w:val="00954D58"/>
    <w:rsid w:val="0096202F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393C"/>
    <w:rsid w:val="009A4E17"/>
    <w:rsid w:val="009A6955"/>
    <w:rsid w:val="009B341C"/>
    <w:rsid w:val="009B5747"/>
    <w:rsid w:val="009C0B81"/>
    <w:rsid w:val="009C3182"/>
    <w:rsid w:val="009C7827"/>
    <w:rsid w:val="009D2C27"/>
    <w:rsid w:val="009D503E"/>
    <w:rsid w:val="009D6630"/>
    <w:rsid w:val="009E2309"/>
    <w:rsid w:val="009E42B9"/>
    <w:rsid w:val="009E4E17"/>
    <w:rsid w:val="009E54B9"/>
    <w:rsid w:val="009F4C2E"/>
    <w:rsid w:val="00A014A3"/>
    <w:rsid w:val="00A02729"/>
    <w:rsid w:val="00A027CC"/>
    <w:rsid w:val="00A0412D"/>
    <w:rsid w:val="00A15DF0"/>
    <w:rsid w:val="00A21211"/>
    <w:rsid w:val="00A30F8A"/>
    <w:rsid w:val="00A33890"/>
    <w:rsid w:val="00A34E7F"/>
    <w:rsid w:val="00A34ED5"/>
    <w:rsid w:val="00A357AB"/>
    <w:rsid w:val="00A372DB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6235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268A"/>
    <w:rsid w:val="00B35151"/>
    <w:rsid w:val="00B433F2"/>
    <w:rsid w:val="00B458E8"/>
    <w:rsid w:val="00B5397B"/>
    <w:rsid w:val="00B53EE9"/>
    <w:rsid w:val="00B6183E"/>
    <w:rsid w:val="00B62809"/>
    <w:rsid w:val="00B7028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925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23A"/>
    <w:rsid w:val="00C02A73"/>
    <w:rsid w:val="00C063D2"/>
    <w:rsid w:val="00C0788B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2EA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E7742"/>
    <w:rsid w:val="00CF0DA5"/>
    <w:rsid w:val="00CF47D6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35B28"/>
    <w:rsid w:val="00D41566"/>
    <w:rsid w:val="00D452F4"/>
    <w:rsid w:val="00D458EC"/>
    <w:rsid w:val="00D45F93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B1C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02AF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6605"/>
    <w:rsid w:val="00E97333"/>
    <w:rsid w:val="00E9758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5AB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5D90"/>
    <w:rsid w:val="00F4135D"/>
    <w:rsid w:val="00F41F1B"/>
    <w:rsid w:val="00F46BD9"/>
    <w:rsid w:val="00F60BE0"/>
    <w:rsid w:val="00F6280E"/>
    <w:rsid w:val="00F638C3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4C46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4AC29"/>
  <w15:docId w15:val="{B0675831-5AD7-49AE-83B4-C2659B8C2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semiHidden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452F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AB6235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075EA9"/>
    <w:rPr>
      <w:rFonts w:eastAsia="Times New Roman"/>
      <w:bCs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0C6425"/>
    <w:rPr>
      <w:rFonts w:eastAsia="Times New Roman"/>
      <w:b/>
      <w:bCs/>
      <w:sz w:val="24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table" w:customStyle="1" w:styleId="TableGrid1">
    <w:name w:val="Table Grid1"/>
    <w:basedOn w:val="a1"/>
    <w:next w:val="a9"/>
    <w:uiPriority w:val="59"/>
    <w:rsid w:val="00CF4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mod%2013%20ICMP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88FA301D0F4C8BBB63372D1F00A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2B73D-638B-4D74-9FA8-2D6F2B683341}"/>
      </w:docPartPr>
      <w:docPartBody>
        <w:p w:rsidR="00D22DD3" w:rsidRDefault="00266340">
          <w:pPr>
            <w:pStyle w:val="2288FA301D0F4C8BBB63372D1F00AC59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340"/>
    <w:rsid w:val="00266340"/>
    <w:rsid w:val="002A5B89"/>
    <w:rsid w:val="002C33C9"/>
    <w:rsid w:val="003A49F5"/>
    <w:rsid w:val="006471D7"/>
    <w:rsid w:val="007600C8"/>
    <w:rsid w:val="00BA6F2E"/>
    <w:rsid w:val="00D22DD3"/>
    <w:rsid w:val="00F833B5"/>
    <w:rsid w:val="00FC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288FA301D0F4C8BBB63372D1F00AC59">
    <w:name w:val="2288FA301D0F4C8BBB63372D1F00A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002524-F6D8-49B1-8871-AD0B52DF46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C6DA69-4F1C-4874-ABA3-30F10B763F11}"/>
</file>

<file path=customXml/itemProps3.xml><?xml version="1.0" encoding="utf-8"?>
<ds:datastoreItem xmlns:ds="http://schemas.openxmlformats.org/officeDocument/2006/customXml" ds:itemID="{6E914768-E60D-4FCC-9734-4FAAE7FD15A5}"/>
</file>

<file path=customXml/itemProps4.xml><?xml version="1.0" encoding="utf-8"?>
<ds:datastoreItem xmlns:ds="http://schemas.openxmlformats.org/officeDocument/2006/customXml" ds:itemID="{0B3F9484-027A-4277-9DF7-40219D1CB2D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</Template>
  <TotalTime>5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ICMP to Test and Correct Network Connectivity</vt:lpstr>
    </vt:vector>
  </TitlesOfParts>
  <Company>Cisco Systems, Inc.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Использование ICMP для проверки и исправления сетевого подключения</dc:title>
  <dc:creator>Martin Benson</dc:creator>
  <dc:description>2019 г.</dc:description>
  <cp:lastModifiedBy>Антон Носков</cp:lastModifiedBy>
  <cp:revision>7</cp:revision>
  <dcterms:created xsi:type="dcterms:W3CDTF">2019-09-30T13:52:00Z</dcterms:created>
  <dcterms:modified xsi:type="dcterms:W3CDTF">2020-07-01T17:22:00Z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