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EA3EAA" w14:textId="77777777" w:rsidR="00315BB8" w:rsidRDefault="003E3367" w:rsidP="00315BB8">
      <w:pPr>
        <w:pStyle w:val="afe"/>
        <w:rPr>
          <w:rStyle w:val="LabTitleInstVersred"/>
        </w:rPr>
      </w:pPr>
      <w:sdt>
        <w:sdtPr>
          <w:rPr>
            <w:b w:val="0"/>
            <w:color w:val="EE0000"/>
          </w:rPr>
          <w:alias w:val="Заголовок"/>
          <w:tag w:val=""/>
          <w:id w:val="-487021785"/>
          <w:placeholder>
            <w:docPart w:val="44C107CAC60F457685E0539CC60603D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BB67BE">
            <w:t>Packet Tracer - Изучение моделей TCP/IP и OSI в действии</w:t>
          </w:r>
        </w:sdtContent>
      </w:sdt>
      <w:r w:rsidR="00BB67BE">
        <w:rPr>
          <w:rStyle w:val="LabTitleInstVersred"/>
        </w:rPr>
        <w:t xml:space="preserve"> </w:t>
      </w:r>
    </w:p>
    <w:p w14:paraId="792A4142" w14:textId="77777777" w:rsidR="00315BB8" w:rsidRDefault="00315BB8" w:rsidP="00315BB8">
      <w:pPr>
        <w:pStyle w:val="afe"/>
      </w:pPr>
    </w:p>
    <w:p w14:paraId="675F75A4" w14:textId="1C72BF86" w:rsidR="00F112EB" w:rsidRPr="00BB73FF" w:rsidRDefault="00F112EB" w:rsidP="00315BB8">
      <w:pPr>
        <w:pStyle w:val="afe"/>
      </w:pPr>
      <w:r>
        <w:t>Задачи</w:t>
      </w:r>
    </w:p>
    <w:p w14:paraId="5430FBD4" w14:textId="77777777" w:rsidR="00F112EB" w:rsidRPr="004C0909" w:rsidRDefault="00F112EB" w:rsidP="00F112EB">
      <w:pPr>
        <w:pStyle w:val="BodyTextL25Bold"/>
      </w:pPr>
      <w:r>
        <w:t>Часть 1. Изучение HTTP-трафика</w:t>
      </w:r>
    </w:p>
    <w:p w14:paraId="7639D964" w14:textId="77777777" w:rsidR="00F112EB" w:rsidRPr="004C0909" w:rsidRDefault="00F112EB" w:rsidP="00F112EB">
      <w:pPr>
        <w:pStyle w:val="BodyTextL25Bold"/>
      </w:pPr>
      <w:r>
        <w:t>Часть 2. Отображение элементов семейства протоколов TCP/IP</w:t>
      </w:r>
    </w:p>
    <w:p w14:paraId="2455C851" w14:textId="77777777" w:rsidR="00F112EB" w:rsidRPr="00C07FD9" w:rsidRDefault="00F112EB" w:rsidP="00F112EB">
      <w:pPr>
        <w:pStyle w:val="1"/>
        <w:numPr>
          <w:ilvl w:val="0"/>
          <w:numId w:val="3"/>
        </w:numPr>
      </w:pPr>
      <w:r>
        <w:t>Общие сведения</w:t>
      </w:r>
    </w:p>
    <w:p w14:paraId="09F28FFD" w14:textId="77777777" w:rsidR="00F112EB" w:rsidRDefault="00F112EB" w:rsidP="00F112EB">
      <w:pPr>
        <w:pStyle w:val="BodyTextL25"/>
      </w:pPr>
      <w:r>
        <w:t>Данное упражнение по моделированию — первый шаг на пути к пониманию принципов работы пакета проколов TCP/IP и его взаимосвязи с моделью OSI. Режим моделирования позволяет просматривать содержимое пересылаемых по сети данных на каждом из уровней.</w:t>
      </w:r>
    </w:p>
    <w:p w14:paraId="398A981B" w14:textId="77777777" w:rsidR="00F112EB" w:rsidRDefault="00F112EB" w:rsidP="00F112EB">
      <w:pPr>
        <w:pStyle w:val="BodyTextL25"/>
      </w:pPr>
      <w:r>
        <w:t>По мере продвижения данных по сети они разбиваются на более мелкие фрагменты и идентифицируются таким образом, чтобы их можно было воссоединить по прибытию в пункт назначения. Каждый фрагмент получает собственное имя (единица данных протокола — PDU) и ассоциируется с конкретным уровнем моделей TCP/IP и OSI. Режим моделирования программы Packet Tracer позволяет просматривать все уровни и относящиеся к ним PDU. Ниже описана последовательность шагов пользователя для запроса веб-страницы с веб-сервера с помощью установленного на клиентском ПК веб-браузера.</w:t>
      </w:r>
    </w:p>
    <w:p w14:paraId="14FA0A52" w14:textId="242B1880" w:rsidR="00F112EB" w:rsidRDefault="00F112EB" w:rsidP="00F112EB">
      <w:pPr>
        <w:pStyle w:val="BodyTextL25"/>
      </w:pPr>
      <w:r>
        <w:t>Хотя большая часть показанной на экране информации будет подробнее рассмотрена далее, это даст вам возможность ознакомиться с возможностями программы Packet Tracer, а также наглядно рассмотреть процесс инкапсуляции.</w:t>
      </w:r>
    </w:p>
    <w:p w14:paraId="2457A5F7" w14:textId="0E0FC6FA" w:rsidR="00887FBD" w:rsidRPr="00A47CC2" w:rsidRDefault="00887FBD" w:rsidP="00887FBD">
      <w:pPr>
        <w:pStyle w:val="1"/>
      </w:pPr>
      <w:r>
        <w:t>Инструкции</w:t>
      </w:r>
    </w:p>
    <w:p w14:paraId="576A9C57" w14:textId="77777777" w:rsidR="00F112EB" w:rsidRPr="004C0909" w:rsidRDefault="00F112EB" w:rsidP="004039CE">
      <w:pPr>
        <w:pStyle w:val="2"/>
      </w:pPr>
      <w:r>
        <w:t>Изучение HTTP-трафика</w:t>
      </w:r>
    </w:p>
    <w:p w14:paraId="2FFCAA6C" w14:textId="77777777" w:rsidR="00F112EB" w:rsidRDefault="00F112EB" w:rsidP="00F112EB">
      <w:pPr>
        <w:pStyle w:val="BodyTextL25"/>
      </w:pPr>
      <w:r>
        <w:t>В части 1 данного упражнения вы будете использовать программу Packet Tracer (PT) в режиме моделирования для генерирования веб-трафика и изучения протокола HTTP.</w:t>
      </w:r>
    </w:p>
    <w:p w14:paraId="0B22AB88" w14:textId="77777777" w:rsidR="00F112EB" w:rsidRDefault="00F112EB" w:rsidP="00F112EB">
      <w:pPr>
        <w:pStyle w:val="3"/>
      </w:pPr>
      <w:r>
        <w:t>Перейдите из режима реального времени в режим моделирования.</w:t>
      </w:r>
    </w:p>
    <w:p w14:paraId="4C1B4005" w14:textId="7F2BDBAA" w:rsidR="00F112EB" w:rsidRDefault="00F112EB" w:rsidP="00F112EB">
      <w:pPr>
        <w:pStyle w:val="BodyTextL25"/>
      </w:pPr>
      <w:r>
        <w:t xml:space="preserve">В правом нижнем углу интерфейса Packet Tracer находятся вкладки для переключения между режимами </w:t>
      </w:r>
      <w:r w:rsidRPr="002D0125">
        <w:rPr>
          <w:b/>
        </w:rPr>
        <w:t>Realtime</w:t>
      </w:r>
      <w:r>
        <w:t xml:space="preserve"> (режим реального времени) и </w:t>
      </w:r>
      <w:r w:rsidRPr="002D0125">
        <w:rPr>
          <w:b/>
        </w:rPr>
        <w:t>Simulation</w:t>
      </w:r>
      <w:r>
        <w:t xml:space="preserve"> (режим моделирования). PT всегда запускается в режиме </w:t>
      </w:r>
      <w:r w:rsidRPr="002D0125">
        <w:rPr>
          <w:b/>
        </w:rPr>
        <w:t>реального времени</w:t>
      </w:r>
      <w:r>
        <w:t>, в котором сетевые протоколы работают с реалистичными значениями времени. Однако широкие возможности Packet Tracer позволяют пользователю «остановить время», переключившись в режим моделирования. В режиме моделирования пакеты отображаются как анимированные конверты, временем управляют события и пользователи могут пошагово переходить от одного сетевого события к другому.</w:t>
      </w:r>
    </w:p>
    <w:p w14:paraId="4C73E1D2" w14:textId="77777777" w:rsidR="00F112EB" w:rsidRDefault="00F112EB" w:rsidP="00F112EB">
      <w:pPr>
        <w:pStyle w:val="SubStepAlpha"/>
      </w:pPr>
      <w:r>
        <w:t xml:space="preserve">Щелкните значок режима </w:t>
      </w:r>
      <w:r w:rsidRPr="00DD7285">
        <w:rPr>
          <w:b/>
        </w:rPr>
        <w:t>Simulation</w:t>
      </w:r>
      <w:r>
        <w:t xml:space="preserve"> для переключения из режима </w:t>
      </w:r>
      <w:r w:rsidRPr="007016B5">
        <w:rPr>
          <w:b/>
        </w:rPr>
        <w:t>реального времени</w:t>
      </w:r>
      <w:r>
        <w:t xml:space="preserve"> в режим </w:t>
      </w:r>
      <w:r w:rsidRPr="007016B5">
        <w:rPr>
          <w:b/>
        </w:rPr>
        <w:t>моделирования</w:t>
      </w:r>
      <w:r>
        <w:t>.</w:t>
      </w:r>
    </w:p>
    <w:p w14:paraId="14AB259C" w14:textId="77777777" w:rsidR="00F112EB" w:rsidRDefault="00F112EB" w:rsidP="00F112EB">
      <w:pPr>
        <w:pStyle w:val="SubStepAlpha"/>
      </w:pPr>
      <w:r>
        <w:t xml:space="preserve">Выберите в списке </w:t>
      </w:r>
      <w:r w:rsidRPr="00FA3BBE">
        <w:rPr>
          <w:b/>
        </w:rPr>
        <w:t>Event List Filters</w:t>
      </w:r>
      <w:r>
        <w:t xml:space="preserve"> (Фильтры списка событий) пункт </w:t>
      </w:r>
      <w:r w:rsidRPr="00FA3BBE">
        <w:rPr>
          <w:b/>
        </w:rPr>
        <w:t>HTTP</w:t>
      </w:r>
      <w:r>
        <w:t>.</w:t>
      </w:r>
    </w:p>
    <w:p w14:paraId="04CE8FDE" w14:textId="56F269E0" w:rsidR="00F112EB" w:rsidRDefault="00F112EB" w:rsidP="00F112EB">
      <w:pPr>
        <w:pStyle w:val="SubStepNum"/>
      </w:pPr>
      <w:r>
        <w:t xml:space="preserve">HTTP в этот момент уже может быть единственным видимым событием. При необходимости нажмите кнопку </w:t>
      </w:r>
      <w:r w:rsidRPr="007B53BA">
        <w:rPr>
          <w:b/>
        </w:rPr>
        <w:t>«Редактировать фильтры</w:t>
      </w:r>
      <w:r>
        <w:t xml:space="preserve"> » в нижней части панели моделирования, чтобы отобразить доступные видимые события. Установите или снимите флажок </w:t>
      </w:r>
      <w:r w:rsidRPr="00DD7285">
        <w:rPr>
          <w:b/>
        </w:rPr>
        <w:t>Show All/None</w:t>
      </w:r>
      <w:r>
        <w:t xml:space="preserve"> (Показать все/ничего) и обратите внимание на то, как изменится состояние установленных и снятых флажков.</w:t>
      </w:r>
    </w:p>
    <w:p w14:paraId="0371E1FD" w14:textId="402A26F2" w:rsidR="00F112EB" w:rsidRDefault="00F112EB" w:rsidP="00F112EB">
      <w:pPr>
        <w:pStyle w:val="SubStepNum"/>
      </w:pPr>
      <w:r>
        <w:lastRenderedPageBreak/>
        <w:t xml:space="preserve">Щелкайте флажок </w:t>
      </w:r>
      <w:r w:rsidRPr="00DD7285">
        <w:rPr>
          <w:b/>
        </w:rPr>
        <w:t>Show All/None</w:t>
      </w:r>
      <w:r>
        <w:t xml:space="preserve"> до тех пор, пока все флажки не будут сняты, а затем выберите </w:t>
      </w:r>
      <w:r w:rsidRPr="00DD7285">
        <w:rPr>
          <w:b/>
        </w:rPr>
        <w:t>HTTP</w:t>
      </w:r>
      <w:r>
        <w:t xml:space="preserve">. Щелкните X в правом верхнем углу окна, чтобы закрыть окно </w:t>
      </w:r>
      <w:r w:rsidR="007B53BA" w:rsidRPr="0015734D">
        <w:rPr>
          <w:b/>
        </w:rPr>
        <w:t>«Редактировать фильтры»</w:t>
      </w:r>
      <w:r>
        <w:t xml:space="preserve"> . В разделе видимых событий теперь отображается только HTTP.</w:t>
      </w:r>
    </w:p>
    <w:p w14:paraId="42F74C13" w14:textId="77777777" w:rsidR="00F112EB" w:rsidRDefault="00F112EB" w:rsidP="00F112EB">
      <w:pPr>
        <w:pStyle w:val="3"/>
      </w:pPr>
      <w:r>
        <w:t>Сгенерируйте веб-трафик (HTTP).</w:t>
      </w:r>
    </w:p>
    <w:p w14:paraId="242E5257" w14:textId="64E11128" w:rsidR="00F112EB" w:rsidRDefault="00F112EB" w:rsidP="00F112EB">
      <w:pPr>
        <w:pStyle w:val="BodyTextL25"/>
      </w:pPr>
      <w:r>
        <w:t xml:space="preserve">На данный момент панель моделирования пуста. В верхней части панели моделирования видны наименования шести столбцов списка событий. По мере генерации и продвижения трафика в списке будут появляться события. </w:t>
      </w:r>
    </w:p>
    <w:p w14:paraId="20199A7D" w14:textId="77777777" w:rsidR="00F112EB" w:rsidRDefault="00F112EB" w:rsidP="00F112EB">
      <w:pPr>
        <w:pStyle w:val="BodyTextL25"/>
      </w:pPr>
      <w:r>
        <w:rPr>
          <w:b/>
        </w:rPr>
        <w:t>Примечание.</w:t>
      </w:r>
      <w:r>
        <w:t xml:space="preserve"> Веб-сервер и веб-клиент показаны на левой панели. Размер панели можно изменить, если навести указатель на полосу прокрутки и, когда он примет вид двунаправленной стрелки, перетащить его влево или вправо.</w:t>
      </w:r>
      <w:r>
        <w:rPr>
          <w:b/>
        </w:rPr>
        <w:t xml:space="preserve"> </w:t>
      </w:r>
    </w:p>
    <w:p w14:paraId="114880CF" w14:textId="77777777" w:rsidR="00F112EB" w:rsidRDefault="00F112EB" w:rsidP="00F112EB">
      <w:pPr>
        <w:pStyle w:val="SubStepAlpha"/>
      </w:pPr>
      <w:r>
        <w:t xml:space="preserve">Щелкните </w:t>
      </w:r>
      <w:r w:rsidRPr="007016B5">
        <w:rPr>
          <w:b/>
        </w:rPr>
        <w:t>Web Client</w:t>
      </w:r>
      <w:r>
        <w:t xml:space="preserve"> (Веб-клиент) на крайней левой панели.</w:t>
      </w:r>
    </w:p>
    <w:p w14:paraId="25823F0C" w14:textId="77777777" w:rsidR="00F112EB" w:rsidRDefault="00F112EB" w:rsidP="00F112EB">
      <w:pPr>
        <w:pStyle w:val="SubStepAlpha"/>
      </w:pPr>
      <w:r>
        <w:t xml:space="preserve">Щелкните вкладку </w:t>
      </w:r>
      <w:r w:rsidRPr="009D1E61">
        <w:rPr>
          <w:b/>
        </w:rPr>
        <w:t>Desktop</w:t>
      </w:r>
      <w:r>
        <w:t xml:space="preserve"> (Рабочий стол), затем щелкните значок </w:t>
      </w:r>
      <w:r w:rsidRPr="009D1E61">
        <w:rPr>
          <w:b/>
        </w:rPr>
        <w:t>Web Browser</w:t>
      </w:r>
      <w:r>
        <w:t xml:space="preserve"> (Веб-браузер), чтобы открыть веб-браузер.</w:t>
      </w:r>
    </w:p>
    <w:p w14:paraId="10B96B88" w14:textId="77777777" w:rsidR="00F112EB" w:rsidRDefault="00F112EB" w:rsidP="00F112EB">
      <w:pPr>
        <w:pStyle w:val="SubStepAlpha"/>
      </w:pPr>
      <w:r>
        <w:t xml:space="preserve">В поле URL введите адрес </w:t>
      </w:r>
      <w:r w:rsidRPr="000E5CCE">
        <w:rPr>
          <w:b/>
        </w:rPr>
        <w:t>www.osi.local</w:t>
      </w:r>
      <w:r>
        <w:t xml:space="preserve"> и нажмите кнопку </w:t>
      </w:r>
      <w:r w:rsidRPr="009D1E61">
        <w:rPr>
          <w:b/>
        </w:rPr>
        <w:t>Go</w:t>
      </w:r>
      <w:r>
        <w:t>.</w:t>
      </w:r>
    </w:p>
    <w:p w14:paraId="345EEE6A" w14:textId="683D51C2" w:rsidR="00F112EB" w:rsidRDefault="00F112EB" w:rsidP="00F112EB">
      <w:pPr>
        <w:pStyle w:val="BodyTextL25"/>
        <w:ind w:left="720"/>
      </w:pPr>
      <w:r>
        <w:t xml:space="preserve">Поскольку время в режиме моделирования привязано к событиям, для отображения событий в сети необходимо использовать кнопку </w:t>
      </w:r>
      <w:r w:rsidRPr="00FA3BBE">
        <w:rPr>
          <w:b/>
        </w:rPr>
        <w:t>Capture/Forward</w:t>
      </w:r>
      <w:r>
        <w:t xml:space="preserve"> (Захват/вперед). Кнопка движения вперед по захваченым пакетам расположена в левой части синей полосы, которая находится под окном топологии. Из трех кнопок, эта самая правая.</w:t>
      </w:r>
    </w:p>
    <w:p w14:paraId="38ED2037" w14:textId="77777777" w:rsidR="00F112EB" w:rsidRDefault="00F112EB" w:rsidP="00F112EB">
      <w:pPr>
        <w:pStyle w:val="SubStepAlpha"/>
      </w:pPr>
      <w:r>
        <w:t xml:space="preserve">Нажмите кнопку </w:t>
      </w:r>
      <w:r>
        <w:rPr>
          <w:b/>
        </w:rPr>
        <w:t>Capture/Forward</w:t>
      </w:r>
      <w:r>
        <w:t xml:space="preserve"> четыре раза. В списке событий должны быть четыре события.</w:t>
      </w:r>
    </w:p>
    <w:p w14:paraId="7BF9B14C" w14:textId="77777777" w:rsidR="00F112EB" w:rsidRDefault="00F112EB" w:rsidP="00F112EB">
      <w:pPr>
        <w:pStyle w:val="4"/>
      </w:pPr>
      <w:r>
        <w:t>Вопрос:</w:t>
      </w:r>
    </w:p>
    <w:p w14:paraId="3513B037" w14:textId="77777777" w:rsidR="00F112EB" w:rsidRDefault="00F112EB" w:rsidP="00F112EB">
      <w:pPr>
        <w:pStyle w:val="BodyTextL50"/>
        <w:spacing w:before="0"/>
      </w:pPr>
      <w:r>
        <w:t>Посмотрите на страницу веб-клиента в веб-браузере. Что-нибудь изменилось?</w:t>
      </w:r>
    </w:p>
    <w:p w14:paraId="110617EF" w14:textId="77777777" w:rsidR="00F112EB" w:rsidRDefault="00F112EB" w:rsidP="00F112EB">
      <w:pPr>
        <w:pStyle w:val="3"/>
      </w:pPr>
      <w:r>
        <w:t>Изучите содержимое HTTP-пакета.</w:t>
      </w:r>
    </w:p>
    <w:p w14:paraId="31D0EDC3" w14:textId="31E0A137" w:rsidR="00F112EB" w:rsidRDefault="00F112EB" w:rsidP="00F112EB">
      <w:pPr>
        <w:pStyle w:val="SubStepAlpha"/>
      </w:pPr>
      <w:r>
        <w:t xml:space="preserve">Щелкните первый цветной квадрат в столбце </w:t>
      </w:r>
      <w:r w:rsidR="00CA6F38">
        <w:rPr>
          <w:b/>
        </w:rPr>
        <w:t>Type</w:t>
      </w:r>
      <w:r>
        <w:t xml:space="preserve"> списка событий </w:t>
      </w:r>
      <w:r w:rsidRPr="001A63F2">
        <w:rPr>
          <w:b/>
        </w:rPr>
        <w:t>Event List</w:t>
      </w:r>
      <w:r>
        <w:t xml:space="preserve">. Вам может понадобиться развернуть </w:t>
      </w:r>
      <w:r>
        <w:rPr>
          <w:b/>
        </w:rPr>
        <w:t>панель моделирования</w:t>
      </w:r>
      <w:r>
        <w:t xml:space="preserve"> или использовать полосу прокрутки непосредственно под списком событий </w:t>
      </w:r>
      <w:r>
        <w:rPr>
          <w:b/>
        </w:rPr>
        <w:t>Event List</w:t>
      </w:r>
      <w:r>
        <w:t>.</w:t>
      </w:r>
    </w:p>
    <w:p w14:paraId="373E25AF" w14:textId="77777777" w:rsidR="00F112EB" w:rsidRDefault="00F112EB" w:rsidP="00F112EB">
      <w:pPr>
        <w:pStyle w:val="BodyTextL25"/>
        <w:ind w:left="720"/>
      </w:pPr>
      <w:r>
        <w:t xml:space="preserve">Откроется окно </w:t>
      </w:r>
      <w:r w:rsidRPr="001A63F2">
        <w:rPr>
          <w:b/>
        </w:rPr>
        <w:t>PDU Information at Device: Web Client</w:t>
      </w:r>
      <w:r>
        <w:t xml:space="preserve"> (Информация о PDU на устройстве: веб-клиент). В этом окне есть только две вкладки: </w:t>
      </w:r>
      <w:r w:rsidRPr="005A6126">
        <w:rPr>
          <w:b/>
        </w:rPr>
        <w:t>OSI Model</w:t>
      </w:r>
      <w:r>
        <w:t xml:space="preserve"> (Модель OSI) и </w:t>
      </w:r>
      <w:r w:rsidRPr="005A6126">
        <w:rPr>
          <w:b/>
        </w:rPr>
        <w:t>Outbound PDU Details</w:t>
      </w:r>
      <w:r>
        <w:t xml:space="preserve"> (Сведения об исходящей PDU), поскольку это только начало передачи. По мере изучения новых событий станут видны три вкладки, включая новую вкладку </w:t>
      </w:r>
      <w:r>
        <w:rPr>
          <w:b/>
        </w:rPr>
        <w:t>Inbound PDU Details</w:t>
      </w:r>
      <w:r>
        <w:t xml:space="preserve"> (Сведения о входящей PDU). Когда событие является последним в потоке трафика, отображаются только вкладки </w:t>
      </w:r>
      <w:r>
        <w:rPr>
          <w:b/>
        </w:rPr>
        <w:t>OSI Model</w:t>
      </w:r>
      <w:r>
        <w:t xml:space="preserve"> и </w:t>
      </w:r>
      <w:r>
        <w:rPr>
          <w:b/>
        </w:rPr>
        <w:t>Inbound PDU Details</w:t>
      </w:r>
      <w:r>
        <w:t xml:space="preserve">. </w:t>
      </w:r>
    </w:p>
    <w:p w14:paraId="3828BE93" w14:textId="77777777" w:rsidR="007E2994" w:rsidRDefault="00F112EB" w:rsidP="00F112EB">
      <w:pPr>
        <w:pStyle w:val="SubStepAlpha"/>
      </w:pPr>
      <w:r>
        <w:t xml:space="preserve">Убедитесь, что выбрана вкладка </w:t>
      </w:r>
      <w:r w:rsidRPr="005A6126">
        <w:rPr>
          <w:b/>
        </w:rPr>
        <w:t>OSI Model</w:t>
      </w:r>
      <w:r>
        <w:t>.</w:t>
      </w:r>
    </w:p>
    <w:p w14:paraId="66388E3A" w14:textId="33269A30" w:rsidR="00F112EB" w:rsidRPr="00315BB8" w:rsidRDefault="00F112EB" w:rsidP="00BD2E86">
      <w:pPr>
        <w:pStyle w:val="BodyTextL50"/>
        <w:rPr>
          <w:lang w:val="en-US"/>
        </w:rPr>
      </w:pPr>
      <w:r>
        <w:t>В</w:t>
      </w:r>
      <w:r w:rsidRPr="00315BB8">
        <w:rPr>
          <w:lang w:val="en-US"/>
        </w:rPr>
        <w:t xml:space="preserve"> </w:t>
      </w:r>
      <w:r>
        <w:t>столбце</w:t>
      </w:r>
      <w:r w:rsidRPr="00315BB8">
        <w:rPr>
          <w:lang w:val="en-US"/>
        </w:rPr>
        <w:t xml:space="preserve"> </w:t>
      </w:r>
      <w:r w:rsidRPr="00315BB8">
        <w:rPr>
          <w:b/>
          <w:lang w:val="en-US"/>
        </w:rPr>
        <w:t>Out Layers</w:t>
      </w:r>
      <w:r w:rsidRPr="00315BB8">
        <w:rPr>
          <w:lang w:val="en-US"/>
        </w:rPr>
        <w:t xml:space="preserve"> </w:t>
      </w:r>
      <w:r>
        <w:t>нажмите</w:t>
      </w:r>
      <w:r w:rsidRPr="00315BB8">
        <w:rPr>
          <w:lang w:val="en-US"/>
        </w:rPr>
        <w:t xml:space="preserve"> </w:t>
      </w:r>
      <w:r w:rsidRPr="00315BB8">
        <w:rPr>
          <w:b/>
          <w:lang w:val="en-US"/>
        </w:rPr>
        <w:t>Layer 7</w:t>
      </w:r>
      <w:r w:rsidRPr="00315BB8">
        <w:rPr>
          <w:lang w:val="en-US"/>
        </w:rPr>
        <w:t>.</w:t>
      </w:r>
    </w:p>
    <w:p w14:paraId="22B5373D" w14:textId="7E539C7B" w:rsidR="00F112EB" w:rsidRDefault="00F112EB" w:rsidP="00F112EB">
      <w:pPr>
        <w:pStyle w:val="4"/>
      </w:pPr>
      <w:r>
        <w:t>Вопросы:</w:t>
      </w:r>
    </w:p>
    <w:p w14:paraId="774C9FE1" w14:textId="11BD8B17" w:rsidR="00F112EB" w:rsidRDefault="00F112EB" w:rsidP="00AE4BCA">
      <w:pPr>
        <w:pStyle w:val="BodyTextL50"/>
        <w:spacing w:before="0"/>
      </w:pPr>
      <w:r>
        <w:t xml:space="preserve">Какая информация перечислена в пронумерованных шагах непосредственно под полями </w:t>
      </w:r>
      <w:r w:rsidRPr="00DB7D13">
        <w:rPr>
          <w:b/>
        </w:rPr>
        <w:t>In Layers</w:t>
      </w:r>
      <w:r>
        <w:t xml:space="preserve"> (Входящие уровни) и </w:t>
      </w:r>
      <w:r w:rsidRPr="00DB7D13">
        <w:rPr>
          <w:b/>
        </w:rPr>
        <w:t>Out Layers</w:t>
      </w:r>
      <w:r>
        <w:t xml:space="preserve"> (Исходящие уровни)?</w:t>
      </w:r>
    </w:p>
    <w:p w14:paraId="519E6AD5" w14:textId="77777777" w:rsidR="00F112EB" w:rsidRPr="00315BB8" w:rsidRDefault="00F112EB" w:rsidP="00F112EB">
      <w:pPr>
        <w:pStyle w:val="AnswerLineL50"/>
        <w:rPr>
          <w:lang w:val="en-US"/>
        </w:rPr>
      </w:pPr>
      <w:r>
        <w:t>Введите</w:t>
      </w:r>
      <w:r w:rsidRPr="00315BB8">
        <w:rPr>
          <w:lang w:val="en-US"/>
        </w:rPr>
        <w:t xml:space="preserve"> </w:t>
      </w:r>
      <w:r>
        <w:t>ваш</w:t>
      </w:r>
      <w:r w:rsidRPr="00315BB8">
        <w:rPr>
          <w:lang w:val="en-US"/>
        </w:rPr>
        <w:t xml:space="preserve"> </w:t>
      </w:r>
      <w:r>
        <w:t>ответ</w:t>
      </w:r>
      <w:r w:rsidRPr="00315BB8">
        <w:rPr>
          <w:lang w:val="en-US"/>
        </w:rPr>
        <w:t xml:space="preserve"> </w:t>
      </w:r>
      <w:r>
        <w:t>здесь</w:t>
      </w:r>
      <w:r w:rsidRPr="00315BB8">
        <w:rPr>
          <w:lang w:val="en-US"/>
        </w:rPr>
        <w:t>.</w:t>
      </w:r>
    </w:p>
    <w:p w14:paraId="63B8C41E" w14:textId="6623E7FD" w:rsidR="00E673EF" w:rsidRDefault="00F112EB" w:rsidP="00E673EF">
      <w:pPr>
        <w:pStyle w:val="BodyTextL50"/>
        <w:spacing w:before="0"/>
      </w:pPr>
      <w:r>
        <w:t xml:space="preserve">Какое значение </w:t>
      </w:r>
      <w:proofErr w:type="gramStart"/>
      <w:r>
        <w:t xml:space="preserve">столбца  </w:t>
      </w:r>
      <w:proofErr w:type="spellStart"/>
      <w:r>
        <w:rPr>
          <w:b/>
        </w:rPr>
        <w:t>Dst</w:t>
      </w:r>
      <w:proofErr w:type="spellEnd"/>
      <w:proofErr w:type="gramEnd"/>
      <w:r>
        <w:rPr>
          <w:b/>
        </w:rPr>
        <w:t xml:space="preserve"> Port</w:t>
      </w:r>
      <w:r>
        <w:t xml:space="preserve"> на  </w:t>
      </w:r>
      <w:r w:rsidR="007E2994">
        <w:rPr>
          <w:b/>
        </w:rPr>
        <w:t xml:space="preserve">Уровне 4 </w:t>
      </w:r>
      <w:r>
        <w:t xml:space="preserve"> в столбце </w:t>
      </w:r>
      <w:r w:rsidR="007E2994">
        <w:rPr>
          <w:b/>
        </w:rPr>
        <w:t xml:space="preserve">Out Layers </w:t>
      </w:r>
      <w:r>
        <w:t>?</w:t>
      </w:r>
    </w:p>
    <w:p w14:paraId="4248913C" w14:textId="77777777" w:rsidR="00E673EF" w:rsidRDefault="00E673EF" w:rsidP="00E673EF">
      <w:pPr>
        <w:pStyle w:val="AnswerLineL50"/>
      </w:pPr>
      <w:r>
        <w:t>Введите ваш ответ здесь.</w:t>
      </w:r>
    </w:p>
    <w:p w14:paraId="2A049A16" w14:textId="5D9571F0" w:rsidR="00E673EF" w:rsidRDefault="00F112EB" w:rsidP="00E673EF">
      <w:pPr>
        <w:pStyle w:val="BodyTextL50"/>
        <w:spacing w:before="0"/>
      </w:pPr>
      <w:r>
        <w:t xml:space="preserve">Какое значение имеет параметр </w:t>
      </w:r>
      <w:r>
        <w:rPr>
          <w:b/>
        </w:rPr>
        <w:t xml:space="preserve">Dest. </w:t>
      </w:r>
      <w:r>
        <w:t xml:space="preserve"> Значение IP для </w:t>
      </w:r>
      <w:r w:rsidR="007E2994" w:rsidRPr="00BD2E86">
        <w:rPr>
          <w:b/>
        </w:rPr>
        <w:t>Layer 3</w:t>
      </w:r>
      <w:r>
        <w:t xml:space="preserve"> в столбце </w:t>
      </w:r>
      <w:r w:rsidR="007E2994">
        <w:rPr>
          <w:b/>
        </w:rPr>
        <w:t>Out Layers</w:t>
      </w:r>
      <w:r>
        <w:t>?</w:t>
      </w:r>
    </w:p>
    <w:p w14:paraId="0D980434" w14:textId="77777777" w:rsidR="00E673EF" w:rsidRDefault="00E673EF" w:rsidP="00716317">
      <w:pPr>
        <w:pStyle w:val="AnswerLineL50"/>
      </w:pPr>
      <w:r>
        <w:t>Введите ваш ответ здесь.</w:t>
      </w:r>
    </w:p>
    <w:p w14:paraId="53C7F7B5" w14:textId="51852771" w:rsidR="00065C83" w:rsidRDefault="00F112EB" w:rsidP="00065C83">
      <w:pPr>
        <w:pStyle w:val="BodyTextL50"/>
        <w:spacing w:before="0"/>
      </w:pPr>
      <w:r>
        <w:t xml:space="preserve">Какая информация отображается на слое 2 в столбце </w:t>
      </w:r>
      <w:r w:rsidR="007E2994" w:rsidRPr="00BD2E86">
        <w:rPr>
          <w:b/>
        </w:rPr>
        <w:t>Out Layers</w:t>
      </w:r>
      <w:r>
        <w:t>?</w:t>
      </w:r>
    </w:p>
    <w:p w14:paraId="3976C394" w14:textId="77777777" w:rsidR="00065C83" w:rsidRDefault="00065C83" w:rsidP="00065C83">
      <w:pPr>
        <w:pStyle w:val="AnswerLineL50"/>
      </w:pPr>
      <w:r>
        <w:t>Введите ваш ответ здесь.</w:t>
      </w:r>
    </w:p>
    <w:p w14:paraId="1C39E307" w14:textId="77777777" w:rsidR="00F112EB" w:rsidRPr="00A06F24" w:rsidRDefault="00F112EB" w:rsidP="00065C83">
      <w:pPr>
        <w:pStyle w:val="BodyTextL50"/>
      </w:pPr>
      <w:r w:rsidRPr="00A06F24">
        <w:t>Заголовок Ethernet II уровня 2 и входящие и исходящие MAC-адреса</w:t>
      </w:r>
      <w:r>
        <w:rPr>
          <w:rStyle w:val="AnswerGray"/>
        </w:rPr>
        <w:t>.</w:t>
      </w:r>
    </w:p>
    <w:p w14:paraId="73C74A59" w14:textId="7C46E9EC" w:rsidR="00F112EB" w:rsidRDefault="00F112EB" w:rsidP="00F112EB">
      <w:pPr>
        <w:pStyle w:val="SubStepAlpha"/>
      </w:pPr>
      <w:r>
        <w:lastRenderedPageBreak/>
        <w:t xml:space="preserve">Щелкните вкладку </w:t>
      </w:r>
      <w:bookmarkStart w:id="0" w:name="_Hlk18493756"/>
      <w:r>
        <w:rPr>
          <w:b/>
        </w:rPr>
        <w:t>Outbound PDU Details</w:t>
      </w:r>
      <w:bookmarkEnd w:id="0"/>
      <w:r>
        <w:t xml:space="preserve"> (Сведения об исходящей PDU).</w:t>
      </w:r>
    </w:p>
    <w:p w14:paraId="3F7C2B1F" w14:textId="13FB7B89" w:rsidR="00F112EB" w:rsidRPr="00403ACD" w:rsidRDefault="00F112EB" w:rsidP="00F112EB">
      <w:pPr>
        <w:pStyle w:val="BodyTextL50"/>
      </w:pPr>
      <w:r>
        <w:t xml:space="preserve">Сведения на вкладке </w:t>
      </w:r>
      <w:r>
        <w:rPr>
          <w:b/>
        </w:rPr>
        <w:t>PDU Details</w:t>
      </w:r>
      <w:r>
        <w:t xml:space="preserve"> (Сведения о PDU) отражают уровни модели TCP/IP.</w:t>
      </w:r>
    </w:p>
    <w:p w14:paraId="198F2898" w14:textId="4A8388B8" w:rsidR="00F112EB" w:rsidRPr="00072206" w:rsidRDefault="00F112EB" w:rsidP="00F112EB">
      <w:pPr>
        <w:pStyle w:val="BodyTextL50"/>
        <w:rPr>
          <w:rStyle w:val="AnswerGray"/>
        </w:rPr>
      </w:pPr>
      <w:r>
        <w:t>Примечание</w:t>
      </w:r>
      <w:r>
        <w:rPr>
          <w:b/>
        </w:rPr>
        <w:t xml:space="preserve">. Сведения в разделе </w:t>
      </w:r>
      <w:r>
        <w:t>Ethernet II</w:t>
      </w:r>
      <w:r>
        <w:rPr>
          <w:b/>
        </w:rPr>
        <w:t xml:space="preserve"> представляют собой еще более подробные данные, чем показанные в разделе уровня 2 на вкладке </w:t>
      </w:r>
      <w:r>
        <w:t xml:space="preserve">OSI Model. Вкладка </w:t>
      </w:r>
      <w:r>
        <w:rPr>
          <w:b/>
        </w:rPr>
        <w:t>Outbound PDU Details</w:t>
      </w:r>
      <w:r>
        <w:t xml:space="preserve"> содержит более описательные и подробные сведения. Значения </w:t>
      </w:r>
      <w:r>
        <w:rPr>
          <w:b/>
        </w:rPr>
        <w:t>DEST MAC</w:t>
      </w:r>
      <w:r>
        <w:t xml:space="preserve"> (MAC-адрес назначения) и</w:t>
      </w:r>
      <w:r>
        <w:rPr>
          <w:b/>
        </w:rPr>
        <w:t xml:space="preserve"> SRC MAC</w:t>
      </w:r>
      <w:r>
        <w:t xml:space="preserve"> (MAC-адрес источника) в разделе Ethernet II </w:t>
      </w:r>
      <w:r>
        <w:rPr>
          <w:b/>
        </w:rPr>
        <w:t>на вкладке PDU Details</w:t>
      </w:r>
      <w:r>
        <w:t xml:space="preserve"> отображаются на вкладке</w:t>
      </w:r>
      <w:r>
        <w:rPr>
          <w:b/>
        </w:rPr>
        <w:t xml:space="preserve"> OSI Model</w:t>
      </w:r>
      <w:r>
        <w:t xml:space="preserve"> в разделе Layer 2, но не указаны в качестве таковых.</w:t>
      </w:r>
    </w:p>
    <w:p w14:paraId="24150B03" w14:textId="77777777" w:rsidR="00F61A58" w:rsidRDefault="00F61A58" w:rsidP="00F61A58">
      <w:pPr>
        <w:pStyle w:val="4"/>
      </w:pPr>
      <w:r>
        <w:t>Вопросы:</w:t>
      </w:r>
    </w:p>
    <w:p w14:paraId="565449FB" w14:textId="77777777" w:rsidR="00F61A58" w:rsidRDefault="00F112EB" w:rsidP="00F61A58">
      <w:pPr>
        <w:pStyle w:val="BodyTextL50"/>
        <w:spacing w:before="0"/>
      </w:pPr>
      <w:r>
        <w:t xml:space="preserve">Если сравнить сведения в разделе </w:t>
      </w:r>
      <w:r>
        <w:rPr>
          <w:b/>
        </w:rPr>
        <w:t>IP</w:t>
      </w:r>
      <w:r>
        <w:t xml:space="preserve"> вкладки </w:t>
      </w:r>
      <w:r>
        <w:rPr>
          <w:b/>
        </w:rPr>
        <w:t>PDU Details</w:t>
      </w:r>
      <w:r>
        <w:t xml:space="preserve"> со сведениями на вкладке </w:t>
      </w:r>
      <w:r>
        <w:rPr>
          <w:b/>
        </w:rPr>
        <w:t>OSI Model</w:t>
      </w:r>
      <w:r>
        <w:t>, какая информация является для них общей? К какому уровню она относится?</w:t>
      </w:r>
    </w:p>
    <w:p w14:paraId="7AA6FE7E" w14:textId="77777777" w:rsidR="00F61A58" w:rsidRDefault="00F61A58" w:rsidP="00F61A58">
      <w:pPr>
        <w:pStyle w:val="AnswerLineL50"/>
      </w:pPr>
      <w:r>
        <w:t>Введите ваш ответ здесь.</w:t>
      </w:r>
    </w:p>
    <w:p w14:paraId="488E820D" w14:textId="77777777" w:rsidR="00F61A58" w:rsidRDefault="00F112EB" w:rsidP="00F112EB">
      <w:pPr>
        <w:pStyle w:val="BodyTextL50"/>
      </w:pPr>
      <w:r>
        <w:t xml:space="preserve">Если сравнить сведения в разделе </w:t>
      </w:r>
      <w:r>
        <w:rPr>
          <w:b/>
        </w:rPr>
        <w:t>TCP</w:t>
      </w:r>
      <w:r>
        <w:t xml:space="preserve"> вкладки </w:t>
      </w:r>
      <w:r>
        <w:rPr>
          <w:b/>
        </w:rPr>
        <w:t>PDU Details</w:t>
      </w:r>
      <w:r>
        <w:t xml:space="preserve">со сведениями на вкладке </w:t>
      </w:r>
      <w:r>
        <w:rPr>
          <w:b/>
        </w:rPr>
        <w:t>OSI Model</w:t>
      </w:r>
      <w:r>
        <w:t>, какая информация является для них общей и к какому уровню она относится?</w:t>
      </w:r>
    </w:p>
    <w:p w14:paraId="1E200E5B" w14:textId="77777777" w:rsidR="00F61A58" w:rsidRDefault="00F61A58" w:rsidP="00F61A58">
      <w:pPr>
        <w:pStyle w:val="AnswerLineL50"/>
      </w:pPr>
      <w:r>
        <w:t>Введите ваш ответ здесь.</w:t>
      </w:r>
    </w:p>
    <w:p w14:paraId="23DD0891" w14:textId="47B6DA11" w:rsidR="00F61A58" w:rsidRDefault="00F112EB" w:rsidP="00F112EB">
      <w:pPr>
        <w:pStyle w:val="BodyTextL50"/>
      </w:pPr>
      <w:r>
        <w:t xml:space="preserve">Какой </w:t>
      </w:r>
      <w:proofErr w:type="spellStart"/>
      <w:r w:rsidRPr="00C2302F">
        <w:rPr>
          <w:b/>
        </w:rPr>
        <w:t>Host</w:t>
      </w:r>
      <w:proofErr w:type="spellEnd"/>
      <w:r>
        <w:t xml:space="preserve"> (узел) указан в разделе </w:t>
      </w:r>
      <w:r>
        <w:rPr>
          <w:b/>
        </w:rPr>
        <w:t>HTTP</w:t>
      </w:r>
      <w:r>
        <w:t xml:space="preserve"> вкладки </w:t>
      </w:r>
      <w:r>
        <w:rPr>
          <w:b/>
        </w:rPr>
        <w:t>PDU Details</w:t>
      </w:r>
      <w:r>
        <w:t xml:space="preserve">? C каким уровнем будут связаны эти сведения на вкладке </w:t>
      </w:r>
      <w:r>
        <w:rPr>
          <w:b/>
        </w:rPr>
        <w:t>OSI Model</w:t>
      </w:r>
      <w:r>
        <w:t>?</w:t>
      </w:r>
    </w:p>
    <w:p w14:paraId="719E717F" w14:textId="77777777" w:rsidR="00F61A58" w:rsidRDefault="00F61A58" w:rsidP="00F61A58">
      <w:pPr>
        <w:pStyle w:val="AnswerLineL50"/>
      </w:pPr>
      <w:r>
        <w:t>Введите ваш ответ здесь.</w:t>
      </w:r>
    </w:p>
    <w:p w14:paraId="353EF6AA" w14:textId="1EB0084C" w:rsidR="00F112EB" w:rsidRPr="00B17740" w:rsidRDefault="00F112EB" w:rsidP="00F112EB">
      <w:pPr>
        <w:pStyle w:val="SubStepAlpha"/>
      </w:pPr>
      <w:r>
        <w:t xml:space="preserve">Щелкните первый цветной квадрат в столбце </w:t>
      </w:r>
      <w:r w:rsidR="00CA6F38">
        <w:rPr>
          <w:b/>
        </w:rPr>
        <w:t>Type</w:t>
      </w:r>
      <w:r>
        <w:t xml:space="preserve"> списка событий </w:t>
      </w:r>
      <w:r w:rsidRPr="001A63F2">
        <w:rPr>
          <w:b/>
        </w:rPr>
        <w:t>Event List</w:t>
      </w:r>
      <w:r>
        <w:t>. Активен только уровень 1 (не отображается серым цветом). Устройство перемещает кадр из буфера и помещает его в сеть.</w:t>
      </w:r>
    </w:p>
    <w:p w14:paraId="4B899C3E" w14:textId="0B672E38" w:rsidR="00F112EB" w:rsidRPr="0075225A" w:rsidRDefault="00F112EB" w:rsidP="00F112EB">
      <w:pPr>
        <w:pStyle w:val="SubStepAlpha"/>
        <w:rPr>
          <w:shd w:val="clear" w:color="auto" w:fill="BFBFBF"/>
        </w:rPr>
      </w:pPr>
      <w:r>
        <w:t xml:space="preserve">Перейдите к следующему полю HTTP </w:t>
      </w:r>
      <w:r w:rsidR="00CA6F38">
        <w:rPr>
          <w:b/>
        </w:rPr>
        <w:t>Info</w:t>
      </w:r>
      <w:r>
        <w:t xml:space="preserve"> в списке событий </w:t>
      </w:r>
      <w:r w:rsidRPr="00B52121">
        <w:rPr>
          <w:b/>
        </w:rPr>
        <w:t>Event List</w:t>
      </w:r>
      <w:r>
        <w:t xml:space="preserve"> и щелкните цветной квадрат. В этом окне есть два столбца: </w:t>
      </w:r>
      <w:r>
        <w:rPr>
          <w:b/>
        </w:rPr>
        <w:t xml:space="preserve">In Layers </w:t>
      </w:r>
      <w:r>
        <w:t xml:space="preserve">и </w:t>
      </w:r>
      <w:r>
        <w:rPr>
          <w:b/>
        </w:rPr>
        <w:t>Out Layers</w:t>
      </w:r>
      <w:r>
        <w:t xml:space="preserve">. Обратите внимание на направление стрелки непосредственно под столбцом </w:t>
      </w:r>
      <w:r>
        <w:rPr>
          <w:b/>
        </w:rPr>
        <w:t>In Layers</w:t>
      </w:r>
      <w:r>
        <w:t xml:space="preserve">. Она смотрит вверх, показывая направление перемещения данных. Пролистайте эти уровни, обращая внимание на просмотренные ранее элементы. В верхней части столбца стрелка указывает вправо. Это означает, что сервер теперь отправляет данные обратно клиенту. </w:t>
      </w:r>
    </w:p>
    <w:p w14:paraId="793BD11C" w14:textId="77777777" w:rsidR="00025812" w:rsidRDefault="00025812" w:rsidP="00025812">
      <w:pPr>
        <w:pStyle w:val="4"/>
      </w:pPr>
      <w:r>
        <w:t>Вопрос:</w:t>
      </w:r>
    </w:p>
    <w:p w14:paraId="06D2102B" w14:textId="77777777" w:rsidR="00025812" w:rsidRDefault="00F112EB" w:rsidP="00025812">
      <w:pPr>
        <w:pStyle w:val="SubStepAlpha"/>
        <w:numPr>
          <w:ilvl w:val="0"/>
          <w:numId w:val="0"/>
        </w:numPr>
        <w:spacing w:before="0"/>
        <w:ind w:left="720"/>
      </w:pPr>
      <w:r>
        <w:t xml:space="preserve">Сравните данные в столбце </w:t>
      </w:r>
      <w:r>
        <w:rPr>
          <w:b/>
        </w:rPr>
        <w:t>In Layers</w:t>
      </w:r>
      <w:r>
        <w:t xml:space="preserve"> с данными в столбце </w:t>
      </w:r>
      <w:r>
        <w:rPr>
          <w:b/>
        </w:rPr>
        <w:t>Out Layers</w:t>
      </w:r>
      <w:r>
        <w:t xml:space="preserve"> и скажите, в чем заключается основное отличие между ними.</w:t>
      </w:r>
    </w:p>
    <w:p w14:paraId="43C2F1CD" w14:textId="77777777" w:rsidR="00025812" w:rsidRDefault="00025812" w:rsidP="00025812">
      <w:pPr>
        <w:pStyle w:val="AnswerLineL50"/>
      </w:pPr>
      <w:r>
        <w:t>Введите ваш ответ здесь.</w:t>
      </w:r>
    </w:p>
    <w:p w14:paraId="5F673F50" w14:textId="5685FDA3" w:rsidR="00F112EB" w:rsidRPr="00085764" w:rsidRDefault="00F112EB" w:rsidP="00F112EB">
      <w:pPr>
        <w:pStyle w:val="SubStepAlpha"/>
        <w:rPr>
          <w:shd w:val="clear" w:color="auto" w:fill="BFBFBF"/>
        </w:rPr>
      </w:pPr>
      <w:r>
        <w:t xml:space="preserve">Откройте вкладку </w:t>
      </w:r>
      <w:proofErr w:type="spellStart"/>
      <w:r>
        <w:rPr>
          <w:b/>
        </w:rPr>
        <w:t>Inbound</w:t>
      </w:r>
      <w:proofErr w:type="spellEnd"/>
      <w:r>
        <w:rPr>
          <w:b/>
        </w:rPr>
        <w:t xml:space="preserve"> PDU Details</w:t>
      </w:r>
      <w:r>
        <w:t xml:space="preserve"> (Сведения о входящей PDU). просмотр сведений о PDU.</w:t>
      </w:r>
    </w:p>
    <w:p w14:paraId="395F46D7" w14:textId="77777777" w:rsidR="00025812" w:rsidRPr="00025812" w:rsidRDefault="00F112EB" w:rsidP="00F112EB">
      <w:pPr>
        <w:pStyle w:val="SubStepAlpha"/>
        <w:rPr>
          <w:shd w:val="clear" w:color="auto" w:fill="BFBFBF"/>
        </w:rPr>
      </w:pPr>
      <w:r>
        <w:t xml:space="preserve">Щелкните последний цветной квадрат в столбце </w:t>
      </w:r>
      <w:r>
        <w:rPr>
          <w:b/>
        </w:rPr>
        <w:t>Info</w:t>
      </w:r>
      <w:r>
        <w:t>.</w:t>
      </w:r>
    </w:p>
    <w:p w14:paraId="172D820C" w14:textId="77777777" w:rsidR="00025812" w:rsidRPr="00025812" w:rsidRDefault="00025812" w:rsidP="00025812">
      <w:pPr>
        <w:pStyle w:val="4"/>
        <w:rPr>
          <w:shd w:val="clear" w:color="auto" w:fill="BFBFBF"/>
        </w:rPr>
      </w:pPr>
      <w:r>
        <w:t>Вопрос:</w:t>
      </w:r>
    </w:p>
    <w:p w14:paraId="47E2B4F7" w14:textId="77777777" w:rsidR="00F112EB" w:rsidRPr="00AB5482" w:rsidRDefault="00F112EB" w:rsidP="00025812">
      <w:pPr>
        <w:pStyle w:val="BodyTextL50"/>
        <w:spacing w:before="0"/>
        <w:rPr>
          <w:shd w:val="clear" w:color="auto" w:fill="BFBFBF"/>
        </w:rPr>
      </w:pPr>
      <w:r>
        <w:t>Сколько вкладок отображается с этим событием и почему? Дайте пояснение.</w:t>
      </w:r>
    </w:p>
    <w:p w14:paraId="5F4540D2" w14:textId="77777777" w:rsidR="00F112EB" w:rsidRPr="009B40F4" w:rsidRDefault="00F112EB" w:rsidP="00F112EB">
      <w:pPr>
        <w:pStyle w:val="SubStepAlpha"/>
        <w:numPr>
          <w:ilvl w:val="0"/>
          <w:numId w:val="0"/>
        </w:numPr>
        <w:ind w:left="720"/>
      </w:pPr>
      <w:r w:rsidRPr="009B40F4">
        <w:t>Только две (одна — OSI Model, а вторая — Inbound PDU Details, поскольку это принимающее устройство).</w:t>
      </w:r>
    </w:p>
    <w:p w14:paraId="7ED49100" w14:textId="77777777" w:rsidR="00F112EB" w:rsidRDefault="00F112EB" w:rsidP="004039CE">
      <w:pPr>
        <w:pStyle w:val="2"/>
      </w:pPr>
      <w:r>
        <w:t>Отображение элементов семейства протоколов TCP/IP</w:t>
      </w:r>
    </w:p>
    <w:p w14:paraId="3BCBAF9A" w14:textId="67444FAD" w:rsidR="00F112EB" w:rsidRDefault="00F112EB" w:rsidP="00F112EB">
      <w:pPr>
        <w:pStyle w:val="BodyTextL25"/>
      </w:pPr>
      <w:r>
        <w:t>В части 2 данного упражнения вы будете использовать режим моделирования Packet Tracer для наблюдения и изучения работы некоторых других протоколов, входящих в семейство TCP/IP.</w:t>
      </w:r>
    </w:p>
    <w:p w14:paraId="101C7181" w14:textId="77777777" w:rsidR="00F112EB" w:rsidRDefault="00F112EB" w:rsidP="00F112EB">
      <w:pPr>
        <w:pStyle w:val="3"/>
      </w:pPr>
      <w:r>
        <w:t>Просмотрите дополнительные события</w:t>
      </w:r>
    </w:p>
    <w:p w14:paraId="2E3B0B13" w14:textId="77777777" w:rsidR="00F112EB" w:rsidRDefault="00F112EB" w:rsidP="00F112EB">
      <w:pPr>
        <w:pStyle w:val="SubStepAlpha"/>
      </w:pPr>
      <w:r>
        <w:t>Закройте все окна со сведениями о PDU.</w:t>
      </w:r>
    </w:p>
    <w:p w14:paraId="2A24ADFF" w14:textId="44FDA8C6" w:rsidR="00F112EB" w:rsidRDefault="00F112EB" w:rsidP="00F112EB">
      <w:pPr>
        <w:pStyle w:val="SubStepAlpha"/>
      </w:pPr>
      <w:r>
        <w:t xml:space="preserve">В разделе </w:t>
      </w:r>
      <w:r w:rsidRPr="00085764">
        <w:rPr>
          <w:b/>
        </w:rPr>
        <w:t>Event List Filters</w:t>
      </w:r>
      <w:r>
        <w:t xml:space="preserve"> &gt; </w:t>
      </w:r>
      <w:r w:rsidRPr="00085764">
        <w:rPr>
          <w:b/>
        </w:rPr>
        <w:t>Visible Events (Фильтры списка событий &gt; Видимые события)</w:t>
      </w:r>
      <w:r>
        <w:t xml:space="preserve"> нажмите кнопку </w:t>
      </w:r>
      <w:r>
        <w:rPr>
          <w:b/>
        </w:rPr>
        <w:t>Show All/None</w:t>
      </w:r>
      <w:r>
        <w:t>.</w:t>
      </w:r>
    </w:p>
    <w:p w14:paraId="5C33DE29" w14:textId="77777777" w:rsidR="004039CE" w:rsidRDefault="004039CE" w:rsidP="004039CE">
      <w:pPr>
        <w:pStyle w:val="4"/>
      </w:pPr>
      <w:r>
        <w:t>Вопрос:</w:t>
      </w:r>
    </w:p>
    <w:p w14:paraId="4CDEB285" w14:textId="77777777" w:rsidR="004039CE" w:rsidRDefault="00F112EB" w:rsidP="004039CE">
      <w:pPr>
        <w:pStyle w:val="BodyTextL50"/>
        <w:spacing w:before="0"/>
      </w:pPr>
      <w:r>
        <w:t>Какие дополнительные типы событий показаны?</w:t>
      </w:r>
    </w:p>
    <w:p w14:paraId="16737A2D" w14:textId="77777777" w:rsidR="004039CE" w:rsidRDefault="004039CE" w:rsidP="004039CE">
      <w:pPr>
        <w:pStyle w:val="AnswerLineL50"/>
      </w:pPr>
      <w:r>
        <w:t>Введите ваш ответ здесь.</w:t>
      </w:r>
    </w:p>
    <w:p w14:paraId="3D06F895" w14:textId="72C9D92B" w:rsidR="00F112EB" w:rsidRDefault="00F112EB" w:rsidP="00F112EB">
      <w:pPr>
        <w:pStyle w:val="BodyTextL50"/>
      </w:pPr>
      <w:r>
        <w:lastRenderedPageBreak/>
        <w:t xml:space="preserve">Эти дополнительные записи играют различные роли в семействе протоколов TCP/IP. Протокол разрешения адресов (ARP) запрашивает MAC-адреса для узлов назначения. Протокол DNS отвечает за преобразование имен (например, </w:t>
      </w:r>
      <w:r w:rsidRPr="009E1A34">
        <w:rPr>
          <w:b/>
        </w:rPr>
        <w:t>www.osi.local</w:t>
      </w:r>
      <w:r>
        <w:t>) в IP-адреса. Дополнительные события TCP связаны с установлением соединений, согласованием параметров связи и разъединением сеансов связи между устройствами. Эти протоколы упоминались ранее и будут рассмотрены более подробно в ходе изучения курса. В настоящее время Packet Tracer позволяет захватывать более 35 протоколов (типов событий).</w:t>
      </w:r>
    </w:p>
    <w:p w14:paraId="4F7B3C14" w14:textId="74602F24" w:rsidR="00F112EB" w:rsidRDefault="00F112EB" w:rsidP="00F112EB">
      <w:pPr>
        <w:pStyle w:val="SubStepAlpha"/>
      </w:pPr>
      <w:r>
        <w:t xml:space="preserve">Щелкните первое событие DNS в столбце </w:t>
      </w:r>
      <w:r w:rsidR="00367E69">
        <w:rPr>
          <w:b/>
        </w:rPr>
        <w:t>Type</w:t>
      </w:r>
      <w:r>
        <w:t xml:space="preserve">. Просмотрите вкладки </w:t>
      </w:r>
      <w:r>
        <w:rPr>
          <w:b/>
        </w:rPr>
        <w:t>OSI Model</w:t>
      </w:r>
      <w:r>
        <w:t xml:space="preserve"> и </w:t>
      </w:r>
      <w:r>
        <w:rPr>
          <w:b/>
        </w:rPr>
        <w:t>PDU Detail</w:t>
      </w:r>
      <w:r>
        <w:t xml:space="preserve"> и обратите внимание на процесс инкапсуляции. На вкладке </w:t>
      </w:r>
      <w:r>
        <w:rPr>
          <w:b/>
        </w:rPr>
        <w:t>OSI Model</w:t>
      </w:r>
      <w:r>
        <w:t xml:space="preserve"> с выделенным полем </w:t>
      </w:r>
      <w:r>
        <w:rPr>
          <w:b/>
        </w:rPr>
        <w:t>Layer 7</w:t>
      </w:r>
      <w:r>
        <w:t xml:space="preserve"> непосредственно под столбцами </w:t>
      </w:r>
      <w:r>
        <w:rPr>
          <w:b/>
        </w:rPr>
        <w:t>In Layers</w:t>
      </w:r>
      <w:r>
        <w:t xml:space="preserve"> и </w:t>
      </w:r>
      <w:r>
        <w:rPr>
          <w:b/>
        </w:rPr>
        <w:t>Out Layers</w:t>
      </w:r>
      <w:r>
        <w:t xml:space="preserve"> отображается описание того, что происходит. </w:t>
      </w:r>
      <w:r w:rsidRPr="00315BB8">
        <w:rPr>
          <w:lang w:val="en-US"/>
        </w:rPr>
        <w:t xml:space="preserve">("1. The DNS client sends a DNS query to the DNS server." </w:t>
      </w:r>
      <w:r>
        <w:t>[DNS-клиент отправляет DNS-запрос на DNS-сервер]) Это очень полезная информация, которая помогает понять, что происходит во время процесса связи.</w:t>
      </w:r>
    </w:p>
    <w:p w14:paraId="45BC9DD6" w14:textId="77777777" w:rsidR="004039CE" w:rsidRDefault="00F112EB" w:rsidP="00F112EB">
      <w:pPr>
        <w:pStyle w:val="SubStepAlpha"/>
      </w:pPr>
      <w:r>
        <w:t xml:space="preserve">Щелкните вкладку </w:t>
      </w:r>
      <w:r>
        <w:rPr>
          <w:b/>
        </w:rPr>
        <w:t>Outbound PDU Details</w:t>
      </w:r>
      <w:r>
        <w:t xml:space="preserve"> (Сведения об исходящей PDU).</w:t>
      </w:r>
    </w:p>
    <w:p w14:paraId="6FFFFB06" w14:textId="77777777" w:rsidR="004039CE" w:rsidRDefault="004039CE" w:rsidP="004039CE">
      <w:pPr>
        <w:pStyle w:val="4"/>
      </w:pPr>
      <w:r>
        <w:t>Вопрос:</w:t>
      </w:r>
    </w:p>
    <w:p w14:paraId="4A4DFEAE" w14:textId="17ED4ABF" w:rsidR="00F112EB" w:rsidRDefault="00F112EB" w:rsidP="004039CE">
      <w:pPr>
        <w:pStyle w:val="BodyTextL50"/>
        <w:spacing w:before="0"/>
      </w:pPr>
      <w:r>
        <w:t xml:space="preserve">Какие сведения показаны в поле </w:t>
      </w:r>
      <w:r w:rsidRPr="00EE28F9">
        <w:rPr>
          <w:b/>
        </w:rPr>
        <w:t>NAME</w:t>
      </w:r>
      <w:r>
        <w:t>: в разделе DNS QUERY?</w:t>
      </w:r>
    </w:p>
    <w:p w14:paraId="1ADB4914" w14:textId="77777777" w:rsidR="004039CE" w:rsidRDefault="00F112EB" w:rsidP="00F112EB">
      <w:pPr>
        <w:pStyle w:val="SubStepAlpha"/>
      </w:pPr>
      <w:r>
        <w:t xml:space="preserve">Щелкните последний цветной квадрат DNS </w:t>
      </w:r>
      <w:r w:rsidRPr="00856191">
        <w:rPr>
          <w:b/>
        </w:rPr>
        <w:t>Info</w:t>
      </w:r>
      <w:r>
        <w:t xml:space="preserve"> в списке событий.</w:t>
      </w:r>
    </w:p>
    <w:p w14:paraId="698F48E6" w14:textId="77777777" w:rsidR="004039CE" w:rsidRDefault="004039CE" w:rsidP="004039CE">
      <w:pPr>
        <w:pStyle w:val="4"/>
      </w:pPr>
      <w:r>
        <w:t>Вопросы:</w:t>
      </w:r>
    </w:p>
    <w:p w14:paraId="38EC8815" w14:textId="4E2A0F70" w:rsidR="00F112EB" w:rsidRDefault="004A672C" w:rsidP="004039CE">
      <w:pPr>
        <w:pStyle w:val="BodyTextL50"/>
        <w:spacing w:before="0"/>
      </w:pPr>
      <w:r>
        <w:t>На каком устройстве был захвачен PDU?</w:t>
      </w:r>
    </w:p>
    <w:p w14:paraId="024EEA52" w14:textId="77777777" w:rsidR="00F112EB" w:rsidRDefault="00F112EB" w:rsidP="00F112EB">
      <w:pPr>
        <w:pStyle w:val="BodyTextL50"/>
      </w:pPr>
      <w:r>
        <w:t xml:space="preserve">Какое значение показано рядом с полем </w:t>
      </w:r>
      <w:r w:rsidRPr="00EE28F9">
        <w:rPr>
          <w:b/>
        </w:rPr>
        <w:t>ADDRESS</w:t>
      </w:r>
      <w:r>
        <w:t xml:space="preserve">: в разделе DNS ANSWER на вкладке </w:t>
      </w:r>
      <w:r>
        <w:rPr>
          <w:b/>
        </w:rPr>
        <w:t>Inbound PDU Details</w:t>
      </w:r>
      <w:r>
        <w:t>?</w:t>
      </w:r>
    </w:p>
    <w:p w14:paraId="287FF17B" w14:textId="77777777" w:rsidR="004039CE" w:rsidRDefault="004039CE" w:rsidP="004039CE">
      <w:pPr>
        <w:pStyle w:val="AnswerLineL50"/>
      </w:pPr>
      <w:r>
        <w:t>Введите ваш ответ здесь.</w:t>
      </w:r>
    </w:p>
    <w:p w14:paraId="26E92863" w14:textId="77777777" w:rsidR="004039CE" w:rsidRPr="004039CE" w:rsidRDefault="00F112EB" w:rsidP="00F112EB">
      <w:pPr>
        <w:pStyle w:val="SubStepAlpha"/>
        <w:rPr>
          <w:shd w:val="clear" w:color="auto" w:fill="BFBFBF"/>
        </w:rPr>
      </w:pPr>
      <w:r>
        <w:t xml:space="preserve">Найдите первое событие </w:t>
      </w:r>
      <w:r w:rsidRPr="008B0751">
        <w:rPr>
          <w:b/>
        </w:rPr>
        <w:t>HTTP</w:t>
      </w:r>
      <w:r>
        <w:t xml:space="preserve"> в списке и щелкните цветной квадрат события </w:t>
      </w:r>
      <w:r w:rsidRPr="008B0751">
        <w:rPr>
          <w:b/>
        </w:rPr>
        <w:t>TCP</w:t>
      </w:r>
      <w:r>
        <w:t xml:space="preserve"> сразу после этого события. Выделите </w:t>
      </w:r>
      <w:r>
        <w:rPr>
          <w:b/>
        </w:rPr>
        <w:t>Layer 4</w:t>
      </w:r>
      <w:r>
        <w:t xml:space="preserve"> на вкладке </w:t>
      </w:r>
      <w:r w:rsidRPr="00EE28F9">
        <w:rPr>
          <w:b/>
        </w:rPr>
        <w:t xml:space="preserve">OSI </w:t>
      </w:r>
      <w:proofErr w:type="spellStart"/>
      <w:r w:rsidRPr="00EE28F9">
        <w:rPr>
          <w:b/>
        </w:rPr>
        <w:t>Model</w:t>
      </w:r>
      <w:proofErr w:type="spellEnd"/>
      <w:r>
        <w:t>.</w:t>
      </w:r>
    </w:p>
    <w:p w14:paraId="59BF2AEA" w14:textId="77777777" w:rsidR="004039CE" w:rsidRPr="004039CE" w:rsidRDefault="004039CE" w:rsidP="004039CE">
      <w:pPr>
        <w:pStyle w:val="4"/>
        <w:rPr>
          <w:shd w:val="clear" w:color="auto" w:fill="BFBFBF"/>
        </w:rPr>
      </w:pPr>
      <w:r>
        <w:t>Вопрос:</w:t>
      </w:r>
    </w:p>
    <w:p w14:paraId="15DE41C1" w14:textId="77777777" w:rsidR="00F112EB" w:rsidRDefault="00F112EB" w:rsidP="004039CE">
      <w:pPr>
        <w:pStyle w:val="BodyTextL50"/>
        <w:spacing w:before="0"/>
      </w:pPr>
      <w:r>
        <w:t xml:space="preserve">Какие сведения отображаются под пунктами 4 и 5 в пронумерованном списке непосредственно под столбцами </w:t>
      </w:r>
      <w:r>
        <w:rPr>
          <w:b/>
        </w:rPr>
        <w:t>In Layers</w:t>
      </w:r>
      <w:r>
        <w:t xml:space="preserve"> и </w:t>
      </w:r>
      <w:r>
        <w:rPr>
          <w:b/>
        </w:rPr>
        <w:t>Out Layers</w:t>
      </w:r>
      <w:r>
        <w:t>?</w:t>
      </w:r>
    </w:p>
    <w:p w14:paraId="0A8D4E6D" w14:textId="77777777" w:rsidR="004039CE" w:rsidRPr="009B40F4" w:rsidRDefault="004039CE" w:rsidP="004039CE">
      <w:pPr>
        <w:pStyle w:val="AnswerLineL50"/>
        <w:rPr>
          <w:shd w:val="clear" w:color="auto" w:fill="BFBFBF"/>
        </w:rPr>
      </w:pPr>
      <w:r>
        <w:t>Введите ваш ответ здесь.</w:t>
      </w:r>
    </w:p>
    <w:p w14:paraId="11940C6A" w14:textId="77777777" w:rsidR="00F112EB" w:rsidRDefault="00F112EB" w:rsidP="00F112EB">
      <w:pPr>
        <w:pStyle w:val="BodyTextL50"/>
      </w:pPr>
      <w:r>
        <w:t>TCP, наряду с другими функциями, управляет подключением и отключением канала связи. Данное конкретное событие указывает на то, что канал связи был установлен (ESTABLISHED).</w:t>
      </w:r>
    </w:p>
    <w:p w14:paraId="77ACF2CE" w14:textId="77777777" w:rsidR="004039CE" w:rsidRDefault="00F112EB" w:rsidP="00F112EB">
      <w:pPr>
        <w:pStyle w:val="SubStepAlpha"/>
      </w:pPr>
      <w:r>
        <w:t xml:space="preserve">Щелкните последнее событие TCP. Выделите Layer 4 на вкладке </w:t>
      </w:r>
      <w:r>
        <w:rPr>
          <w:b/>
        </w:rPr>
        <w:t>OSI Model</w:t>
      </w:r>
      <w:r>
        <w:t xml:space="preserve">. Проверьте действия, перечисленные непосредственно под столбцами </w:t>
      </w:r>
      <w:r>
        <w:rPr>
          <w:b/>
        </w:rPr>
        <w:t>In Layers</w:t>
      </w:r>
      <w:r>
        <w:t xml:space="preserve"> и </w:t>
      </w:r>
      <w:r>
        <w:rPr>
          <w:b/>
        </w:rPr>
        <w:t>Out Layers</w:t>
      </w:r>
      <w:r>
        <w:t>.</w:t>
      </w:r>
    </w:p>
    <w:p w14:paraId="40EBC0CC" w14:textId="77777777" w:rsidR="004039CE" w:rsidRDefault="004039CE" w:rsidP="004039CE">
      <w:pPr>
        <w:pStyle w:val="4"/>
      </w:pPr>
      <w:r>
        <w:t>Вопрос:</w:t>
      </w:r>
    </w:p>
    <w:p w14:paraId="2F50249B" w14:textId="77777777" w:rsidR="004039CE" w:rsidRDefault="00F112EB" w:rsidP="004039CE">
      <w:pPr>
        <w:pStyle w:val="BodyTextL50"/>
        <w:spacing w:before="0"/>
      </w:pPr>
      <w:r>
        <w:t>Расскажите, для чего предназначено событие, используя информацию, предоставленную в последнем пункте списка (это должен быть пункт 4).</w:t>
      </w:r>
    </w:p>
    <w:p w14:paraId="309927A0" w14:textId="77777777" w:rsidR="004039CE" w:rsidRPr="004039CE" w:rsidRDefault="004039CE" w:rsidP="004039CE">
      <w:pPr>
        <w:pStyle w:val="AnswerLineL50"/>
      </w:pPr>
      <w:r>
        <w:t>Введите ваш ответ здесь.</w:t>
      </w:r>
    </w:p>
    <w:p w14:paraId="3F263B7A" w14:textId="77777777" w:rsidR="00F112EB" w:rsidRDefault="00F112EB" w:rsidP="00F112EB">
      <w:pPr>
        <w:pStyle w:val="1"/>
        <w:numPr>
          <w:ilvl w:val="0"/>
          <w:numId w:val="3"/>
        </w:numPr>
      </w:pPr>
      <w:r>
        <w:t>Сложные вопросы</w:t>
      </w:r>
    </w:p>
    <w:p w14:paraId="38C48313" w14:textId="77777777" w:rsidR="004039CE" w:rsidRDefault="00F112EB" w:rsidP="004039CE">
      <w:pPr>
        <w:pStyle w:val="BodyTextL25"/>
      </w:pPr>
      <w:r>
        <w:t xml:space="preserve">В этом упражнении по моделированию рассмотрен пример сеанса веб-связи между клиентом и сервером в локальной сети (LAN). Клиент делает запросы к определенным службам, функционирующим на сервере. Сервер должен быть настроен на прослушивание определенных портов для получения запросов клиентов. (Совет. Для получения информации о порте см. Layer 4 на вкладке </w:t>
      </w:r>
      <w:r>
        <w:rPr>
          <w:b/>
        </w:rPr>
        <w:t>OSI Model</w:t>
      </w:r>
      <w:r>
        <w:t>.)</w:t>
      </w:r>
    </w:p>
    <w:p w14:paraId="65E53BE1" w14:textId="77777777" w:rsidR="004039CE" w:rsidRDefault="00F112EB" w:rsidP="00F112EB">
      <w:pPr>
        <w:pStyle w:val="BodyTextL25"/>
      </w:pPr>
      <w:r>
        <w:t xml:space="preserve">Взяв за основу сведения, которые проверялись в ходе захвата данных в Packet Tracer, ответьте: «Какой порт прослушивает </w:t>
      </w:r>
      <w:r>
        <w:rPr>
          <w:b/>
        </w:rPr>
        <w:t>веб-сервер</w:t>
      </w:r>
      <w:r>
        <w:t xml:space="preserve"> для получения веб-запросов?».</w:t>
      </w:r>
    </w:p>
    <w:p w14:paraId="42B826CD" w14:textId="77777777" w:rsidR="004039CE" w:rsidRDefault="00F112EB" w:rsidP="00F112EB">
      <w:pPr>
        <w:pStyle w:val="BodyTextL25"/>
      </w:pPr>
      <w:r>
        <w:t xml:space="preserve">Какой порт прослушивает </w:t>
      </w:r>
      <w:r>
        <w:rPr>
          <w:b/>
        </w:rPr>
        <w:t>веб-сервер</w:t>
      </w:r>
      <w:r>
        <w:t xml:space="preserve"> для получения DNS-запросов?</w:t>
      </w:r>
    </w:p>
    <w:p w14:paraId="2DB5518D" w14:textId="77777777" w:rsidR="004039CE" w:rsidRDefault="004039CE" w:rsidP="004039CE">
      <w:pPr>
        <w:pStyle w:val="AnswerLineL25"/>
      </w:pPr>
      <w:r>
        <w:t>Введите ваш ответ здесь.</w:t>
      </w:r>
    </w:p>
    <w:p w14:paraId="3BA7F194" w14:textId="09F00846" w:rsidR="006A3D54" w:rsidRPr="006A3D54" w:rsidRDefault="006A3D54" w:rsidP="006A3D54">
      <w:pPr>
        <w:pStyle w:val="ConfigWindow"/>
      </w:pPr>
      <w:bookmarkStart w:id="1" w:name="_GoBack"/>
      <w:bookmarkEnd w:id="1"/>
      <w:r>
        <w:t>Конец документа</w:t>
      </w:r>
    </w:p>
    <w:sectPr w:rsidR="006A3D54" w:rsidRPr="006A3D54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6B7B69" w14:textId="77777777" w:rsidR="003E3367" w:rsidRDefault="003E3367" w:rsidP="00710659">
      <w:pPr>
        <w:spacing w:after="0" w:line="240" w:lineRule="auto"/>
      </w:pPr>
      <w:r>
        <w:separator/>
      </w:r>
    </w:p>
    <w:p w14:paraId="536A3180" w14:textId="77777777" w:rsidR="003E3367" w:rsidRDefault="003E3367"/>
  </w:endnote>
  <w:endnote w:type="continuationSeparator" w:id="0">
    <w:p w14:paraId="2DB3372A" w14:textId="77777777" w:rsidR="003E3367" w:rsidRDefault="003E3367" w:rsidP="00710659">
      <w:pPr>
        <w:spacing w:after="0" w:line="240" w:lineRule="auto"/>
      </w:pPr>
      <w:r>
        <w:continuationSeparator/>
      </w:r>
    </w:p>
    <w:p w14:paraId="4F57FFCD" w14:textId="77777777" w:rsidR="003E3367" w:rsidRDefault="003E336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C1B37E" w14:textId="77777777" w:rsidR="003B256A" w:rsidRDefault="003B256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FCE83" w14:textId="0CFEF8DF" w:rsidR="00926CB2" w:rsidRPr="00882B63" w:rsidRDefault="008E00D5" w:rsidP="00E859E3">
    <w:pPr>
      <w:pStyle w:val="a6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315BB8">
          <w:t>2013 г.</w:t>
        </w:r>
      </w:sdtContent>
    </w:sdt>
    <w:r>
      <w:t xml:space="preserve"> - </w:t>
    </w:r>
    <w:r>
      <w:fldChar w:fldCharType="begin"/>
    </w:r>
    <w:r>
      <w:instrText xml:space="preserve"> SAVEDATE  \@ "гггг"  \* MERGEFORMAT </w:instrText>
    </w:r>
    <w:r>
      <w:fldChar w:fldCharType="separate"/>
    </w:r>
    <w:r w:rsidR="00315BB8">
      <w:rPr>
        <w:noProof/>
      </w:rPr>
      <w:t>гггг</w:t>
    </w:r>
    <w:r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D2E86"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D2E86">
      <w:rPr>
        <w:b/>
        <w:szCs w:val="16"/>
      </w:rPr>
      <w:t>5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23B78" w14:textId="4DA337B9" w:rsidR="00882B63" w:rsidRPr="00882B63" w:rsidRDefault="00882B63" w:rsidP="00E859E3">
    <w:pPr>
      <w:pStyle w:val="a6"/>
      <w:rPr>
        <w:szCs w:val="16"/>
      </w:rPr>
    </w:pPr>
    <w:r>
      <w:t xml:space="preserve">© </w:t>
    </w:r>
    <w:r w:rsidRPr="00B31F19">
      <w:sym w:font="Symbol" w:char="F0E3"/>
    </w:r>
    <w:r>
      <w:t xml:space="preserve"> </w:t>
    </w:r>
    <w:sdt>
      <w:sdtPr>
        <w:alias w:val="Комментарии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315BB8">
          <w:t>2013 г.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"гггг"  \* MERGEFORMAT </w:instrText>
    </w:r>
    <w:r w:rsidR="007E6402">
      <w:fldChar w:fldCharType="separate"/>
    </w:r>
    <w:r w:rsidR="00315BB8">
      <w:rPr>
        <w:noProof/>
      </w:rPr>
      <w:t>гггг</w:t>
    </w:r>
    <w:r w:rsidR="007E6402">
      <w:fldChar w:fldCharType="end"/>
    </w:r>
    <w:r>
      <w:t xml:space="preserve"> Корпорация Cisco и/или ее дочерние компании. Все права защищены. Открытая информация Cisco </w:t>
    </w:r>
    <w:r>
      <w:tab/>
      <w:t xml:space="preserve">страница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BD2E86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BD2E86">
      <w:rPr>
        <w:b/>
        <w:szCs w:val="16"/>
      </w:rPr>
      <w:t>5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D6CBFD" w14:textId="77777777" w:rsidR="003E3367" w:rsidRDefault="003E3367" w:rsidP="00710659">
      <w:pPr>
        <w:spacing w:after="0" w:line="240" w:lineRule="auto"/>
      </w:pPr>
      <w:r>
        <w:separator/>
      </w:r>
    </w:p>
    <w:p w14:paraId="535C7569" w14:textId="77777777" w:rsidR="003E3367" w:rsidRDefault="003E3367"/>
  </w:footnote>
  <w:footnote w:type="continuationSeparator" w:id="0">
    <w:p w14:paraId="36495516" w14:textId="77777777" w:rsidR="003E3367" w:rsidRDefault="003E3367" w:rsidP="00710659">
      <w:pPr>
        <w:spacing w:after="0" w:line="240" w:lineRule="auto"/>
      </w:pPr>
      <w:r>
        <w:continuationSeparator/>
      </w:r>
    </w:p>
    <w:p w14:paraId="36520542" w14:textId="77777777" w:rsidR="003E3367" w:rsidRDefault="003E336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265419" w14:textId="77777777" w:rsidR="003B256A" w:rsidRDefault="003B256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Заголовок"/>
      <w:tag w:val=""/>
      <w:id w:val="-1711953976"/>
      <w:placeholder>
        <w:docPart w:val="44C107CAC60F457685E0539CC60603D4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2967C0F8" w14:textId="77777777" w:rsidR="00926CB2" w:rsidRDefault="00180A91" w:rsidP="008402F2">
        <w:pPr>
          <w:pStyle w:val="PageHead"/>
        </w:pPr>
        <w:r>
          <w:t>Packet Tracer - Изучение моделей TCP/IP и OSI в действии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D65512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18B8A2B5" wp14:editId="7E46B8FD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B0DC905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Часть %1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Шаг %2.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DF612DD"/>
    <w:multiLevelType w:val="multilevel"/>
    <w:tmpl w:val="467ED054"/>
    <w:styleLink w:val="LabList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Часть 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Шаг %3.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Часть %1.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о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7"/>
  </w:num>
  <w:num w:numId="2">
    <w:abstractNumId w:val="5"/>
    <w:lvlOverride w:ilvl="0"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3"/>
  </w:num>
  <w:num w:numId="4">
    <w:abstractNumId w:val="5"/>
    <w:lvlOverride w:ilvl="0">
      <w:startOverride w:val="1"/>
      <w:lvl w:ilvl="0">
        <w:start w:val="1"/>
        <w:numFmt w:val="decimal"/>
        <w:pStyle w:val="1"/>
        <w:suff w:val="space"/>
        <w:lvlText w:val="Часть %1.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2"/>
        <w:suff w:val="space"/>
        <w:lvlText w:val="Задача %2.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Шаг %3.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5"/>
  </w:num>
  <w:num w:numId="6">
    <w:abstractNumId w:val="1"/>
  </w:num>
  <w:num w:numId="7">
    <w:abstractNumId w:val="2"/>
  </w:num>
  <w:num w:numId="8">
    <w:abstractNumId w:val="6"/>
    <w:lvlOverride w:ilvl="0">
      <w:lvl w:ilvl="0">
        <w:start w:val="1"/>
        <w:numFmt w:val="decimal"/>
        <w:lvlText w:val="Часть %1.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5"/>
    <w:lvlOverride w:ilvl="2">
      <w:lvl w:ilvl="2">
        <w:start w:val="1"/>
        <w:numFmt w:val="lowerLetter"/>
        <w:pStyle w:val="3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4"/>
  </w:num>
  <w:num w:numId="1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A91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25812"/>
    <w:rsid w:val="00041AF6"/>
    <w:rsid w:val="00044E62"/>
    <w:rsid w:val="00050BA4"/>
    <w:rsid w:val="0005141D"/>
    <w:rsid w:val="00051738"/>
    <w:rsid w:val="0005242B"/>
    <w:rsid w:val="00052548"/>
    <w:rsid w:val="00056F02"/>
    <w:rsid w:val="00060696"/>
    <w:rsid w:val="00062D89"/>
    <w:rsid w:val="00065C83"/>
    <w:rsid w:val="00067A67"/>
    <w:rsid w:val="00070C16"/>
    <w:rsid w:val="00075EA9"/>
    <w:rsid w:val="000769CF"/>
    <w:rsid w:val="000815D8"/>
    <w:rsid w:val="00084C99"/>
    <w:rsid w:val="00085764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1967"/>
    <w:rsid w:val="000C2118"/>
    <w:rsid w:val="000C2A74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34D"/>
    <w:rsid w:val="00157902"/>
    <w:rsid w:val="00162105"/>
    <w:rsid w:val="00162870"/>
    <w:rsid w:val="00162EEA"/>
    <w:rsid w:val="00163164"/>
    <w:rsid w:val="00166253"/>
    <w:rsid w:val="001704B7"/>
    <w:rsid w:val="001708A6"/>
    <w:rsid w:val="001710C0"/>
    <w:rsid w:val="00172AFB"/>
    <w:rsid w:val="001772B8"/>
    <w:rsid w:val="00180A91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4CFF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2404"/>
    <w:rsid w:val="002639D8"/>
    <w:rsid w:val="002648DB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2F7228"/>
    <w:rsid w:val="00302887"/>
    <w:rsid w:val="003056EB"/>
    <w:rsid w:val="003071FF"/>
    <w:rsid w:val="00310652"/>
    <w:rsid w:val="00311065"/>
    <w:rsid w:val="0031371D"/>
    <w:rsid w:val="00315BB8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67E69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3367"/>
    <w:rsid w:val="003E5BE5"/>
    <w:rsid w:val="003F18D1"/>
    <w:rsid w:val="003F20EC"/>
    <w:rsid w:val="003F4F0E"/>
    <w:rsid w:val="003F6096"/>
    <w:rsid w:val="003F6E06"/>
    <w:rsid w:val="004039CE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3625F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A672C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062C0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3D54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472"/>
    <w:rsid w:val="00705FEC"/>
    <w:rsid w:val="00710659"/>
    <w:rsid w:val="0071147A"/>
    <w:rsid w:val="0071185D"/>
    <w:rsid w:val="00716317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4808"/>
    <w:rsid w:val="00786F58"/>
    <w:rsid w:val="00787CC1"/>
    <w:rsid w:val="00792F4E"/>
    <w:rsid w:val="0079398D"/>
    <w:rsid w:val="00796C25"/>
    <w:rsid w:val="007A287C"/>
    <w:rsid w:val="007A3B2A"/>
    <w:rsid w:val="007B0C9D"/>
    <w:rsid w:val="007B31D8"/>
    <w:rsid w:val="007B53BA"/>
    <w:rsid w:val="007B5522"/>
    <w:rsid w:val="007C0EE0"/>
    <w:rsid w:val="007C1B71"/>
    <w:rsid w:val="007C2FBB"/>
    <w:rsid w:val="007C7164"/>
    <w:rsid w:val="007C7413"/>
    <w:rsid w:val="007D1984"/>
    <w:rsid w:val="007D2AFE"/>
    <w:rsid w:val="007E2994"/>
    <w:rsid w:val="007E3264"/>
    <w:rsid w:val="007E3FEA"/>
    <w:rsid w:val="007E6402"/>
    <w:rsid w:val="007F0A0B"/>
    <w:rsid w:val="007F3A60"/>
    <w:rsid w:val="007F3D0B"/>
    <w:rsid w:val="007F4F67"/>
    <w:rsid w:val="007F7C94"/>
    <w:rsid w:val="00802FFA"/>
    <w:rsid w:val="00810E4B"/>
    <w:rsid w:val="00814BAA"/>
    <w:rsid w:val="00816F0C"/>
    <w:rsid w:val="00817F06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87FBD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386B"/>
    <w:rsid w:val="00926CB2"/>
    <w:rsid w:val="00930386"/>
    <w:rsid w:val="009309F5"/>
    <w:rsid w:val="00933237"/>
    <w:rsid w:val="00933F28"/>
    <w:rsid w:val="009400C3"/>
    <w:rsid w:val="0094019A"/>
    <w:rsid w:val="009453F7"/>
    <w:rsid w:val="009476C0"/>
    <w:rsid w:val="00963E34"/>
    <w:rsid w:val="00964DFA"/>
    <w:rsid w:val="00970A69"/>
    <w:rsid w:val="0098155C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1B5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2EA6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458"/>
    <w:rsid w:val="00AC05AB"/>
    <w:rsid w:val="00AC1E7E"/>
    <w:rsid w:val="00AC507D"/>
    <w:rsid w:val="00AC66E4"/>
    <w:rsid w:val="00AD04F2"/>
    <w:rsid w:val="00AD4578"/>
    <w:rsid w:val="00AD68E9"/>
    <w:rsid w:val="00AE4BCA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5397B"/>
    <w:rsid w:val="00B53EE9"/>
    <w:rsid w:val="00B6183E"/>
    <w:rsid w:val="00B62809"/>
    <w:rsid w:val="00B72F2A"/>
    <w:rsid w:val="00B74716"/>
    <w:rsid w:val="00B75BE9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67BE"/>
    <w:rsid w:val="00BB73FF"/>
    <w:rsid w:val="00BB7688"/>
    <w:rsid w:val="00BC7423"/>
    <w:rsid w:val="00BC7CAC"/>
    <w:rsid w:val="00BD2E86"/>
    <w:rsid w:val="00BD6D76"/>
    <w:rsid w:val="00BE56B3"/>
    <w:rsid w:val="00BE676D"/>
    <w:rsid w:val="00BF04E8"/>
    <w:rsid w:val="00BF16BF"/>
    <w:rsid w:val="00BF4D1F"/>
    <w:rsid w:val="00BF76BE"/>
    <w:rsid w:val="00C01DD5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6F38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3EF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A5B91"/>
    <w:rsid w:val="00EB001B"/>
    <w:rsid w:val="00EB3082"/>
    <w:rsid w:val="00EB6C33"/>
    <w:rsid w:val="00EC6F62"/>
    <w:rsid w:val="00ED2EA2"/>
    <w:rsid w:val="00ED4AEA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12EB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5445"/>
    <w:rsid w:val="00F55EB5"/>
    <w:rsid w:val="00F60BE0"/>
    <w:rsid w:val="00F61A58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6B101C"/>
  <w15:docId w15:val="{78DA12DB-7918-4F52-B920-8D0FB58AC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1">
    <w:name w:val="heading 1"/>
    <w:basedOn w:val="a0"/>
    <w:next w:val="BodyTextL25"/>
    <w:link w:val="10"/>
    <w:autoRedefine/>
    <w:uiPriority w:val="9"/>
    <w:unhideWhenUsed/>
    <w:qFormat/>
    <w:rsid w:val="00D531D0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2">
    <w:name w:val="heading 2"/>
    <w:basedOn w:val="a0"/>
    <w:next w:val="BodyTextL25"/>
    <w:link w:val="20"/>
    <w:autoRedefine/>
    <w:uiPriority w:val="9"/>
    <w:unhideWhenUsed/>
    <w:qFormat/>
    <w:rsid w:val="004039CE"/>
    <w:pPr>
      <w:keepNext/>
      <w:numPr>
        <w:ilvl w:val="1"/>
        <w:numId w:val="5"/>
      </w:numPr>
      <w:spacing w:before="0" w:after="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D531D0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4">
    <w:name w:val="heading 4"/>
    <w:basedOn w:val="BodyTextL25"/>
    <w:next w:val="BodyTextL25"/>
    <w:link w:val="40"/>
    <w:unhideWhenUsed/>
    <w:qFormat/>
    <w:rsid w:val="00BD2E86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5">
    <w:name w:val="heading 5"/>
    <w:basedOn w:val="a0"/>
    <w:next w:val="a0"/>
    <w:link w:val="50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7">
    <w:name w:val="heading 7"/>
    <w:basedOn w:val="a0"/>
    <w:next w:val="a0"/>
    <w:link w:val="70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8">
    <w:name w:val="heading 8"/>
    <w:basedOn w:val="a0"/>
    <w:next w:val="a0"/>
    <w:link w:val="80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D531D0"/>
    <w:rPr>
      <w:b/>
      <w:bCs/>
      <w:noProof/>
      <w:sz w:val="26"/>
      <w:szCs w:val="26"/>
    </w:rPr>
  </w:style>
  <w:style w:type="character" w:customStyle="1" w:styleId="20">
    <w:name w:val="Заголовок 2 Знак"/>
    <w:link w:val="2"/>
    <w:uiPriority w:val="9"/>
    <w:rsid w:val="004039CE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a0"/>
    <w:next w:val="a0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7B31D8"/>
    <w:rPr>
      <w:b/>
      <w:i/>
      <w:color w:val="FFFFFF" w:themeColor="background1"/>
    </w:rPr>
  </w:style>
  <w:style w:type="paragraph" w:customStyle="1" w:styleId="PageHead">
    <w:name w:val="Page Head"/>
    <w:basedOn w:val="a0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a4">
    <w:name w:val="header"/>
    <w:basedOn w:val="a0"/>
    <w:link w:val="a5"/>
    <w:unhideWhenUsed/>
    <w:rsid w:val="008402F2"/>
    <w:pPr>
      <w:tabs>
        <w:tab w:val="center" w:pos="4680"/>
        <w:tab w:val="right" w:pos="9360"/>
      </w:tabs>
    </w:pPr>
  </w:style>
  <w:style w:type="character" w:customStyle="1" w:styleId="a5">
    <w:name w:val="Верхний колонтитул Знак"/>
    <w:basedOn w:val="a1"/>
    <w:link w:val="a4"/>
    <w:rsid w:val="008402F2"/>
    <w:rPr>
      <w:sz w:val="22"/>
      <w:szCs w:val="22"/>
    </w:rPr>
  </w:style>
  <w:style w:type="paragraph" w:styleId="a6">
    <w:name w:val="footer"/>
    <w:basedOn w:val="a0"/>
    <w:link w:val="a7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a7">
    <w:name w:val="Нижний колонтитул Знак"/>
    <w:link w:val="a6"/>
    <w:uiPriority w:val="99"/>
    <w:rsid w:val="00E859E3"/>
    <w:rPr>
      <w:sz w:val="16"/>
      <w:szCs w:val="22"/>
    </w:rPr>
  </w:style>
  <w:style w:type="paragraph" w:styleId="a8">
    <w:name w:val="Balloon Text"/>
    <w:basedOn w:val="a0"/>
    <w:link w:val="a9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a0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aa">
    <w:name w:val="Table Grid"/>
    <w:basedOn w:val="a2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a0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a0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ab"/>
    <w:next w:val="BodyTextL25"/>
    <w:qFormat/>
    <w:rsid w:val="000C1967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a0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a0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a0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a0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a0"/>
    <w:qFormat/>
    <w:rsid w:val="00C44DB7"/>
    <w:pPr>
      <w:spacing w:before="240" w:after="240"/>
      <w:jc w:val="center"/>
    </w:pPr>
  </w:style>
  <w:style w:type="paragraph" w:styleId="ac">
    <w:name w:val="Document Map"/>
    <w:basedOn w:val="a0"/>
    <w:link w:val="ad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ad">
    <w:name w:val="Схема документа Знак"/>
    <w:link w:val="ac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a2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a2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a3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a3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">
    <w:name w:val="HTML Preformatted"/>
    <w:basedOn w:val="a0"/>
    <w:link w:val="HTML0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rsid w:val="00C6495E"/>
    <w:rPr>
      <w:rFonts w:ascii="Courier New" w:eastAsia="Times New Roman" w:hAnsi="Courier New" w:cs="Courier New"/>
    </w:rPr>
  </w:style>
  <w:style w:type="character" w:styleId="ae">
    <w:name w:val="annotation reference"/>
    <w:semiHidden/>
    <w:unhideWhenUsed/>
    <w:rsid w:val="000B2344"/>
    <w:rPr>
      <w:sz w:val="16"/>
      <w:szCs w:val="16"/>
    </w:rPr>
  </w:style>
  <w:style w:type="paragraph" w:styleId="af">
    <w:name w:val="annotation text"/>
    <w:basedOn w:val="a0"/>
    <w:link w:val="af0"/>
    <w:semiHidden/>
    <w:unhideWhenUsed/>
    <w:rsid w:val="000B2344"/>
    <w:rPr>
      <w:sz w:val="20"/>
      <w:szCs w:val="20"/>
    </w:rPr>
  </w:style>
  <w:style w:type="character" w:customStyle="1" w:styleId="af0">
    <w:name w:val="Текст примечания Знак"/>
    <w:basedOn w:val="a1"/>
    <w:link w:val="af"/>
    <w:semiHidden/>
    <w:rsid w:val="000B2344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0B2344"/>
    <w:rPr>
      <w:b/>
      <w:bCs/>
    </w:rPr>
  </w:style>
  <w:style w:type="character" w:customStyle="1" w:styleId="af2">
    <w:name w:val="Тема примечания Знак"/>
    <w:link w:val="af1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a3"/>
    <w:uiPriority w:val="99"/>
    <w:rsid w:val="00596998"/>
    <w:pPr>
      <w:numPr>
        <w:numId w:val="3"/>
      </w:numPr>
    </w:pPr>
  </w:style>
  <w:style w:type="character" w:customStyle="1" w:styleId="40">
    <w:name w:val="Заголовок 4 Знак"/>
    <w:basedOn w:val="a1"/>
    <w:link w:val="4"/>
    <w:rsid w:val="00BD2E86"/>
    <w:rPr>
      <w:rFonts w:eastAsia="Times New Roman"/>
      <w:bCs/>
      <w:color w:val="FFFFFF" w:themeColor="background1"/>
      <w:sz w:val="6"/>
      <w:szCs w:val="28"/>
    </w:rPr>
  </w:style>
  <w:style w:type="character" w:customStyle="1" w:styleId="50">
    <w:name w:val="Заголовок 5 Знак"/>
    <w:basedOn w:val="a1"/>
    <w:link w:val="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60">
    <w:name w:val="Заголовок 6 Знак"/>
    <w:basedOn w:val="a1"/>
    <w:link w:val="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70">
    <w:name w:val="Заголовок 7 Знак"/>
    <w:basedOn w:val="a1"/>
    <w:link w:val="7"/>
    <w:semiHidden/>
    <w:rsid w:val="00BF76BE"/>
    <w:rPr>
      <w:rFonts w:eastAsia="Times New Roman"/>
      <w:szCs w:val="24"/>
    </w:rPr>
  </w:style>
  <w:style w:type="character" w:customStyle="1" w:styleId="80">
    <w:name w:val="Заголовок 8 Знак"/>
    <w:basedOn w:val="a1"/>
    <w:link w:val="8"/>
    <w:semiHidden/>
    <w:rsid w:val="00BF76BE"/>
    <w:rPr>
      <w:rFonts w:eastAsia="Times New Roman"/>
      <w:i/>
      <w:iCs/>
      <w:szCs w:val="24"/>
    </w:rPr>
  </w:style>
  <w:style w:type="character" w:customStyle="1" w:styleId="90">
    <w:name w:val="Заголовок 9 Знак"/>
    <w:basedOn w:val="a1"/>
    <w:link w:val="9"/>
    <w:semiHidden/>
    <w:rsid w:val="00BF76BE"/>
    <w:rPr>
      <w:rFonts w:eastAsia="Times New Roman" w:cs="Arial"/>
      <w:sz w:val="22"/>
      <w:szCs w:val="22"/>
    </w:rPr>
  </w:style>
  <w:style w:type="character" w:customStyle="1" w:styleId="30">
    <w:name w:val="Заголовок 3 Знак"/>
    <w:link w:val="3"/>
    <w:rsid w:val="00D531D0"/>
    <w:rPr>
      <w:rFonts w:eastAsia="Times New Roman"/>
      <w:b/>
      <w:bCs/>
      <w:sz w:val="22"/>
      <w:szCs w:val="26"/>
    </w:rPr>
  </w:style>
  <w:style w:type="paragraph" w:styleId="af3">
    <w:name w:val="endnote text"/>
    <w:basedOn w:val="a0"/>
    <w:link w:val="af4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4">
    <w:name w:val="Текст концевой сноски Знак"/>
    <w:basedOn w:val="a1"/>
    <w:link w:val="af3"/>
    <w:semiHidden/>
    <w:rsid w:val="00231DCA"/>
    <w:rPr>
      <w:rFonts w:eastAsia="Times New Roman"/>
    </w:rPr>
  </w:style>
  <w:style w:type="paragraph" w:styleId="af5">
    <w:name w:val="footnote text"/>
    <w:basedOn w:val="a0"/>
    <w:link w:val="af6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af6">
    <w:name w:val="Текст сноски Знак"/>
    <w:basedOn w:val="a1"/>
    <w:link w:val="af5"/>
    <w:semiHidden/>
    <w:rsid w:val="00231DCA"/>
    <w:rPr>
      <w:rFonts w:eastAsia="Times New Roman"/>
    </w:rPr>
  </w:style>
  <w:style w:type="paragraph" w:styleId="11">
    <w:name w:val="index 1"/>
    <w:basedOn w:val="a0"/>
    <w:next w:val="a0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21">
    <w:name w:val="index 2"/>
    <w:basedOn w:val="a0"/>
    <w:next w:val="a0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31">
    <w:name w:val="index 3"/>
    <w:basedOn w:val="a0"/>
    <w:next w:val="a0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41">
    <w:name w:val="index 4"/>
    <w:basedOn w:val="a0"/>
    <w:next w:val="a0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51">
    <w:name w:val="index 5"/>
    <w:basedOn w:val="a0"/>
    <w:next w:val="a0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61">
    <w:name w:val="index 6"/>
    <w:basedOn w:val="a0"/>
    <w:next w:val="a0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71">
    <w:name w:val="index 7"/>
    <w:basedOn w:val="a0"/>
    <w:next w:val="a0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81">
    <w:name w:val="index 8"/>
    <w:basedOn w:val="a0"/>
    <w:next w:val="a0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91">
    <w:name w:val="index 9"/>
    <w:basedOn w:val="a0"/>
    <w:next w:val="a0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af7">
    <w:name w:val="index heading"/>
    <w:basedOn w:val="a0"/>
    <w:next w:val="1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af8">
    <w:name w:val="macro"/>
    <w:link w:val="af9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af9">
    <w:name w:val="Текст макроса Знак"/>
    <w:basedOn w:val="a1"/>
    <w:link w:val="af8"/>
    <w:semiHidden/>
    <w:rsid w:val="00231DCA"/>
    <w:rPr>
      <w:rFonts w:ascii="Courier New" w:eastAsia="Times New Roman" w:hAnsi="Courier New" w:cs="Courier New"/>
      <w:lang w:val="ru-RU" w:eastAsia="en-US" w:bidi="ar-SA"/>
    </w:rPr>
  </w:style>
  <w:style w:type="paragraph" w:styleId="afa">
    <w:name w:val="table of authorities"/>
    <w:basedOn w:val="a0"/>
    <w:next w:val="a0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afb">
    <w:name w:val="table of figures"/>
    <w:basedOn w:val="a0"/>
    <w:next w:val="a0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afc">
    <w:name w:val="toa heading"/>
    <w:basedOn w:val="a0"/>
    <w:next w:val="a0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12">
    <w:name w:val="toc 1"/>
    <w:basedOn w:val="a0"/>
    <w:next w:val="a0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22">
    <w:name w:val="toc 2"/>
    <w:basedOn w:val="a0"/>
    <w:next w:val="a0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32">
    <w:name w:val="toc 3"/>
    <w:basedOn w:val="a0"/>
    <w:next w:val="a0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42">
    <w:name w:val="toc 4"/>
    <w:basedOn w:val="a0"/>
    <w:next w:val="a0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52">
    <w:name w:val="toc 5"/>
    <w:basedOn w:val="a0"/>
    <w:next w:val="a0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62">
    <w:name w:val="toc 6"/>
    <w:basedOn w:val="a0"/>
    <w:next w:val="a0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72">
    <w:name w:val="toc 7"/>
    <w:basedOn w:val="a0"/>
    <w:next w:val="a0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82">
    <w:name w:val="toc 8"/>
    <w:basedOn w:val="a0"/>
    <w:next w:val="a0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92">
    <w:name w:val="toc 9"/>
    <w:basedOn w:val="a0"/>
    <w:next w:val="a0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ab">
    <w:name w:val="Body Text"/>
    <w:basedOn w:val="a0"/>
    <w:link w:val="afd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afd">
    <w:name w:val="Основной текст Знак"/>
    <w:link w:val="ab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ab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a1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afd"/>
    <w:link w:val="BodyTextBold"/>
    <w:rsid w:val="00C73E03"/>
    <w:rPr>
      <w:rFonts w:eastAsia="Times New Roman" w:cs="Arial"/>
      <w:b/>
      <w:szCs w:val="24"/>
    </w:rPr>
  </w:style>
  <w:style w:type="paragraph" w:styleId="afe">
    <w:name w:val="Title"/>
    <w:basedOn w:val="a0"/>
    <w:next w:val="BodyTextL25"/>
    <w:link w:val="aff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aff">
    <w:name w:val="Заголовок Знак"/>
    <w:basedOn w:val="a1"/>
    <w:link w:val="af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a2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aff0">
    <w:name w:val="Placeholder Text"/>
    <w:basedOn w:val="a1"/>
    <w:uiPriority w:val="99"/>
    <w:semiHidden/>
    <w:rsid w:val="00FA154B"/>
    <w:rPr>
      <w:color w:val="808080"/>
    </w:rPr>
  </w:style>
  <w:style w:type="numbering" w:customStyle="1" w:styleId="PartStepSubStepList">
    <w:name w:val="Part_Step_SubStep_List"/>
    <w:basedOn w:val="a3"/>
    <w:uiPriority w:val="99"/>
    <w:rsid w:val="00F112EB"/>
    <w:pPr>
      <w:numPr>
        <w:numId w:val="10"/>
      </w:numPr>
    </w:pPr>
  </w:style>
  <w:style w:type="paragraph" w:styleId="a">
    <w:name w:val="List Bullet"/>
    <w:basedOn w:val="a0"/>
    <w:rsid w:val="00F112EB"/>
    <w:pPr>
      <w:numPr>
        <w:numId w:val="11"/>
      </w:numPr>
      <w:spacing w:before="0" w:after="0" w:line="240" w:lineRule="auto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19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4C107CAC60F457685E0539CC60603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396835-7000-4F5E-AF6A-A10A58316076}"/>
      </w:docPartPr>
      <w:docPartBody>
        <w:p w:rsidR="005B1919" w:rsidRDefault="009802DD">
          <w:pPr>
            <w:pStyle w:val="44C107CAC60F457685E0539CC60603D4"/>
          </w:pPr>
          <w:r>
            <w:rPr>
              <w:rStyle w:val="a3"/>
              <w:lang w:val="ru-RU"/>
            </w:rPr>
            <w:t>[Заголовок]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02DD"/>
    <w:rsid w:val="004B2AF9"/>
    <w:rsid w:val="005A15A9"/>
    <w:rsid w:val="005B1919"/>
    <w:rsid w:val="009802DD"/>
    <w:rsid w:val="009D0143"/>
    <w:rsid w:val="00CE5A9C"/>
    <w:rsid w:val="00D546A4"/>
    <w:rsid w:val="00E443AF"/>
    <w:rsid w:val="00EB334E"/>
    <w:rsid w:val="00FB7B7D"/>
    <w:rsid w:val="00FC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44C107CAC60F457685E0539CC60603D4">
    <w:name w:val="44C107CAC60F457685E0539CC60603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B69699A13D0B4CA63681947F1FC185" ma:contentTypeVersion="12" ma:contentTypeDescription="Create a new document." ma:contentTypeScope="" ma:versionID="44a33b3fa0fc9739ca4f05d0928e20b6">
  <xsd:schema xmlns:xsd="http://www.w3.org/2001/XMLSchema" xmlns:xs="http://www.w3.org/2001/XMLSchema" xmlns:p="http://schemas.microsoft.com/office/2006/metadata/properties" xmlns:ns2="a1b72a2d-8f26-495f-9733-d5e7c550b09e" xmlns:ns3="e0f1ff1f-598f-4411-a12b-3a6e862f7ceb" targetNamespace="http://schemas.microsoft.com/office/2006/metadata/properties" ma:root="true" ma:fieldsID="f69614da705ea6ca72d91d2af4f1fe0e" ns2:_="" ns3:_="">
    <xsd:import namespace="a1b72a2d-8f26-495f-9733-d5e7c550b09e"/>
    <xsd:import namespace="e0f1ff1f-598f-4411-a12b-3a6e862f7c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b72a2d-8f26-495f-9733-d5e7c550b0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f1ff1f-598f-4411-a12b-3a6e862f7ce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E9B255-16A2-4EEC-99BB-AEB07B95A1C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65274B6-6BA3-42F0-944A-0735DC64AEB2}"/>
</file>

<file path=customXml/itemProps3.xml><?xml version="1.0" encoding="utf-8"?>
<ds:datastoreItem xmlns:ds="http://schemas.openxmlformats.org/officeDocument/2006/customXml" ds:itemID="{F68F7E45-EE5E-4760-808E-8457D3E27F10}"/>
</file>

<file path=customXml/itemProps4.xml><?xml version="1.0" encoding="utf-8"?>
<ds:datastoreItem xmlns:ds="http://schemas.openxmlformats.org/officeDocument/2006/customXml" ds:itemID="{D057F42D-DAA1-4C89-A37F-A799EE26FCDC}"/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1</TotalTime>
  <Pages>4</Pages>
  <Words>1635</Words>
  <Characters>9320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Investigate the TCP/IP and OSI Models in Action</vt:lpstr>
    </vt:vector>
  </TitlesOfParts>
  <Company>Cisco Systems, Inc.</Company>
  <LinksUpToDate>false</LinksUpToDate>
  <CharactersWithSpaces>10934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Изучение моделей TCP/IP и OSI в действии</dc:title>
  <dc:creator>SP</dc:creator>
  <dc:description>2013 г.</dc:description>
  <cp:lastModifiedBy>Антон Носков</cp:lastModifiedBy>
  <cp:revision>4</cp:revision>
  <dcterms:created xsi:type="dcterms:W3CDTF">2019-10-03T22:13:00Z</dcterms:created>
  <dcterms:modified xsi:type="dcterms:W3CDTF">2020-07-01T17:01:00Z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0x01010060B69699A13D0B4CA63681947F1FC185</vt:lpwstr>
  </property>
</Properties>
</file>