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2CE" w:rsidRPr="001C05A1" w:rsidRDefault="003A1879" w:rsidP="001F72CE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3FFC0EC486AE41BE98A71CE8078A37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E4AAD">
            <w:t>Packet Tracer - Подключение проводной и беспроводной локальных сетей</w:t>
          </w:r>
        </w:sdtContent>
      </w:sdt>
      <w:r w:rsidR="006E4AAD">
        <w:rPr>
          <w:rStyle w:val="LabTitleInstVersred"/>
        </w:rPr>
        <w:t xml:space="preserve"> </w:t>
      </w:r>
    </w:p>
    <w:p w:rsidR="00D778DF" w:rsidRPr="009A1CF4" w:rsidRDefault="00D778DF" w:rsidP="00D778DF">
      <w:pPr>
        <w:pStyle w:val="InstNoteRed"/>
      </w:pPr>
      <w:r w:rsidRPr="001C05A1">
        <w:t>.</w:t>
      </w:r>
    </w:p>
    <w:p w:rsidR="00523466" w:rsidRPr="00BB73FF" w:rsidRDefault="00523466" w:rsidP="00523466">
      <w:pPr>
        <w:pStyle w:val="1"/>
      </w:pPr>
      <w:r>
        <w:t>Таблица адресации</w:t>
      </w:r>
    </w:p>
    <w:tbl>
      <w:tblPr>
        <w:tblW w:w="990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казывает адресацию для устройства, интерфейса, IP-адреса и где интерфейс подключен."/>
      </w:tblPr>
      <w:tblGrid>
        <w:gridCol w:w="3330"/>
        <w:gridCol w:w="1980"/>
        <w:gridCol w:w="2430"/>
        <w:gridCol w:w="2163"/>
      </w:tblGrid>
      <w:tr w:rsidR="00523466" w:rsidTr="000B5523">
        <w:trPr>
          <w:cantSplit/>
          <w:tblHeader/>
          <w:jc w:val="center"/>
        </w:trPr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3466" w:rsidRPr="00E87D62" w:rsidRDefault="00523466" w:rsidP="00F00CB8">
            <w:pPr>
              <w:pStyle w:val="TableHeading"/>
            </w:pPr>
            <w:r>
              <w:t>Устройство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3466" w:rsidRPr="00E87D62" w:rsidRDefault="00523466" w:rsidP="00F00CB8">
            <w:pPr>
              <w:pStyle w:val="TableHeading"/>
            </w:pPr>
            <w:r>
              <w:t>Интерфейс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3466" w:rsidRPr="00E87D62" w:rsidRDefault="00523466" w:rsidP="00F00CB8">
            <w:pPr>
              <w:pStyle w:val="TableHeading"/>
            </w:pPr>
            <w:r>
              <w:t>IP-адрес</w:t>
            </w:r>
          </w:p>
        </w:tc>
        <w:tc>
          <w:tcPr>
            <w:tcW w:w="21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3466" w:rsidRPr="00E87D62" w:rsidRDefault="00523466" w:rsidP="00F00CB8">
            <w:pPr>
              <w:pStyle w:val="TableHeading"/>
            </w:pPr>
            <w:r>
              <w:t>Подключается к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Cloud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Eth6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—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F0/0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:rsidR="00523466" w:rsidRPr="00A938B2" w:rsidRDefault="000B5523" w:rsidP="00F36C84">
            <w:pPr>
              <w:pStyle w:val="ConfigWindow"/>
            </w:pPr>
            <w:r>
              <w:t>ТОЛЬКО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Coax7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—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Port0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Cable Modem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Port0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—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Coax7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:rsidR="00523466" w:rsidRPr="00A938B2" w:rsidRDefault="000B5523" w:rsidP="00F36C84">
            <w:pPr>
              <w:pStyle w:val="ConfigWindow"/>
            </w:pPr>
            <w:r>
              <w:t>Кабельный модем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Port1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—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Internet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Console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—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RS232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nil"/>
            </w:tcBorders>
            <w:vAlign w:val="center"/>
          </w:tcPr>
          <w:p w:rsidR="00523466" w:rsidRPr="000B5523" w:rsidRDefault="000B5523" w:rsidP="00F36C84">
            <w:pPr>
              <w:pStyle w:val="ConfigWindow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F0/0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192.168.2.1/24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Eth6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nil"/>
            </w:tcBorders>
            <w:vAlign w:val="center"/>
          </w:tcPr>
          <w:p w:rsidR="00523466" w:rsidRPr="000B5523" w:rsidRDefault="000B5523" w:rsidP="00F36C84">
            <w:pPr>
              <w:pStyle w:val="ConfigWindow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F0/1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10.0.0.1/24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F0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:rsidR="00523466" w:rsidRPr="000B5523" w:rsidRDefault="000B5523" w:rsidP="00F36C84">
            <w:pPr>
              <w:pStyle w:val="ConfigWindow"/>
            </w:pPr>
            <w:r>
              <w:t>Router0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Ser0/0/0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172.31.0.1/24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Ser0/0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Router1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Ser0/0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172.31.0.2/24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Ser0/0/0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top w:val="nil"/>
              <w:bottom w:val="single" w:sz="2" w:space="0" w:color="auto"/>
            </w:tcBorders>
            <w:vAlign w:val="center"/>
          </w:tcPr>
          <w:p w:rsidR="00523466" w:rsidRPr="00A938B2" w:rsidRDefault="000B5523" w:rsidP="00F36C84">
            <w:pPr>
              <w:pStyle w:val="ConfigWindow"/>
            </w:pPr>
            <w:r>
              <w:t>Router1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F1/0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172.16.0.1/24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F0/1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bottom w:val="nil"/>
            </w:tcBorders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Wireless Router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Internet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192.168.2.2/24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Port1</w:t>
            </w:r>
          </w:p>
        </w:tc>
      </w:tr>
      <w:tr w:rsidR="00523466" w:rsidRPr="00A938B2" w:rsidTr="000B5523">
        <w:trPr>
          <w:cantSplit/>
          <w:jc w:val="center"/>
        </w:trPr>
        <w:tc>
          <w:tcPr>
            <w:tcW w:w="3330" w:type="dxa"/>
            <w:tcBorders>
              <w:top w:val="nil"/>
            </w:tcBorders>
            <w:vAlign w:val="center"/>
          </w:tcPr>
          <w:p w:rsidR="00523466" w:rsidRPr="00A938B2" w:rsidRDefault="000B5523" w:rsidP="00F36C84">
            <w:pPr>
              <w:pStyle w:val="ConfigWindow"/>
            </w:pPr>
            <w:r>
              <w:t>WirelessRouter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Eth1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192.168.1.1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F0</w:t>
            </w:r>
          </w:p>
        </w:tc>
      </w:tr>
      <w:tr w:rsidR="00523466" w:rsidRPr="00A938B2" w:rsidTr="00523466">
        <w:trPr>
          <w:cantSplit/>
          <w:jc w:val="center"/>
        </w:trPr>
        <w:tc>
          <w:tcPr>
            <w:tcW w:w="33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Family PC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F0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192.168.1.102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Eth1</w:t>
            </w:r>
          </w:p>
        </w:tc>
      </w:tr>
      <w:tr w:rsidR="00523466" w:rsidRPr="00A938B2" w:rsidTr="00523466">
        <w:trPr>
          <w:cantSplit/>
          <w:jc w:val="center"/>
        </w:trPr>
        <w:tc>
          <w:tcPr>
            <w:tcW w:w="33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Switch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F0/1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172.16.0.2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F1/0</w:t>
            </w:r>
          </w:p>
        </w:tc>
      </w:tr>
      <w:tr w:rsidR="00523466" w:rsidRPr="00A938B2" w:rsidTr="00523466">
        <w:trPr>
          <w:cantSplit/>
          <w:jc w:val="center"/>
        </w:trPr>
        <w:tc>
          <w:tcPr>
            <w:tcW w:w="33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Netacad.pka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F0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10.0.0.254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F0/1</w:t>
            </w:r>
          </w:p>
        </w:tc>
      </w:tr>
      <w:tr w:rsidR="00523466" w:rsidRPr="00A938B2" w:rsidTr="00523466">
        <w:trPr>
          <w:cantSplit/>
          <w:jc w:val="center"/>
        </w:trPr>
        <w:tc>
          <w:tcPr>
            <w:tcW w:w="33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Configuration Terminal</w:t>
            </w:r>
          </w:p>
        </w:tc>
        <w:tc>
          <w:tcPr>
            <w:tcW w:w="198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RS232</w:t>
            </w:r>
          </w:p>
        </w:tc>
        <w:tc>
          <w:tcPr>
            <w:tcW w:w="2430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—</w:t>
            </w:r>
          </w:p>
        </w:tc>
        <w:tc>
          <w:tcPr>
            <w:tcW w:w="2163" w:type="dxa"/>
            <w:vAlign w:val="center"/>
          </w:tcPr>
          <w:p w:rsidR="00523466" w:rsidRPr="00A938B2" w:rsidRDefault="00523466" w:rsidP="00F00CB8">
            <w:pPr>
              <w:pStyle w:val="TableText"/>
            </w:pPr>
            <w:r>
              <w:t>Console</w:t>
            </w:r>
          </w:p>
        </w:tc>
      </w:tr>
    </w:tbl>
    <w:p w:rsidR="00523466" w:rsidRPr="00BB73FF" w:rsidRDefault="00523466" w:rsidP="00523466">
      <w:pPr>
        <w:pStyle w:val="1"/>
      </w:pPr>
      <w:r>
        <w:t>Задачи</w:t>
      </w:r>
    </w:p>
    <w:p w:rsidR="00523466" w:rsidRPr="004C0909" w:rsidRDefault="00523466" w:rsidP="00523466">
      <w:pPr>
        <w:pStyle w:val="BodyTextL25Bold"/>
      </w:pPr>
      <w:r>
        <w:t>Часть 1. Подключение к облаку</w:t>
      </w:r>
    </w:p>
    <w:p w:rsidR="00523466" w:rsidRPr="004C0909" w:rsidRDefault="00523466" w:rsidP="00523466">
      <w:pPr>
        <w:pStyle w:val="BodyTextL25Bold"/>
      </w:pPr>
      <w:r>
        <w:t>Часть 2. Подключение маршрутизатора Router0</w:t>
      </w:r>
    </w:p>
    <w:p w:rsidR="00523466" w:rsidRPr="004C0909" w:rsidRDefault="00523466" w:rsidP="00523466">
      <w:pPr>
        <w:pStyle w:val="BodyTextL25Bold"/>
      </w:pPr>
      <w:r>
        <w:t>Часть 3. Подключение оставшихся устройств</w:t>
      </w:r>
    </w:p>
    <w:p w:rsidR="00523466" w:rsidRPr="004C0909" w:rsidRDefault="00523466" w:rsidP="00523466">
      <w:pPr>
        <w:pStyle w:val="BodyTextL25Bold"/>
      </w:pPr>
      <w:r>
        <w:t>Часть 4. Проверка подключений</w:t>
      </w:r>
    </w:p>
    <w:p w:rsidR="00523466" w:rsidRPr="004C0909" w:rsidRDefault="00523466" w:rsidP="00523466">
      <w:pPr>
        <w:pStyle w:val="BodyTextL25Bold"/>
      </w:pPr>
      <w:r>
        <w:t>Часть 5. Изучение физической топологии</w:t>
      </w:r>
    </w:p>
    <w:p w:rsidR="00523466" w:rsidRPr="00C07FD9" w:rsidRDefault="00523466" w:rsidP="00523466">
      <w:pPr>
        <w:pStyle w:val="1"/>
      </w:pPr>
      <w:r>
        <w:t>Общие сведения</w:t>
      </w:r>
    </w:p>
    <w:p w:rsidR="00523466" w:rsidRPr="007057FE" w:rsidRDefault="00523466" w:rsidP="00523466">
      <w:pPr>
        <w:pStyle w:val="BodyTextL25"/>
      </w:pPr>
      <w:r>
        <w:t xml:space="preserve">При работе в программе Packet Tracer (в рамках лабораторной работы или в реальных условиях) вы должны уметь выбирать необходимый кабель и надлежащим образом подключать устройства. В ходе данного упражнения будут рассмотрены: конфигурирование устройств в программе Packet Tracer, </w:t>
      </w:r>
      <w:r>
        <w:lastRenderedPageBreak/>
        <w:t>выбор кабеля в зависимости от конфигурации, а также подключение устройств. Также в этом упражнении будет подробно рассмотрено физическое представление сети в программе Packet Tracer.</w:t>
      </w:r>
    </w:p>
    <w:p w:rsidR="006F1CA6" w:rsidRDefault="006F1CA6" w:rsidP="006F1CA6">
      <w:pPr>
        <w:pStyle w:val="1"/>
      </w:pPr>
      <w:r>
        <w:t>Инструкции</w:t>
      </w:r>
    </w:p>
    <w:p w:rsidR="00523466" w:rsidRDefault="00523466" w:rsidP="00523466">
      <w:pPr>
        <w:pStyle w:val="2"/>
      </w:pPr>
      <w:r>
        <w:t>Подключение к облаку</w:t>
      </w:r>
    </w:p>
    <w:p w:rsidR="00523466" w:rsidRDefault="00523466" w:rsidP="00523466">
      <w:pPr>
        <w:pStyle w:val="3"/>
      </w:pPr>
      <w:r>
        <w:t>Подключите Cloud (Облако) к Router0.</w:t>
      </w:r>
    </w:p>
    <w:p w:rsidR="00523466" w:rsidRDefault="00523466" w:rsidP="00523466">
      <w:pPr>
        <w:pStyle w:val="SubStepAlpha"/>
        <w:numPr>
          <w:ilvl w:val="2"/>
          <w:numId w:val="12"/>
        </w:numPr>
      </w:pPr>
      <w:r>
        <w:t xml:space="preserve">В левом нижнем углу щелкните значок в виде оранжевой молнии, чтобы открыть список доступных </w:t>
      </w:r>
      <w:r>
        <w:rPr>
          <w:b/>
        </w:rPr>
        <w:t>подключений</w:t>
      </w:r>
      <w:r>
        <w:t>.</w:t>
      </w:r>
    </w:p>
    <w:p w:rsidR="00523466" w:rsidRDefault="00523466" w:rsidP="00523466">
      <w:pPr>
        <w:pStyle w:val="SubStepAlpha"/>
        <w:numPr>
          <w:ilvl w:val="2"/>
          <w:numId w:val="12"/>
        </w:numPr>
      </w:pPr>
      <w:r>
        <w:t xml:space="preserve">Выберите правильный кабель для подключения порта </w:t>
      </w:r>
      <w:r>
        <w:rPr>
          <w:b/>
        </w:rPr>
        <w:t>F0/0 Router0</w:t>
      </w:r>
      <w:r>
        <w:t xml:space="preserve"> к порту </w:t>
      </w:r>
      <w:r w:rsidRPr="008470D8">
        <w:rPr>
          <w:b/>
        </w:rPr>
        <w:t>Eth6 Cloud</w:t>
      </w:r>
      <w:r>
        <w:t xml:space="preserve">. </w:t>
      </w:r>
      <w:r>
        <w:rPr>
          <w:b/>
        </w:rPr>
        <w:t>Cloud</w:t>
      </w:r>
      <w:r>
        <w:t xml:space="preserve"> — это тип коммутатора, поэтому используйте подключение </w:t>
      </w:r>
      <w:r>
        <w:rPr>
          <w:b/>
        </w:rPr>
        <w:t>Copper Straight-Through</w:t>
      </w:r>
      <w:r>
        <w:t xml:space="preserve"> (Медное прямое). После подключения правильного кабеля индикатор канала на кабеле загорится зеленым цветом.</w:t>
      </w:r>
    </w:p>
    <w:p w:rsidR="00523466" w:rsidRDefault="00523466" w:rsidP="00523466">
      <w:pPr>
        <w:pStyle w:val="3"/>
      </w:pPr>
      <w:r>
        <w:t>Подключите Cloud (Облако) к Cable Modem (Кабельный модем).</w:t>
      </w:r>
    </w:p>
    <w:p w:rsidR="00523466" w:rsidRDefault="00523466" w:rsidP="00523466">
      <w:pPr>
        <w:pStyle w:val="BodyTextL25"/>
      </w:pPr>
      <w:r>
        <w:t xml:space="preserve">Выберите правильный кабель для подключения порта </w:t>
      </w:r>
      <w:r w:rsidRPr="008470D8">
        <w:rPr>
          <w:b/>
        </w:rPr>
        <w:t>Coax7 Cloud</w:t>
      </w:r>
      <w:r>
        <w:t xml:space="preserve"> к порту </w:t>
      </w:r>
      <w:r w:rsidRPr="008470D8">
        <w:rPr>
          <w:b/>
        </w:rPr>
        <w:t>Port0 Modem</w:t>
      </w:r>
      <w:r>
        <w:t xml:space="preserve">. </w:t>
      </w:r>
    </w:p>
    <w:p w:rsidR="00523466" w:rsidRDefault="00523466" w:rsidP="00523466">
      <w:pPr>
        <w:pStyle w:val="BodyTextL25"/>
      </w:pPr>
      <w:r>
        <w:t>После подключения правильного кабеля индикатор канала на кабеле загорится зеленым цветом.</w:t>
      </w:r>
    </w:p>
    <w:p w:rsidR="00523466" w:rsidRDefault="00523466" w:rsidP="00523466">
      <w:pPr>
        <w:pStyle w:val="2"/>
      </w:pPr>
      <w:r>
        <w:t>Подключение маршрутизатора Router0</w:t>
      </w:r>
    </w:p>
    <w:p w:rsidR="00523466" w:rsidRDefault="00523466" w:rsidP="00523466">
      <w:pPr>
        <w:pStyle w:val="3"/>
      </w:pPr>
      <w:r>
        <w:t>Подключите Router0 к Router1.</w:t>
      </w:r>
    </w:p>
    <w:p w:rsidR="00523466" w:rsidRDefault="00523466" w:rsidP="00523466">
      <w:pPr>
        <w:pStyle w:val="BodyTextL25"/>
      </w:pPr>
      <w:r>
        <w:t xml:space="preserve">Выберите правильный кабель для подключения порта </w:t>
      </w:r>
      <w:r w:rsidRPr="008470D8">
        <w:rPr>
          <w:b/>
        </w:rPr>
        <w:t>Ser0/0/0 Router0</w:t>
      </w:r>
      <w:r>
        <w:t xml:space="preserve"> к порту </w:t>
      </w:r>
      <w:r>
        <w:rPr>
          <w:b/>
        </w:rPr>
        <w:t>Ser0/0 Router1</w:t>
      </w:r>
      <w:r>
        <w:t>. Используйте один из доступных последовательных (</w:t>
      </w:r>
      <w:r>
        <w:rPr>
          <w:b/>
        </w:rPr>
        <w:t>Serial</w:t>
      </w:r>
      <w:r>
        <w:t xml:space="preserve">) кабелей. </w:t>
      </w:r>
    </w:p>
    <w:p w:rsidR="00523466" w:rsidRDefault="00523466" w:rsidP="00523466">
      <w:pPr>
        <w:pStyle w:val="BodyTextL25"/>
      </w:pPr>
      <w:r>
        <w:t>После подключения правильного кабеля индикатор канала на кабеле загорится зеленым цветом.</w:t>
      </w:r>
    </w:p>
    <w:p w:rsidR="00523466" w:rsidRDefault="00523466" w:rsidP="00523466">
      <w:pPr>
        <w:pStyle w:val="3"/>
      </w:pPr>
      <w:r>
        <w:t>Подключите Router0 к netacad.pka.</w:t>
      </w:r>
    </w:p>
    <w:p w:rsidR="00523466" w:rsidRDefault="00523466" w:rsidP="00523466">
      <w:pPr>
        <w:pStyle w:val="BodyTextL25"/>
      </w:pPr>
      <w:r>
        <w:t xml:space="preserve">Выберите правильный кабель для подключения порта </w:t>
      </w:r>
      <w:r>
        <w:rPr>
          <w:b/>
        </w:rPr>
        <w:t>F0/1 Router0</w:t>
      </w:r>
      <w:r>
        <w:t xml:space="preserve"> к порту </w:t>
      </w:r>
      <w:r>
        <w:rPr>
          <w:b/>
        </w:rPr>
        <w:t>F0 netacad.pka</w:t>
      </w:r>
      <w:r>
        <w:t xml:space="preserve">. Маршрутизаторы и компьютеры обычно используют одинаковые провода для отправки (1 и 2) и получения (3 и 6) данных. Кабель, который нужно выбрать, состоит из скрученных проводов. Хотя многие современные сетевые платы могут автоматически определить, какие пары используются для приема и передачи, на маршрутизаторе </w:t>
      </w:r>
      <w:r>
        <w:rPr>
          <w:b/>
        </w:rPr>
        <w:t>Router0</w:t>
      </w:r>
      <w:r>
        <w:t xml:space="preserve"> и сервере </w:t>
      </w:r>
      <w:r>
        <w:rPr>
          <w:b/>
        </w:rPr>
        <w:t>netacad.pka</w:t>
      </w:r>
      <w:r>
        <w:t xml:space="preserve"> нет сетевых плат с этой функцией автоопределения. </w:t>
      </w:r>
    </w:p>
    <w:p w:rsidR="00523466" w:rsidRDefault="00523466" w:rsidP="00523466">
      <w:pPr>
        <w:pStyle w:val="BodyTextL25"/>
      </w:pPr>
      <w:r>
        <w:t>После подключения правильного кабеля индикатор канала на кабеле загорится зеленым цветом.</w:t>
      </w:r>
    </w:p>
    <w:p w:rsidR="00523466" w:rsidRDefault="00523466" w:rsidP="00523466">
      <w:pPr>
        <w:pStyle w:val="3"/>
      </w:pPr>
      <w:r>
        <w:t>Подключите Router0 к Configuration Terminal (Терминал настройки).</w:t>
      </w:r>
    </w:p>
    <w:p w:rsidR="00523466" w:rsidRDefault="00523466" w:rsidP="00523466">
      <w:pPr>
        <w:pStyle w:val="BodyTextL25"/>
      </w:pPr>
      <w:r>
        <w:t xml:space="preserve">Выберите правильный кабель для подключения </w:t>
      </w:r>
      <w:r>
        <w:rPr>
          <w:b/>
        </w:rPr>
        <w:t xml:space="preserve">консоли Router0 </w:t>
      </w:r>
      <w:r>
        <w:t xml:space="preserve">к </w:t>
      </w:r>
      <w:r w:rsidRPr="009500C6">
        <w:rPr>
          <w:b/>
        </w:rPr>
        <w:t>терминалу RS232</w:t>
      </w:r>
      <w:r>
        <w:t xml:space="preserve"> . Этот кабель не обеспечивает сетевой доступ к </w:t>
      </w:r>
      <w:r>
        <w:rPr>
          <w:b/>
        </w:rPr>
        <w:t>Configuration Terminal</w:t>
      </w:r>
      <w:r>
        <w:t xml:space="preserve">, но позволяет настроить </w:t>
      </w:r>
      <w:r>
        <w:rPr>
          <w:b/>
        </w:rPr>
        <w:t>Router0</w:t>
      </w:r>
      <w:r>
        <w:t xml:space="preserve"> через терминал.</w:t>
      </w:r>
    </w:p>
    <w:p w:rsidR="00523466" w:rsidRDefault="00523466" w:rsidP="00523466">
      <w:pPr>
        <w:pStyle w:val="BodyTextL25"/>
      </w:pPr>
      <w:r>
        <w:t>После подключения правильного кабеля индикаторы канала на кабеле станут черными.</w:t>
      </w:r>
    </w:p>
    <w:p w:rsidR="00523466" w:rsidRDefault="00523466" w:rsidP="00523466">
      <w:pPr>
        <w:pStyle w:val="2"/>
      </w:pPr>
      <w:r>
        <w:t>Подключение оставшихся устройств</w:t>
      </w:r>
    </w:p>
    <w:p w:rsidR="00523466" w:rsidRDefault="00523466" w:rsidP="00523466">
      <w:pPr>
        <w:pStyle w:val="3"/>
      </w:pPr>
      <w:r>
        <w:t>Подключите Router1 к Switch (Коммутатор).</w:t>
      </w:r>
    </w:p>
    <w:p w:rsidR="00523466" w:rsidRDefault="00523466" w:rsidP="00523466">
      <w:pPr>
        <w:pStyle w:val="BodyTextL25"/>
      </w:pPr>
      <w:r>
        <w:t xml:space="preserve">Выберите правильный кабель для подключения порта </w:t>
      </w:r>
      <w:r>
        <w:rPr>
          <w:b/>
        </w:rPr>
        <w:t>F1/0 Router1</w:t>
      </w:r>
      <w:r>
        <w:t xml:space="preserve"> к порту </w:t>
      </w:r>
      <w:r>
        <w:rPr>
          <w:b/>
        </w:rPr>
        <w:t>F0/1 Switch</w:t>
      </w:r>
      <w:r>
        <w:t>.</w:t>
      </w:r>
    </w:p>
    <w:p w:rsidR="00523466" w:rsidRDefault="00523466" w:rsidP="00523466">
      <w:pPr>
        <w:pStyle w:val="BodyTextL25"/>
      </w:pPr>
      <w:r>
        <w:t>После подключения правильного кабеля индикатор канала на кабеле загорится зеленым цветом. Подождите несколько секунд, чтобы индикатор из оранжевого стал зеленым.</w:t>
      </w:r>
    </w:p>
    <w:p w:rsidR="00523466" w:rsidRDefault="00523466" w:rsidP="00523466">
      <w:pPr>
        <w:pStyle w:val="3"/>
      </w:pPr>
      <w:r>
        <w:lastRenderedPageBreak/>
        <w:t>Подключите Cable Modem (Кабельный модем) к Wireless Router (Беспроводной маршрутизатор).</w:t>
      </w:r>
    </w:p>
    <w:p w:rsidR="00523466" w:rsidRDefault="00523466" w:rsidP="00523466">
      <w:pPr>
        <w:pStyle w:val="BodyTextL25"/>
      </w:pPr>
      <w:r>
        <w:t>Выберите правильный</w:t>
      </w:r>
      <w:r>
        <w:rPr>
          <w:b/>
        </w:rPr>
        <w:t xml:space="preserve"> кабель для подключения порта Port1 Modem</w:t>
      </w:r>
      <w:r>
        <w:t xml:space="preserve"> к порту</w:t>
      </w:r>
      <w:r>
        <w:rPr>
          <w:b/>
        </w:rPr>
        <w:t xml:space="preserve"> Internet Wireless Router</w:t>
      </w:r>
      <w:r>
        <w:t>.</w:t>
      </w:r>
    </w:p>
    <w:p w:rsidR="00523466" w:rsidRDefault="00523466" w:rsidP="00523466">
      <w:pPr>
        <w:pStyle w:val="BodyTextL25"/>
      </w:pPr>
      <w:r>
        <w:t>После подключения правильного кабеля индикатор канала на кабеле загорится зеленым цветом.</w:t>
      </w:r>
    </w:p>
    <w:p w:rsidR="00523466" w:rsidRDefault="00523466" w:rsidP="00523466">
      <w:pPr>
        <w:pStyle w:val="3"/>
      </w:pPr>
      <w:r>
        <w:t>Подключите Wireless Router (Беспроводной маршрутизатор) к Family PC (Общий ПК).</w:t>
      </w:r>
    </w:p>
    <w:p w:rsidR="00523466" w:rsidRDefault="00523466" w:rsidP="00523466">
      <w:pPr>
        <w:pStyle w:val="BodyTextL25"/>
      </w:pPr>
      <w:r>
        <w:t xml:space="preserve">Выберите правильный кабель для подключения порта </w:t>
      </w:r>
      <w:r>
        <w:rPr>
          <w:b/>
        </w:rPr>
        <w:t>Eth1 Wireless Router</w:t>
      </w:r>
      <w:r>
        <w:t xml:space="preserve"> к </w:t>
      </w:r>
      <w:r w:rsidRPr="004E7687">
        <w:rPr>
          <w:b/>
        </w:rPr>
        <w:t>Family PC</w:t>
      </w:r>
      <w:r>
        <w:t xml:space="preserve">. </w:t>
      </w:r>
    </w:p>
    <w:p w:rsidR="00523466" w:rsidRDefault="00523466" w:rsidP="00523466">
      <w:pPr>
        <w:pStyle w:val="BodyTextL25"/>
      </w:pPr>
      <w:r>
        <w:t>После подключения правильного кабеля индикатор канала на кабеле загорится зеленым цветом.</w:t>
      </w:r>
    </w:p>
    <w:p w:rsidR="00523466" w:rsidRDefault="00523466" w:rsidP="00523466">
      <w:pPr>
        <w:pStyle w:val="2"/>
      </w:pPr>
      <w:r>
        <w:t>Проверка подключений</w:t>
      </w:r>
    </w:p>
    <w:p w:rsidR="00523466" w:rsidRDefault="00523466" w:rsidP="00523466">
      <w:pPr>
        <w:pStyle w:val="3"/>
      </w:pPr>
      <w:r>
        <w:t>Проверьте подключение Family PC к netacad.pka.</w:t>
      </w:r>
    </w:p>
    <w:p w:rsidR="00523466" w:rsidRDefault="00523466" w:rsidP="00523466">
      <w:pPr>
        <w:pStyle w:val="SubStepAlpha"/>
        <w:numPr>
          <w:ilvl w:val="2"/>
          <w:numId w:val="13"/>
        </w:numPr>
      </w:pPr>
      <w:r>
        <w:t xml:space="preserve">Откройте командную строку на </w:t>
      </w:r>
      <w:r>
        <w:rPr>
          <w:b/>
        </w:rPr>
        <w:t>Family PC</w:t>
      </w:r>
      <w:r>
        <w:t xml:space="preserve"> и выполните команду ping для сервера </w:t>
      </w:r>
      <w:r>
        <w:rPr>
          <w:b/>
        </w:rPr>
        <w:t>netacad.pka</w:t>
      </w:r>
      <w:r>
        <w:t>.</w:t>
      </w:r>
    </w:p>
    <w:p w:rsidR="00523466" w:rsidRPr="004F55CE" w:rsidRDefault="00523466" w:rsidP="00523466">
      <w:pPr>
        <w:pStyle w:val="SubStepAlpha"/>
        <w:numPr>
          <w:ilvl w:val="2"/>
          <w:numId w:val="13"/>
        </w:numPr>
      </w:pPr>
      <w:r>
        <w:t xml:space="preserve">Откройте </w:t>
      </w:r>
      <w:r w:rsidRPr="004F55CE">
        <w:rPr>
          <w:b/>
        </w:rPr>
        <w:t>веб-браузер</w:t>
      </w:r>
      <w:r>
        <w:t xml:space="preserve"> и введите адрес </w:t>
      </w:r>
      <w:r w:rsidRPr="004F55CE">
        <w:rPr>
          <w:b/>
        </w:rPr>
        <w:t>http://netacad.pka</w:t>
      </w:r>
      <w:r>
        <w:t>.</w:t>
      </w:r>
    </w:p>
    <w:p w:rsidR="00523466" w:rsidRDefault="00523466" w:rsidP="00523466">
      <w:pPr>
        <w:pStyle w:val="3"/>
      </w:pPr>
      <w:r>
        <w:t>Отправьте запрос ping с Home PC (Домашний ПК) на Switch (Коммутатор).</w:t>
      </w:r>
    </w:p>
    <w:p w:rsidR="00523466" w:rsidRPr="004F55CE" w:rsidRDefault="00523466" w:rsidP="00523466">
      <w:pPr>
        <w:pStyle w:val="BodyTextL25"/>
      </w:pPr>
      <w:r>
        <w:t xml:space="preserve">Откройте командную строку на </w:t>
      </w:r>
      <w:r w:rsidRPr="004F55CE">
        <w:rPr>
          <w:b/>
        </w:rPr>
        <w:t>Home PC</w:t>
      </w:r>
      <w:r>
        <w:t xml:space="preserve"> и выполните команду ping для IP-адреса </w:t>
      </w:r>
      <w:r w:rsidRPr="004F55CE">
        <w:rPr>
          <w:b/>
        </w:rPr>
        <w:t>Switch</w:t>
      </w:r>
      <w:r>
        <w:t>, чтобы проверить соединение.</w:t>
      </w:r>
    </w:p>
    <w:p w:rsidR="00523466" w:rsidRDefault="00523466" w:rsidP="00523466">
      <w:pPr>
        <w:pStyle w:val="3"/>
      </w:pPr>
      <w:r>
        <w:t>Откройте Router0 с Configuration Terminal (Терминал настройки).</w:t>
      </w:r>
    </w:p>
    <w:p w:rsidR="00523466" w:rsidRDefault="00523466" w:rsidP="00523466">
      <w:pPr>
        <w:pStyle w:val="SubStepAlpha"/>
        <w:numPr>
          <w:ilvl w:val="2"/>
          <w:numId w:val="14"/>
        </w:numPr>
      </w:pPr>
      <w:r>
        <w:t xml:space="preserve">Откройте </w:t>
      </w:r>
      <w:r w:rsidRPr="00D03492">
        <w:rPr>
          <w:b/>
        </w:rPr>
        <w:t>Terminal</w:t>
      </w:r>
      <w:r>
        <w:t xml:space="preserve"> на </w:t>
      </w:r>
      <w:r w:rsidRPr="00D03492">
        <w:rPr>
          <w:b/>
        </w:rPr>
        <w:t>Configuration Terminal</w:t>
      </w:r>
      <w:r>
        <w:t xml:space="preserve"> и примите параметры по умолчанию.</w:t>
      </w:r>
    </w:p>
    <w:p w:rsidR="00523466" w:rsidRPr="00C90B9D" w:rsidRDefault="00523466" w:rsidP="00523466">
      <w:pPr>
        <w:pStyle w:val="SubStepAlpha"/>
        <w:numPr>
          <w:ilvl w:val="2"/>
          <w:numId w:val="14"/>
        </w:numPr>
      </w:pPr>
      <w:r>
        <w:t xml:space="preserve">Нажмите клавишу </w:t>
      </w:r>
      <w:r w:rsidRPr="00EA2A0A">
        <w:rPr>
          <w:b/>
        </w:rPr>
        <w:t>ввода</w:t>
      </w:r>
      <w:r>
        <w:t xml:space="preserve">, чтобы открыть командную строку </w:t>
      </w:r>
      <w:r>
        <w:rPr>
          <w:b/>
        </w:rPr>
        <w:t>Router0</w:t>
      </w:r>
      <w:r>
        <w:t>.</w:t>
      </w:r>
    </w:p>
    <w:p w:rsidR="00523466" w:rsidRDefault="00523466" w:rsidP="00523466">
      <w:pPr>
        <w:pStyle w:val="SubStepAlpha"/>
        <w:numPr>
          <w:ilvl w:val="2"/>
          <w:numId w:val="14"/>
        </w:numPr>
      </w:pPr>
      <w:r>
        <w:t xml:space="preserve">Введите команду </w:t>
      </w:r>
      <w:r>
        <w:rPr>
          <w:b/>
        </w:rPr>
        <w:t>show ip interface brief</w:t>
      </w:r>
      <w:r>
        <w:t>, чтобы просмотреть состояние интерфейсов.</w:t>
      </w:r>
    </w:p>
    <w:p w:rsidR="00523466" w:rsidRDefault="00523466" w:rsidP="00523466">
      <w:pPr>
        <w:pStyle w:val="2"/>
      </w:pPr>
      <w:r>
        <w:t>Изучение физической топологии</w:t>
      </w:r>
    </w:p>
    <w:p w:rsidR="00523466" w:rsidRDefault="00523466" w:rsidP="00523466">
      <w:pPr>
        <w:pStyle w:val="3"/>
      </w:pPr>
      <w:r>
        <w:t>Изучите облако.</w:t>
      </w:r>
    </w:p>
    <w:p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Откройте вкладку </w:t>
      </w:r>
      <w:r w:rsidRPr="000335BC">
        <w:rPr>
          <w:b/>
        </w:rPr>
        <w:t>Physical Workspace</w:t>
      </w:r>
      <w:r>
        <w:t xml:space="preserve"> (Физическая рабочая область) или используйте сочетания клавиш </w:t>
      </w:r>
      <w:r w:rsidRPr="004B11C8">
        <w:rPr>
          <w:b/>
        </w:rPr>
        <w:t>Shift</w:t>
      </w:r>
      <w:r>
        <w:t>+</w:t>
      </w:r>
      <w:r w:rsidRPr="004B11C8">
        <w:rPr>
          <w:b/>
        </w:rPr>
        <w:t>P</w:t>
      </w:r>
      <w:r>
        <w:t xml:space="preserve"> и </w:t>
      </w:r>
      <w:r w:rsidRPr="004B11C8">
        <w:rPr>
          <w:b/>
        </w:rPr>
        <w:t>Shift</w:t>
      </w:r>
      <w:r>
        <w:t>+</w:t>
      </w:r>
      <w:r w:rsidRPr="004B11C8">
        <w:rPr>
          <w:b/>
        </w:rPr>
        <w:t>L</w:t>
      </w:r>
      <w:r>
        <w:t xml:space="preserve"> для переключения между логической и физической рабочими областями.</w:t>
      </w:r>
    </w:p>
    <w:p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Щелкните значок </w:t>
      </w:r>
      <w:r>
        <w:rPr>
          <w:b/>
        </w:rPr>
        <w:t>Home City</w:t>
      </w:r>
      <w:r>
        <w:t xml:space="preserve"> (Родной город).</w:t>
      </w:r>
    </w:p>
    <w:p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Щелкните значок </w:t>
      </w:r>
      <w:r>
        <w:rPr>
          <w:b/>
        </w:rPr>
        <w:t>Cloud</w:t>
      </w:r>
      <w:r>
        <w:t xml:space="preserve"> (Облако).</w:t>
      </w:r>
    </w:p>
    <w:p w:rsidR="00523466" w:rsidRDefault="00523466" w:rsidP="00523466">
      <w:pPr>
        <w:pStyle w:val="4"/>
      </w:pPr>
      <w:r>
        <w:t>Вопрос:</w:t>
      </w:r>
    </w:p>
    <w:p w:rsidR="00523466" w:rsidRDefault="00523466" w:rsidP="00523466">
      <w:pPr>
        <w:pStyle w:val="BodyTextL50"/>
        <w:spacing w:before="0"/>
      </w:pPr>
      <w:r>
        <w:t>Сколько проводов подключено к коммутатору в синей стойке?</w:t>
      </w:r>
    </w:p>
    <w:p w:rsidR="00523466" w:rsidRDefault="00523466" w:rsidP="00523466">
      <w:pPr>
        <w:pStyle w:val="AnswerLineL50"/>
      </w:pPr>
      <w:r>
        <w:t>Введите ваш ответ здесь.</w:t>
      </w:r>
    </w:p>
    <w:p w:rsidR="00523466" w:rsidRDefault="00523466" w:rsidP="00523466">
      <w:pPr>
        <w:pStyle w:val="BodyTextL50"/>
      </w:pPr>
    </w:p>
    <w:p w:rsidR="00523466" w:rsidRDefault="00523466" w:rsidP="00523466">
      <w:pPr>
        <w:pStyle w:val="SubStepAlpha"/>
        <w:numPr>
          <w:ilvl w:val="2"/>
          <w:numId w:val="15"/>
        </w:numPr>
      </w:pPr>
      <w:r>
        <w:t xml:space="preserve">Нажмите кнопку </w:t>
      </w:r>
      <w:r>
        <w:rPr>
          <w:b/>
        </w:rPr>
        <w:t>Back</w:t>
      </w:r>
      <w:r>
        <w:t xml:space="preserve"> (Назад) для возврата к </w:t>
      </w:r>
      <w:r>
        <w:rPr>
          <w:b/>
        </w:rPr>
        <w:t>Home City</w:t>
      </w:r>
      <w:r>
        <w:t>.</w:t>
      </w:r>
    </w:p>
    <w:p w:rsidR="00523466" w:rsidRDefault="00523466" w:rsidP="007841DD">
      <w:pPr>
        <w:pStyle w:val="3"/>
      </w:pPr>
      <w:r>
        <w:t>Изучите первичную сеть.</w:t>
      </w:r>
    </w:p>
    <w:p w:rsidR="00523466" w:rsidRDefault="00523466" w:rsidP="00523466">
      <w:pPr>
        <w:pStyle w:val="SubStepAlpha"/>
        <w:numPr>
          <w:ilvl w:val="2"/>
          <w:numId w:val="16"/>
        </w:numPr>
      </w:pPr>
      <w:r>
        <w:t xml:space="preserve">Щелкните значок </w:t>
      </w:r>
      <w:r>
        <w:rPr>
          <w:b/>
        </w:rPr>
        <w:t>Primary Network</w:t>
      </w:r>
      <w:r>
        <w:t xml:space="preserve"> (Первичная сеть). Удерживайте указатель мыши на разных кабелях.</w:t>
      </w:r>
    </w:p>
    <w:p w:rsidR="00523466" w:rsidRDefault="00523466" w:rsidP="00523466">
      <w:pPr>
        <w:pStyle w:val="4"/>
      </w:pPr>
      <w:r>
        <w:t>Вопрос:</w:t>
      </w:r>
    </w:p>
    <w:p w:rsidR="00523466" w:rsidRDefault="00523466" w:rsidP="00523466">
      <w:pPr>
        <w:pStyle w:val="BodyTextL50"/>
        <w:spacing w:before="0"/>
      </w:pPr>
      <w:r>
        <w:t>Что находится в таблице справа от синей стойки?</w:t>
      </w:r>
    </w:p>
    <w:p w:rsidR="00523466" w:rsidRDefault="00523466" w:rsidP="00523466">
      <w:pPr>
        <w:pStyle w:val="AnswerLineL50"/>
      </w:pPr>
      <w:r>
        <w:t>Введите ваш ответ здесь.</w:t>
      </w:r>
    </w:p>
    <w:p w:rsidR="00523466" w:rsidRDefault="00523466" w:rsidP="00523466">
      <w:pPr>
        <w:pStyle w:val="SubStepAlpha"/>
        <w:numPr>
          <w:ilvl w:val="2"/>
          <w:numId w:val="16"/>
        </w:numPr>
      </w:pPr>
      <w:r>
        <w:lastRenderedPageBreak/>
        <w:t xml:space="preserve">Нажмите кнопку </w:t>
      </w:r>
      <w:proofErr w:type="spellStart"/>
      <w:r>
        <w:rPr>
          <w:b/>
        </w:rPr>
        <w:t>Back</w:t>
      </w:r>
      <w:proofErr w:type="spellEnd"/>
      <w:r>
        <w:t xml:space="preserve"> (Назад) для возврата к </w:t>
      </w:r>
      <w:r>
        <w:rPr>
          <w:b/>
        </w:rPr>
        <w:t>Home City</w:t>
      </w:r>
      <w:r>
        <w:t>.</w:t>
      </w:r>
    </w:p>
    <w:p w:rsidR="00523466" w:rsidRDefault="00523466" w:rsidP="00523466">
      <w:pPr>
        <w:pStyle w:val="3"/>
      </w:pPr>
      <w:r>
        <w:t>Изучите вторичную сеть.</w:t>
      </w:r>
    </w:p>
    <w:p w:rsidR="007841DD" w:rsidRDefault="00523466" w:rsidP="007841DD">
      <w:pPr>
        <w:pStyle w:val="SubStepAlpha"/>
        <w:numPr>
          <w:ilvl w:val="2"/>
          <w:numId w:val="17"/>
        </w:numPr>
      </w:pPr>
      <w:r>
        <w:t xml:space="preserve">Щелкните значок </w:t>
      </w:r>
      <w:r>
        <w:rPr>
          <w:b/>
        </w:rPr>
        <w:t>Secondary Network</w:t>
      </w:r>
      <w:r>
        <w:t xml:space="preserve"> (Вторичная сеть). Удерживайте указатель мыши на разных кабелях.</w:t>
      </w:r>
    </w:p>
    <w:p w:rsidR="007841DD" w:rsidRDefault="007841DD" w:rsidP="007841DD">
      <w:pPr>
        <w:pStyle w:val="4"/>
      </w:pPr>
      <w:r>
        <w:t>Вопрос:</w:t>
      </w:r>
    </w:p>
    <w:p w:rsidR="007841DD" w:rsidRDefault="00523466" w:rsidP="007841DD">
      <w:pPr>
        <w:pStyle w:val="BodyTextL50"/>
        <w:spacing w:before="0"/>
      </w:pPr>
      <w:r>
        <w:t>Почему к каждому устройству подключено по два оранжевых кабеля?</w:t>
      </w:r>
    </w:p>
    <w:p w:rsidR="007841DD" w:rsidRDefault="007841DD" w:rsidP="007841DD">
      <w:pPr>
        <w:pStyle w:val="AnswerLineL50"/>
      </w:pPr>
      <w:r>
        <w:t>Введите ваш ответ здесь.</w:t>
      </w:r>
    </w:p>
    <w:p w:rsidR="00523466" w:rsidRPr="007057FE" w:rsidRDefault="00523466" w:rsidP="007841DD">
      <w:pPr>
        <w:pStyle w:val="SubStepAlpha"/>
        <w:numPr>
          <w:ilvl w:val="2"/>
          <w:numId w:val="17"/>
        </w:numPr>
      </w:pPr>
      <w:r>
        <w:t xml:space="preserve">Нажмите кнопку </w:t>
      </w:r>
      <w:proofErr w:type="spellStart"/>
      <w:r>
        <w:rPr>
          <w:b/>
        </w:rPr>
        <w:t>Back</w:t>
      </w:r>
      <w:proofErr w:type="spellEnd"/>
      <w:r>
        <w:t xml:space="preserve"> (Назад) для возврата к </w:t>
      </w:r>
      <w:r>
        <w:rPr>
          <w:b/>
        </w:rPr>
        <w:t>Home City</w:t>
      </w:r>
      <w:r>
        <w:t>.</w:t>
      </w:r>
    </w:p>
    <w:p w:rsidR="00523466" w:rsidRPr="007841DD" w:rsidRDefault="00523466" w:rsidP="007841DD">
      <w:pPr>
        <w:pStyle w:val="3"/>
      </w:pPr>
      <w:r>
        <w:t>Изучите домашнюю сеть.</w:t>
      </w:r>
    </w:p>
    <w:p w:rsidR="007841DD" w:rsidRDefault="00523466" w:rsidP="007841DD">
      <w:pPr>
        <w:pStyle w:val="SubStepAlpha"/>
        <w:numPr>
          <w:ilvl w:val="2"/>
          <w:numId w:val="18"/>
        </w:numPr>
      </w:pPr>
      <w:r>
        <w:t xml:space="preserve">Щелкните значок </w:t>
      </w:r>
      <w:r w:rsidRPr="00A013A5">
        <w:rPr>
          <w:b/>
        </w:rPr>
        <w:t>Home Network</w:t>
      </w:r>
      <w:r>
        <w:t xml:space="preserve"> (Домашняя сеть).</w:t>
      </w:r>
    </w:p>
    <w:p w:rsidR="007841DD" w:rsidRDefault="007841DD" w:rsidP="007841DD">
      <w:pPr>
        <w:pStyle w:val="4"/>
      </w:pPr>
      <w:r>
        <w:t>Вопрос:</w:t>
      </w:r>
    </w:p>
    <w:p w:rsidR="007841DD" w:rsidRDefault="00523466" w:rsidP="007841DD">
      <w:pPr>
        <w:pStyle w:val="BodyTextL50"/>
        <w:spacing w:before="0"/>
      </w:pPr>
      <w:r>
        <w:t>Почему нет стойки для оборудования?</w:t>
      </w:r>
    </w:p>
    <w:p w:rsidR="007841DD" w:rsidRDefault="007841DD" w:rsidP="007841DD">
      <w:pPr>
        <w:pStyle w:val="AnswerLineL50"/>
      </w:pPr>
      <w:r>
        <w:t>Введите ваш ответ здесь.</w:t>
      </w:r>
    </w:p>
    <w:p w:rsidR="00523466" w:rsidRPr="00C93B95" w:rsidRDefault="00523466" w:rsidP="007841DD">
      <w:pPr>
        <w:pStyle w:val="SubStepAlpha"/>
        <w:numPr>
          <w:ilvl w:val="2"/>
          <w:numId w:val="18"/>
        </w:numPr>
      </w:pPr>
      <w:bookmarkStart w:id="0" w:name="_GoBack"/>
      <w:bookmarkEnd w:id="0"/>
      <w:r>
        <w:t xml:space="preserve">Откройте вкладку </w:t>
      </w:r>
      <w:r w:rsidRPr="007841DD">
        <w:rPr>
          <w:b/>
        </w:rPr>
        <w:t>Logical Workspace</w:t>
      </w:r>
      <w:r>
        <w:t xml:space="preserve"> (Логическая рабочая область), чтобы вернуться к логической топологии.</w:t>
      </w:r>
    </w:p>
    <w:p w:rsidR="00C162C0" w:rsidRPr="00A43D23" w:rsidRDefault="00523466" w:rsidP="00A43D23">
      <w:pPr>
        <w:pStyle w:val="ConfigWindow"/>
      </w:pPr>
      <w:r>
        <w:t>Конец документа</w:t>
      </w:r>
    </w:p>
    <w:sectPr w:rsidR="00C162C0" w:rsidRPr="00A43D2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879" w:rsidRDefault="003A1879" w:rsidP="00710659">
      <w:pPr>
        <w:spacing w:after="0" w:line="240" w:lineRule="auto"/>
      </w:pPr>
      <w:r>
        <w:separator/>
      </w:r>
    </w:p>
    <w:p w:rsidR="003A1879" w:rsidRDefault="003A1879"/>
  </w:endnote>
  <w:endnote w:type="continuationSeparator" w:id="0">
    <w:p w:rsidR="003A1879" w:rsidRDefault="003A1879" w:rsidP="00710659">
      <w:pPr>
        <w:spacing w:after="0" w:line="240" w:lineRule="auto"/>
      </w:pPr>
      <w:r>
        <w:continuationSeparator/>
      </w:r>
    </w:p>
    <w:p w:rsidR="003A1879" w:rsidRDefault="003A18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F72CE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1F72CE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C556B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C556B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F72CE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1F72CE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F1CA6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F1CA6">
      <w:rPr>
        <w:b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879" w:rsidRDefault="003A1879" w:rsidP="00710659">
      <w:pPr>
        <w:spacing w:after="0" w:line="240" w:lineRule="auto"/>
      </w:pPr>
      <w:r>
        <w:separator/>
      </w:r>
    </w:p>
    <w:p w:rsidR="003A1879" w:rsidRDefault="003A1879"/>
  </w:footnote>
  <w:footnote w:type="continuationSeparator" w:id="0">
    <w:p w:rsidR="003A1879" w:rsidRDefault="003A1879" w:rsidP="00710659">
      <w:pPr>
        <w:spacing w:after="0" w:line="240" w:lineRule="auto"/>
      </w:pPr>
      <w:r>
        <w:continuationSeparator/>
      </w:r>
    </w:p>
    <w:p w:rsidR="003A1879" w:rsidRDefault="003A18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3FFC0EC486AE41BE98A71CE8078A371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5B5454" w:rsidP="008402F2">
        <w:pPr>
          <w:pStyle w:val="PageHead"/>
        </w:pPr>
        <w:r>
          <w:t>Packet Tracer - Подключение проводной и беспроводной локальных сетей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A8BE1054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CD9686C6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4FF5D6D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D5605F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58D2BB0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971607F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AD40693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52020F1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9"/>
  </w:num>
  <w:num w:numId="14">
    <w:abstractNumId w:val="7"/>
  </w:num>
  <w:num w:numId="15">
    <w:abstractNumId w:val="12"/>
  </w:num>
  <w:num w:numId="16">
    <w:abstractNumId w:val="11"/>
  </w:num>
  <w:num w:numId="17">
    <w:abstractNumId w:val="10"/>
  </w:num>
  <w:num w:numId="1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E6B"/>
    <w:rsid w:val="00001BDF"/>
    <w:rsid w:val="0000380F"/>
    <w:rsid w:val="00004175"/>
    <w:rsid w:val="000059C9"/>
    <w:rsid w:val="00005B82"/>
    <w:rsid w:val="00012C22"/>
    <w:rsid w:val="0001428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7C8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523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CD5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68E1"/>
    <w:rsid w:val="001F0171"/>
    <w:rsid w:val="001F0D77"/>
    <w:rsid w:val="001F643A"/>
    <w:rsid w:val="001F72CE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E5A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879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556B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3466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5454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A27"/>
    <w:rsid w:val="006E372B"/>
    <w:rsid w:val="006E4AAD"/>
    <w:rsid w:val="006E5FE9"/>
    <w:rsid w:val="006E6581"/>
    <w:rsid w:val="006E71DF"/>
    <w:rsid w:val="006F1616"/>
    <w:rsid w:val="006F1CA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1DD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00F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6047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3D23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E6B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458"/>
    <w:rsid w:val="00AC05AB"/>
    <w:rsid w:val="00AC1E7E"/>
    <w:rsid w:val="00AC4985"/>
    <w:rsid w:val="00AC507D"/>
    <w:rsid w:val="00AC66E4"/>
    <w:rsid w:val="00AD04F2"/>
    <w:rsid w:val="00AD4578"/>
    <w:rsid w:val="00AD68E9"/>
    <w:rsid w:val="00AE56C0"/>
    <w:rsid w:val="00AE6ECD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018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54B9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367F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27"/>
    <w:rsid w:val="00DB66F2"/>
    <w:rsid w:val="00DB6DA5"/>
    <w:rsid w:val="00DC076B"/>
    <w:rsid w:val="00DC186F"/>
    <w:rsid w:val="00DC252F"/>
    <w:rsid w:val="00DC5E13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2983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6C84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6491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A2C87"/>
  <w15:docId w15:val="{D2DB459C-888E-472E-844E-D069FDE1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7841DD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523466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6500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841DD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52346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52983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5298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6500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86500F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523466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FC0EC486AE41BE98A71CE8078A3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1B11B-326C-4EA9-B8E3-E7315F6365D6}"/>
      </w:docPartPr>
      <w:docPartBody>
        <w:p w:rsidR="004E049E" w:rsidRDefault="00F7254D">
          <w:pPr>
            <w:pStyle w:val="3FFC0EC486AE41BE98A71CE8078A3714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4D"/>
    <w:rsid w:val="004A506A"/>
    <w:rsid w:val="004E049E"/>
    <w:rsid w:val="00535A8A"/>
    <w:rsid w:val="00826001"/>
    <w:rsid w:val="00873D58"/>
    <w:rsid w:val="00A50EE4"/>
    <w:rsid w:val="00CE04B9"/>
    <w:rsid w:val="00F7254D"/>
    <w:rsid w:val="00FB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FFC0EC486AE41BE98A71CE8078A3714">
    <w:name w:val="3FFC0EC486AE41BE98A71CE8078A3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09BA14-5461-4670-83FA-3B15AA74AA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AA248F-A14A-48C3-B7A4-FA6DACF47937}"/>
</file>

<file path=customXml/itemProps3.xml><?xml version="1.0" encoding="utf-8"?>
<ds:datastoreItem xmlns:ds="http://schemas.openxmlformats.org/officeDocument/2006/customXml" ds:itemID="{0104041E-7360-4A21-8886-A4A6234E20D9}"/>
</file>

<file path=customXml/itemProps4.xml><?xml version="1.0" encoding="utf-8"?>
<ds:datastoreItem xmlns:ds="http://schemas.openxmlformats.org/officeDocument/2006/customXml" ds:itemID="{AF2674FC-812B-4BF0-AFD5-4BDCEE6B23A8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4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Connect a Wired and Wireless LAN</vt:lpstr>
    </vt:vector>
  </TitlesOfParts>
  <Company>Cisco Systems, Inc.</Company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Подключение проводной и беспроводной локальных сетей</dc:title>
  <dc:creator>SP</dc:creator>
  <dc:description>2013 г.</dc:description>
  <cp:lastModifiedBy>Антон Носков</cp:lastModifiedBy>
  <cp:revision>4</cp:revision>
  <dcterms:created xsi:type="dcterms:W3CDTF">2019-10-03T22:37:00Z</dcterms:created>
  <dcterms:modified xsi:type="dcterms:W3CDTF">2020-07-01T17:01:00Z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