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color w:val="000000"/>
        </w:rPr>
      </w:pPr>
      <w:bookmarkStart w:colFirst="0" w:colLast="0" w:name="_70ejfph3hqr7" w:id="0"/>
      <w:bookmarkEnd w:id="0"/>
      <w:r w:rsidDel="00000000" w:rsidR="00000000" w:rsidRPr="00000000">
        <w:rPr>
          <w:b w:val="0"/>
          <w:sz w:val="36"/>
          <w:szCs w:val="36"/>
          <w:rtl w:val="0"/>
        </w:rPr>
        <w:t xml:space="preserve">Тема “Сложные запросы”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before="0" w:line="27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91000" cy="175437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7543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Составьте список пользователей users, которые осуществили хотя бы один заказ orders в интернет магазине.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Выведите список товаров products и разделов catalogs, который соответствует товару.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(по желанию) Пусть имеется таблица рейсов flights (id, from, to) и таблица городов cities (label, name). Поля from, to и label содержат английские названия городов, поле name — русское. Выведите список рейсов flights с русскими названиями городов.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8" w:w="11906" w:orient="portrait"/>
      <w:pgMar w:bottom="1133.8582677165355" w:top="1133.8582677165355" w:left="1133.8582677165355" w:right="1133.8582677165355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color w:val="abb1b9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spacing w:after="0" w:before="0" w:lineRule="auto"/>
      <w:rPr/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rFonts w:ascii="Roboto" w:cs="Roboto" w:eastAsia="Roboto" w:hAnsi="Roboto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pStyle w:val="Subtitle"/>
      <w:rPr/>
    </w:pPr>
    <w:bookmarkStart w:colFirst="0" w:colLast="0" w:name="_3whwml4" w:id="1"/>
    <w:bookmarkEnd w:id="1"/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917000" y="3247200"/>
                        <a:ext cx="6858000" cy="106560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cap="flat" cmpd="sng" w="9525">
                        <a:solidFill>
                          <a:srgbClr val="EFEFEF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72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91425" cy="119946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3</wp:posOffset>
          </wp:positionH>
          <wp:positionV relativeFrom="paragraph">
            <wp:posOffset>285750</wp:posOffset>
          </wp:positionV>
          <wp:extent cx="2713763" cy="493795"/>
          <wp:effectExtent b="0" l="0" r="0" t="0"/>
          <wp:wrapSquare wrapText="bothSides" distB="114300" distT="114300" distL="114300" distR="114300"/>
          <wp:docPr id="3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13763" cy="49379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0A">
    <w:pPr>
      <w:pStyle w:val="Subtitle"/>
      <w:rPr/>
    </w:pPr>
    <w:bookmarkStart w:colFirst="0" w:colLast="0" w:name="_meknysovp5z9" w:id="2"/>
    <w:bookmarkEnd w:id="2"/>
    <w:r w:rsidDel="00000000" w:rsidR="00000000" w:rsidRPr="00000000">
      <w:rPr>
        <w:rtl w:val="0"/>
      </w:rPr>
      <w:t xml:space="preserve">Курс “Базы данных”</w:t>
    </w:r>
  </w:p>
  <w:p w:rsidR="00000000" w:rsidDel="00000000" w:rsidP="00000000" w:rsidRDefault="00000000" w:rsidRPr="00000000" w14:paraId="0000000B">
    <w:pPr>
      <w:pStyle w:val="Heading1"/>
      <w:spacing w:line="276" w:lineRule="auto"/>
      <w:rPr/>
    </w:pPr>
    <w:bookmarkStart w:colFirst="0" w:colLast="0" w:name="_57v5et6nq6nl" w:id="3"/>
    <w:bookmarkEnd w:id="3"/>
    <w:r w:rsidDel="00000000" w:rsidR="00000000" w:rsidRPr="00000000">
      <w:rPr>
        <w:b w:val="0"/>
        <w:color w:val="abb1b9"/>
        <w:sz w:val="32"/>
        <w:szCs w:val="32"/>
        <w:rtl w:val="0"/>
      </w:rPr>
      <w:t xml:space="preserve">Практическое задание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  <w:lang w:val="en"/>
      </w:rPr>
    </w:rPrDefault>
    <w:pPrDefault>
      <w:pPr>
        <w:spacing w:after="200"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="240" w:lineRule="auto"/>
    </w:pPr>
    <w:rPr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b w:val="1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360" w:line="240" w:lineRule="auto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i w:val="1"/>
      <w:color w:val="abb1b9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b w:val="1"/>
      <w:color w:val="00000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0" w:line="240" w:lineRule="auto"/>
    </w:pPr>
    <w:rPr>
      <w:color w:val="abb1b9"/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