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both"/>
        <w:rPr>
          <w:b w:val="1"/>
          <w:color w:val="000000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Урок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200" w:before="200" w:line="276" w:lineRule="auto"/>
        <w:jc w:val="both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Хранимые процедуры и функции, триггеры</w:t>
      </w:r>
    </w:p>
    <w:p w:rsidR="00000000" w:rsidDel="00000000" w:rsidP="00000000" w:rsidRDefault="00000000" w:rsidRPr="00000000" w14:paraId="00000003">
      <w:pPr>
        <w:pStyle w:val="Heading2"/>
        <w:spacing w:line="276" w:lineRule="auto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76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a87pq6wf3sv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Хранимые процедуры и функции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76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k2umztsa85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Параметры процедур и функций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76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kdbs9buvqk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Ветвление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200" w:line="276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d7zokqrs8tu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Циклы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200" w:line="276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n3z06p5yptb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Обработка ошибок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200" w:line="276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wtggwj9y7c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Курсоры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200" w:line="276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o2lixyvo4vv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Триггеры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after="80" w:before="200" w:line="276" w:lineRule="auto"/>
            <w:ind w:lef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w5vh0mt0cjm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Используемые источники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pStyle w:val="Heading1"/>
        <w:spacing w:line="276" w:lineRule="auto"/>
        <w:jc w:val="both"/>
        <w:rPr/>
      </w:pPr>
      <w:bookmarkStart w:colFirst="0" w:colLast="0" w:name="_kengqugdh0j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line="276" w:lineRule="auto"/>
        <w:jc w:val="both"/>
        <w:rPr/>
      </w:pPr>
      <w:bookmarkStart w:colFirst="0" w:colLast="0" w:name="_5uy3u1i0zp89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line="276" w:lineRule="auto"/>
        <w:jc w:val="both"/>
        <w:rPr/>
      </w:pPr>
      <w:bookmarkStart w:colFirst="0" w:colLast="0" w:name="_a87pq6wf3svj" w:id="5"/>
      <w:bookmarkEnd w:id="5"/>
      <w:r w:rsidDel="00000000" w:rsidR="00000000" w:rsidRPr="00000000">
        <w:rPr>
          <w:rtl w:val="0"/>
        </w:rPr>
        <w:t xml:space="preserve">Хранимые процедуры и функции</w:t>
      </w:r>
    </w:p>
    <w:p w:rsidR="00000000" w:rsidDel="00000000" w:rsidP="00000000" w:rsidRDefault="00000000" w:rsidRPr="00000000" w14:paraId="0000000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Хранимые процедуры и функции позволяют сохранить последовательность SQL-операторов и вызывать их по имени функции или процедуры: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spacing w:after="0" w:afterAutospacing="0" w:before="0" w:line="276" w:lineRule="auto"/>
        <w:ind w:left="720" w:hanging="360"/>
        <w:jc w:val="both"/>
        <w:rPr>
          <w:color w:val="2c2d30"/>
          <w:u w:val="none"/>
        </w:rPr>
      </w:pPr>
      <w:r w:rsidDel="00000000" w:rsidR="00000000" w:rsidRPr="00000000">
        <w:rPr>
          <w:color w:val="2c2d30"/>
          <w:rtl w:val="0"/>
        </w:rPr>
        <w:t xml:space="preserve">CREATE PROCEDURE procedure_name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spacing w:before="0" w:line="276" w:lineRule="auto"/>
        <w:ind w:left="720" w:hanging="360"/>
        <w:jc w:val="both"/>
        <w:rPr>
          <w:color w:val="2c2d30"/>
          <w:u w:val="none"/>
        </w:rPr>
      </w:pPr>
      <w:r w:rsidDel="00000000" w:rsidR="00000000" w:rsidRPr="00000000">
        <w:rPr>
          <w:color w:val="2c2d30"/>
          <w:rtl w:val="0"/>
        </w:rPr>
        <w:t xml:space="preserve">CREATE FUNCTION function_name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Разница между процедурой и функцией заключается в том, что функции возвращают значение и их можно встраивать в SQL-запросы, в то время как хранимые процедуры вызываются явно.</w:t>
      </w:r>
    </w:p>
    <w:p w:rsidR="00000000" w:rsidDel="00000000" w:rsidP="00000000" w:rsidRDefault="00000000" w:rsidRPr="00000000" w14:paraId="0000001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Для создания хранимой процедуры предназначен оператор CREATE PROCEDURE, после которого указывается имя процедуры. Давайте создадим процедуру, которая выводит текущую версию MySQL-сервера: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my_version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15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После команды </w:t>
      </w:r>
      <w:r w:rsidDel="00000000" w:rsidR="00000000" w:rsidRPr="00000000">
        <w:rPr>
          <w:b w:val="1"/>
          <w:rtl w:val="0"/>
        </w:rPr>
        <w:t xml:space="preserve">CREATE PROCEDURE</w:t>
      </w:r>
      <w:r w:rsidDel="00000000" w:rsidR="00000000" w:rsidRPr="00000000">
        <w:rPr>
          <w:rtl w:val="0"/>
        </w:rPr>
        <w:t xml:space="preserve"> указывается имя процедуры и круглые скобки, в которых обычно указывают входящие и исходящие параметры. Мы рассмотрим их чуть позже в рамках текущего урока.</w:t>
      </w:r>
    </w:p>
    <w:p w:rsidR="00000000" w:rsidDel="00000000" w:rsidP="00000000" w:rsidRDefault="00000000" w:rsidRPr="00000000" w14:paraId="0000001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Между ключевыми словами </w:t>
      </w:r>
      <w:r w:rsidDel="00000000" w:rsidR="00000000" w:rsidRPr="00000000">
        <w:rPr>
          <w:b w:val="1"/>
          <w:rtl w:val="0"/>
        </w:rPr>
        <w:t xml:space="preserve">BEGIN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 размещаются SQL-команды, которые выполняются всякий раз при вызове хранимой процедуры. Итак, нажимаем </w:t>
      </w:r>
      <w:r w:rsidDel="00000000" w:rsidR="00000000" w:rsidRPr="00000000">
        <w:rPr>
          <w:b w:val="1"/>
          <w:rtl w:val="0"/>
        </w:rPr>
        <w:t xml:space="preserve">ALT + X</w:t>
      </w:r>
      <w:r w:rsidDel="00000000" w:rsidR="00000000" w:rsidRPr="00000000">
        <w:rPr>
          <w:rtl w:val="0"/>
        </w:rPr>
        <w:t xml:space="preserve">, чтобы выполнить запросы.</w:t>
      </w:r>
    </w:p>
    <w:p w:rsidR="00000000" w:rsidDel="00000000" w:rsidP="00000000" w:rsidRDefault="00000000" w:rsidRPr="00000000" w14:paraId="0000001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Чтобы воспользоваться только что созданной хранимой процедурой, используем команду </w:t>
      </w:r>
      <w:r w:rsidDel="00000000" w:rsidR="00000000" w:rsidRPr="00000000">
        <w:rPr>
          <w:b w:val="1"/>
          <w:rtl w:val="0"/>
        </w:rPr>
        <w:t xml:space="preserve">CALL</w:t>
      </w:r>
      <w:r w:rsidDel="00000000" w:rsidR="00000000" w:rsidRPr="00000000">
        <w:rPr>
          <w:rtl w:val="0"/>
        </w:rPr>
        <w:t xml:space="preserve">, после которой указываем имя вызываемой процедуры: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my_version();</w:t>
            </w:r>
          </w:p>
        </w:tc>
      </w:tr>
    </w:tbl>
    <w:p w:rsidR="00000000" w:rsidDel="00000000" w:rsidP="00000000" w:rsidRDefault="00000000" w:rsidRPr="00000000" w14:paraId="00000019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М</w:t>
      </w:r>
      <w:r w:rsidDel="00000000" w:rsidR="00000000" w:rsidRPr="00000000">
        <w:rPr>
          <w:rtl w:val="0"/>
        </w:rPr>
        <w:t xml:space="preserve">ы получили текущую версию MySQL-сервера. Чтобы получить список хранимых процедур, можно воспользоваться командой </w:t>
      </w:r>
      <w:r w:rsidDel="00000000" w:rsidR="00000000" w:rsidRPr="00000000">
        <w:rPr>
          <w:b w:val="1"/>
          <w:rtl w:val="0"/>
        </w:rPr>
        <w:t xml:space="preserve">SHOW PROCEDURE STATUS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'my_version%'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\G</w:t>
            </w:r>
          </w:p>
        </w:tc>
      </w:tr>
    </w:tbl>
    <w:p w:rsidR="00000000" w:rsidDel="00000000" w:rsidP="00000000" w:rsidRDefault="00000000" w:rsidRPr="00000000" w14:paraId="0000001B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Команда возвращает список хранимых процедур и функций. При использовании ключевого слова </w:t>
      </w:r>
      <w:r w:rsidDel="00000000" w:rsidR="00000000" w:rsidRPr="00000000">
        <w:rPr>
          <w:b w:val="1"/>
          <w:rtl w:val="0"/>
        </w:rPr>
        <w:t xml:space="preserve">LIKE</w:t>
      </w:r>
      <w:r w:rsidDel="00000000" w:rsidR="00000000" w:rsidRPr="00000000">
        <w:rPr>
          <w:rtl w:val="0"/>
        </w:rPr>
        <w:t xml:space="preserve"> можно вывести информацию только о тех процедурах, имена которых удовлетворяют шаблону. Для просмотра списка хранимых функций предназначена аналогичная команда </w:t>
      </w:r>
      <w:r w:rsidDel="00000000" w:rsidR="00000000" w:rsidRPr="00000000">
        <w:rPr>
          <w:b w:val="1"/>
          <w:rtl w:val="0"/>
        </w:rPr>
        <w:t xml:space="preserve">SHOW FUNCTION STATUS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Вывод довольно объемный и пользоваться командами </w:t>
      </w:r>
      <w:r w:rsidDel="00000000" w:rsidR="00000000" w:rsidRPr="00000000">
        <w:rPr>
          <w:b w:val="1"/>
          <w:rtl w:val="0"/>
        </w:rPr>
        <w:t xml:space="preserve">SHOW</w:t>
      </w:r>
      <w:r w:rsidDel="00000000" w:rsidR="00000000" w:rsidRPr="00000000">
        <w:rPr>
          <w:rtl w:val="0"/>
        </w:rPr>
        <w:t xml:space="preserve"> не очень удобно, поэтому при наличии прав доступа можно обратиться к системной базе данных mysql, где хранимые процедуры и функции лежат в таблице </w:t>
      </w:r>
      <w:r w:rsidDel="00000000" w:rsidR="00000000" w:rsidRPr="00000000">
        <w:rPr>
          <w:b w:val="1"/>
          <w:rtl w:val="0"/>
        </w:rPr>
        <w:t xml:space="preserve">proc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mysql.proc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Пользоваться обычным SELECT-запросом гораздо удобнее, можно извлекать только ту информацию, которая действительно необходима. После того, как хранимая процедура уже создана, посмотреть ее содержимое можно при помощи команды </w:t>
      </w:r>
      <w:r w:rsidDel="00000000" w:rsidR="00000000" w:rsidRPr="00000000">
        <w:rPr>
          <w:b w:val="1"/>
          <w:rtl w:val="0"/>
        </w:rPr>
        <w:t xml:space="preserve">SHOW CREATE PROCEDURE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my_version\G</w:t>
            </w:r>
          </w:p>
        </w:tc>
      </w:tr>
    </w:tbl>
    <w:p w:rsidR="00000000" w:rsidDel="00000000" w:rsidP="00000000" w:rsidRDefault="00000000" w:rsidRPr="00000000" w14:paraId="00000021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Для удаления хранимых процедур и функций предназначены операторы </w:t>
      </w:r>
      <w:r w:rsidDel="00000000" w:rsidR="00000000" w:rsidRPr="00000000">
        <w:rPr>
          <w:b w:val="1"/>
          <w:rtl w:val="0"/>
        </w:rPr>
        <w:t xml:space="preserve">DROP PROCEDURE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DROP FUNCTION</w:t>
      </w:r>
      <w:r w:rsidDel="00000000" w:rsidR="00000000" w:rsidRPr="00000000">
        <w:rPr>
          <w:rtl w:val="0"/>
        </w:rPr>
        <w:t xml:space="preserve">. Давайте удалим процедуру </w:t>
      </w:r>
      <w:r w:rsidDel="00000000" w:rsidR="00000000" w:rsidRPr="00000000">
        <w:rPr>
          <w:b w:val="1"/>
          <w:rtl w:val="0"/>
        </w:rPr>
        <w:t xml:space="preserve">my_version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my_version;</w:t>
            </w:r>
          </w:p>
        </w:tc>
      </w:tr>
    </w:tbl>
    <w:p w:rsidR="00000000" w:rsidDel="00000000" w:rsidP="00000000" w:rsidRDefault="00000000" w:rsidRPr="00000000" w14:paraId="0000002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Попытка удаления несуществующей хранимой процедуры вызывает ошибку: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my_version;</w:t>
            </w:r>
          </w:p>
        </w:tc>
      </w:tr>
    </w:tbl>
    <w:p w:rsidR="00000000" w:rsidDel="00000000" w:rsidP="00000000" w:rsidRDefault="00000000" w:rsidRPr="00000000" w14:paraId="00000025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Синтаксис команды допускает использование ключевого слова </w:t>
      </w:r>
      <w:r w:rsidDel="00000000" w:rsidR="00000000" w:rsidRPr="00000000">
        <w:rPr>
          <w:b w:val="1"/>
          <w:rtl w:val="0"/>
        </w:rPr>
        <w:t xml:space="preserve">IF EXISTS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my_version;</w:t>
            </w:r>
          </w:p>
        </w:tc>
      </w:tr>
    </w:tbl>
    <w:p w:rsidR="00000000" w:rsidDel="00000000" w:rsidP="00000000" w:rsidRDefault="00000000" w:rsidRPr="00000000" w14:paraId="00000027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этом случае, если хранимой процедуры уже не существует, команда завершается без сообщения об ошибке.</w:t>
      </w:r>
    </w:p>
    <w:p w:rsidR="00000000" w:rsidDel="00000000" w:rsidP="00000000" w:rsidRDefault="00000000" w:rsidRPr="00000000" w14:paraId="0000002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Создание и использование хранимой функции немного отличается от создания и использования хранимой процедуры. Давайте сразу разместим команду удаления хранимой функции, чтобы мы могли многократно вызывать файл </w:t>
      </w:r>
      <w:r w:rsidDel="00000000" w:rsidR="00000000" w:rsidRPr="00000000">
        <w:rPr>
          <w:b w:val="1"/>
          <w:rtl w:val="0"/>
        </w:rPr>
        <w:t xml:space="preserve">func.sql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get_version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DETERMINISTIC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2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Функция создается командой </w:t>
      </w:r>
      <w:r w:rsidDel="00000000" w:rsidR="00000000" w:rsidRPr="00000000">
        <w:rPr>
          <w:b w:val="1"/>
          <w:rtl w:val="0"/>
        </w:rPr>
        <w:t xml:space="preserve">CREATE FUNCTION</w:t>
      </w:r>
      <w:r w:rsidDel="00000000" w:rsidR="00000000" w:rsidRPr="00000000">
        <w:rPr>
          <w:rtl w:val="0"/>
        </w:rPr>
        <w:t xml:space="preserve">, после которой идет имя функции. Хранимая функция встраивается в SQL-запросы, как обычная mysql-функция. Она должна возвращать значение. Ключевое слово </w:t>
      </w:r>
      <w:r w:rsidDel="00000000" w:rsidR="00000000" w:rsidRPr="00000000">
        <w:rPr>
          <w:b w:val="1"/>
          <w:rtl w:val="0"/>
        </w:rPr>
        <w:t xml:space="preserve">RETURNS</w:t>
      </w:r>
      <w:r w:rsidDel="00000000" w:rsidR="00000000" w:rsidRPr="00000000">
        <w:rPr>
          <w:rtl w:val="0"/>
        </w:rPr>
        <w:t xml:space="preserve"> указывает возвращаемый тип, например </w:t>
      </w:r>
      <w:r w:rsidDel="00000000" w:rsidR="00000000" w:rsidRPr="00000000">
        <w:rPr>
          <w:b w:val="1"/>
          <w:rtl w:val="0"/>
        </w:rPr>
        <w:t xml:space="preserve">TEXT</w:t>
      </w:r>
      <w:r w:rsidDel="00000000" w:rsidR="00000000" w:rsidRPr="00000000">
        <w:rPr>
          <w:rtl w:val="0"/>
        </w:rPr>
        <w:t xml:space="preserve"> мы можем заменить на </w:t>
      </w:r>
      <w:r w:rsidDel="00000000" w:rsidR="00000000" w:rsidRPr="00000000">
        <w:rPr>
          <w:b w:val="1"/>
          <w:rtl w:val="0"/>
        </w:rPr>
        <w:t xml:space="preserve">VARCHAR(255)</w:t>
      </w:r>
      <w:r w:rsidDel="00000000" w:rsidR="00000000" w:rsidRPr="00000000">
        <w:rPr>
          <w:rtl w:val="0"/>
        </w:rPr>
        <w:t xml:space="preserve">. Ключевое слово </w:t>
      </w:r>
      <w:r w:rsidDel="00000000" w:rsidR="00000000" w:rsidRPr="00000000">
        <w:rPr>
          <w:b w:val="1"/>
          <w:rtl w:val="0"/>
        </w:rPr>
        <w:t xml:space="preserve">DETERMINISTIC</w:t>
      </w:r>
      <w:r w:rsidDel="00000000" w:rsidR="00000000" w:rsidRPr="00000000">
        <w:rPr>
          <w:rtl w:val="0"/>
        </w:rPr>
        <w:t xml:space="preserve"> (дэтеминистик) сообщает, что результат функции детерминирован, т.е., при каждом вызове будет возвращаться одно и то же значение, и если его закешировать в рамках запроса, ничего страшного не произойдет. Если значения, которые возвращает функция, каждый раз различны, то перед </w:t>
      </w:r>
      <w:r w:rsidDel="00000000" w:rsidR="00000000" w:rsidRPr="00000000">
        <w:rPr>
          <w:b w:val="1"/>
          <w:rtl w:val="0"/>
        </w:rPr>
        <w:t xml:space="preserve">DETERMINISTIC</w:t>
      </w:r>
      <w:r w:rsidDel="00000000" w:rsidR="00000000" w:rsidRPr="00000000">
        <w:rPr>
          <w:rtl w:val="0"/>
        </w:rPr>
        <w:t xml:space="preserve"> (дэтеминистик) следует добавить отрицание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. Далее следует тело функции, которое размещается между ключевыми словами </w:t>
      </w:r>
      <w:r w:rsidDel="00000000" w:rsidR="00000000" w:rsidRPr="00000000">
        <w:rPr>
          <w:b w:val="1"/>
          <w:rtl w:val="0"/>
        </w:rPr>
        <w:t xml:space="preserve">BEGIN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. Внутри тела обязательно должно присутствовать ключевое слово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, которое возвращает результат вычисления. В данном случае мы просто возвращаем результат вызова mysql-функции </w:t>
      </w:r>
      <w:r w:rsidDel="00000000" w:rsidR="00000000" w:rsidRPr="00000000">
        <w:rPr>
          <w:b w:val="1"/>
          <w:rtl w:val="0"/>
        </w:rPr>
        <w:t xml:space="preserve">VERSION()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Для вызова хранимой функции не требуется специальной команды, как в случае хранимых процедур. Порядок их вызова совпадает с порядком вызова встроенных функций MySQL: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get_version();</w:t>
            </w:r>
          </w:p>
        </w:tc>
      </w:tr>
    </w:tbl>
    <w:p w:rsidR="00000000" w:rsidDel="00000000" w:rsidP="00000000" w:rsidRDefault="00000000" w:rsidRPr="00000000" w14:paraId="0000002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Основная трудность, которая возникает при работе с хранимыми процедурами и функциями, заключается в том, что символ точки с запятой (</w:t>
      </w:r>
      <w:r w:rsidDel="00000000" w:rsidR="00000000" w:rsidRPr="00000000">
        <w:rPr>
          <w:b w:val="1"/>
          <w:rtl w:val="0"/>
        </w:rPr>
        <w:t xml:space="preserve">;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используется в теле запроса для разделения SQL-команд.</w:t>
      </w:r>
    </w:p>
    <w:p w:rsidR="00000000" w:rsidDel="00000000" w:rsidP="00000000" w:rsidRDefault="00000000" w:rsidRPr="00000000" w14:paraId="0000002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Создание хранимой процедуры или функции — это тоже команда, которая тоже должна завершаться точкой с запятой. В результате возникает конфликт.</w:t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get_version;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get_version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DETERMINISTIC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31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Чтобы его избежать, во всех клиентах предусмотрена возможность переназначать признак окончания запроса, в консольном клиенте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 это осуществляется при помощи команды </w:t>
      </w:r>
      <w:r w:rsidDel="00000000" w:rsidR="00000000" w:rsidRPr="00000000">
        <w:rPr>
          <w:b w:val="1"/>
          <w:rtl w:val="0"/>
        </w:rPr>
        <w:t xml:space="preserve">DELIMITER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DELIMITER 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()//</w:t>
              <w:br w:type="textWrapping"/>
              <w:t xml:space="preserve">DELIMITER 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Давайте снова назначим разделителем два слеша:</w:t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DELIMITER //</w:t>
            </w:r>
          </w:p>
        </w:tc>
      </w:tr>
    </w:tbl>
    <w:p w:rsidR="00000000" w:rsidDel="00000000" w:rsidP="00000000" w:rsidRDefault="00000000" w:rsidRPr="00000000" w14:paraId="00000035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Теперь мы можем воспользоваться новым разделителем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get_version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DETERMINISTIC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line="276" w:lineRule="auto"/>
        <w:jc w:val="both"/>
        <w:rPr/>
      </w:pPr>
      <w:bookmarkStart w:colFirst="0" w:colLast="0" w:name="_pk2umztsa85e" w:id="6"/>
      <w:bookmarkEnd w:id="6"/>
      <w:r w:rsidDel="00000000" w:rsidR="00000000" w:rsidRPr="00000000">
        <w:rPr>
          <w:rtl w:val="0"/>
        </w:rPr>
        <w:t xml:space="preserve">Параметры процедур и функций</w:t>
      </w:r>
    </w:p>
    <w:p w:rsidR="00000000" w:rsidDel="00000000" w:rsidP="00000000" w:rsidRDefault="00000000" w:rsidRPr="00000000" w14:paraId="0000003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Хранимые процедуры и функции могут использовать параметры. Параметры могут передавать значения внутрь функции и извлекать результаты вычисления. Для этого каждый из параметров снабжается одним из атрибутов: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INOUT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Параметр </w:t>
      </w:r>
      <w:r w:rsidDel="00000000" w:rsidR="00000000" w:rsidRPr="00000000">
        <w:rPr>
          <w:b w:val="1"/>
          <w:rtl w:val="0"/>
        </w:rPr>
        <w:t xml:space="preserve">param_name</w:t>
      </w:r>
      <w:r w:rsidDel="00000000" w:rsidR="00000000" w:rsidRPr="00000000">
        <w:rPr>
          <w:rtl w:val="0"/>
        </w:rPr>
        <w:t xml:space="preserve"> предваряет одно из ключевых слов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INOUT</w:t>
      </w:r>
      <w:r w:rsidDel="00000000" w:rsidR="00000000" w:rsidRPr="00000000">
        <w:rPr>
          <w:rtl w:val="0"/>
        </w:rPr>
        <w:t xml:space="preserve">, которые позволяют задать направление передачи данных: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— данные передаются строго внутрь хранимой процедуры, но если параметру с данным модификатором внутри функции присваивается новое значение, по выходу из нее оно не сохраняется и параметр принимает значение, которое он имел до вызова процедуры.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 — данные передаются строго из хранимой процедуры. Даже если параметр имеет какое-то начальное значение, внутри хранимой процедуры оно не принимается во внимание. С другой стороны, если параметр изменяется внутри процедуры, после ее вызова он имеет значение, присвоенное ему внутри процедуры.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INOUT</w:t>
      </w:r>
      <w:r w:rsidDel="00000000" w:rsidR="00000000" w:rsidRPr="00000000">
        <w:rPr>
          <w:rtl w:val="0"/>
        </w:rPr>
        <w:t xml:space="preserve"> — значение этого параметра как принимается во внимание внутри процедуры, так и сохраняет свое значение по выходу из нее.</w:t>
      </w:r>
    </w:p>
    <w:p w:rsidR="00000000" w:rsidDel="00000000" w:rsidP="00000000" w:rsidRDefault="00000000" w:rsidRPr="00000000" w14:paraId="0000003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Атрибуты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INOUT</w:t>
      </w:r>
      <w:r w:rsidDel="00000000" w:rsidR="00000000" w:rsidRPr="00000000">
        <w:rPr>
          <w:rtl w:val="0"/>
        </w:rPr>
        <w:t xml:space="preserve"> доступны лишь для хранимой процедуры, в хранимой функции все параметры всегда имеют атрибут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DELIMITER //</w:t>
            </w:r>
          </w:p>
        </w:tc>
      </w:tr>
    </w:tbl>
    <w:p w:rsidR="00000000" w:rsidDel="00000000" w:rsidP="00000000" w:rsidRDefault="00000000" w:rsidRPr="00000000" w14:paraId="0000004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Давайте сразу установим в качестве разделителя два слеша, для этого используем команду </w:t>
      </w:r>
      <w:r w:rsidDel="00000000" w:rsidR="00000000" w:rsidRPr="00000000">
        <w:rPr>
          <w:b w:val="1"/>
          <w:rtl w:val="0"/>
        </w:rPr>
        <w:t xml:space="preserve">DELIMITER</w:t>
      </w:r>
      <w:r w:rsidDel="00000000" w:rsidR="00000000" w:rsidRPr="00000000">
        <w:rPr>
          <w:rtl w:val="0"/>
        </w:rPr>
        <w:t xml:space="preserve">. Создадим простейшую процедуру </w:t>
      </w:r>
      <w:r w:rsidDel="00000000" w:rsidR="00000000" w:rsidRPr="00000000">
        <w:rPr>
          <w:b w:val="1"/>
          <w:rtl w:val="0"/>
        </w:rPr>
        <w:t xml:space="preserve">get_x</w:t>
      </w:r>
      <w:r w:rsidDel="00000000" w:rsidR="00000000" w:rsidRPr="00000000">
        <w:rPr>
          <w:rtl w:val="0"/>
        </w:rPr>
        <w:t xml:space="preserve">, которая принимает единственный параметр </w:t>
      </w: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 и устанавливает переменную.</w:t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@x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</w:p>
        </w:tc>
      </w:tr>
    </w:tbl>
    <w:p w:rsidR="00000000" w:rsidDel="00000000" w:rsidP="00000000" w:rsidRDefault="00000000" w:rsidRPr="00000000" w14:paraId="0000004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Использование ключевого слова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не обязательно — если ни один из атрибут не указан, СУБД MySQL считает, что параметр объявлен с атрибутом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 теле процедуры мы используем команду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, чтобы создать пользовательскую переменную </w:t>
      </w:r>
      <w:r w:rsidDel="00000000" w:rsidR="00000000" w:rsidRPr="00000000">
        <w:rPr>
          <w:b w:val="1"/>
          <w:rtl w:val="0"/>
        </w:rPr>
        <w:t xml:space="preserve">@x</w:t>
      </w:r>
      <w:r w:rsidDel="00000000" w:rsidR="00000000" w:rsidRPr="00000000">
        <w:rPr>
          <w:rtl w:val="0"/>
        </w:rPr>
        <w:t xml:space="preserve">. Напоминаю, что наши собственные переменные создаются с использованием символа </w:t>
      </w:r>
      <w:r w:rsidDel="00000000" w:rsidR="00000000" w:rsidRPr="00000000">
        <w:rPr>
          <w:b w:val="1"/>
          <w:rtl w:val="0"/>
        </w:rPr>
        <w:t xml:space="preserve">@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При вызове хранимой процедуры мы можем передать в круглых скобках значение, которое будет использоваться вместо параметра внутри хранимой функции.</w:t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123456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</w:p>
        </w:tc>
      </w:tr>
    </w:tbl>
    <w:p w:rsidR="00000000" w:rsidDel="00000000" w:rsidP="00000000" w:rsidRDefault="00000000" w:rsidRPr="00000000" w14:paraId="0000004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Такое значение называется аргументом функции. Результатом работы процедуры будет установленная переменная </w:t>
      </w:r>
      <w:r w:rsidDel="00000000" w:rsidR="00000000" w:rsidRPr="00000000">
        <w:rPr>
          <w:b w:val="1"/>
          <w:rtl w:val="0"/>
        </w:rPr>
        <w:t xml:space="preserve">@x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@x//</w:t>
            </w:r>
          </w:p>
        </w:tc>
      </w:tr>
    </w:tbl>
    <w:p w:rsidR="00000000" w:rsidDel="00000000" w:rsidP="00000000" w:rsidRDefault="00000000" w:rsidRPr="00000000" w14:paraId="0000004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отличие от пользовательской переменной </w:t>
      </w:r>
      <w:r w:rsidDel="00000000" w:rsidR="00000000" w:rsidRPr="00000000">
        <w:rPr>
          <w:b w:val="1"/>
          <w:rtl w:val="0"/>
        </w:rPr>
        <w:t xml:space="preserve">@x</w:t>
      </w:r>
      <w:r w:rsidDel="00000000" w:rsidR="00000000" w:rsidRPr="00000000">
        <w:rPr>
          <w:rtl w:val="0"/>
        </w:rPr>
        <w:t xml:space="preserve">, которая является глобальной и доступна как внутри хранимой процедуры </w:t>
      </w:r>
      <w:r w:rsidDel="00000000" w:rsidR="00000000" w:rsidRPr="00000000">
        <w:rPr>
          <w:b w:val="1"/>
          <w:rtl w:val="0"/>
        </w:rPr>
        <w:t xml:space="preserve">set_x()</w:t>
      </w:r>
      <w:r w:rsidDel="00000000" w:rsidR="00000000" w:rsidRPr="00000000">
        <w:rPr>
          <w:rtl w:val="0"/>
        </w:rPr>
        <w:t xml:space="preserve">, так и вне ее, параметры функции локальны и доступны для использования только внутри функции.</w:t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@x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@y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set_x(@y)//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@x, @y//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Хранимая процедура </w:t>
      </w:r>
      <w:r w:rsidDel="00000000" w:rsidR="00000000" w:rsidRPr="00000000">
        <w:rPr>
          <w:b w:val="1"/>
          <w:rtl w:val="0"/>
        </w:rPr>
        <w:t xml:space="preserve">set_x()</w:t>
      </w:r>
      <w:r w:rsidDel="00000000" w:rsidR="00000000" w:rsidRPr="00000000">
        <w:rPr>
          <w:rtl w:val="0"/>
        </w:rPr>
        <w:t xml:space="preserve"> принимает единственный IN-параметр </w:t>
      </w: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, при помощи оператора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 его значение изменяется внутри функции. Однако после выполнения хранимой процедуры значение пользовательской переменной </w:t>
      </w:r>
      <w:r w:rsidDel="00000000" w:rsidR="00000000" w:rsidRPr="00000000">
        <w:rPr>
          <w:b w:val="1"/>
          <w:rtl w:val="0"/>
        </w:rPr>
        <w:t xml:space="preserve">@y</w:t>
      </w:r>
      <w:r w:rsidDel="00000000" w:rsidR="00000000" w:rsidRPr="00000000">
        <w:rPr>
          <w:rtl w:val="0"/>
        </w:rPr>
        <w:t xml:space="preserve">, переданной функции в качестве параметра, не изменяется.</w:t>
      </w:r>
    </w:p>
    <w:p w:rsidR="00000000" w:rsidDel="00000000" w:rsidP="00000000" w:rsidRDefault="00000000" w:rsidRPr="00000000" w14:paraId="0000004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Если требуется, чтобы значение переменной менялось, необходимо объявить параметр процедуры с модификатором </w:t>
      </w: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@x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@y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set_x(@y)//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@x, @y//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При использовании модификатора </w:t>
      </w: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 любые изменения параметра внутри процедуры отражаются на аргументе. Передача в качестве значения пользовательской переменной позволяет использовать результат процедуры для дальнейших вычислений. Однако передать значение внутрь функции при помощи OUT-параметра уже не получится.</w:t>
      </w:r>
    </w:p>
    <w:p w:rsidR="00000000" w:rsidDel="00000000" w:rsidP="00000000" w:rsidRDefault="00000000" w:rsidRPr="00000000" w14:paraId="0000004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Чтобы через параметр можно было и передать значение внутрь процедуры, и получить значение, которое попадает в параметр в результате вычислений внутри процедуры, его следует объявить с атрибутом </w:t>
      </w:r>
      <w:r w:rsidDel="00000000" w:rsidR="00000000" w:rsidRPr="00000000">
        <w:rPr>
          <w:b w:val="1"/>
          <w:rtl w:val="0"/>
        </w:rPr>
        <w:t xml:space="preserve">INOUT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 (INOUT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@x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@y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set_x(@y)//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@x, @y//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До этого момента локальные переменные в хранимой процедуре или функции объявлялись как входящие или исходящие параметры, однако это не всегда удобно.</w:t>
      </w:r>
    </w:p>
    <w:p w:rsidR="00000000" w:rsidDel="00000000" w:rsidP="00000000" w:rsidRDefault="00000000" w:rsidRPr="00000000" w14:paraId="0000005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Часто требуется локальная переменная без необходимости передавать или возвращать с ее помощью какие-либо значения:</w:t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declare_var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hello, temp TINYTEXT;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Объявить такую переменную можно при помощи команды </w:t>
      </w:r>
      <w:r w:rsidDel="00000000" w:rsidR="00000000" w:rsidRPr="00000000">
        <w:rPr>
          <w:b w:val="1"/>
          <w:rtl w:val="0"/>
        </w:rPr>
        <w:t xml:space="preserve">DECLARE</w:t>
      </w:r>
      <w:r w:rsidDel="00000000" w:rsidR="00000000" w:rsidRPr="00000000">
        <w:rPr>
          <w:rtl w:val="0"/>
        </w:rPr>
        <w:t xml:space="preserve">. Один оператор </w:t>
      </w:r>
      <w:r w:rsidDel="00000000" w:rsidR="00000000" w:rsidRPr="00000000">
        <w:rPr>
          <w:b w:val="1"/>
          <w:rtl w:val="0"/>
        </w:rPr>
        <w:t xml:space="preserve">DECLARE</w:t>
      </w:r>
      <w:r w:rsidDel="00000000" w:rsidR="00000000" w:rsidRPr="00000000">
        <w:rPr>
          <w:rtl w:val="0"/>
        </w:rPr>
        <w:t xml:space="preserve"> позволяет объявить сразу несколько переменных одного типа, причем необязательное слово </w:t>
      </w: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позволяет назначить инициирующее значение. Те переменные, для которых не указывается ключевое слово </w:t>
      </w: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можно инициировать при помощи команды </w:t>
      </w:r>
      <w:r w:rsidDel="00000000" w:rsidR="00000000" w:rsidRPr="00000000">
        <w:rPr>
          <w:b w:val="1"/>
          <w:rtl w:val="0"/>
        </w:rPr>
        <w:t xml:space="preserve">SET.</w:t>
      </w:r>
      <w:r w:rsidDel="00000000" w:rsidR="00000000" w:rsidRPr="00000000">
        <w:rPr>
          <w:rtl w:val="0"/>
        </w:rPr>
        <w:t xml:space="preserve"> Позже в ролике мы остановимся на этом подробнее. Команда </w:t>
      </w:r>
      <w:r w:rsidDel="00000000" w:rsidR="00000000" w:rsidRPr="00000000">
        <w:rPr>
          <w:b w:val="1"/>
          <w:rtl w:val="0"/>
        </w:rPr>
        <w:t xml:space="preserve">DECLARE</w:t>
      </w:r>
      <w:r w:rsidDel="00000000" w:rsidR="00000000" w:rsidRPr="00000000">
        <w:rPr>
          <w:rtl w:val="0"/>
        </w:rPr>
        <w:t xml:space="preserve"> может появляться только внутри блока </w:t>
      </w:r>
      <w:r w:rsidDel="00000000" w:rsidR="00000000" w:rsidRPr="00000000">
        <w:rPr>
          <w:b w:val="1"/>
          <w:rtl w:val="0"/>
        </w:rPr>
        <w:t xml:space="preserve">BEGIN...END</w:t>
      </w:r>
      <w:r w:rsidDel="00000000" w:rsidR="00000000" w:rsidRPr="00000000">
        <w:rPr>
          <w:rtl w:val="0"/>
        </w:rPr>
        <w:t xml:space="preserve">, область видимости объявленной переменной также ограничена этим блоком.</w:t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declare_var//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declare_var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TINYTEXT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'внешняя переменная'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TINYTEXT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'внутренняя переменная'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declare_var()//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Это означает, что в разных блоках </w:t>
      </w:r>
      <w:r w:rsidDel="00000000" w:rsidR="00000000" w:rsidRPr="00000000">
        <w:rPr>
          <w:b w:val="1"/>
          <w:rtl w:val="0"/>
        </w:rPr>
        <w:t xml:space="preserve">BEGIN...END</w:t>
      </w:r>
      <w:r w:rsidDel="00000000" w:rsidR="00000000" w:rsidRPr="00000000">
        <w:rPr>
          <w:rtl w:val="0"/>
        </w:rPr>
        <w:t xml:space="preserve"> могут быть объявлены переменные с одинаковым именем, и действовать они будут только в рамках одного блока, не пересекаясь с переменными других.</w:t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one_declare_var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TINYTEXT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'внешняя переменная'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Однако переменная, объявленная во внешнем блоке </w:t>
      </w:r>
      <w:r w:rsidDel="00000000" w:rsidR="00000000" w:rsidRPr="00000000">
        <w:rPr>
          <w:b w:val="1"/>
          <w:rtl w:val="0"/>
        </w:rPr>
        <w:t xml:space="preserve">BEGIN...END</w:t>
      </w:r>
      <w:r w:rsidDel="00000000" w:rsidR="00000000" w:rsidRPr="00000000">
        <w:rPr>
          <w:rtl w:val="0"/>
        </w:rPr>
        <w:t xml:space="preserve">, будет доступна во вложенном блоке, если не будет объявлено экранирующей ее переменной.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color w:val="383a4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one_declare_var()//</w:t>
            </w:r>
          </w:p>
        </w:tc>
      </w:tr>
    </w:tbl>
    <w:p w:rsidR="00000000" w:rsidDel="00000000" w:rsidP="00000000" w:rsidRDefault="00000000" w:rsidRPr="00000000" w14:paraId="0000005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Помимо ключевого слова </w:t>
      </w: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, позволяющего присваивать значение переменной при ее объявлении допускается присвоение значения переменной по мере работы процедуры или функции. Существует два способа назначить переменной новое значение: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Команда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Команда </w:t>
      </w:r>
      <w:r w:rsidDel="00000000" w:rsidR="00000000" w:rsidRPr="00000000">
        <w:rPr>
          <w:b w:val="1"/>
          <w:rtl w:val="0"/>
        </w:rPr>
        <w:t xml:space="preserve">SELECT ... INTO ... FROM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Ниже приводится типичный способ использования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: переменной </w:t>
      </w: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 сначала присваивается значение 100, а второй оператор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 увеличивает значение переменной </w:t>
      </w: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 на единицу.</w:t>
      </w:r>
    </w:p>
    <w:tbl>
      <w:tblPr>
        <w:tblStyle w:val="Table2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Команда </w:t>
      </w:r>
      <w:r w:rsidDel="00000000" w:rsidR="00000000" w:rsidRPr="00000000">
        <w:rPr>
          <w:b w:val="1"/>
          <w:rtl w:val="0"/>
        </w:rPr>
        <w:t xml:space="preserve">SELECT … INTO … FROM</w:t>
      </w:r>
      <w:r w:rsidDel="00000000" w:rsidR="00000000" w:rsidRPr="00000000">
        <w:rPr>
          <w:rtl w:val="0"/>
        </w:rPr>
        <w:t xml:space="preserve"> позволяет сохранять результаты SELECT-запроса без их немедленного вывода и без использования внешних переменных.</w:t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x, 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test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Тут в примере значения полей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 из таблицы </w:t>
      </w: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 присваивается локальным переменным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создадим функцию, которая принимает в качестве аргумента количество секунд и возвращает строку, в которой сообщается, сколько дней, часов, минут и секунд входит в интервал.</w:t>
      </w:r>
    </w:p>
    <w:tbl>
      <w:tblPr>
        <w:tblStyle w:val="Table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second_format;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second_format (seconds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DETERMINISTIC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6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Давайте начнем с такой заготовки:</w:t>
      </w:r>
    </w:p>
    <w:tbl>
      <w:tblPr>
        <w:tblStyle w:val="Table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second_format;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second_format (seconds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DETERMINISTIC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days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hours, minutes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RETURN '';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6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Объявляем дни, часы и минуты:</w:t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second_format;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second_format (seconds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DETERMINISTIC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days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hours, minutes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days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FLOOR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(seconds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86400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seconds = seconds -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days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86400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hours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FLOOR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(seconds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3600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seconds = seconds - hours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3600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minutes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FLOOR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(seconds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seconds = seconds - minutes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br w:type="textWrapping"/>
              <w:t xml:space="preserve">  RETURN CONCAT(days, " days ",</w:t>
              <w:br w:type="textWrapping"/>
              <w:t xml:space="preserve">            </w:t>
              <w:tab/>
              <w:t xml:space="preserve">hours, " hours ",</w:t>
              <w:br w:type="textWrapping"/>
              <w:t xml:space="preserve">            </w:t>
              <w:tab/>
              <w:t xml:space="preserve">minutes, " minutes ",</w:t>
              <w:br w:type="textWrapping"/>
              <w:t xml:space="preserve">            </w:t>
              <w:tab/>
              <w:t xml:space="preserve">seconds, " seconds");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6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И используем mysql-функцию</w:t>
      </w:r>
      <w:r w:rsidDel="00000000" w:rsidR="00000000" w:rsidRPr="00000000">
        <w:rPr>
          <w:b w:val="1"/>
          <w:rtl w:val="0"/>
        </w:rPr>
        <w:t xml:space="preserve"> CONCAT()</w:t>
      </w:r>
      <w:r w:rsidDel="00000000" w:rsidR="00000000" w:rsidRPr="00000000">
        <w:rPr>
          <w:rtl w:val="0"/>
        </w:rPr>
        <w:t xml:space="preserve">, чтобы соединить результаты в строки:</w:t>
      </w:r>
    </w:p>
    <w:tbl>
      <w:tblPr>
        <w:tblStyle w:val="Table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second_format(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123456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Итак, мы познакомились с командой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, теперь давайте более подробно поговорим о команде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и особенностях ее использования внутри хранимых процедур и функций.</w:t>
      </w:r>
    </w:p>
    <w:tbl>
      <w:tblPr>
        <w:tblStyle w:val="Table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numcatalogs//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numcatalogs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Давайте создадим процедуру </w:t>
      </w:r>
      <w:r w:rsidDel="00000000" w:rsidR="00000000" w:rsidRPr="00000000">
        <w:rPr>
          <w:b w:val="1"/>
          <w:rtl w:val="0"/>
        </w:rPr>
        <w:t xml:space="preserve">numcatalogs</w:t>
      </w:r>
      <w:r w:rsidDel="00000000" w:rsidR="00000000" w:rsidRPr="00000000">
        <w:rPr>
          <w:rtl w:val="0"/>
        </w:rPr>
        <w:t xml:space="preserve">, которая возвращает количество строк в таблице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. Хранимая процедура </w:t>
      </w:r>
      <w:r w:rsidDel="00000000" w:rsidR="00000000" w:rsidRPr="00000000">
        <w:rPr>
          <w:b w:val="1"/>
          <w:rtl w:val="0"/>
        </w:rPr>
        <w:t xml:space="preserve">numcatalogs()</w:t>
      </w:r>
      <w:r w:rsidDel="00000000" w:rsidR="00000000" w:rsidRPr="00000000">
        <w:rPr>
          <w:rtl w:val="0"/>
        </w:rPr>
        <w:t xml:space="preserve"> имеет один целочисленный (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) параметр </w:t>
      </w:r>
      <w:r w:rsidDel="00000000" w:rsidR="00000000" w:rsidRPr="00000000">
        <w:rPr>
          <w:b w:val="1"/>
          <w:rtl w:val="0"/>
        </w:rPr>
        <w:t xml:space="preserve">total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в который сохраняется количество записей в таблице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Осуществляется это при помощи команды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и дополнительного ключевого слова </w:t>
      </w:r>
      <w:r w:rsidDel="00000000" w:rsidR="00000000" w:rsidRPr="00000000">
        <w:rPr>
          <w:b w:val="1"/>
          <w:rtl w:val="0"/>
        </w:rPr>
        <w:t xml:space="preserve">INTO</w:t>
      </w:r>
      <w:r w:rsidDel="00000000" w:rsidR="00000000" w:rsidRPr="00000000">
        <w:rPr>
          <w:rtl w:val="0"/>
        </w:rPr>
        <w:t xml:space="preserve">, который позволяет сохранять результаты непосредственно в выходном параметре </w:t>
      </w:r>
      <w:r w:rsidDel="00000000" w:rsidR="00000000" w:rsidRPr="00000000">
        <w:rPr>
          <w:b w:val="1"/>
          <w:rtl w:val="0"/>
        </w:rPr>
        <w:t xml:space="preserve">total</w:t>
      </w:r>
      <w:r w:rsidDel="00000000" w:rsidR="00000000" w:rsidRPr="00000000">
        <w:rPr>
          <w:rtl w:val="0"/>
        </w:rPr>
        <w:t xml:space="preserve"> функции </w:t>
      </w:r>
      <w:r w:rsidDel="00000000" w:rsidR="00000000" w:rsidRPr="00000000">
        <w:rPr>
          <w:b w:val="1"/>
          <w:rtl w:val="0"/>
        </w:rPr>
        <w:t xml:space="preserve">numcatalogs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numcatalogs(@a)//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@a//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Если команда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возвращает несколько значений, их можно принять в несколько переменных; для этого их достаточно перечислить через запятую.</w:t>
      </w:r>
    </w:p>
    <w:p w:rsidR="00000000" w:rsidDel="00000000" w:rsidP="00000000" w:rsidRDefault="00000000" w:rsidRPr="00000000" w14:paraId="00000071">
      <w:pPr>
        <w:pStyle w:val="Heading1"/>
        <w:spacing w:line="276" w:lineRule="auto"/>
        <w:jc w:val="both"/>
        <w:rPr/>
      </w:pPr>
      <w:bookmarkStart w:colFirst="0" w:colLast="0" w:name="_kdbs9buvqkp" w:id="7"/>
      <w:bookmarkEnd w:id="7"/>
      <w:r w:rsidDel="00000000" w:rsidR="00000000" w:rsidRPr="00000000">
        <w:rPr>
          <w:rtl w:val="0"/>
        </w:rPr>
        <w:t xml:space="preserve">Ветвление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позволяет реализовать ветвление программы по условию.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принимает значение либо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(истину), либо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 (ложь). В MySQL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 — константы для целочисленных значений 1 и 0. Если логическое выражение истинно,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выполняет SQL-выражения, которые размещаются в теле команды между ключевыми словами </w:t>
      </w: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END IF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before="0" w:line="276" w:lineRule="auto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'date'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"%d.%m.%Y"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IF(format = 'time') THEN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"%H:%i:%s"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Давайте вызовем процедуру:</w:t>
      </w:r>
    </w:p>
    <w:tbl>
      <w:tblPr>
        <w:tblStyle w:val="Table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'date'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'time'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Команда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поддерживает ключевое слово </w:t>
      </w:r>
      <w:r w:rsidDel="00000000" w:rsidR="00000000" w:rsidRPr="00000000">
        <w:rPr>
          <w:b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. Давайте перепишем процедуру </w:t>
      </w:r>
      <w:r w:rsidDel="00000000" w:rsidR="00000000" w:rsidRPr="00000000">
        <w:rPr>
          <w:b w:val="1"/>
          <w:rtl w:val="0"/>
        </w:rPr>
        <w:t xml:space="preserve">format_now</w:t>
      </w:r>
      <w:r w:rsidDel="00000000" w:rsidR="00000000" w:rsidRPr="00000000">
        <w:rPr>
          <w:rtl w:val="0"/>
        </w:rPr>
        <w:t xml:space="preserve"> c использованием </w:t>
      </w:r>
      <w:r w:rsidDel="00000000" w:rsidR="00000000" w:rsidRPr="00000000">
        <w:rPr>
          <w:b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'date'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"%d.%m.%Y"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 xml:space="preserve">  ELSE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"%H:%i:%s"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Если параметр </w:t>
      </w: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 равен </w:t>
      </w:r>
      <w:r w:rsidDel="00000000" w:rsidR="00000000" w:rsidRPr="00000000">
        <w:rPr>
          <w:b w:val="1"/>
          <w:rtl w:val="0"/>
        </w:rPr>
        <w:t xml:space="preserve">'date'</w:t>
      </w:r>
      <w:r w:rsidDel="00000000" w:rsidR="00000000" w:rsidRPr="00000000">
        <w:rPr>
          <w:rtl w:val="0"/>
        </w:rPr>
        <w:t xml:space="preserve">, условие в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является истинным, выполняется первый блок, выводящий текущую дату. Если аргумент принимает любое другое условие, условие в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является ложным и запрос выполняется в блоке </w:t>
      </w:r>
      <w:r w:rsidDel="00000000" w:rsidR="00000000" w:rsidRPr="00000000">
        <w:rPr>
          <w:b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позволяет выбрать и большее число альтернатив. Для этого используются дополнительные условия после ключевого слова </w:t>
      </w:r>
      <w:r w:rsidDel="00000000" w:rsidR="00000000" w:rsidRPr="00000000">
        <w:rPr>
          <w:b w:val="1"/>
          <w:rtl w:val="0"/>
        </w:rPr>
        <w:t xml:space="preserve">ELSEIF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'date'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"%d.%m.%Y"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 xml:space="preserve">  ELSEIF (format = 'time') THEN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"%H:%i:%s"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 xml:space="preserve">  ELSE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UNIX_TIMESTAMP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</w:t>
      </w:r>
      <w:r w:rsidDel="00000000" w:rsidR="00000000" w:rsidRPr="00000000">
        <w:rPr>
          <w:rtl w:val="0"/>
        </w:rPr>
        <w:t xml:space="preserve">роцедуру </w:t>
      </w:r>
      <w:r w:rsidDel="00000000" w:rsidR="00000000" w:rsidRPr="00000000">
        <w:rPr>
          <w:b w:val="1"/>
          <w:rtl w:val="0"/>
        </w:rPr>
        <w:t xml:space="preserve">format_now()</w:t>
      </w:r>
      <w:r w:rsidDel="00000000" w:rsidR="00000000" w:rsidRPr="00000000">
        <w:rPr>
          <w:rtl w:val="0"/>
        </w:rPr>
        <w:t xml:space="preserve"> можно изменить таким образом, чтобы она выводила количество секунд, прошедших с полуночи первого января 1970 года. Таким образом, аргумент </w:t>
      </w: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 по-прежнему может принимать значения </w:t>
      </w:r>
      <w:r w:rsidDel="00000000" w:rsidR="00000000" w:rsidRPr="00000000">
        <w:rPr>
          <w:b w:val="1"/>
          <w:rtl w:val="0"/>
        </w:rPr>
        <w:t xml:space="preserve">'date'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'time'</w:t>
      </w:r>
      <w:r w:rsidDel="00000000" w:rsidR="00000000" w:rsidRPr="00000000">
        <w:rPr>
          <w:rtl w:val="0"/>
        </w:rPr>
        <w:t xml:space="preserve"> для вывода даты и времени в строковом представлении. Если задан любой другой аргумент — выводится количество секунд, прошедших с полуночи первого января 1970 года:</w:t>
      </w:r>
    </w:p>
    <w:tbl>
      <w:tblPr>
        <w:tblStyle w:val="Table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'secs'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Под множественный выбор в MySQL предназначен оператор </w:t>
      </w:r>
      <w:r w:rsidDel="00000000" w:rsidR="00000000" w:rsidRPr="00000000">
        <w:rPr>
          <w:b w:val="1"/>
          <w:rtl w:val="0"/>
        </w:rPr>
        <w:t xml:space="preserve">CASE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'date'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"%d.%m.%Y"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ab/>
              <w:t xml:space="preserve">WHEN 'time' THEN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"%H:%i:%s"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ab/>
              <w:t xml:space="preserve">WHEN 'secs' THEN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UNIX_TIMESTAMP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format_now;</w:t>
              <w:br w:type="textWrapping"/>
              <w:tab/>
              <w:t xml:space="preserve">ELSE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'Ошибка в параметре format'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'date'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'secs'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format_now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'four'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spacing w:line="276" w:lineRule="auto"/>
        <w:jc w:val="both"/>
        <w:rPr/>
      </w:pPr>
      <w:bookmarkStart w:colFirst="0" w:colLast="0" w:name="_d7zokqrs8tuy" w:id="8"/>
      <w:bookmarkEnd w:id="8"/>
      <w:r w:rsidDel="00000000" w:rsidR="00000000" w:rsidRPr="00000000">
        <w:rPr>
          <w:rtl w:val="0"/>
        </w:rPr>
        <w:t xml:space="preserve">Циклы</w:t>
      </w:r>
    </w:p>
    <w:p w:rsidR="00000000" w:rsidDel="00000000" w:rsidP="00000000" w:rsidRDefault="00000000" w:rsidRPr="00000000" w14:paraId="0000008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Циклы являются важнейшей конструкцией, без которой хранимые процедуры и функции не имели бы достаточно функциональности. Таблицы, как правило, имеют множество записей, поэтому циклическая обработка данных встречается в SQL-программировании достаточно часто.</w:t>
      </w:r>
    </w:p>
    <w:p w:rsidR="00000000" w:rsidDel="00000000" w:rsidP="00000000" w:rsidRDefault="00000000" w:rsidRPr="00000000" w14:paraId="0000008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MySQL предоставляет три цикла: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repeat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loop.</w:t>
      </w:r>
      <w:r w:rsidDel="00000000" w:rsidR="00000000" w:rsidRPr="00000000">
        <w:rPr>
          <w:rtl w:val="0"/>
        </w:rPr>
        <w:t xml:space="preserve"> Их можно использовать в теле хранимой процедуры или функции, т.е., между ключевыми словами </w:t>
      </w:r>
      <w:r w:rsidDel="00000000" w:rsidR="00000000" w:rsidRPr="00000000">
        <w:rPr>
          <w:b w:val="1"/>
          <w:rtl w:val="0"/>
        </w:rPr>
        <w:t xml:space="preserve">BEGIN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NOW3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WHILE i &gt; 0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= i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Здесь в процедуре </w:t>
      </w:r>
      <w:r w:rsidDel="00000000" w:rsidR="00000000" w:rsidRPr="00000000">
        <w:rPr>
          <w:b w:val="1"/>
          <w:rtl w:val="0"/>
        </w:rPr>
        <w:t xml:space="preserve">NOW3</w:t>
      </w:r>
      <w:r w:rsidDel="00000000" w:rsidR="00000000" w:rsidRPr="00000000">
        <w:rPr>
          <w:rtl w:val="0"/>
        </w:rPr>
        <w:t xml:space="preserve"> используется цикл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для трехкратного вывода даты и времени. Цикл начинается с ключевого слова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после которого следует условие. Условие вычисляется на каждой итерации цикла: если оно возвращает истину (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), очередная итерация выполняется, если при очередной проверке оно будет ложным (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), цикл завершит работу.</w:t>
      </w:r>
    </w:p>
    <w:p w:rsidR="00000000" w:rsidDel="00000000" w:rsidP="00000000" w:rsidRDefault="00000000" w:rsidRPr="00000000" w14:paraId="0000008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Чтобы не создать бесконечный цикл, условие подбирается таким образом, чтобы рано или поздно оно становилось ложным и цикл прекращал свою работу. Цикл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, в свою очередь, сам имеет тело, начало которого обозначается ключевым словом </w:t>
      </w:r>
      <w:r w:rsidDel="00000000" w:rsidR="00000000" w:rsidRPr="00000000">
        <w:rPr>
          <w:b w:val="1"/>
          <w:rtl w:val="0"/>
        </w:rPr>
        <w:t xml:space="preserve">DO</w:t>
      </w:r>
      <w:r w:rsidDel="00000000" w:rsidR="00000000" w:rsidRPr="00000000">
        <w:rPr>
          <w:rtl w:val="0"/>
        </w:rPr>
        <w:t xml:space="preserve">, а завершение — ключевым словом </w:t>
      </w:r>
      <w:r w:rsidDel="00000000" w:rsidR="00000000" w:rsidRPr="00000000">
        <w:rPr>
          <w:b w:val="1"/>
          <w:rtl w:val="0"/>
        </w:rPr>
        <w:t xml:space="preserve">END WHILE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Все команды, которые располагаются между этими ключевыми словами, выполняются на каждой итерации цикла. Обратите внимание: перед циклом мы заводим переменную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, которой при помощи ключевого слова </w:t>
      </w: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устанавливаем значение 3.</w:t>
      </w:r>
    </w:p>
    <w:p w:rsidR="00000000" w:rsidDel="00000000" w:rsidP="00000000" w:rsidRDefault="00000000" w:rsidRPr="00000000" w14:paraId="0000008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На каждой итерации мы уменьшаем значение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на единицу: пока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больше нуля, условие цикла остается истинным. Как только значение уменьшается до 0, условие возвращает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 и цикл завершает работу. Таким образом, текущая дата будет выведена только три раза. Давайте в этом убедимся.</w:t>
      </w:r>
    </w:p>
    <w:tbl>
      <w:tblPr>
        <w:tblStyle w:val="Table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NOW3()//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Количество повторов не обязательно задавать внутри хранимой процедуры. Например, мы можем задать его в качестве входящего параметра.</w:t>
      </w:r>
    </w:p>
    <w:tbl>
      <w:tblPr>
        <w:tblStyle w:val="Table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NOWN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IF (num &gt; 0) THEN</w:t>
              <w:br w:type="textWrapping"/>
              <w:tab/>
              <w:t xml:space="preserve">WHILE i &lt; num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= i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ELSE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'Ошибочное значение параметра'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При помощи оператора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можем убедиться, что заданное значение больше 0 и использовать его в условии оператора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. Обратите внимание: на этот раз локальная переменная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пробегает значение от 0 до заданного в параметре </w:t>
      </w:r>
      <w:r w:rsidDel="00000000" w:rsidR="00000000" w:rsidRPr="00000000">
        <w:rPr>
          <w:b w:val="1"/>
          <w:rtl w:val="0"/>
        </w:rPr>
        <w:t xml:space="preserve">num</w:t>
      </w:r>
      <w:r w:rsidDel="00000000" w:rsidR="00000000" w:rsidRPr="00000000">
        <w:rPr>
          <w:rtl w:val="0"/>
        </w:rPr>
        <w:t xml:space="preserve">. Как только оно достигает заданного пользователем значения, условие становится ложным и цикл прекращает работу.</w:t>
      </w:r>
    </w:p>
    <w:p w:rsidR="00000000" w:rsidDel="00000000" w:rsidP="00000000" w:rsidRDefault="00000000" w:rsidRPr="00000000" w14:paraId="0000008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запустим процедуру на выполнение:</w:t>
      </w:r>
    </w:p>
    <w:tbl>
      <w:tblPr>
        <w:tblStyle w:val="Table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NOWN(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Итак, у нас выводится только две даты. Для досрочного выхода из цикла предназначен оператор </w:t>
      </w:r>
      <w:r w:rsidDel="00000000" w:rsidR="00000000" w:rsidRPr="00000000">
        <w:rPr>
          <w:b w:val="1"/>
          <w:rtl w:val="0"/>
        </w:rPr>
        <w:t xml:space="preserve">LEAVE</w:t>
      </w:r>
      <w:r w:rsidDel="00000000" w:rsidR="00000000" w:rsidRPr="00000000">
        <w:rPr>
          <w:rtl w:val="0"/>
        </w:rPr>
        <w:t xml:space="preserve">. Давайте ограничим цикл в процедуре </w:t>
      </w:r>
      <w:r w:rsidDel="00000000" w:rsidR="00000000" w:rsidRPr="00000000">
        <w:rPr>
          <w:b w:val="1"/>
          <w:rtl w:val="0"/>
        </w:rPr>
        <w:t xml:space="preserve">NOWN</w:t>
      </w:r>
      <w:r w:rsidDel="00000000" w:rsidR="00000000" w:rsidRPr="00000000">
        <w:rPr>
          <w:rtl w:val="0"/>
        </w:rPr>
        <w:t xml:space="preserve"> только двумя итерациями, т.е., сколько бы выводов пользователь ни заказывал, максимальное количество, которое будет доступно — 2.</w:t>
      </w:r>
    </w:p>
    <w:tbl>
      <w:tblPr>
        <w:tblStyle w:val="Table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NOWN//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NOWN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IF (num &gt; 0) THEN</w:t>
              <w:br w:type="textWrapping"/>
              <w:tab/>
              <w:t xml:space="preserve">cycle: WHILE i &lt; num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LEAVE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cycle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= i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cycle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ELSE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'Ошибочное значение параметра'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В тело цикла добавляется дополнительное if-условие, не допускающее достижение счетчика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значения 2. Как только условие срабатывает, выполняется команда </w:t>
      </w:r>
      <w:r w:rsidDel="00000000" w:rsidR="00000000" w:rsidRPr="00000000">
        <w:rPr>
          <w:b w:val="1"/>
          <w:rtl w:val="0"/>
        </w:rPr>
        <w:t xml:space="preserve">LEAVE</w:t>
      </w:r>
      <w:r w:rsidDel="00000000" w:rsidR="00000000" w:rsidRPr="00000000">
        <w:rPr>
          <w:rtl w:val="0"/>
        </w:rPr>
        <w:t xml:space="preserve">. Циклы можно вкладывать друг в друга, поэтому, чтобы команда </w:t>
      </w:r>
      <w:r w:rsidDel="00000000" w:rsidR="00000000" w:rsidRPr="00000000">
        <w:rPr>
          <w:b w:val="1"/>
          <w:rtl w:val="0"/>
        </w:rPr>
        <w:t xml:space="preserve">LEAVE</w:t>
      </w:r>
      <w:r w:rsidDel="00000000" w:rsidR="00000000" w:rsidRPr="00000000">
        <w:rPr>
          <w:rtl w:val="0"/>
        </w:rPr>
        <w:t xml:space="preserve"> понимала, какой из циклов следует останавливать, ей всегда передается метка цикла, в данном случае </w:t>
      </w:r>
      <w:r w:rsidDel="00000000" w:rsidR="00000000" w:rsidRPr="00000000">
        <w:rPr>
          <w:b w:val="1"/>
          <w:rtl w:val="0"/>
        </w:rPr>
        <w:t xml:space="preserve">cycle</w:t>
      </w:r>
      <w:r w:rsidDel="00000000" w:rsidR="00000000" w:rsidRPr="00000000">
        <w:rPr>
          <w:rtl w:val="0"/>
        </w:rPr>
        <w:t xml:space="preserve">. Эту метку мы должны поместить перед ключевым словом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и после ключевого слова </w:t>
      </w:r>
      <w:r w:rsidDel="00000000" w:rsidR="00000000" w:rsidRPr="00000000">
        <w:rPr>
          <w:b w:val="1"/>
          <w:rtl w:val="0"/>
        </w:rPr>
        <w:t xml:space="preserve">END WHILE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запросим заведомо огромное значение, например 1000:</w:t>
      </w:r>
    </w:p>
    <w:tbl>
      <w:tblPr>
        <w:tblStyle w:val="Table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NOWN(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Как видим, выводятся только две даты, у нас сработал досрочный выход из цикла.</w:t>
      </w:r>
    </w:p>
    <w:p w:rsidR="00000000" w:rsidDel="00000000" w:rsidP="00000000" w:rsidRDefault="00000000" w:rsidRPr="00000000" w14:paraId="0000009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Еще один оператор, выполняющий досрочное прекращение цикла — </w:t>
      </w:r>
      <w:r w:rsidDel="00000000" w:rsidR="00000000" w:rsidRPr="00000000">
        <w:rPr>
          <w:b w:val="1"/>
          <w:rtl w:val="0"/>
        </w:rPr>
        <w:t xml:space="preserve">ITERATE</w:t>
      </w:r>
      <w:r w:rsidDel="00000000" w:rsidR="00000000" w:rsidRPr="00000000">
        <w:rPr>
          <w:rtl w:val="0"/>
        </w:rPr>
        <w:t xml:space="preserve">. В отличие от оператора </w:t>
      </w:r>
      <w:r w:rsidDel="00000000" w:rsidR="00000000" w:rsidRPr="00000000">
        <w:rPr>
          <w:b w:val="1"/>
          <w:rtl w:val="0"/>
        </w:rPr>
        <w:t xml:space="preserve">LEAVE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ITERATE</w:t>
      </w:r>
      <w:r w:rsidDel="00000000" w:rsidR="00000000" w:rsidRPr="00000000">
        <w:rPr>
          <w:rtl w:val="0"/>
        </w:rPr>
        <w:t xml:space="preserve"> не прекращает выполнение цикла, он лишь досрочно прекращает текущую итерацию.</w:t>
      </w:r>
    </w:p>
    <w:p w:rsidR="00000000" w:rsidDel="00000000" w:rsidP="00000000" w:rsidRDefault="00000000" w:rsidRPr="00000000" w14:paraId="0000009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создадим хранимую процедуру, которая продемонстрирует </w:t>
      </w:r>
      <w:r w:rsidDel="00000000" w:rsidR="00000000" w:rsidRPr="00000000">
        <w:rPr>
          <w:b w:val="1"/>
          <w:rtl w:val="0"/>
        </w:rPr>
        <w:t xml:space="preserve">ITERATE</w:t>
      </w:r>
      <w:r w:rsidDel="00000000" w:rsidR="00000000" w:rsidRPr="00000000">
        <w:rPr>
          <w:rtl w:val="0"/>
        </w:rPr>
        <w:t xml:space="preserve"> на практике:</w:t>
      </w:r>
    </w:p>
    <w:tbl>
      <w:tblPr>
        <w:tblStyle w:val="Table4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numbers_string//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numbers_string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TINYTEXT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IF (num &gt; 0) THEN</w:t>
              <w:br w:type="textWrapping"/>
              <w:tab/>
              <w:t xml:space="preserve">cycle : WHILE i &lt; num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= i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CONCAT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i);</w:t>
              <w:br w:type="textWrapping"/>
              <w:t xml:space="preserve">  </w:t>
              <w:tab/>
              <w:t xml:space="preserve">IF i &gt; CEILING(num / 2) THEN ITERATE cycle;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CONCAT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i);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cycle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ELSE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'Ошибочное значение параметра'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numbers_string(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Внутри цикла счетчик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пробегает значения от 1 до 9, на каждой итерации значение счетчика добавляется к строке </w:t>
      </w:r>
      <w:r w:rsidDel="00000000" w:rsidR="00000000" w:rsidRPr="00000000">
        <w:rPr>
          <w:b w:val="1"/>
          <w:rtl w:val="0"/>
        </w:rPr>
        <w:t xml:space="preserve">bin</w:t>
      </w:r>
      <w:r w:rsidDel="00000000" w:rsidR="00000000" w:rsidRPr="00000000">
        <w:rPr>
          <w:rtl w:val="0"/>
        </w:rPr>
        <w:t xml:space="preserve">. Если if-условие ложное, то значение добавляется два раза, если истинное, срабатывает оператор </w:t>
      </w:r>
      <w:r w:rsidDel="00000000" w:rsidR="00000000" w:rsidRPr="00000000">
        <w:rPr>
          <w:b w:val="1"/>
          <w:rtl w:val="0"/>
        </w:rPr>
        <w:t xml:space="preserve">ITERATE</w:t>
      </w:r>
      <w:r w:rsidDel="00000000" w:rsidR="00000000" w:rsidRPr="00000000">
        <w:rPr>
          <w:rtl w:val="0"/>
        </w:rPr>
        <w:t xml:space="preserve"> и текущая итерация завершается досрочно. Именно поэтому в результатах мы видим удвоенные цифры до 5 и одиночные цифры после 5.</w:t>
      </w:r>
    </w:p>
    <w:p w:rsidR="00000000" w:rsidDel="00000000" w:rsidP="00000000" w:rsidRDefault="00000000" w:rsidRPr="00000000" w14:paraId="0000009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REPEAT</w:t>
      </w:r>
      <w:r w:rsidDel="00000000" w:rsidR="00000000" w:rsidRPr="00000000">
        <w:rPr>
          <w:rtl w:val="0"/>
        </w:rPr>
        <w:t xml:space="preserve"> похож на оператор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4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NOW3//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NOW3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REPEAT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= i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UNTIL i &lt;= 0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REPEAT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Однако условие для покидания цикла располагается не в начале тела цикла, а в конце. В результате тело цикла в любом случае выполняется хотя бы один раз. В конце цикла после ключевого слова </w:t>
      </w:r>
      <w:r w:rsidDel="00000000" w:rsidR="00000000" w:rsidRPr="00000000">
        <w:rPr>
          <w:b w:val="1"/>
          <w:rtl w:val="0"/>
        </w:rPr>
        <w:t xml:space="preserve">UNTIL</w:t>
      </w:r>
      <w:r w:rsidDel="00000000" w:rsidR="00000000" w:rsidRPr="00000000">
        <w:rPr>
          <w:rtl w:val="0"/>
        </w:rPr>
        <w:t xml:space="preserve"> располагается условие; если оно истинно, работа цикла прекращается, если ложно, происходит еще одна итерация.</w:t>
      </w:r>
    </w:p>
    <w:p w:rsidR="00000000" w:rsidDel="00000000" w:rsidP="00000000" w:rsidRDefault="00000000" w:rsidRPr="00000000" w14:paraId="0000009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Эта хранимая процедура должна выполняться в теле цикла три раза. Давайте в этом убедимся.</w:t>
      </w:r>
    </w:p>
    <w:tbl>
      <w:tblPr>
        <w:tblStyle w:val="Table4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NOW3()//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Цикл </w:t>
      </w:r>
      <w:r w:rsidDel="00000000" w:rsidR="00000000" w:rsidRPr="00000000">
        <w:rPr>
          <w:b w:val="1"/>
          <w:rtl w:val="0"/>
        </w:rPr>
        <w:t xml:space="preserve">LOOP</w:t>
      </w:r>
      <w:r w:rsidDel="00000000" w:rsidR="00000000" w:rsidRPr="00000000">
        <w:rPr>
          <w:rtl w:val="0"/>
        </w:rPr>
        <w:t xml:space="preserve">, в отличие от операторов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REPEAT</w:t>
      </w:r>
      <w:r w:rsidDel="00000000" w:rsidR="00000000" w:rsidRPr="00000000">
        <w:rPr>
          <w:rtl w:val="0"/>
        </w:rPr>
        <w:t xml:space="preserve">, не имеет условий выхода. Поэтому он должен обязательно иметь в составе оператор </w:t>
      </w:r>
      <w:r w:rsidDel="00000000" w:rsidR="00000000" w:rsidRPr="00000000">
        <w:rPr>
          <w:b w:val="1"/>
          <w:rtl w:val="0"/>
        </w:rPr>
        <w:t xml:space="preserve">LEAVE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4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NOW3//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NOW3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cycle: LOOP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= i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ab/>
              <w:t xml:space="preserve">IF i &lt;= 0 THEN LEAVE cycle;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LOOP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cycle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Так как мы используем оператор </w:t>
      </w:r>
      <w:r w:rsidDel="00000000" w:rsidR="00000000" w:rsidRPr="00000000">
        <w:rPr>
          <w:b w:val="1"/>
          <w:rtl w:val="0"/>
        </w:rPr>
        <w:t xml:space="preserve">LEAVE</w:t>
      </w:r>
      <w:r w:rsidDel="00000000" w:rsidR="00000000" w:rsidRPr="00000000">
        <w:rPr>
          <w:rtl w:val="0"/>
        </w:rPr>
        <w:t xml:space="preserve">, мы должны разместить перед ключевым словом </w:t>
      </w:r>
      <w:r w:rsidDel="00000000" w:rsidR="00000000" w:rsidRPr="00000000">
        <w:rPr>
          <w:b w:val="1"/>
          <w:rtl w:val="0"/>
        </w:rPr>
        <w:t xml:space="preserve">LOOP</w:t>
      </w:r>
      <w:r w:rsidDel="00000000" w:rsidR="00000000" w:rsidRPr="00000000">
        <w:rPr>
          <w:rtl w:val="0"/>
        </w:rPr>
        <w:t xml:space="preserve"> и после </w:t>
      </w:r>
      <w:r w:rsidDel="00000000" w:rsidR="00000000" w:rsidRPr="00000000">
        <w:rPr>
          <w:b w:val="1"/>
          <w:rtl w:val="0"/>
        </w:rPr>
        <w:t xml:space="preserve">END LOOP</w:t>
      </w:r>
      <w:r w:rsidDel="00000000" w:rsidR="00000000" w:rsidRPr="00000000">
        <w:rPr>
          <w:rtl w:val="0"/>
        </w:rPr>
        <w:t xml:space="preserve"> метку. Здесь она называется </w:t>
      </w:r>
      <w:r w:rsidDel="00000000" w:rsidR="00000000" w:rsidRPr="00000000">
        <w:rPr>
          <w:b w:val="1"/>
          <w:rtl w:val="0"/>
        </w:rPr>
        <w:t xml:space="preserve">cycle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Запускаем процедуру на выполнение.</w:t>
      </w:r>
    </w:p>
    <w:tbl>
      <w:tblPr>
        <w:tblStyle w:val="Table5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NOW3()//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spacing w:line="276" w:lineRule="auto"/>
        <w:jc w:val="both"/>
        <w:rPr/>
      </w:pPr>
      <w:bookmarkStart w:colFirst="0" w:colLast="0" w:name="_n3z06p5yptbs" w:id="9"/>
      <w:bookmarkEnd w:id="9"/>
      <w:r w:rsidDel="00000000" w:rsidR="00000000" w:rsidRPr="00000000">
        <w:rPr>
          <w:rtl w:val="0"/>
        </w:rPr>
        <w:t xml:space="preserve">Обработка ошибок</w:t>
      </w:r>
    </w:p>
    <w:p w:rsidR="00000000" w:rsidDel="00000000" w:rsidP="00000000" w:rsidRDefault="00000000" w:rsidRPr="00000000" w14:paraId="000000A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Во время выполнения хранимых процедур и функций могут происходить самые разнообразные ошибки. Поэтому СУБД MySQL поддерживает обработчики ошибок, которые позволяют каждой ошибке назначить свой собственный обработчик.</w:t>
      </w:r>
    </w:p>
    <w:p w:rsidR="00000000" w:rsidDel="00000000" w:rsidP="00000000" w:rsidRDefault="00000000" w:rsidRPr="00000000" w14:paraId="000000A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Кроме того, обработчик, в зависимости от ситуации и серьезности ошибки, может как прекратить, так и продолжить выполнение процедуры.</w:t>
      </w:r>
    </w:p>
    <w:tbl>
      <w:tblPr>
        <w:tblStyle w:val="Table5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catalogs\G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Давайте смоделируем ошибку. Так как поле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объявлено первичным ключом, его значения обязаны быть строго уникальными. Добавление в таблицу значений, совпадающих с одним из тех, которые в ней уже есть, приведет к возникновению ошибочной ситуации.</w:t>
      </w:r>
    </w:p>
    <w:tbl>
      <w:tblPr>
        <w:tblStyle w:val="Table5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Номер 23000 — код ошибки, возникающей при попытке вставить уже существующее значение в уникальный столбец. Мы можем обработать код ошибки при помощи команды</w:t>
      </w:r>
      <w:r w:rsidDel="00000000" w:rsidR="00000000" w:rsidRPr="00000000">
        <w:rPr>
          <w:b w:val="1"/>
          <w:rtl w:val="0"/>
        </w:rPr>
        <w:t xml:space="preserve"> DECLARE ... HANDLER FOR</w:t>
      </w:r>
      <w:r w:rsidDel="00000000" w:rsidR="00000000" w:rsidRPr="00000000">
        <w:rPr>
          <w:rtl w:val="0"/>
        </w:rPr>
        <w:t xml:space="preserve">. Эта команда может появляться только в теле хранимых функций и процедур.</w:t>
      </w:r>
    </w:p>
    <w:tbl>
      <w:tblPr>
        <w:tblStyle w:val="Table5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insert_to_catalog//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insert_to_catalog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CONTINUE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HANDLER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SQLSTATE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'23000'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'Ошибка вставки значения'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t xml:space="preserve">  IF @error IS NOT NULL THEN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insert_to_catalog(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'Оперативная память'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insert_to_catalog(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Если результирующий запрос возвращает одну запись, поместить результаты в промежуточные переменные можно при помощи оператора </w:t>
      </w:r>
      <w:r w:rsidDel="00000000" w:rsidR="00000000" w:rsidRPr="00000000">
        <w:rPr>
          <w:b w:val="1"/>
          <w:rtl w:val="0"/>
        </w:rPr>
        <w:t xml:space="preserve">SELECT...INTO...FROM</w:t>
      </w:r>
      <w:r w:rsidDel="00000000" w:rsidR="00000000" w:rsidRPr="00000000">
        <w:rPr>
          <w:rtl w:val="0"/>
        </w:rPr>
        <w:t xml:space="preserve">. Однако результирующие таблицы чаще содержат несколько записей, и использование такого запроса совместно с оператором </w:t>
      </w:r>
      <w:r w:rsidDel="00000000" w:rsidR="00000000" w:rsidRPr="00000000">
        <w:rPr>
          <w:b w:val="1"/>
          <w:rtl w:val="0"/>
        </w:rPr>
        <w:t xml:space="preserve">SELECT...INTO...FROM</w:t>
      </w:r>
      <w:r w:rsidDel="00000000" w:rsidR="00000000" w:rsidRPr="00000000">
        <w:rPr>
          <w:rtl w:val="0"/>
        </w:rPr>
        <w:t xml:space="preserve"> приводит к возникновению ошибки:</w:t>
      </w:r>
    </w:p>
    <w:tbl>
      <w:tblPr>
        <w:tblStyle w:val="Table5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catalog_id(@total)//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Избежать возникновения ошибки можно, добавив </w:t>
      </w:r>
      <w:r w:rsidDel="00000000" w:rsidR="00000000" w:rsidRPr="00000000">
        <w:rPr>
          <w:b w:val="1"/>
          <w:rtl w:val="0"/>
        </w:rPr>
        <w:t xml:space="preserve">LIMIT 1</w:t>
      </w:r>
      <w:r w:rsidDel="00000000" w:rsidR="00000000" w:rsidRPr="00000000">
        <w:rPr>
          <w:rtl w:val="0"/>
        </w:rPr>
        <w:t xml:space="preserve"> или назначив обработчик ошибок. Однако функция будет реализовывать совсем не то поведение, которое ожидает пользователь. Чаще всего требуется обработать именно многострочную результирующую таблицу.</w:t>
      </w:r>
    </w:p>
    <w:p w:rsidR="00000000" w:rsidDel="00000000" w:rsidP="00000000" w:rsidRDefault="00000000" w:rsidRPr="00000000" w14:paraId="000000AF">
      <w:pPr>
        <w:pStyle w:val="Heading1"/>
        <w:spacing w:line="276" w:lineRule="auto"/>
        <w:jc w:val="both"/>
        <w:rPr/>
      </w:pPr>
      <w:bookmarkStart w:colFirst="0" w:colLast="0" w:name="_wtggwj9y7cu" w:id="10"/>
      <w:bookmarkEnd w:id="10"/>
      <w:r w:rsidDel="00000000" w:rsidR="00000000" w:rsidRPr="00000000">
        <w:rPr>
          <w:rtl w:val="0"/>
        </w:rPr>
        <w:t xml:space="preserve">Курсоры</w:t>
      </w:r>
    </w:p>
    <w:p w:rsidR="00000000" w:rsidDel="00000000" w:rsidP="00000000" w:rsidRDefault="00000000" w:rsidRPr="00000000" w14:paraId="000000B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Решить эту задачу можно при помощи курсоров, которые представляют собой своеобразные циклы, специально предназначенные для обхода результирующих таблиц.</w:t>
      </w:r>
    </w:p>
    <w:p w:rsidR="00000000" w:rsidDel="00000000" w:rsidP="00000000" w:rsidRDefault="00000000" w:rsidRPr="00000000" w14:paraId="000000B1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22850" cy="218440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08550" y="1853850"/>
                          <a:ext cx="6122850" cy="2184400"/>
                          <a:chOff x="1408550" y="1853850"/>
                          <a:chExt cx="7478950" cy="2659875"/>
                        </a:xfrm>
                      </wpg:grpSpPr>
                      <wps:wsp>
                        <wps:cNvSpPr/>
                        <wps:cNvPr id="37" name="Shape 37"/>
                        <wps:spPr>
                          <a:xfrm>
                            <a:off x="1408550" y="1853850"/>
                            <a:ext cx="2099100" cy="499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DECLARE CURSOR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1408550" y="2514675"/>
                            <a:ext cx="2099100" cy="499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OPEN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1408550" y="4013925"/>
                            <a:ext cx="2099100" cy="499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CLOSE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1550512" y="3343987"/>
                            <a:ext cx="2099100" cy="499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FETCH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1479150" y="3264300"/>
                            <a:ext cx="2099100" cy="49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FETCH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1408550" y="3175500"/>
                            <a:ext cx="2099100" cy="499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FETCH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3834900" y="1905150"/>
                            <a:ext cx="5052600" cy="39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DECLARE curcat CURSOR FOR SELECT * FROM catalogs;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3834900" y="2565975"/>
                            <a:ext cx="1344900" cy="39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OPEN curcat;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3834900" y="3315600"/>
                            <a:ext cx="2635500" cy="39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FETCH curcat INTO id, name;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3834900" y="4087650"/>
                            <a:ext cx="1554000" cy="39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CLOSE curcat;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2850" cy="218440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850" cy="2184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Работа с курсорами похожа на работу с файлами — сначала происходит открытие курсора, затем чтение и после закрытие.</w:t>
      </w:r>
    </w:p>
    <w:p w:rsidR="00000000" w:rsidDel="00000000" w:rsidP="00000000" w:rsidRDefault="00000000" w:rsidRPr="00000000" w14:paraId="000000B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1.  При помощи инструкции </w:t>
      </w:r>
      <w:r w:rsidDel="00000000" w:rsidR="00000000" w:rsidRPr="00000000">
        <w:rPr>
          <w:b w:val="1"/>
          <w:rtl w:val="0"/>
        </w:rPr>
        <w:t xml:space="preserve">DECLARE CURSOR</w:t>
      </w:r>
      <w:r w:rsidDel="00000000" w:rsidR="00000000" w:rsidRPr="00000000">
        <w:rPr>
          <w:rtl w:val="0"/>
        </w:rPr>
        <w:t xml:space="preserve"> имя курсора связывается с выполняемым запросом.</w:t>
      </w:r>
    </w:p>
    <w:p w:rsidR="00000000" w:rsidDel="00000000" w:rsidP="00000000" w:rsidRDefault="00000000" w:rsidRPr="00000000" w14:paraId="000000B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2.  Оператор </w:t>
      </w:r>
      <w:r w:rsidDel="00000000" w:rsidR="00000000" w:rsidRPr="00000000">
        <w:rPr>
          <w:b w:val="1"/>
          <w:rtl w:val="0"/>
        </w:rPr>
        <w:t xml:space="preserve">OPEN</w:t>
      </w:r>
      <w:r w:rsidDel="00000000" w:rsidR="00000000" w:rsidRPr="00000000">
        <w:rPr>
          <w:rtl w:val="0"/>
        </w:rPr>
        <w:t xml:space="preserve"> выполняет запрос, связанный с курсором, и устанавливает курсор перед первой записью результирующей таблицы.</w:t>
      </w:r>
    </w:p>
    <w:p w:rsidR="00000000" w:rsidDel="00000000" w:rsidP="00000000" w:rsidRDefault="00000000" w:rsidRPr="00000000" w14:paraId="000000B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3.  Оператор </w:t>
      </w:r>
      <w:r w:rsidDel="00000000" w:rsidR="00000000" w:rsidRPr="00000000">
        <w:rPr>
          <w:b w:val="1"/>
          <w:rtl w:val="0"/>
        </w:rPr>
        <w:t xml:space="preserve">FETCH</w:t>
      </w:r>
      <w:r w:rsidDel="00000000" w:rsidR="00000000" w:rsidRPr="00000000">
        <w:rPr>
          <w:rtl w:val="0"/>
        </w:rPr>
        <w:t xml:space="preserve"> помещает курсор на первую запись результирующей таблицы и извлекает данные из записи в локальные переменные хранимой процедуры. Повторный вызов оператора </w:t>
      </w:r>
      <w:r w:rsidDel="00000000" w:rsidR="00000000" w:rsidRPr="00000000">
        <w:rPr>
          <w:b w:val="1"/>
          <w:rtl w:val="0"/>
        </w:rPr>
        <w:t xml:space="preserve">FETCH</w:t>
      </w:r>
      <w:r w:rsidDel="00000000" w:rsidR="00000000" w:rsidRPr="00000000">
        <w:rPr>
          <w:rtl w:val="0"/>
        </w:rPr>
        <w:t xml:space="preserve"> приводит к перемещению курсора к следующей записи, и так до тех пор, пока записи в результирующей таблице не будут исчерпаны. Эту операцию удобно осуществлять в цикле.</w:t>
      </w:r>
    </w:p>
    <w:p w:rsidR="00000000" w:rsidDel="00000000" w:rsidP="00000000" w:rsidRDefault="00000000" w:rsidRPr="00000000" w14:paraId="000000B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4.  Оператор </w:t>
      </w:r>
      <w:r w:rsidDel="00000000" w:rsidR="00000000" w:rsidRPr="00000000">
        <w:rPr>
          <w:b w:val="1"/>
          <w:rtl w:val="0"/>
        </w:rPr>
        <w:t xml:space="preserve">CLOSE</w:t>
      </w:r>
      <w:r w:rsidDel="00000000" w:rsidR="00000000" w:rsidRPr="00000000">
        <w:rPr>
          <w:rtl w:val="0"/>
        </w:rPr>
        <w:t xml:space="preserve"> прекращает доступ к результирующей таблице и ликвидирует связь между курсором и результирующей таблицей.</w:t>
      </w:r>
    </w:p>
    <w:p w:rsidR="00000000" w:rsidDel="00000000" w:rsidP="00000000" w:rsidRDefault="00000000" w:rsidRPr="00000000" w14:paraId="000000B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в качестве примера создадим копию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учебной базы данных </w:t>
      </w:r>
      <w:r w:rsidDel="00000000" w:rsidR="00000000" w:rsidRPr="00000000">
        <w:rPr>
          <w:b w:val="1"/>
          <w:rtl w:val="0"/>
        </w:rPr>
        <w:t xml:space="preserve">shop</w:t>
      </w:r>
      <w:r w:rsidDel="00000000" w:rsidR="00000000" w:rsidRPr="00000000">
        <w:rPr>
          <w:rtl w:val="0"/>
        </w:rPr>
        <w:t xml:space="preserve">. Эту дублирующую таблицу назовем </w:t>
      </w:r>
      <w:r w:rsidDel="00000000" w:rsidR="00000000" w:rsidRPr="00000000">
        <w:rPr>
          <w:b w:val="1"/>
          <w:rtl w:val="0"/>
        </w:rPr>
        <w:t xml:space="preserve">upcase_catalogs</w:t>
      </w:r>
      <w:r w:rsidDel="00000000" w:rsidR="00000000" w:rsidRPr="00000000">
        <w:rPr>
          <w:rtl w:val="0"/>
        </w:rPr>
        <w:t xml:space="preserve"> и поместим в нее записи из оригинальной таблицы, только приведем названия разделов к верхнему регистру.</w:t>
      </w:r>
    </w:p>
    <w:p w:rsidR="00000000" w:rsidDel="00000000" w:rsidP="00000000" w:rsidRDefault="00000000" w:rsidRPr="00000000" w14:paraId="000000B8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22850" cy="177800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18650" y="2057125"/>
                          <a:ext cx="6122850" cy="1778000"/>
                          <a:chOff x="1318650" y="2057125"/>
                          <a:chExt cx="6487475" cy="1863300"/>
                        </a:xfrm>
                      </wpg:grpSpPr>
                      <wps:wsp>
                        <wps:cNvSpPr/>
                        <wps:cNvPr id="18" name="Shape 18"/>
                        <wps:spPr>
                          <a:xfrm>
                            <a:off x="1318650" y="2468675"/>
                            <a:ext cx="5712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1318650" y="2829625"/>
                            <a:ext cx="5712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1318650" y="3193225"/>
                            <a:ext cx="5712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1318650" y="3556825"/>
                            <a:ext cx="5712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1889850" y="2468675"/>
                            <a:ext cx="19371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Процессоры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1889850" y="2829625"/>
                            <a:ext cx="19371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Мат.платы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1889850" y="3193225"/>
                            <a:ext cx="19371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Видеокарты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1889850" y="3556825"/>
                            <a:ext cx="19371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Оперативная память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4905125" y="2468675"/>
                            <a:ext cx="5712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4905125" y="2829625"/>
                            <a:ext cx="5712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4905125" y="3193225"/>
                            <a:ext cx="5712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4905125" y="3556825"/>
                            <a:ext cx="5712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5476325" y="2468675"/>
                            <a:ext cx="23298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ПРОЦЕССОРЫ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5476325" y="2829625"/>
                            <a:ext cx="23298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МАТ.ПЛАТЫ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5476325" y="3193225"/>
                            <a:ext cx="23298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ВИДЕОКАРТЫ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5476325" y="3556825"/>
                            <a:ext cx="23298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ОПЕРАТИВНАЯ ПАМЯТЬ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4905125" y="2057125"/>
                            <a:ext cx="1590300" cy="40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upcase_catalogs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1318650" y="2057125"/>
                            <a:ext cx="854100" cy="40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catalogs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4080438" y="2902950"/>
                            <a:ext cx="571200" cy="5715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2850" cy="177800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850" cy="1778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Мы не знаем заранее, сколько записей может быть в таблице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, поэтому проще всего обойти ее при помощи курсора.</w:t>
      </w:r>
    </w:p>
    <w:p w:rsidR="00000000" w:rsidDel="00000000" w:rsidP="00000000" w:rsidRDefault="00000000" w:rsidRPr="00000000" w14:paraId="000000B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создадим таблицу.</w:t>
      </w:r>
    </w:p>
    <w:tbl>
      <w:tblPr>
        <w:tblStyle w:val="Table5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upcase_catalogs//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upcase_catalogs (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PRIMARY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'Название раздела'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'Разделы интернет-магазина'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copy_catalogs//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PROCEDURE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copy_catalogs 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is_end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TINYTEXT;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curcat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CURSOR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CONTINUE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HANDLER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FOUND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is_end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br w:type="textWrapping"/>
              <w:t xml:space="preserve">  OPEN curcat;</w:t>
              <w:br w:type="textWrapping"/>
              <w:br w:type="textWrapping"/>
              <w:t xml:space="preserve">  cycle : LOOP</w:t>
              <w:br w:type="textWrapping"/>
              <w:tab/>
              <w:t xml:space="preserve">FETCH curcat INTO id, name;</w:t>
              <w:br w:type="textWrapping"/>
              <w:tab/>
              <w:t xml:space="preserve">IF is_end THEN LEAVE cycle;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upcase_catalogs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UPPER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LOOP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cycle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br w:type="textWrapping"/>
              <w:t xml:space="preserve">  CLOSE curcat;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  <w:br w:type="textWrapping"/>
              <w:t xml:space="preserve">Внутри хранимой процедуры мы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/* Объявляем локальные переменные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/* Объявляем курсор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/* Объявляем обработчик для ситуации, когда курсор достигает</w:t>
              <w:br w:type="textWrapping"/>
              <w:t xml:space="preserve"> </w:t>
              <w:tab/>
              <w:t xml:space="preserve">конца результирующей таблицы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/* Открываем курсор при помощи ключевого слова OPEN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/* В цикле читаем данные из курсора и формируем запись для таблицы upcase_catalogs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/* В конце закрываем курсор при помощи команды CLOSE */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copy_catalogs()//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upcase_catalogs//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Как хранимая процедура заполняет таблицу </w:t>
      </w:r>
      <w:r w:rsidDel="00000000" w:rsidR="00000000" w:rsidRPr="00000000">
        <w:rPr>
          <w:b w:val="1"/>
          <w:rtl w:val="0"/>
        </w:rPr>
        <w:t xml:space="preserve">upcase_catalogs</w:t>
      </w:r>
      <w:r w:rsidDel="00000000" w:rsidR="00000000" w:rsidRPr="00000000">
        <w:rPr>
          <w:rtl w:val="0"/>
        </w:rPr>
        <w:t xml:space="preserve"> записями из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, переводя названия разделов в верхний регистр.</w:t>
      </w:r>
    </w:p>
    <w:p w:rsidR="00000000" w:rsidDel="00000000" w:rsidP="00000000" w:rsidRDefault="00000000" w:rsidRPr="00000000" w14:paraId="000000BD">
      <w:pPr>
        <w:pStyle w:val="Heading1"/>
        <w:spacing w:line="276" w:lineRule="auto"/>
        <w:jc w:val="both"/>
        <w:rPr/>
      </w:pPr>
      <w:bookmarkStart w:colFirst="0" w:colLast="0" w:name="_o2lixyvo4vvi" w:id="11"/>
      <w:bookmarkEnd w:id="11"/>
      <w:r w:rsidDel="00000000" w:rsidR="00000000" w:rsidRPr="00000000">
        <w:rPr>
          <w:rtl w:val="0"/>
        </w:rPr>
        <w:t xml:space="preserve">Триггеры</w:t>
      </w:r>
    </w:p>
    <w:p w:rsidR="00000000" w:rsidDel="00000000" w:rsidP="00000000" w:rsidRDefault="00000000" w:rsidRPr="00000000" w14:paraId="000000B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Триггер — специальная хранимая процедура, привязанная к событию изменения содержимого таблицы.</w:t>
      </w:r>
    </w:p>
    <w:p w:rsidR="00000000" w:rsidDel="00000000" w:rsidP="00000000" w:rsidRDefault="00000000" w:rsidRPr="00000000" w14:paraId="000000B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Существуют три события изменения таблицы, к которым можно привязать триггер: это изменение содержимого таблицы при помощи команд </w:t>
      </w:r>
      <w:r w:rsidDel="00000000" w:rsidR="00000000" w:rsidRPr="00000000">
        <w:rPr>
          <w:b w:val="1"/>
          <w:rtl w:val="0"/>
        </w:rPr>
        <w:t xml:space="preserve">INSERT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. Триггеры могут выполняться до и после каждой из этих команд, поэтому существуют три BEFORE- и три AFTER-триггера, которые на рисунке обозначены белыми прямоугольниками.</w:t>
      </w:r>
    </w:p>
    <w:p w:rsidR="00000000" w:rsidDel="00000000" w:rsidP="00000000" w:rsidRDefault="00000000" w:rsidRPr="00000000" w14:paraId="000000C0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22850" cy="24130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30675" y="1878525"/>
                          <a:ext cx="6122850" cy="2413000"/>
                          <a:chOff x="1630675" y="1878525"/>
                          <a:chExt cx="6453850" cy="2529450"/>
                        </a:xfrm>
                      </wpg:grpSpPr>
                      <wps:wsp>
                        <wps:cNvSpPr/>
                        <wps:cNvPr id="9" name="Shape 9"/>
                        <wps:spPr>
                          <a:xfrm>
                            <a:off x="1630675" y="2820450"/>
                            <a:ext cx="1852200" cy="6456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INSERT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931500" y="2820450"/>
                            <a:ext cx="1852200" cy="6456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UPDATE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6232325" y="2820450"/>
                            <a:ext cx="1852200" cy="6456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DELETE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630675" y="187852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BEFORE INSERT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931500" y="187852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BEFORE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UPDATE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6232325" y="187852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BEFORE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DELETE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1630675" y="376237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AFTER INSERT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931500" y="376237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AFTER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UPDATE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6232325" y="376237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AFTER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DELETE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2850" cy="24130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850" cy="2413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5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catalogs_count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AFTER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EACH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Для создания триггера используется команда </w:t>
      </w:r>
      <w:r w:rsidDel="00000000" w:rsidR="00000000" w:rsidRPr="00000000">
        <w:rPr>
          <w:b w:val="1"/>
          <w:rtl w:val="0"/>
        </w:rPr>
        <w:t xml:space="preserve">CREATE TRIGGER</w:t>
      </w:r>
      <w:r w:rsidDel="00000000" w:rsidR="00000000" w:rsidRPr="00000000">
        <w:rPr>
          <w:rtl w:val="0"/>
        </w:rPr>
        <w:t xml:space="preserve">. После команды следует имя триггера, далее при помощи ключевого слова </w:t>
      </w:r>
      <w:r w:rsidDel="00000000" w:rsidR="00000000" w:rsidRPr="00000000">
        <w:rPr>
          <w:b w:val="1"/>
          <w:rtl w:val="0"/>
        </w:rPr>
        <w:t xml:space="preserve">AFTER</w:t>
      </w:r>
      <w:r w:rsidDel="00000000" w:rsidR="00000000" w:rsidRPr="00000000">
        <w:rPr>
          <w:rtl w:val="0"/>
        </w:rPr>
        <w:t xml:space="preserve"> указывается, что триггер запускается уже после выполнения команды. В данном случае — после команды </w:t>
      </w:r>
      <w:r w:rsidDel="00000000" w:rsidR="00000000" w:rsidRPr="00000000">
        <w:rPr>
          <w:b w:val="1"/>
          <w:rtl w:val="0"/>
        </w:rPr>
        <w:t xml:space="preserve">INSERT</w:t>
      </w:r>
      <w:r w:rsidDel="00000000" w:rsidR="00000000" w:rsidRPr="00000000">
        <w:rPr>
          <w:rtl w:val="0"/>
        </w:rPr>
        <w:t xml:space="preserve"> для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Между ключевыми словами </w:t>
      </w:r>
      <w:r w:rsidDel="00000000" w:rsidR="00000000" w:rsidRPr="00000000">
        <w:rPr>
          <w:b w:val="1"/>
          <w:rtl w:val="0"/>
        </w:rPr>
        <w:t xml:space="preserve">BEGIN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 располагается тело триггера. Внутри составного тела триггера между ключевыми словами </w:t>
      </w:r>
      <w:r w:rsidDel="00000000" w:rsidR="00000000" w:rsidRPr="00000000">
        <w:rPr>
          <w:b w:val="1"/>
          <w:rtl w:val="0"/>
        </w:rPr>
        <w:t xml:space="preserve">BEGIN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 допускаются все специфичные для хранимых процедур операторы и конструкции.</w:t>
      </w:r>
    </w:p>
    <w:p w:rsidR="00000000" w:rsidDel="00000000" w:rsidP="00000000" w:rsidRDefault="00000000" w:rsidRPr="00000000" w14:paraId="000000C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 триггере мы извлекаем количество записей в таблице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и помещаем это значение в переменную </w:t>
      </w:r>
      <w:r w:rsidDel="00000000" w:rsidR="00000000" w:rsidRPr="00000000">
        <w:rPr>
          <w:b w:val="1"/>
          <w:rtl w:val="0"/>
        </w:rPr>
        <w:t xml:space="preserve">@total</w:t>
      </w:r>
      <w:r w:rsidDel="00000000" w:rsidR="00000000" w:rsidRPr="00000000">
        <w:rPr>
          <w:rtl w:val="0"/>
        </w:rPr>
        <w:t xml:space="preserve">. Воспользуемся триггером. Для этого достаточно вставить новую запись в таблицу catalogs:</w:t>
      </w:r>
    </w:p>
    <w:tbl>
      <w:tblPr>
        <w:tblStyle w:val="Table5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'Мониторы'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Извлечем записи:</w:t>
      </w:r>
    </w:p>
    <w:tbl>
      <w:tblPr>
        <w:tblStyle w:val="Table5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И давайте убедимся, что переменная </w:t>
      </w:r>
      <w:r w:rsidDel="00000000" w:rsidR="00000000" w:rsidRPr="00000000">
        <w:rPr>
          <w:b w:val="1"/>
          <w:rtl w:val="0"/>
        </w:rPr>
        <w:t xml:space="preserve">@total</w:t>
      </w:r>
      <w:r w:rsidDel="00000000" w:rsidR="00000000" w:rsidRPr="00000000">
        <w:rPr>
          <w:rtl w:val="0"/>
        </w:rPr>
        <w:t xml:space="preserve"> установлена:</w:t>
      </w:r>
    </w:p>
    <w:tbl>
      <w:tblPr>
        <w:tblStyle w:val="Table5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@total//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Получить список триггеров можно при помощи команды </w:t>
      </w:r>
      <w:r w:rsidDel="00000000" w:rsidR="00000000" w:rsidRPr="00000000">
        <w:rPr>
          <w:b w:val="1"/>
          <w:rtl w:val="0"/>
        </w:rPr>
        <w:t xml:space="preserve">SHOW TRIGGERS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\G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За удаление отвечает команда </w:t>
      </w:r>
      <w:r w:rsidDel="00000000" w:rsidR="00000000" w:rsidRPr="00000000">
        <w:rPr>
          <w:b w:val="1"/>
          <w:rtl w:val="0"/>
        </w:rPr>
        <w:t xml:space="preserve">DROP TRIGGER</w:t>
      </w:r>
      <w:r w:rsidDel="00000000" w:rsidR="00000000" w:rsidRPr="00000000">
        <w:rPr>
          <w:rtl w:val="0"/>
        </w:rPr>
        <w:t xml:space="preserve">. Давайте удалим ранее созданный триггер </w:t>
      </w:r>
      <w:r w:rsidDel="00000000" w:rsidR="00000000" w:rsidRPr="00000000">
        <w:rPr>
          <w:b w:val="1"/>
          <w:rtl w:val="0"/>
        </w:rPr>
        <w:t xml:space="preserve">catalogs_count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catalogs_count//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Попытка удаления несуществующего триггера завершается неудачей:</w:t>
      </w:r>
    </w:p>
    <w:tbl>
      <w:tblPr>
        <w:tblStyle w:val="Table6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catalogs_count//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Чтобы избежать ошибки, как и во многих других командах MySQL, мы можем использовать ключевое слово </w:t>
      </w:r>
      <w:r w:rsidDel="00000000" w:rsidR="00000000" w:rsidRPr="00000000">
        <w:rPr>
          <w:b w:val="1"/>
          <w:rtl w:val="0"/>
        </w:rPr>
        <w:t xml:space="preserve">IF EXISTS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6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catalogs_count//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Триггеры очень сложно использовать, не имея доступа к новым записям, которые вставляются в таблицу, или старым записям, которые обновляются или удаляются. Для доступа к новым и старым записям используются префиксы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OLD</w:t>
      </w:r>
      <w:r w:rsidDel="00000000" w:rsidR="00000000" w:rsidRPr="00000000">
        <w:rPr>
          <w:rtl w:val="0"/>
        </w:rPr>
        <w:t xml:space="preserve"> соответственно.</w:t>
      </w:r>
    </w:p>
    <w:p w:rsidR="00000000" w:rsidDel="00000000" w:rsidP="00000000" w:rsidRDefault="00000000" w:rsidRPr="00000000" w14:paraId="000000D3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171950" cy="25527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09888" y="1878525"/>
                          <a:ext cx="4171950" cy="2552700"/>
                          <a:chOff x="2209888" y="1878525"/>
                          <a:chExt cx="4153025" cy="25294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209888" y="2820450"/>
                            <a:ext cx="1852200" cy="6456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Команда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209888" y="187852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BEFORE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209888" y="376237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AFTER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510713" y="2820450"/>
                            <a:ext cx="1852200" cy="6456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510713" y="187852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NEW.name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510713" y="3762375"/>
                            <a:ext cx="1852200" cy="64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OLD.name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71950" cy="2552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71950" cy="255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То есть, если в таблице обновляется поле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, то получить доступ к старому значению можно по имени </w:t>
      </w:r>
      <w:r w:rsidDel="00000000" w:rsidR="00000000" w:rsidRPr="00000000">
        <w:rPr>
          <w:b w:val="1"/>
          <w:rtl w:val="0"/>
        </w:rPr>
        <w:t xml:space="preserve">OLD.name</w:t>
      </w:r>
      <w:r w:rsidDel="00000000" w:rsidR="00000000" w:rsidRPr="00000000">
        <w:rPr>
          <w:rtl w:val="0"/>
        </w:rPr>
        <w:t xml:space="preserve">, а к новому —</w:t>
      </w:r>
      <w:r w:rsidDel="00000000" w:rsidR="00000000" w:rsidRPr="00000000">
        <w:rPr>
          <w:b w:val="1"/>
          <w:rtl w:val="0"/>
        </w:rPr>
        <w:t xml:space="preserve"> NEW.name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создадим триггер, который при вставке новой товарной позиции в таблицу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будет следить за состоянием внешнего ключа </w:t>
      </w:r>
      <w:r w:rsidDel="00000000" w:rsidR="00000000" w:rsidRPr="00000000">
        <w:rPr>
          <w:b w:val="1"/>
          <w:rtl w:val="0"/>
        </w:rPr>
        <w:t xml:space="preserve">catalog_id.</w:t>
      </w:r>
      <w:r w:rsidDel="00000000" w:rsidR="00000000" w:rsidRPr="00000000">
        <w:rPr>
          <w:rtl w:val="0"/>
        </w:rPr>
        <w:t xml:space="preserve"> Если внешний ключ будет оставаться незаполненным, триггер будет извлекать из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наименьший идентификатор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и назначать его записи.</w:t>
      </w:r>
    </w:p>
    <w:p w:rsidR="00000000" w:rsidDel="00000000" w:rsidP="00000000" w:rsidRDefault="00000000" w:rsidRPr="00000000" w14:paraId="000000D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Эти действия нужно выполнить до вставки записи в таблицу, поэтому воспользуемся BEFORE-триггером:</w:t>
      </w:r>
    </w:p>
    <w:tbl>
      <w:tblPr>
        <w:tblStyle w:val="Table6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check_catalog_id_insert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BEFORE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EACH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cat_id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NEW.catalog_id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COALESCE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(NEW.catalog_id, cat_id);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В триггере мы объявляем переменную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и извлекаем в нее наименьшее значение идентификатора из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. Далее, если вставляемое значение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 не инициализировано, вместо него вставляется значение переменной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. Если пользователь передает значение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, оно остается неизменным. Для доступа к данным, которые пользователь хочет вставить в таблицу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, мы используем ключевое слово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COALESCE</w:t>
      </w:r>
      <w:r w:rsidDel="00000000" w:rsidR="00000000" w:rsidRPr="00000000">
        <w:rPr>
          <w:rtl w:val="0"/>
        </w:rPr>
        <w:t xml:space="preserve"> возвращает первое не NULL-значение и довольно интенсивно используется в SQL-программировании:</w:t>
      </w:r>
    </w:p>
    <w:tbl>
      <w:tblPr>
        <w:tblStyle w:val="Table6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COALESCE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COALESCE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Давайте вставим в таблицу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записи без указания внешнего ключа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description, price)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'AMD RYZEN 5 1600'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 AMD'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13200.00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Как видим, товарная позиция автоматически получает значение 1, в то же время, если мы вставим внешний ключ явно, то:</w:t>
      </w:r>
    </w:p>
    <w:tbl>
      <w:tblPr>
        <w:tblStyle w:val="Table6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description, price, catalog_id)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'ASUS PRIME Z370-P'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'HDMI, SATA3, PCI Express 3.0,, USB 3.1'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9360.00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В таблицу попадет значение из запроса, триггер не будет вносить коррективы в параметры запроса. Итак, мы добились того, чтобы значение внешнего ключа корректировалось при вставке. Однако мы по-прежнему можем сделать поле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 при помощи команды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'AMD RYZEN 5 1600'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Мы можем создать триггер и для команды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. Давайте при попытке назначить полю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 значение будем оставлять текущее, если оно отлично от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, или заменять его не NULL-значением. Если и текущее и новое значения принимают значение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, будем назначать наименьшее значение из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6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check_catalog_id_update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BEFORE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EACH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cat_id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NEW.catalog_id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COALESCE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(NEW.catalog_id, OLD.catalog_id, cat_id);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'AMD RYZEN 5 1600'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'MSI B250M GAMING PRO'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'MSI B250M GAMING PRO'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Триггеры можно использовать, чтобы присваивать другим столбцам вычисляемые значения. Пусть у нас есть таблица </w:t>
      </w:r>
      <w:r w:rsidDel="00000000" w:rsidR="00000000" w:rsidRPr="00000000">
        <w:rPr>
          <w:b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, которая содержит четыре столбца.</w:t>
      </w:r>
    </w:p>
    <w:tbl>
      <w:tblPr>
        <w:tblStyle w:val="Table7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 (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PRIMARY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processor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'Цена процессора'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mother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'Цена мат.платы'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'Цена оперативной памяти'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'Результирующая цена'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Последний столбец </w:t>
      </w:r>
      <w:r w:rsidDel="00000000" w:rsidR="00000000" w:rsidRPr="00000000">
        <w:rPr>
          <w:b w:val="1"/>
          <w:rtl w:val="0"/>
        </w:rPr>
        <w:t xml:space="preserve">total</w:t>
      </w:r>
      <w:r w:rsidDel="00000000" w:rsidR="00000000" w:rsidRPr="00000000">
        <w:rPr>
          <w:rtl w:val="0"/>
        </w:rPr>
        <w:t xml:space="preserve"> должен содержать сумму трех других, в этом случае мы можем заполнять его автоматически при помощи триггера.</w:t>
      </w:r>
    </w:p>
    <w:tbl>
      <w:tblPr>
        <w:tblStyle w:val="Table7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auto_update_price_on_insert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BEFORE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EACH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NEW.total = NEW.processor + NEW.mother + NEW.memory;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Давайте сразу создадим триггер и для обновления записи</w:t>
      </w:r>
    </w:p>
    <w:tbl>
      <w:tblPr>
        <w:tblStyle w:val="Table7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auto_update_price_on_update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BEFORE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EACH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NEW.total = NEW.processor + NEW.mother + NEW.memory;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Тело запроса в нем будет точно такое же. Давайте попробуем вставить в таблицу </w:t>
      </w:r>
      <w:r w:rsidDel="00000000" w:rsidR="00000000" w:rsidRPr="00000000">
        <w:rPr>
          <w:b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 какие-либо записи.</w:t>
      </w:r>
    </w:p>
    <w:tbl>
      <w:tblPr>
        <w:tblStyle w:val="Table7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</w:t>
              <w:br w:type="textWrapping"/>
              <w:t xml:space="preserve">  (processor, mother,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7890.00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5060.00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4800.00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</w:t>
              <w:br w:type="textWrapping"/>
              <w:t xml:space="preserve">  (processor, mother,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12700.00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19310.00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6800.00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Посмотрим содержимое таблицы prices:</w:t>
      </w:r>
    </w:p>
    <w:tbl>
      <w:tblPr>
        <w:tblStyle w:val="Table7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Как видим, цена в столбце </w:t>
      </w:r>
      <w:r w:rsidDel="00000000" w:rsidR="00000000" w:rsidRPr="00000000">
        <w:rPr>
          <w:b w:val="1"/>
          <w:rtl w:val="0"/>
        </w:rPr>
        <w:t xml:space="preserve">total</w:t>
      </w:r>
      <w:r w:rsidDel="00000000" w:rsidR="00000000" w:rsidRPr="00000000">
        <w:rPr>
          <w:rtl w:val="0"/>
        </w:rPr>
        <w:t xml:space="preserve"> обновляется автоматически. Впрочем, решить задачу можно с использованием STORED-столбцов. Давайте удалим таблицу </w:t>
      </w:r>
      <w:r w:rsidDel="00000000" w:rsidR="00000000" w:rsidRPr="00000000">
        <w:rPr>
          <w:b w:val="1"/>
          <w:rtl w:val="0"/>
        </w:rPr>
        <w:t xml:space="preserve">prices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7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И создадим ее снова с использованием STORED-столбца:</w:t>
      </w:r>
    </w:p>
    <w:tbl>
      <w:tblPr>
        <w:tblStyle w:val="Table7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 (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PRIMARY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processor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'Цена процессора'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mother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'Цена мат.платы'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'Цена оперативной памяти'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(processor + mother +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STORED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'Результирующая цена'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Повторно вставим записи:</w:t>
      </w:r>
    </w:p>
    <w:tbl>
      <w:tblPr>
        <w:tblStyle w:val="Table7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</w:t>
              <w:br w:type="textWrapping"/>
              <w:t xml:space="preserve">  (processor, mother,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7890.00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5060.00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4800.00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</w:t>
              <w:br w:type="textWrapping"/>
              <w:t xml:space="preserve">  (processor, mother,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memory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12700.00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19310.00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6800.00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Запросим содержимое таблицы </w:t>
      </w:r>
      <w:r w:rsidDel="00000000" w:rsidR="00000000" w:rsidRPr="00000000">
        <w:rPr>
          <w:b w:val="1"/>
          <w:rtl w:val="0"/>
        </w:rPr>
        <w:t xml:space="preserve">prices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7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Как видим, добиться точно такого же эффекта можно и без триггеров. Триггеры можно использовать не только для обновления и контроля состояния полей, но и для предотвращения операций.</w:t>
      </w:r>
    </w:p>
    <w:p w:rsidR="00000000" w:rsidDel="00000000" w:rsidP="00000000" w:rsidRDefault="00000000" w:rsidRPr="00000000" w14:paraId="000000F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Например, давайте добьемся, чтобы в таблице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всегда присутствовала хотя бы одна запись. Мы просто не будем позволять удалять последнюю запись из таблицы. Для решения этой задачи удобно воспользоваться триггером </w:t>
      </w:r>
      <w:r w:rsidDel="00000000" w:rsidR="00000000" w:rsidRPr="00000000">
        <w:rPr>
          <w:b w:val="1"/>
          <w:rtl w:val="0"/>
        </w:rPr>
        <w:t xml:space="preserve">BEFORE DELETE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7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check_last_catalogs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BEFORE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EACH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DECLARE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  <w:br w:type="textWrapping"/>
              <w:t xml:space="preserve">  IF total &lt;= 1 THEN</w:t>
              <w:br w:type="textWrapping"/>
              <w:tab/>
              <w:t xml:space="preserve">SIGNAL SQLSTATE '45000'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MESSAGE_TEXT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'DELETE canceled'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Триггер подсчитывает количество строк в таблице, и если оно меньше или равно единицы, запрещает дальнейшее выполнение запроса. Для этого мы генерируем свою собственную ошибку при помощи команды </w:t>
      </w:r>
      <w:r w:rsidDel="00000000" w:rsidR="00000000" w:rsidRPr="00000000">
        <w:rPr>
          <w:b w:val="1"/>
          <w:rtl w:val="0"/>
        </w:rPr>
        <w:t xml:space="preserve">SIGNAL SQLSTATE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Мы задаем код 45000, который предназначен для пользовательских ошибок. Их невозможно перехватить при помощи обработчиков. Давайте попробуем последовательно удалять записи из таблицы catalogs.</w:t>
      </w:r>
    </w:p>
    <w:tbl>
      <w:tblPr>
        <w:tblStyle w:val="Table8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//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1644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cancelled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Срабатывает триггер, выбрасывая ошибку с кодом 45000 и сообщением </w:t>
      </w:r>
      <w:r w:rsidDel="00000000" w:rsidR="00000000" w:rsidRPr="00000000">
        <w:rPr>
          <w:b w:val="1"/>
          <w:rtl w:val="0"/>
        </w:rPr>
        <w:t xml:space="preserve">DELETE cancelled</w:t>
      </w:r>
      <w:r w:rsidDel="00000000" w:rsidR="00000000" w:rsidRPr="00000000">
        <w:rPr>
          <w:rtl w:val="0"/>
        </w:rPr>
        <w:t xml:space="preserve">, которое мы задали внутри триггера. Убедимся, что таблица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содержит по меньшей мере одну запись.</w:t>
      </w:r>
    </w:p>
    <w:tbl>
      <w:tblPr>
        <w:tblStyle w:val="Table8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catalogs//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Так и есть, в таблице остается одна запись, и удалить ее не удастся, пока у нас есть триггер на операцию удаления.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spacing w:line="276" w:lineRule="auto"/>
        <w:jc w:val="both"/>
        <w:rPr/>
      </w:pPr>
      <w:bookmarkStart w:colFirst="0" w:colLast="0" w:name="_w5vh0mt0cjmc" w:id="12"/>
      <w:bookmarkEnd w:id="12"/>
      <w:r w:rsidDel="00000000" w:rsidR="00000000" w:rsidRPr="00000000">
        <w:rPr>
          <w:rtl w:val="0"/>
        </w:rPr>
        <w:t xml:space="preserve">Используемые источники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spacing w:line="276" w:lineRule="auto"/>
        <w:ind w:left="720" w:hanging="360"/>
        <w:jc w:val="both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https://dev.mysql.com/doc/refman/5.7/en/create-procedure.html</w:t>
        </w:r>
      </w:hyperlink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spacing w:line="276" w:lineRule="auto"/>
        <w:ind w:left="720" w:hanging="360"/>
        <w:jc w:val="both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https://dev.mysql.com/doc/refman/5.7/en/condition-handling.html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spacing w:line="276" w:lineRule="auto"/>
        <w:ind w:left="720" w:hanging="360"/>
        <w:jc w:val="both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https://dev.mysql.com/doc/refman/5.7/en/cursors.html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Линн Бейли. Head First. Изучаем SQL. — СПб.: Питер, 2012. — 592 с.</w:t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Грофф, Джеймс Р., Вайнберг, Пол Н., Оппель, Эндрю Дж. SQL: полное руководство, 3-е изд. : Пер. с англ. — М.: ООО "И.Д. Вильямс", 2015. — 960 с.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Дейт К. Дж. SQL и реляционная теория. Как грамотно писать код на SQL. — Пер. с англ. — СПб.: Символ-Плюс, 2010. — 480 с.</w:t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Кузнецов М.В., Симдянов И.В. MySQL на примерах. — СПб.: БХВ-Петербург, 2007. — 592с.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Кузнецов М.В., Симдянов И.В. MySQL 5. — СПб.: БХВ-Петербург, 2006. — 1024с.</w:t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Дейт К. Дж. Введение в системы баз данных, 8-е издание.: Пер. с англ. — М.: Издательский дом "Вильямс", 2005. — 1328 с.</w:t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Карвин Б. Программирование баз данных SQL. Типичные ошибки и их устранение. — Рид Групп, 2011. — 336 с.</w:t>
      </w:r>
    </w:p>
    <w:p w:rsidR="00000000" w:rsidDel="00000000" w:rsidP="00000000" w:rsidRDefault="00000000" w:rsidRPr="00000000" w14:paraId="00000109">
      <w:pPr>
        <w:spacing w:line="276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pStyle w:val="Subtitle"/>
      <w:rPr/>
    </w:pPr>
    <w:bookmarkStart w:colFirst="0" w:colLast="0" w:name="_3whwml4" w:id="13"/>
    <w:bookmarkEnd w:id="13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2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6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0E">
    <w:pPr>
      <w:pStyle w:val="Subtitle"/>
      <w:rPr/>
    </w:pPr>
    <w:bookmarkStart w:colFirst="0" w:colLast="0" w:name="_2bn6wsx" w:id="14"/>
    <w:bookmarkEnd w:id="14"/>
    <w:r w:rsidDel="00000000" w:rsidR="00000000" w:rsidRPr="00000000">
      <w:rPr>
        <w:rtl w:val="0"/>
      </w:rPr>
      <w:t xml:space="preserve">Базы данных. Интерактивный курс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.mysql.com/doc/refman/5.7/en/condition-handling.html" TargetMode="External"/><Relationship Id="rId10" Type="http://schemas.openxmlformats.org/officeDocument/2006/relationships/hyperlink" Target="https://dev.mysql.com/doc/refman/5.7/en/create-procedure.html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dev.mysql.com/doc/refman/5.7/en/cursor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