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60" w:rsidRDefault="00393860">
      <w:bookmarkStart w:id="0" w:name="_GoBack"/>
      <w:bookmarkEnd w:id="0"/>
      <w:r>
        <w:t xml:space="preserve">4 Выполнение работы </w:t>
      </w:r>
    </w:p>
    <w:p w:rsidR="00393860" w:rsidRDefault="00393860">
      <w:r>
        <w:t xml:space="preserve">4.1 Приобретение навыков работы с редактором реестра </w:t>
      </w:r>
    </w:p>
    <w:p w:rsidR="00393860" w:rsidRDefault="00393860">
      <w:r>
        <w:t xml:space="preserve">Цель – ознакомление с общей организацией реестра и приобретение навыков использования редактора реестра для выполнения основных операций, таких как: просмотр информации в реестре; поиск требуемых данных; создание и удаление ключей; добавление и изменение параметров; экспорт и импорт ключей реестра. </w:t>
      </w:r>
    </w:p>
    <w:p w:rsidR="00393860" w:rsidRDefault="00393860">
      <w:r>
        <w:t xml:space="preserve">Для достижения требуемого результата выполните следующие упражнения: </w:t>
      </w:r>
    </w:p>
    <w:p w:rsidR="00393860" w:rsidRDefault="00393860">
      <w:r>
        <w:t xml:space="preserve">а) создайте резервную копию реестра;  </w:t>
      </w:r>
    </w:p>
    <w:p w:rsidR="00554BF1" w:rsidRDefault="00554BF1">
      <w:r>
        <w:rPr>
          <w:noProof/>
          <w:lang w:eastAsia="ru-RU"/>
        </w:rPr>
        <w:drawing>
          <wp:inline distT="0" distB="0" distL="0" distR="0" wp14:anchorId="67256D47" wp14:editId="4BB26486">
            <wp:extent cx="4870450" cy="297849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8820" cy="29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60" w:rsidRDefault="00393860">
      <w:r>
        <w:t>б</w:t>
      </w:r>
      <w:r w:rsidRPr="00393860">
        <w:rPr>
          <w:lang w:val="en-US"/>
        </w:rPr>
        <w:t xml:space="preserve">) </w:t>
      </w:r>
      <w:r>
        <w:t>выполните</w:t>
      </w:r>
      <w:r w:rsidRPr="00393860">
        <w:rPr>
          <w:lang w:val="en-US"/>
        </w:rPr>
        <w:t xml:space="preserve"> </w:t>
      </w:r>
      <w:r>
        <w:t>экспортирование</w:t>
      </w:r>
      <w:r w:rsidRPr="00393860">
        <w:rPr>
          <w:lang w:val="en-US"/>
        </w:rPr>
        <w:t xml:space="preserve"> </w:t>
      </w:r>
      <w:r>
        <w:t>ветви</w:t>
      </w:r>
      <w:r w:rsidRPr="00393860">
        <w:rPr>
          <w:lang w:val="en-US"/>
        </w:rPr>
        <w:t xml:space="preserve"> </w:t>
      </w:r>
      <w:r>
        <w:t>реестра</w:t>
      </w:r>
      <w:r w:rsidRPr="00393860">
        <w:rPr>
          <w:lang w:val="en-US"/>
        </w:rPr>
        <w:t xml:space="preserve"> HKEY_LOCAL_MACHINE\ SYSTEM\</w:t>
      </w:r>
      <w:proofErr w:type="spellStart"/>
      <w:r w:rsidRPr="00393860">
        <w:rPr>
          <w:lang w:val="en-US"/>
        </w:rPr>
        <w:t>CurrentControlSet</w:t>
      </w:r>
      <w:proofErr w:type="spellEnd"/>
      <w:r w:rsidRPr="00393860">
        <w:rPr>
          <w:lang w:val="en-US"/>
        </w:rPr>
        <w:t>\Control\</w:t>
      </w:r>
      <w:proofErr w:type="spellStart"/>
      <w:r w:rsidRPr="00393860">
        <w:rPr>
          <w:lang w:val="en-US"/>
        </w:rPr>
        <w:t>hivelist</w:t>
      </w:r>
      <w:proofErr w:type="spellEnd"/>
      <w:r w:rsidRPr="00393860">
        <w:rPr>
          <w:lang w:val="en-US"/>
        </w:rPr>
        <w:t xml:space="preserve">. </w:t>
      </w:r>
      <w:r>
        <w:t xml:space="preserve">Проанализируйте полученный текстовый файл с точки зрения его структуры и с точки зрения его содержания – ключ содержит список файлов на диске, в которых сохраняются кусты реестра (другое название – улья, </w:t>
      </w:r>
      <w:proofErr w:type="spellStart"/>
      <w:r>
        <w:t>оригинанальное</w:t>
      </w:r>
      <w:proofErr w:type="spellEnd"/>
      <w:r>
        <w:t xml:space="preserve"> название – </w:t>
      </w:r>
      <w:proofErr w:type="spellStart"/>
      <w:r>
        <w:t>hives</w:t>
      </w:r>
      <w:proofErr w:type="spellEnd"/>
      <w:r>
        <w:t xml:space="preserve">). Найдите на диске и выпишите параметры (путь, название, размер, дата изменения) файлов реестра. Результат представьте в виде таблицы;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9"/>
        <w:gridCol w:w="1861"/>
        <w:gridCol w:w="1639"/>
        <w:gridCol w:w="1546"/>
      </w:tblGrid>
      <w:tr w:rsidR="00554BF1" w:rsidTr="00554BF1">
        <w:tc>
          <w:tcPr>
            <w:tcW w:w="2336" w:type="dxa"/>
          </w:tcPr>
          <w:p w:rsidR="00554BF1" w:rsidRPr="00554BF1" w:rsidRDefault="00554BF1">
            <w:r>
              <w:t>путь</w:t>
            </w:r>
          </w:p>
        </w:tc>
        <w:tc>
          <w:tcPr>
            <w:tcW w:w="2336" w:type="dxa"/>
          </w:tcPr>
          <w:p w:rsidR="00554BF1" w:rsidRDefault="00554BF1">
            <w:r>
              <w:t>название</w:t>
            </w:r>
          </w:p>
        </w:tc>
        <w:tc>
          <w:tcPr>
            <w:tcW w:w="2336" w:type="dxa"/>
          </w:tcPr>
          <w:p w:rsidR="00554BF1" w:rsidRDefault="00554BF1">
            <w:r>
              <w:t>размер</w:t>
            </w:r>
          </w:p>
        </w:tc>
        <w:tc>
          <w:tcPr>
            <w:tcW w:w="2337" w:type="dxa"/>
          </w:tcPr>
          <w:p w:rsidR="00554BF1" w:rsidRDefault="00554BF1">
            <w:r>
              <w:t xml:space="preserve">Дата </w:t>
            </w:r>
            <w:proofErr w:type="spellStart"/>
            <w:r>
              <w:t>изм-ния</w:t>
            </w:r>
            <w:proofErr w:type="spellEnd"/>
          </w:p>
        </w:tc>
      </w:tr>
      <w:tr w:rsidR="00D40CCB" w:rsidTr="00554BF1">
        <w:tc>
          <w:tcPr>
            <w:tcW w:w="2336" w:type="dxa"/>
          </w:tcPr>
          <w:p w:rsidR="00554BF1" w:rsidRPr="00D40CCB" w:rsidRDefault="00D40CCB">
            <w:pPr>
              <w:rPr>
                <w:lang w:val="en-US"/>
              </w:rPr>
            </w:pPr>
            <w:r>
              <w:rPr>
                <w:lang w:val="en-US"/>
              </w:rPr>
              <w:t>C:\\</w:t>
            </w:r>
            <w:r w:rsidR="00554BF1" w:rsidRPr="00D40CCB">
              <w:rPr>
                <w:lang w:val="en-US"/>
              </w:rPr>
              <w:t>WINDOWS\\system32\\config\\SECURITY</w:t>
            </w:r>
          </w:p>
        </w:tc>
        <w:tc>
          <w:tcPr>
            <w:tcW w:w="2336" w:type="dxa"/>
          </w:tcPr>
          <w:p w:rsidR="00554BF1" w:rsidRDefault="00554BF1">
            <w:r w:rsidRPr="00554BF1">
              <w:t>SECURITY</w:t>
            </w:r>
          </w:p>
        </w:tc>
        <w:tc>
          <w:tcPr>
            <w:tcW w:w="2336" w:type="dxa"/>
          </w:tcPr>
          <w:p w:rsidR="00554BF1" w:rsidRPr="00554BF1" w:rsidRDefault="00554BF1">
            <w:pPr>
              <w:rPr>
                <w:lang w:val="en-US"/>
              </w:rPr>
            </w:pPr>
            <w:r>
              <w:t xml:space="preserve">256 </w:t>
            </w:r>
            <w:r>
              <w:rPr>
                <w:lang w:val="en-US"/>
              </w:rPr>
              <w:t>Kb</w:t>
            </w:r>
          </w:p>
        </w:tc>
        <w:tc>
          <w:tcPr>
            <w:tcW w:w="2337" w:type="dxa"/>
          </w:tcPr>
          <w:p w:rsidR="00554BF1" w:rsidRPr="00554BF1" w:rsidRDefault="00554BF1">
            <w:r>
              <w:rPr>
                <w:lang w:val="en-US"/>
              </w:rPr>
              <w:t xml:space="preserve">1 </w:t>
            </w:r>
            <w:r>
              <w:t>июля 2024</w:t>
            </w:r>
          </w:p>
        </w:tc>
      </w:tr>
      <w:tr w:rsidR="00D40CCB" w:rsidTr="00554BF1">
        <w:tc>
          <w:tcPr>
            <w:tcW w:w="2336" w:type="dxa"/>
          </w:tcPr>
          <w:p w:rsidR="00554BF1" w:rsidRPr="00D40CCB" w:rsidRDefault="00D40CCB">
            <w:pPr>
              <w:rPr>
                <w:lang w:val="en-US"/>
              </w:rPr>
            </w:pPr>
            <w:r>
              <w:rPr>
                <w:lang w:val="en-US"/>
              </w:rPr>
              <w:t>C:\\</w:t>
            </w:r>
            <w:r w:rsidR="00554BF1" w:rsidRPr="00D40CCB">
              <w:rPr>
                <w:lang w:val="en-US"/>
              </w:rPr>
              <w:t>WINDOWS\\system32\\config\\software</w:t>
            </w:r>
          </w:p>
        </w:tc>
        <w:tc>
          <w:tcPr>
            <w:tcW w:w="2336" w:type="dxa"/>
          </w:tcPr>
          <w:p w:rsidR="00554BF1" w:rsidRDefault="00D40CCB">
            <w:proofErr w:type="spellStart"/>
            <w:r w:rsidRPr="00554BF1">
              <w:t>software</w:t>
            </w:r>
            <w:proofErr w:type="spellEnd"/>
          </w:p>
        </w:tc>
        <w:tc>
          <w:tcPr>
            <w:tcW w:w="2336" w:type="dxa"/>
          </w:tcPr>
          <w:p w:rsidR="00554BF1" w:rsidRPr="00D40CCB" w:rsidRDefault="00D40CCB">
            <w:pPr>
              <w:rPr>
                <w:lang w:val="en-US"/>
              </w:rPr>
            </w:pPr>
            <w:r>
              <w:t xml:space="preserve">9216 </w:t>
            </w:r>
            <w:r>
              <w:rPr>
                <w:lang w:val="en-US"/>
              </w:rPr>
              <w:t>Kb</w:t>
            </w:r>
          </w:p>
        </w:tc>
        <w:tc>
          <w:tcPr>
            <w:tcW w:w="2337" w:type="dxa"/>
          </w:tcPr>
          <w:p w:rsidR="00554BF1" w:rsidRDefault="00D40CCB">
            <w:r>
              <w:rPr>
                <w:lang w:val="en-US"/>
              </w:rPr>
              <w:t xml:space="preserve">1 </w:t>
            </w:r>
            <w:r>
              <w:t>июля 2024</w:t>
            </w:r>
          </w:p>
        </w:tc>
      </w:tr>
      <w:tr w:rsidR="00D40CCB" w:rsidTr="00554BF1">
        <w:tc>
          <w:tcPr>
            <w:tcW w:w="2336" w:type="dxa"/>
          </w:tcPr>
          <w:p w:rsidR="00554BF1" w:rsidRPr="00D40CCB" w:rsidRDefault="00D40CCB">
            <w:pPr>
              <w:rPr>
                <w:lang w:val="en-US"/>
              </w:rPr>
            </w:pPr>
            <w:r>
              <w:rPr>
                <w:lang w:val="en-US"/>
              </w:rPr>
              <w:t>C:\\</w:t>
            </w:r>
            <w:r w:rsidR="00554BF1" w:rsidRPr="00D40CCB">
              <w:rPr>
                <w:lang w:val="en-US"/>
              </w:rPr>
              <w:t>WINDOWS\\system32\\config\\system</w:t>
            </w:r>
          </w:p>
        </w:tc>
        <w:tc>
          <w:tcPr>
            <w:tcW w:w="2336" w:type="dxa"/>
          </w:tcPr>
          <w:p w:rsidR="00554BF1" w:rsidRDefault="00D40CCB">
            <w:proofErr w:type="spellStart"/>
            <w:r w:rsidRPr="00554BF1">
              <w:t>system</w:t>
            </w:r>
            <w:proofErr w:type="spellEnd"/>
          </w:p>
        </w:tc>
        <w:tc>
          <w:tcPr>
            <w:tcW w:w="2336" w:type="dxa"/>
          </w:tcPr>
          <w:p w:rsidR="00554BF1" w:rsidRPr="00D40CCB" w:rsidRDefault="00D40CCB">
            <w:pPr>
              <w:rPr>
                <w:lang w:val="en-US"/>
              </w:rPr>
            </w:pPr>
            <w:r>
              <w:rPr>
                <w:lang w:val="en-US"/>
              </w:rPr>
              <w:t>3072 Kb</w:t>
            </w:r>
          </w:p>
        </w:tc>
        <w:tc>
          <w:tcPr>
            <w:tcW w:w="2337" w:type="dxa"/>
          </w:tcPr>
          <w:p w:rsidR="00554BF1" w:rsidRDefault="00D40CCB">
            <w:r>
              <w:rPr>
                <w:lang w:val="en-US"/>
              </w:rPr>
              <w:t xml:space="preserve">1 </w:t>
            </w:r>
            <w:r>
              <w:t>июля 2024</w:t>
            </w:r>
          </w:p>
        </w:tc>
      </w:tr>
      <w:tr w:rsidR="00D40CCB" w:rsidTr="00554BF1">
        <w:tc>
          <w:tcPr>
            <w:tcW w:w="2336" w:type="dxa"/>
          </w:tcPr>
          <w:p w:rsidR="00554BF1" w:rsidRPr="00D40CCB" w:rsidRDefault="00D40CCB">
            <w:pPr>
              <w:rPr>
                <w:lang w:val="en-US"/>
              </w:rPr>
            </w:pPr>
            <w:r>
              <w:rPr>
                <w:lang w:val="en-US"/>
              </w:rPr>
              <w:t>C:\\</w:t>
            </w:r>
            <w:r w:rsidR="00554BF1" w:rsidRPr="00D40CCB">
              <w:rPr>
                <w:lang w:val="en-US"/>
              </w:rPr>
              <w:t>WINDOWS\\system32\\config\\default</w:t>
            </w:r>
          </w:p>
        </w:tc>
        <w:tc>
          <w:tcPr>
            <w:tcW w:w="2336" w:type="dxa"/>
          </w:tcPr>
          <w:p w:rsidR="00554BF1" w:rsidRDefault="00D40CCB">
            <w:proofErr w:type="spellStart"/>
            <w:r w:rsidRPr="00554BF1">
              <w:t>default</w:t>
            </w:r>
            <w:proofErr w:type="spellEnd"/>
          </w:p>
        </w:tc>
        <w:tc>
          <w:tcPr>
            <w:tcW w:w="2336" w:type="dxa"/>
          </w:tcPr>
          <w:p w:rsidR="00554BF1" w:rsidRPr="00D40CCB" w:rsidRDefault="00D40CCB">
            <w:pPr>
              <w:rPr>
                <w:lang w:val="en-US"/>
              </w:rPr>
            </w:pPr>
            <w:r>
              <w:rPr>
                <w:lang w:val="en-US"/>
              </w:rPr>
              <w:t>240 Kb</w:t>
            </w:r>
          </w:p>
        </w:tc>
        <w:tc>
          <w:tcPr>
            <w:tcW w:w="2337" w:type="dxa"/>
          </w:tcPr>
          <w:p w:rsidR="00554BF1" w:rsidRDefault="00D40CCB">
            <w:r>
              <w:rPr>
                <w:lang w:val="en-US"/>
              </w:rPr>
              <w:t xml:space="preserve">1 </w:t>
            </w:r>
            <w:r>
              <w:t>июля 2024</w:t>
            </w:r>
          </w:p>
        </w:tc>
      </w:tr>
      <w:tr w:rsidR="00D40CCB" w:rsidTr="00554BF1">
        <w:tc>
          <w:tcPr>
            <w:tcW w:w="2336" w:type="dxa"/>
          </w:tcPr>
          <w:p w:rsidR="00554BF1" w:rsidRPr="00D40CCB" w:rsidRDefault="00D40CCB">
            <w:pPr>
              <w:rPr>
                <w:lang w:val="en-US"/>
              </w:rPr>
            </w:pPr>
            <w:r>
              <w:rPr>
                <w:lang w:val="en-US"/>
              </w:rPr>
              <w:t>C:\\</w:t>
            </w:r>
            <w:r w:rsidR="00554BF1" w:rsidRPr="00D40CCB">
              <w:rPr>
                <w:lang w:val="en-US"/>
              </w:rPr>
              <w:t>WINDOWS\\system32\\config\\SAM</w:t>
            </w:r>
          </w:p>
        </w:tc>
        <w:tc>
          <w:tcPr>
            <w:tcW w:w="2336" w:type="dxa"/>
          </w:tcPr>
          <w:p w:rsidR="00554BF1" w:rsidRDefault="00D40CCB">
            <w:r w:rsidRPr="00554BF1">
              <w:t>SAM</w:t>
            </w:r>
          </w:p>
        </w:tc>
        <w:tc>
          <w:tcPr>
            <w:tcW w:w="2336" w:type="dxa"/>
          </w:tcPr>
          <w:p w:rsidR="00554BF1" w:rsidRPr="00D40CCB" w:rsidRDefault="00D40CCB">
            <w:pPr>
              <w:rPr>
                <w:lang w:val="en-US"/>
              </w:rPr>
            </w:pPr>
            <w:r>
              <w:rPr>
                <w:lang w:val="en-US"/>
              </w:rPr>
              <w:t>256 Kb</w:t>
            </w:r>
          </w:p>
        </w:tc>
        <w:tc>
          <w:tcPr>
            <w:tcW w:w="2337" w:type="dxa"/>
          </w:tcPr>
          <w:p w:rsidR="00554BF1" w:rsidRDefault="00D40CCB">
            <w:r>
              <w:rPr>
                <w:lang w:val="en-US"/>
              </w:rPr>
              <w:t xml:space="preserve">1 </w:t>
            </w:r>
            <w:r>
              <w:t>июля 2024</w:t>
            </w:r>
          </w:p>
        </w:tc>
      </w:tr>
      <w:tr w:rsidR="00D40CCB" w:rsidRPr="00554BF1" w:rsidTr="00554BF1"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>
              <w:rPr>
                <w:lang w:val="en-US"/>
              </w:rPr>
              <w:t>C:\\</w:t>
            </w:r>
            <w:r w:rsidR="00554BF1" w:rsidRPr="00554BF1">
              <w:rPr>
                <w:lang w:val="en-US"/>
              </w:rPr>
              <w:t>Docume</w:t>
            </w:r>
            <w:r>
              <w:rPr>
                <w:lang w:val="en-US"/>
              </w:rPr>
              <w:t>nts and Settings\\Default User</w:t>
            </w:r>
            <w:r w:rsidR="00554BF1" w:rsidRPr="00554BF1">
              <w:rPr>
                <w:lang w:val="en-US"/>
              </w:rPr>
              <w:t>\\NTUSER.DAT</w:t>
            </w:r>
          </w:p>
        </w:tc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 w:rsidRPr="00554BF1">
              <w:rPr>
                <w:lang w:val="en-US"/>
              </w:rPr>
              <w:t>NTUSER.DAT</w:t>
            </w:r>
          </w:p>
        </w:tc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>
              <w:rPr>
                <w:lang w:val="en-US"/>
              </w:rPr>
              <w:t>240 Kb</w:t>
            </w:r>
          </w:p>
        </w:tc>
        <w:tc>
          <w:tcPr>
            <w:tcW w:w="2337" w:type="dxa"/>
          </w:tcPr>
          <w:p w:rsidR="00554BF1" w:rsidRPr="00554BF1" w:rsidRDefault="00D40CCB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июля 2024</w:t>
            </w:r>
          </w:p>
        </w:tc>
      </w:tr>
      <w:tr w:rsidR="00554BF1" w:rsidRPr="00554BF1" w:rsidTr="00554BF1"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>
              <w:rPr>
                <w:lang w:val="en-US"/>
              </w:rPr>
              <w:t>C:\\</w:t>
            </w:r>
            <w:r w:rsidR="00554BF1" w:rsidRPr="00554BF1">
              <w:rPr>
                <w:lang w:val="en-US"/>
              </w:rPr>
              <w:t>Documents and Settings\\</w:t>
            </w:r>
            <w:proofErr w:type="spellStart"/>
            <w:r w:rsidR="00554BF1" w:rsidRPr="00554BF1">
              <w:rPr>
                <w:lang w:val="en-US"/>
              </w:rPr>
              <w:t>NetworkService</w:t>
            </w:r>
            <w:proofErr w:type="spellEnd"/>
            <w:r w:rsidR="00554BF1" w:rsidRPr="00554BF1">
              <w:rPr>
                <w:lang w:val="en-US"/>
              </w:rPr>
              <w:t>\\Local Settings\\Application Data\\Microsoft\\Windows\\UsrClass.dat</w:t>
            </w:r>
          </w:p>
        </w:tc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 w:rsidRPr="00554BF1">
              <w:rPr>
                <w:lang w:val="en-US"/>
              </w:rPr>
              <w:t>UsrClass.dat</w:t>
            </w:r>
          </w:p>
        </w:tc>
        <w:tc>
          <w:tcPr>
            <w:tcW w:w="2336" w:type="dxa"/>
          </w:tcPr>
          <w:p w:rsidR="00554BF1" w:rsidRPr="00554BF1" w:rsidRDefault="00BD7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554BF1" w:rsidRPr="00554BF1" w:rsidRDefault="00BD7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4BF1" w:rsidRPr="00554BF1" w:rsidTr="00554BF1"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>
              <w:rPr>
                <w:lang w:val="en-US"/>
              </w:rPr>
              <w:t>C:\\</w:t>
            </w:r>
            <w:r w:rsidR="00554BF1" w:rsidRPr="00554BF1">
              <w:rPr>
                <w:lang w:val="en-US"/>
              </w:rPr>
              <w:t>Documents and Settings\\</w:t>
            </w:r>
            <w:proofErr w:type="spellStart"/>
            <w:r w:rsidR="00554BF1" w:rsidRPr="00554BF1">
              <w:rPr>
                <w:lang w:val="en-US"/>
              </w:rPr>
              <w:t>LocalService</w:t>
            </w:r>
            <w:proofErr w:type="spellEnd"/>
            <w:r w:rsidR="00554BF1" w:rsidRPr="00554BF1">
              <w:rPr>
                <w:lang w:val="en-US"/>
              </w:rPr>
              <w:t>\\NTUSER.DAT</w:t>
            </w:r>
          </w:p>
        </w:tc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 w:rsidRPr="00554BF1">
              <w:rPr>
                <w:lang w:val="en-US"/>
              </w:rPr>
              <w:t>NTUSER.DAT</w:t>
            </w:r>
          </w:p>
        </w:tc>
        <w:tc>
          <w:tcPr>
            <w:tcW w:w="2336" w:type="dxa"/>
          </w:tcPr>
          <w:p w:rsidR="00554BF1" w:rsidRPr="00554BF1" w:rsidRDefault="00D75E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554BF1" w:rsidRPr="00554BF1" w:rsidRDefault="00D75E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4BF1" w:rsidRPr="00554BF1" w:rsidTr="00554BF1"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>
              <w:rPr>
                <w:lang w:val="en-US"/>
              </w:rPr>
              <w:t>C:\\</w:t>
            </w:r>
            <w:r w:rsidR="00554BF1" w:rsidRPr="00554BF1">
              <w:rPr>
                <w:lang w:val="en-US"/>
              </w:rPr>
              <w:t>Documents and Settings\\</w:t>
            </w:r>
            <w:proofErr w:type="spellStart"/>
            <w:r w:rsidR="00554BF1" w:rsidRPr="00554BF1">
              <w:rPr>
                <w:lang w:val="en-US"/>
              </w:rPr>
              <w:t>LocalService</w:t>
            </w:r>
            <w:proofErr w:type="spellEnd"/>
            <w:r w:rsidR="00554BF1" w:rsidRPr="00554BF1">
              <w:rPr>
                <w:lang w:val="en-US"/>
              </w:rPr>
              <w:t xml:space="preserve">\\Local </w:t>
            </w:r>
            <w:r w:rsidR="00554BF1" w:rsidRPr="00554BF1">
              <w:rPr>
                <w:lang w:val="en-US"/>
              </w:rPr>
              <w:lastRenderedPageBreak/>
              <w:t>Settings\\Application Data\\Microsoft\\Windows\\UsrClass.dat</w:t>
            </w:r>
          </w:p>
        </w:tc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 w:rsidRPr="00554BF1">
              <w:rPr>
                <w:lang w:val="en-US"/>
              </w:rPr>
              <w:lastRenderedPageBreak/>
              <w:t>UsrClass.dat</w:t>
            </w:r>
          </w:p>
        </w:tc>
        <w:tc>
          <w:tcPr>
            <w:tcW w:w="2336" w:type="dxa"/>
          </w:tcPr>
          <w:p w:rsidR="00554BF1" w:rsidRPr="00554BF1" w:rsidRDefault="00D75E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554BF1" w:rsidRPr="00554BF1" w:rsidRDefault="00D75E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4BF1" w:rsidRPr="00554BF1" w:rsidTr="00554BF1"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>
              <w:rPr>
                <w:lang w:val="en-US"/>
              </w:rPr>
              <w:t>C:\\</w:t>
            </w:r>
            <w:r w:rsidR="00554BF1" w:rsidRPr="00554BF1">
              <w:rPr>
                <w:lang w:val="en-US"/>
              </w:rPr>
              <w:t>Documents and Settings\\</w:t>
            </w:r>
            <w:proofErr w:type="spellStart"/>
            <w:r w:rsidR="00554BF1" w:rsidRPr="00554BF1">
              <w:rPr>
                <w:lang w:val="en-US"/>
              </w:rPr>
              <w:t>Администратор</w:t>
            </w:r>
            <w:proofErr w:type="spellEnd"/>
            <w:r w:rsidR="00554BF1" w:rsidRPr="00554BF1">
              <w:rPr>
                <w:lang w:val="en-US"/>
              </w:rPr>
              <w:t>\\NTUSER.DAT</w:t>
            </w:r>
          </w:p>
        </w:tc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 w:rsidRPr="00554BF1">
              <w:rPr>
                <w:lang w:val="en-US"/>
              </w:rPr>
              <w:t>NTUSER.DAT</w:t>
            </w:r>
          </w:p>
        </w:tc>
        <w:tc>
          <w:tcPr>
            <w:tcW w:w="2336" w:type="dxa"/>
          </w:tcPr>
          <w:p w:rsidR="00554BF1" w:rsidRPr="00554BF1" w:rsidRDefault="00D75E10">
            <w:pPr>
              <w:rPr>
                <w:lang w:val="en-US"/>
              </w:rPr>
            </w:pPr>
            <w:r>
              <w:rPr>
                <w:lang w:val="en-US"/>
              </w:rPr>
              <w:t>512 Kb</w:t>
            </w:r>
          </w:p>
        </w:tc>
        <w:tc>
          <w:tcPr>
            <w:tcW w:w="2337" w:type="dxa"/>
          </w:tcPr>
          <w:p w:rsidR="00554BF1" w:rsidRPr="00554BF1" w:rsidRDefault="00D40CCB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июля 2024</w:t>
            </w:r>
          </w:p>
        </w:tc>
      </w:tr>
      <w:tr w:rsidR="00554BF1" w:rsidRPr="00554BF1" w:rsidTr="00554BF1"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>
              <w:rPr>
                <w:lang w:val="en-US"/>
              </w:rPr>
              <w:t>C:\\</w:t>
            </w:r>
            <w:r w:rsidR="00554BF1" w:rsidRPr="00554BF1">
              <w:rPr>
                <w:lang w:val="en-US"/>
              </w:rPr>
              <w:t>Documents and Settings\\</w:t>
            </w:r>
            <w:proofErr w:type="spellStart"/>
            <w:r w:rsidR="00554BF1" w:rsidRPr="00554BF1">
              <w:rPr>
                <w:lang w:val="en-US"/>
              </w:rPr>
              <w:t>Администратор</w:t>
            </w:r>
            <w:proofErr w:type="spellEnd"/>
            <w:r w:rsidR="00554BF1" w:rsidRPr="00554BF1">
              <w:rPr>
                <w:lang w:val="en-US"/>
              </w:rPr>
              <w:t>\\Local Settings\\Application Data\\Microsoft\\Windows\\UsrClass.dat</w:t>
            </w:r>
          </w:p>
        </w:tc>
        <w:tc>
          <w:tcPr>
            <w:tcW w:w="2336" w:type="dxa"/>
          </w:tcPr>
          <w:p w:rsidR="00554BF1" w:rsidRPr="00554BF1" w:rsidRDefault="00D40CCB">
            <w:pPr>
              <w:rPr>
                <w:lang w:val="en-US"/>
              </w:rPr>
            </w:pPr>
            <w:r w:rsidRPr="00554BF1">
              <w:rPr>
                <w:lang w:val="en-US"/>
              </w:rPr>
              <w:t>UsrClass.dat</w:t>
            </w:r>
          </w:p>
        </w:tc>
        <w:tc>
          <w:tcPr>
            <w:tcW w:w="2336" w:type="dxa"/>
          </w:tcPr>
          <w:p w:rsidR="00554BF1" w:rsidRPr="00554BF1" w:rsidRDefault="00D75E10">
            <w:pPr>
              <w:rPr>
                <w:lang w:val="en-US"/>
              </w:rPr>
            </w:pPr>
            <w:r>
              <w:rPr>
                <w:lang w:val="en-US"/>
              </w:rPr>
              <w:t>256 Kb</w:t>
            </w:r>
          </w:p>
        </w:tc>
        <w:tc>
          <w:tcPr>
            <w:tcW w:w="2337" w:type="dxa"/>
          </w:tcPr>
          <w:p w:rsidR="00554BF1" w:rsidRPr="00554BF1" w:rsidRDefault="00D40CCB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июля 2024</w:t>
            </w:r>
          </w:p>
        </w:tc>
      </w:tr>
    </w:tbl>
    <w:p w:rsidR="00554BF1" w:rsidRPr="00554BF1" w:rsidRDefault="00554BF1">
      <w:pPr>
        <w:rPr>
          <w:lang w:val="en-US"/>
        </w:rPr>
      </w:pPr>
    </w:p>
    <w:p w:rsidR="00393860" w:rsidRDefault="00393860">
      <w:r>
        <w:t xml:space="preserve">в) найдите и выпишите из реестра информацию для двух расширений имен файлов и соответствующих им типов документов по выбору преподавателя (ключ расширения и ключ типа документа). Дайте подробный комментарий к выписанным данным; </w:t>
      </w:r>
    </w:p>
    <w:p w:rsidR="009C1585" w:rsidRDefault="009C1585"/>
    <w:p w:rsidR="00164E63" w:rsidRDefault="00393860">
      <w:r>
        <w:t>г) выполните экспорт ключей, связанных с заданными преподавателем расширениями имен файлов документов (ключ расширения и ключ типа документа). Сравните полученные данные с результатами выполнения предыдущего пункта.</w:t>
      </w:r>
    </w:p>
    <w:p w:rsidR="00FA2EEC" w:rsidRDefault="009C1585">
      <w:r>
        <w:rPr>
          <w:noProof/>
          <w:lang w:eastAsia="ru-RU"/>
        </w:rPr>
        <w:drawing>
          <wp:inline distT="0" distB="0" distL="0" distR="0" wp14:anchorId="55B75B4C" wp14:editId="440659A5">
            <wp:extent cx="2794443" cy="1905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600" cy="19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65D7AD" wp14:editId="0FBB6B88">
            <wp:extent cx="2103072" cy="2165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329" cy="21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8E" w:rsidRDefault="00DE088E">
      <w:r>
        <w:rPr>
          <w:noProof/>
          <w:lang w:eastAsia="ru-RU"/>
        </w:rPr>
        <w:drawing>
          <wp:inline distT="0" distB="0" distL="0" distR="0" wp14:anchorId="45E74693" wp14:editId="231E3476">
            <wp:extent cx="283845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534579" wp14:editId="14C0627E">
            <wp:extent cx="282575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/>
    <w:p w:rsidR="00FA2EEC" w:rsidRDefault="00FA2EEC" w:rsidP="00FA2EEC">
      <w:r>
        <w:t xml:space="preserve">4.2 Регистрация расширения и типа документа </w:t>
      </w:r>
    </w:p>
    <w:p w:rsidR="00FA2EEC" w:rsidRDefault="00FA2EEC" w:rsidP="00FA2EEC">
      <w:r>
        <w:t xml:space="preserve">Цель – детальное ознакомление с использованием реестра для обеспечения механизма </w:t>
      </w:r>
      <w:proofErr w:type="spellStart"/>
      <w:r>
        <w:t>документо</w:t>
      </w:r>
      <w:proofErr w:type="spellEnd"/>
      <w:r>
        <w:t xml:space="preserve">-ориентированной концепции работы в системе. </w:t>
      </w:r>
    </w:p>
    <w:p w:rsidR="00FA2EEC" w:rsidRDefault="00FA2EEC" w:rsidP="00FA2EEC">
      <w:r>
        <w:t>Выполнение этого задания заключается в создании в реестре необходимых ключей и параметров для регистрации в системе документов с расширением (.</w:t>
      </w:r>
      <w:proofErr w:type="spellStart"/>
      <w:r>
        <w:t>Zxx</w:t>
      </w:r>
      <w:proofErr w:type="spellEnd"/>
      <w:r>
        <w:t xml:space="preserve">), где </w:t>
      </w:r>
      <w:proofErr w:type="spellStart"/>
      <w:r>
        <w:t>хх</w:t>
      </w:r>
      <w:proofErr w:type="spellEnd"/>
      <w:r>
        <w:t xml:space="preserve"> – это ваш номер в списке группы (например, . Z01). В качестве идентификатора типа документа необходимо использовать строку “</w:t>
      </w:r>
      <w:proofErr w:type="spellStart"/>
      <w:r>
        <w:t>Zxx_type</w:t>
      </w:r>
      <w:proofErr w:type="spellEnd"/>
      <w:r>
        <w:t xml:space="preserve">”, а в качестве пользовательского имени типа документа – строку “Документ типа </w:t>
      </w:r>
      <w:proofErr w:type="spellStart"/>
      <w:proofErr w:type="gramStart"/>
      <w:r>
        <w:t>Zxx</w:t>
      </w:r>
      <w:proofErr w:type="spellEnd"/>
      <w:r>
        <w:t xml:space="preserve"> ”</w:t>
      </w:r>
      <w:proofErr w:type="gramEnd"/>
      <w:r>
        <w:t xml:space="preserve">. При этом необходимо: </w:t>
      </w:r>
    </w:p>
    <w:p w:rsidR="00FA2EEC" w:rsidRDefault="00FA2EEC" w:rsidP="00FA2EEC">
      <w:r>
        <w:t xml:space="preserve">обеспечить в ответ на двойной щелчок мыши по файлу с </w:t>
      </w:r>
      <w:proofErr w:type="gramStart"/>
      <w:r>
        <w:t>расширением .</w:t>
      </w:r>
      <w:proofErr w:type="spellStart"/>
      <w:r>
        <w:t>Zxx</w:t>
      </w:r>
      <w:proofErr w:type="spellEnd"/>
      <w:proofErr w:type="gramEnd"/>
      <w:r>
        <w:t xml:space="preserve"> его открытие в блокноте (программе Notepad.exe); </w:t>
      </w:r>
    </w:p>
    <w:p w:rsidR="00FA2EEC" w:rsidRDefault="00FA2EEC" w:rsidP="00FA2EEC">
      <w:r>
        <w:t>обеспечить по команде оболочки «Создать» (</w:t>
      </w:r>
      <w:proofErr w:type="spellStart"/>
      <w:r>
        <w:t>New</w:t>
      </w:r>
      <w:proofErr w:type="spellEnd"/>
      <w:r>
        <w:t xml:space="preserve">) создание нового документа типа </w:t>
      </w:r>
      <w:proofErr w:type="spellStart"/>
      <w:r>
        <w:t>Zxx_type</w:t>
      </w:r>
      <w:proofErr w:type="spellEnd"/>
      <w:r>
        <w:t xml:space="preserve">. </w:t>
      </w:r>
    </w:p>
    <w:p w:rsidR="00FA2EEC" w:rsidRDefault="00FA2EEC" w:rsidP="00FA2EEC">
      <w:r>
        <w:t xml:space="preserve">При создании нового документа в него должна записываться ваша фамилия в латинской транскрипции (следует помнить, что символьная информация хранится в реестре в кодировке </w:t>
      </w:r>
      <w:proofErr w:type="spellStart"/>
      <w:r>
        <w:t>Unicode</w:t>
      </w:r>
      <w:proofErr w:type="spellEnd"/>
      <w:r>
        <w:t xml:space="preserve">); </w:t>
      </w:r>
    </w:p>
    <w:p w:rsidR="00FA2EEC" w:rsidRDefault="00FA2EEC" w:rsidP="00FA2EEC">
      <w:r>
        <w:t xml:space="preserve">назначить в качестве значка документа значок с порядковым номером </w:t>
      </w:r>
      <w:proofErr w:type="spellStart"/>
      <w:r>
        <w:t>xx</w:t>
      </w:r>
      <w:proofErr w:type="spellEnd"/>
      <w:r>
        <w:t xml:space="preserve"> из файла WINDOWS\system32\moricons.dll. При выполнении задания используйте в качестве образцов файлы экспорта, полученные при выполнении подпункта г задания 4.1. На их основе создайте </w:t>
      </w:r>
      <w:proofErr w:type="spellStart"/>
      <w:r>
        <w:t>reg</w:t>
      </w:r>
      <w:proofErr w:type="spellEnd"/>
      <w:r>
        <w:t>-файлы с информацией, необходимой для регистрации типа и расширения. Информацию в реестр вносите путем импорта созданных файлов. Проверьте работу системы с документами вновь зарегистрированного типа с заданным расширением. Выполните экспорт созданных ключей в текстовые файлы и используйте их для оформления отчета. По завершении работы удалите созданные ключи из реестра (восстановите реестр из сохраненной резервной копии).</w:t>
      </w:r>
    </w:p>
    <w:p w:rsidR="00DD63C8" w:rsidRDefault="00DD63C8" w:rsidP="00FA2EEC"/>
    <w:p w:rsidR="00DD63C8" w:rsidRDefault="008471A8" w:rsidP="00FA2EEC">
      <w:r w:rsidRPr="008471A8">
        <w:rPr>
          <w:noProof/>
          <w:lang w:eastAsia="ru-RU"/>
        </w:rPr>
        <w:lastRenderedPageBreak/>
        <w:drawing>
          <wp:inline distT="0" distB="0" distL="0" distR="0">
            <wp:extent cx="6219825" cy="3801110"/>
            <wp:effectExtent l="0" t="0" r="9525" b="8890"/>
            <wp:docPr id="7" name="Рисунок 7" descr="C:\Users\Lenovo\Desktop\Новая папка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Новая папка\Снимок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621" cy="380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A8" w:rsidRDefault="008471A8" w:rsidP="00FA2EEC">
      <w:r w:rsidRPr="008471A8">
        <w:rPr>
          <w:noProof/>
          <w:lang w:eastAsia="ru-RU"/>
        </w:rPr>
        <w:drawing>
          <wp:inline distT="0" distB="0" distL="0" distR="0">
            <wp:extent cx="6205855" cy="3914740"/>
            <wp:effectExtent l="0" t="0" r="4445" b="0"/>
            <wp:docPr id="8" name="Рисунок 8" descr="C:\Users\Lenovo\Desktop\Новая папка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Новая папка\Снимок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841" cy="393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60"/>
    <w:rsid w:val="00164E63"/>
    <w:rsid w:val="002965A6"/>
    <w:rsid w:val="00393860"/>
    <w:rsid w:val="00554BF1"/>
    <w:rsid w:val="006A7731"/>
    <w:rsid w:val="008471A8"/>
    <w:rsid w:val="009C1585"/>
    <w:rsid w:val="00BD7783"/>
    <w:rsid w:val="00D40CCB"/>
    <w:rsid w:val="00D75E10"/>
    <w:rsid w:val="00DD63C8"/>
    <w:rsid w:val="00DE088E"/>
    <w:rsid w:val="00FA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85EA"/>
  <w15:chartTrackingRefBased/>
  <w15:docId w15:val="{D58B2AF5-9CC6-4D53-B9D6-F3E93FA6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2024-07-06T17:49:00Z</dcterms:created>
  <dcterms:modified xsi:type="dcterms:W3CDTF">2025-04-10T11:52:00Z</dcterms:modified>
</cp:coreProperties>
</file>