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af2da36ad243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>Добавлен элементДобавлен элементДобавлен элементДобавлен элементДобавлен элемент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3d05250764442ff"/>
      <w:headerReference w:type="first" r:id="Re6c0b9fb55d24498"/>
      <w:headerReference w:type="default" r:id="R441be18ce29e4d1d"/>
      <w:footerReference w:type="even" r:id="Raf796bf949654337"/>
      <w:footerReference w:type="first" r:id="R47e046b476dd4bdf"/>
      <w:footerReference w:type="default" r:id="R18ef00343e984574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03b67516574201" /><Relationship Type="http://schemas.openxmlformats.org/officeDocument/2006/relationships/numbering" Target="/word/numbering.xml" Id="R28dcbf995f2f462b" /><Relationship Type="http://schemas.openxmlformats.org/officeDocument/2006/relationships/settings" Target="/word/settings.xml" Id="R8e2ab1caa65847a6" /><Relationship Type="http://schemas.openxmlformats.org/officeDocument/2006/relationships/header" Target="/word/header1.xml" Id="R83d05250764442ff" /><Relationship Type="http://schemas.openxmlformats.org/officeDocument/2006/relationships/header" Target="/word/header2.xml" Id="Re6c0b9fb55d24498" /><Relationship Type="http://schemas.openxmlformats.org/officeDocument/2006/relationships/header" Target="/word/header3.xml" Id="R441be18ce29e4d1d" /><Relationship Type="http://schemas.openxmlformats.org/officeDocument/2006/relationships/footer" Target="/word/footer1.xml" Id="Raf796bf949654337" /><Relationship Type="http://schemas.openxmlformats.org/officeDocument/2006/relationships/footer" Target="/word/footer2.xml" Id="R47e046b476dd4bdf" /><Relationship Type="http://schemas.openxmlformats.org/officeDocument/2006/relationships/footer" Target="/word/footer3.xml" Id="R18ef00343e984574" /></Relationships>
</file>