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3671b061b424687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rPr>
          <w:rFonts/>
          <w:sz w:val="28"/>
          <w:szCs w:val="28"/>
          <w:color w:val="000000"/>
          <w:kern w:val="28"/>
        </w:rPr>
        <w:spacing w:line="310"/>
        <w:ind w:firstLine="855"/>
        <w:jc w:val="both"/>
      </w:pP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  <w:headerReference w:type="even" r:id="Rd6a3dbc8094c449c"/>
      <w:headerReference w:type="first" r:id="Ra393a9f21dd04968"/>
      <w:headerReference w:type="default" r:id="R73875f1f45914c29"/>
      <w:footerReference w:type="even" r:id="R4f144bfe97cc4921"/>
      <w:footerReference w:type="first" r:id="R55008f3b06ed4fc9"/>
      <w:footerReference w:type="default" r:id="Rb9aaaef8fc9e4581"/>
      <w:titlePg/>
    </w:sectPr>
  </w:body>
</w:document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foo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9D472B" w:rsidRDefault="009D472B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35f6bb972f0240f5" /><Relationship Type="http://schemas.openxmlformats.org/officeDocument/2006/relationships/numbering" Target="/word/numbering.xml" Id="R6caadadcc6f241d2" /><Relationship Type="http://schemas.openxmlformats.org/officeDocument/2006/relationships/settings" Target="/word/settings.xml" Id="R595e41a6f0cb465c" /><Relationship Type="http://schemas.openxmlformats.org/officeDocument/2006/relationships/header" Target="/word/header1.xml" Id="Rd6a3dbc8094c449c" /><Relationship Type="http://schemas.openxmlformats.org/officeDocument/2006/relationships/header" Target="/word/header2.xml" Id="Ra393a9f21dd04968" /><Relationship Type="http://schemas.openxmlformats.org/officeDocument/2006/relationships/header" Target="/word/header3.xml" Id="R73875f1f45914c29" /><Relationship Type="http://schemas.openxmlformats.org/officeDocument/2006/relationships/footer" Target="/word/footer1.xml" Id="R4f144bfe97cc4921" /><Relationship Type="http://schemas.openxmlformats.org/officeDocument/2006/relationships/footer" Target="/word/footer2.xml" Id="R55008f3b06ed4fc9" /><Relationship Type="http://schemas.openxmlformats.org/officeDocument/2006/relationships/footer" Target="/word/footer3.xml" Id="Rb9aaaef8fc9e4581" /></Relationships>
</file>