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CF4" w:rsidRDefault="00214CF4">
      <w:pPr>
        <w:jc w:val="right"/>
        <w:rPr>
          <w:rFonts w:cs="Times New Roman"/>
          <w:sz w:val="16"/>
          <w:szCs w:val="16"/>
        </w:rPr>
      </w:pPr>
    </w:p>
    <w:p w:rsidR="00214CF4" w:rsidRDefault="00214CF4">
      <w:pPr>
        <w:autoSpaceDE w:val="0"/>
        <w:autoSpaceDN w:val="0"/>
        <w:adjustRightInd w:val="0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МИНИСТЕРСТВО ОБРАЗОВАНИЯ И НАУКИ</w:t>
      </w:r>
    </w:p>
    <w:p w:rsidR="00214CF4" w:rsidRDefault="00214CF4">
      <w:pPr>
        <w:autoSpaceDE w:val="0"/>
        <w:autoSpaceDN w:val="0"/>
        <w:adjustRightInd w:val="0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ДОНЕЦКОЙ НАРОДНОЙ РЕСПУБЛИКИ </w:t>
      </w:r>
    </w:p>
    <w:p w:rsidR="00214CF4" w:rsidRDefault="00214CF4">
      <w:pPr>
        <w:suppressAutoHyphens/>
        <w:spacing w:before="120" w:after="120"/>
        <w:jc w:val="center"/>
        <w:rPr>
          <w:rFonts w:cs="Times New Roman"/>
          <w:kern w:val="2"/>
          <w:sz w:val="28"/>
          <w:szCs w:val="28"/>
        </w:rPr>
      </w:pPr>
      <w:r>
        <w:rPr>
          <w:rFonts w:cs="Times New Roman"/>
          <w:kern w:val="2"/>
          <w:sz w:val="28"/>
          <w:szCs w:val="28"/>
        </w:rPr>
        <w:t>Государственное профессиональное образовательное учреждение</w:t>
      </w:r>
    </w:p>
    <w:p w:rsidR="00214CF4" w:rsidRDefault="00214CF4">
      <w:pPr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Донецкий политехнический колледж</w:t>
      </w: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jc w:val="center"/>
        <w:rPr>
          <w:rFonts w:cs="Times New Roman"/>
          <w:sz w:val="16"/>
          <w:szCs w:val="16"/>
        </w:rPr>
      </w:pPr>
    </w:p>
    <w:p w:rsidR="00214CF4" w:rsidRDefault="00214CF4">
      <w:pPr>
        <w:pStyle w:val="Heading1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>КУРСОВОЙ ПРОЕКТ</w:t>
      </w:r>
    </w:p>
    <w:p w:rsidR="00214CF4" w:rsidRDefault="00214CF4">
      <w:pPr>
        <w:jc w:val="center"/>
        <w:rPr>
          <w:rFonts w:cs="Times New Roman"/>
          <w:sz w:val="16"/>
          <w:szCs w:val="16"/>
        </w:rPr>
      </w:pPr>
      <w:bookmarkStart w:id="0" w:name="_GoBack"/>
      <w:bookmarkEnd w:id="0"/>
    </w:p>
    <w:p w:rsidR="00214CF4" w:rsidRDefault="00214CF4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по__________________________________________________________</w:t>
      </w:r>
    </w:p>
    <w:p w:rsidR="00214CF4" w:rsidRDefault="00214CF4">
      <w:pPr>
        <w:jc w:val="center"/>
        <w:rPr>
          <w:rFonts w:cs="Times New Roman"/>
          <w:noProof/>
          <w:sz w:val="16"/>
          <w:szCs w:val="16"/>
        </w:rPr>
      </w:pPr>
      <w:r>
        <w:rPr>
          <w:rFonts w:cs="Times New Roman"/>
          <w:noProof/>
          <w:sz w:val="16"/>
          <w:szCs w:val="16"/>
        </w:rPr>
        <w:t>(название предмета)</w:t>
      </w:r>
    </w:p>
    <w:p w:rsidR="00214CF4" w:rsidRDefault="00214CF4">
      <w:pPr>
        <w:spacing w:line="360" w:lineRule="auto"/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на тему:_____________________________________________________</w:t>
      </w:r>
    </w:p>
    <w:p w:rsidR="00214CF4" w:rsidRDefault="00214CF4">
      <w:pPr>
        <w:spacing w:line="360" w:lineRule="auto"/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____________________________________________________________</w:t>
      </w:r>
    </w:p>
    <w:p w:rsidR="00214CF4" w:rsidRDefault="00214CF4">
      <w:pPr>
        <w:jc w:val="center"/>
        <w:rPr>
          <w:rFonts w:cs="Times New Roman"/>
          <w:sz w:val="28"/>
          <w:szCs w:val="28"/>
        </w:rPr>
      </w:pPr>
    </w:p>
    <w:p w:rsidR="00214CF4" w:rsidRDefault="00214CF4">
      <w:pPr>
        <w:jc w:val="center"/>
        <w:rPr>
          <w:rFonts w:cs="Times New Roman"/>
          <w:sz w:val="28"/>
          <w:szCs w:val="28"/>
        </w:rPr>
      </w:pPr>
    </w:p>
    <w:p w:rsidR="00214CF4" w:rsidRDefault="00214CF4">
      <w:pPr>
        <w:jc w:val="center"/>
        <w:rPr>
          <w:rFonts w:cs="Times New Roman"/>
          <w:sz w:val="28"/>
          <w:szCs w:val="28"/>
        </w:rPr>
      </w:pPr>
    </w:p>
    <w:p w:rsidR="00214CF4" w:rsidRDefault="00214CF4">
      <w:pPr>
        <w:jc w:val="center"/>
        <w:rPr>
          <w:rFonts w:cs="Times New Roman"/>
          <w:sz w:val="28"/>
          <w:szCs w:val="28"/>
        </w:rPr>
      </w:pPr>
    </w:p>
    <w:p w:rsidR="00214CF4" w:rsidRDefault="00214CF4">
      <w:pPr>
        <w:spacing w:line="360" w:lineRule="auto"/>
        <w:ind w:left="4536"/>
        <w:jc w:val="both"/>
        <w:rPr>
          <w:rFonts w:cs="Times New Roman"/>
        </w:rPr>
      </w:pPr>
      <w:r>
        <w:rPr>
          <w:rFonts w:cs="Times New Roman"/>
        </w:rPr>
        <w:t>Студента (ки)_</w:t>
      </w:r>
      <w:r>
        <w:rPr>
          <w:rFonts w:cs="Times New Roman"/>
          <w:u w:val="single"/>
          <w:lang w:val="en-US"/>
        </w:rPr>
        <w:t>III</w:t>
      </w:r>
      <w:r>
        <w:rPr>
          <w:rFonts w:cs="Times New Roman"/>
        </w:rPr>
        <w:t>_ курса, группы _</w:t>
      </w:r>
      <w:r>
        <w:rPr>
          <w:rFonts w:cs="Times New Roman"/>
          <w:u w:val="single"/>
        </w:rPr>
        <w:t>ПКС-15-</w:t>
      </w:r>
      <w:r>
        <w:rPr>
          <w:rFonts w:cs="Times New Roman"/>
          <w:highlight w:val="green"/>
          <w:u w:val="single"/>
        </w:rPr>
        <w:t>2</w:t>
      </w:r>
      <w:r>
        <w:rPr>
          <w:rFonts w:cs="Times New Roman"/>
        </w:rPr>
        <w:t>_</w:t>
      </w:r>
    </w:p>
    <w:p w:rsidR="00214CF4" w:rsidRDefault="00214CF4">
      <w:pPr>
        <w:spacing w:line="360" w:lineRule="auto"/>
        <w:ind w:left="4536"/>
        <w:jc w:val="both"/>
        <w:rPr>
          <w:rFonts w:cs="Times New Roman"/>
        </w:rPr>
      </w:pPr>
      <w:r>
        <w:rPr>
          <w:rFonts w:cs="Times New Roman"/>
        </w:rPr>
        <w:t>Направление подготовки 09.00.00 «Информатика и вычислительная техника» </w:t>
      </w:r>
    </w:p>
    <w:p w:rsidR="00214CF4" w:rsidRDefault="00214CF4">
      <w:pPr>
        <w:pStyle w:val="BodyText2"/>
      </w:pPr>
      <w:r>
        <w:t>Специальности  09.02.03 «Программирование в компьютерных системах»</w:t>
      </w:r>
    </w:p>
    <w:p w:rsidR="00214CF4" w:rsidRDefault="00214CF4">
      <w:pPr>
        <w:ind w:left="4536"/>
        <w:jc w:val="both"/>
        <w:rPr>
          <w:rFonts w:cs="Times New Roman"/>
          <w:sz w:val="20"/>
          <w:szCs w:val="20"/>
        </w:rPr>
      </w:pPr>
      <w:r>
        <w:rPr>
          <w:rFonts w:cs="Times New Roman"/>
        </w:rPr>
        <w:t>_____________</w:t>
      </w:r>
      <w:r>
        <w:rPr>
          <w:rFonts w:cs="Times New Roman"/>
          <w:highlight w:val="green"/>
          <w:u w:val="single"/>
        </w:rPr>
        <w:t>Калиниченко К.В</w:t>
      </w:r>
      <w:r>
        <w:rPr>
          <w:rFonts w:cs="Times New Roman"/>
          <w:u w:val="single"/>
        </w:rPr>
        <w:t>.</w:t>
      </w:r>
      <w:r>
        <w:rPr>
          <w:rFonts w:cs="Times New Roman"/>
        </w:rPr>
        <w:t>__________</w:t>
      </w:r>
    </w:p>
    <w:p w:rsidR="00214CF4" w:rsidRDefault="00214CF4">
      <w:pPr>
        <w:spacing w:line="360" w:lineRule="auto"/>
        <w:ind w:left="4820"/>
        <w:jc w:val="center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(фамилия и инициалы)</w:t>
      </w:r>
    </w:p>
    <w:p w:rsidR="00214CF4" w:rsidRDefault="00214CF4">
      <w:pPr>
        <w:ind w:left="4536"/>
        <w:jc w:val="both"/>
        <w:rPr>
          <w:rFonts w:cs="Times New Roman"/>
        </w:rPr>
      </w:pPr>
      <w:r>
        <w:rPr>
          <w:rFonts w:cs="Times New Roman"/>
        </w:rPr>
        <w:t>Руководитель_</w:t>
      </w:r>
      <w:r>
        <w:rPr>
          <w:rFonts w:cs="Times New Roman"/>
          <w:highlight w:val="green"/>
          <w:u w:val="single"/>
        </w:rPr>
        <w:t>Прихоженко В.Б.</w:t>
      </w:r>
      <w:r>
        <w:rPr>
          <w:rFonts w:cs="Times New Roman"/>
        </w:rPr>
        <w:t>___________</w:t>
      </w:r>
    </w:p>
    <w:p w:rsidR="00214CF4" w:rsidRDefault="00214CF4">
      <w:pPr>
        <w:spacing w:before="120"/>
        <w:ind w:left="4536"/>
        <w:jc w:val="both"/>
        <w:rPr>
          <w:rFonts w:cs="Times New Roman"/>
        </w:rPr>
      </w:pPr>
      <w:r>
        <w:rPr>
          <w:rFonts w:cs="Times New Roman"/>
        </w:rPr>
        <w:t>________________________________________</w:t>
      </w:r>
    </w:p>
    <w:p w:rsidR="00214CF4" w:rsidRDefault="00214CF4">
      <w:pPr>
        <w:ind w:left="4820"/>
        <w:jc w:val="center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(фамилия и инициалы)</w:t>
      </w:r>
    </w:p>
    <w:p w:rsidR="00214CF4" w:rsidRDefault="00214CF4">
      <w:pPr>
        <w:ind w:left="4536"/>
        <w:rPr>
          <w:rFonts w:cs="Times New Roman"/>
          <w:sz w:val="16"/>
          <w:szCs w:val="16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rPr>
          <w:rFonts w:cs="Times New Roman"/>
          <w:sz w:val="20"/>
          <w:szCs w:val="20"/>
        </w:rPr>
      </w:pPr>
    </w:p>
    <w:p w:rsidR="00214CF4" w:rsidRDefault="00214CF4">
      <w:pPr>
        <w:jc w:val="center"/>
        <w:rPr>
          <w:rFonts w:cs="Times New Roman"/>
        </w:rPr>
      </w:pPr>
      <w:r>
        <w:rPr>
          <w:rFonts w:cs="Times New Roman"/>
        </w:rPr>
        <w:t>г. Донецк– 2018 год</w:t>
      </w:r>
    </w:p>
    <w:sectPr w:rsidR="00214CF4" w:rsidSect="00214CF4">
      <w:headerReference w:type="default" r:id="rId7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CF4" w:rsidRDefault="00214CF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214CF4" w:rsidRDefault="00214CF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CF4" w:rsidRDefault="00214CF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214CF4" w:rsidRDefault="00214CF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CF4" w:rsidRDefault="00214CF4">
    <w:pPr>
      <w:pStyle w:val="Header"/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  \* MERGEFORMAT </w:instrText>
    </w:r>
    <w:r>
      <w:rPr>
        <w:rFonts w:cs="Times New Roman"/>
      </w:rPr>
      <w:fldChar w:fldCharType="separate"/>
    </w:r>
    <w:r>
      <w:rPr>
        <w:rFonts w:cs="Times New Roman"/>
        <w:noProof/>
      </w:rPr>
      <w:t>2</w:t>
    </w:r>
    <w:r>
      <w:rPr>
        <w:rFonts w:cs="Times New Roman"/>
      </w:rPr>
      <w:fldChar w:fldCharType="end"/>
    </w:r>
  </w:p>
  <w:p w:rsidR="00214CF4" w:rsidRDefault="00214CF4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4CF4"/>
    <w:rsid w:val="0021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36"/>
      <w:szCs w:val="36"/>
      <w:lang w:val="uk-UA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F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FR2">
    <w:name w:val="FR2"/>
    <w:uiPriority w:val="99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spacing w:line="360" w:lineRule="auto"/>
      <w:ind w:left="4536"/>
      <w:jc w:val="both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4CF4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1</Pages>
  <Words>112</Words>
  <Characters>640</Characters>
  <Application>Microsoft Office Outlook</Application>
  <DocSecurity>0</DocSecurity>
  <Lines>0</Lines>
  <Paragraphs>0</Paragraphs>
  <ScaleCrop>false</ScaleCrop>
  <Company>Васильев В.С. Иваново-2012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Vika</cp:lastModifiedBy>
  <cp:revision>5</cp:revision>
  <cp:lastPrinted>2017-06-21T09:41:00Z</cp:lastPrinted>
  <dcterms:created xsi:type="dcterms:W3CDTF">2017-06-07T06:07:00Z</dcterms:created>
  <dcterms:modified xsi:type="dcterms:W3CDTF">2018-04-11T18:54:00Z</dcterms:modified>
</cp:coreProperties>
</file>