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773D" w:rsidRDefault="008E2D61">
      <w:pPr>
        <w:jc w:val="center"/>
        <w:rPr>
          <w:rFonts w:ascii="Times New Roman" w:eastAsia="TimesNewRomanPSMT" w:hAnsi="Times New Roman" w:cs="Times New Roman"/>
          <w:b/>
        </w:rPr>
      </w:pPr>
      <w:r>
        <w:rPr>
          <w:rFonts w:ascii="Times New Roman" w:eastAsia="TimesNewRomanPSMT" w:hAnsi="Times New Roman" w:cs="Times New Roman"/>
          <w:b/>
        </w:rPr>
        <w:t>Министерство  науки и высшего образования Российской Федерации</w:t>
      </w:r>
    </w:p>
    <w:p w:rsidR="0016773D" w:rsidRDefault="008E2D61">
      <w:pPr>
        <w:jc w:val="center"/>
        <w:rPr>
          <w:rFonts w:ascii="Times New Roman" w:eastAsia="TimesNewRomanPSMT" w:hAnsi="Times New Roman" w:cs="Times New Roman"/>
          <w:sz w:val="24"/>
          <w:szCs w:val="24"/>
        </w:rPr>
      </w:pPr>
      <w:r>
        <w:rPr>
          <w:rFonts w:ascii="Times New Roman" w:eastAsia="TimesNewRomanPSMT" w:hAnsi="Times New Roman" w:cs="Times New Roman"/>
          <w:sz w:val="24"/>
          <w:szCs w:val="24"/>
        </w:rPr>
        <w:t>Федеральное государственное бюджетное образовательное учреждение высшего образования</w:t>
      </w:r>
    </w:p>
    <w:p w:rsidR="0016773D" w:rsidRDefault="008E2D61">
      <w:pPr>
        <w:jc w:val="center"/>
        <w:rPr>
          <w:rFonts w:ascii="Times New Roman" w:eastAsia="TimesNewRomanPSMT" w:hAnsi="Times New Roman" w:cs="Times New Roman"/>
          <w:b/>
          <w:bCs/>
          <w:sz w:val="28"/>
          <w:szCs w:val="28"/>
        </w:rPr>
      </w:pPr>
      <w:r>
        <w:rPr>
          <w:rFonts w:ascii="Times New Roman" w:eastAsia="Calibri" w:hAnsi="Times New Roman" w:cs="Times New Roman"/>
          <w:color w:val="222222"/>
          <w:sz w:val="28"/>
          <w:szCs w:val="28"/>
          <w:shd w:val="clear" w:color="auto" w:fill="FFFFFF"/>
        </w:rPr>
        <w:t xml:space="preserve">Сибирский государственный университет науки и технологий имени академика М.Ф. </w:t>
      </w:r>
      <w:proofErr w:type="spellStart"/>
      <w:r>
        <w:rPr>
          <w:rFonts w:ascii="Times New Roman" w:eastAsia="Calibri" w:hAnsi="Times New Roman" w:cs="Times New Roman"/>
          <w:color w:val="222222"/>
          <w:sz w:val="28"/>
          <w:szCs w:val="28"/>
          <w:shd w:val="clear" w:color="auto" w:fill="FFFFFF"/>
        </w:rPr>
        <w:t>Решетнева</w:t>
      </w:r>
      <w:proofErr w:type="spellEnd"/>
    </w:p>
    <w:p w:rsidR="0016773D" w:rsidRDefault="0016773D">
      <w:pPr>
        <w:rPr>
          <w:rFonts w:ascii="TimesNewRomanPS-BoldMT" w:eastAsia="TimesNewRomanPSMT" w:hAnsi="TimesNewRomanPS-BoldMT" w:cs="TimesNewRomanPS-BoldMT"/>
          <w:b/>
          <w:bCs/>
          <w:sz w:val="36"/>
          <w:szCs w:val="36"/>
        </w:rPr>
      </w:pPr>
    </w:p>
    <w:p w:rsidR="0016773D" w:rsidRDefault="0016773D">
      <w:pPr>
        <w:rPr>
          <w:rFonts w:ascii="TimesNewRomanPS-BoldMT" w:eastAsia="TimesNewRomanPSMT" w:hAnsi="TimesNewRomanPS-BoldMT" w:cs="TimesNewRomanPS-BoldMT"/>
          <w:b/>
          <w:bCs/>
          <w:sz w:val="36"/>
          <w:szCs w:val="36"/>
        </w:rPr>
      </w:pPr>
    </w:p>
    <w:p w:rsidR="0016773D" w:rsidRDefault="0016773D">
      <w:pPr>
        <w:rPr>
          <w:rFonts w:ascii="TimesNewRomanPS-BoldMT" w:eastAsia="TimesNewRomanPSMT" w:hAnsi="TimesNewRomanPS-BoldMT" w:cs="TimesNewRomanPS-BoldMT"/>
          <w:b/>
          <w:bCs/>
          <w:sz w:val="36"/>
          <w:szCs w:val="36"/>
        </w:rPr>
      </w:pPr>
    </w:p>
    <w:p w:rsidR="0016773D" w:rsidRDefault="0016773D">
      <w:pPr>
        <w:rPr>
          <w:rFonts w:ascii="TimesNewRomanPS-BoldMT" w:eastAsia="TimesNewRomanPSMT" w:hAnsi="TimesNewRomanPS-BoldMT" w:cs="TimesNewRomanPS-BoldMT"/>
          <w:b/>
          <w:bCs/>
          <w:sz w:val="36"/>
          <w:szCs w:val="36"/>
        </w:rPr>
      </w:pPr>
    </w:p>
    <w:p w:rsidR="0016773D" w:rsidRDefault="0016773D">
      <w:pPr>
        <w:rPr>
          <w:rFonts w:ascii="TimesNewRomanPS-BoldMT" w:eastAsia="TimesNewRomanPSMT" w:hAnsi="TimesNewRomanPS-BoldMT" w:cs="TimesNewRomanPS-BoldMT"/>
          <w:b/>
          <w:bCs/>
          <w:sz w:val="36"/>
          <w:szCs w:val="36"/>
        </w:rPr>
      </w:pPr>
    </w:p>
    <w:p w:rsidR="0016773D" w:rsidRDefault="0016773D">
      <w:pPr>
        <w:rPr>
          <w:rFonts w:ascii="TimesNewRomanPS-BoldMT" w:eastAsia="TimesNewRomanPSMT" w:hAnsi="TimesNewRomanPS-BoldMT" w:cs="TimesNewRomanPS-BoldMT"/>
          <w:b/>
          <w:bCs/>
          <w:sz w:val="36"/>
          <w:szCs w:val="36"/>
        </w:rPr>
      </w:pPr>
    </w:p>
    <w:p w:rsidR="0016773D" w:rsidRDefault="008E2D61">
      <w:pPr>
        <w:jc w:val="center"/>
        <w:rPr>
          <w:rFonts w:ascii="TimesNewRomanPS-BoldMT" w:eastAsia="TimesNewRomanPSMT" w:hAnsi="TimesNewRomanPS-BoldMT" w:cs="TimesNewRomanPS-BoldMT"/>
          <w:b/>
          <w:bCs/>
          <w:sz w:val="36"/>
          <w:szCs w:val="36"/>
        </w:rPr>
      </w:pPr>
      <w:r>
        <w:rPr>
          <w:rFonts w:ascii="TimesNewRomanPS-BoldMT" w:eastAsia="TimesNewRomanPSMT" w:hAnsi="TimesNewRomanPS-BoldMT" w:cs="TimesNewRomanPS-BoldMT"/>
          <w:b/>
          <w:bCs/>
          <w:sz w:val="36"/>
          <w:szCs w:val="36"/>
        </w:rPr>
        <w:t>И. Л. Савостьянова</w:t>
      </w:r>
    </w:p>
    <w:p w:rsidR="0016773D" w:rsidRDefault="0016773D">
      <w:pPr>
        <w:jc w:val="center"/>
        <w:rPr>
          <w:rFonts w:ascii="TimesNewRomanPS-BoldMT" w:eastAsia="TimesNewRomanPSMT" w:hAnsi="TimesNewRomanPS-BoldMT" w:cs="TimesNewRomanPS-BoldMT"/>
          <w:b/>
          <w:bCs/>
          <w:sz w:val="36"/>
          <w:szCs w:val="36"/>
        </w:rPr>
      </w:pPr>
    </w:p>
    <w:p w:rsidR="0016773D" w:rsidRDefault="0016773D">
      <w:pPr>
        <w:jc w:val="center"/>
        <w:rPr>
          <w:rFonts w:ascii="TimesNewRomanPS-BoldMT" w:eastAsia="TimesNewRomanPSMT" w:hAnsi="TimesNewRomanPS-BoldMT" w:cs="TimesNewRomanPS-BoldMT"/>
          <w:b/>
          <w:bCs/>
          <w:sz w:val="36"/>
          <w:szCs w:val="36"/>
        </w:rPr>
      </w:pPr>
    </w:p>
    <w:p w:rsidR="0016773D" w:rsidRDefault="0016773D">
      <w:pPr>
        <w:jc w:val="center"/>
        <w:rPr>
          <w:rFonts w:ascii="TimesNewRomanPS-BoldMT" w:eastAsia="TimesNewRomanPSMT" w:hAnsi="TimesNewRomanPS-BoldMT" w:cs="TimesNewRomanPS-BoldMT"/>
          <w:b/>
          <w:bCs/>
          <w:sz w:val="36"/>
          <w:szCs w:val="36"/>
        </w:rPr>
      </w:pPr>
    </w:p>
    <w:p w:rsidR="0016773D" w:rsidRDefault="008E2D61">
      <w:pPr>
        <w:jc w:val="center"/>
        <w:rPr>
          <w:rFonts w:ascii="TimesNewRomanPS-BoldMT" w:eastAsia="TimesNewRomanPSMT" w:hAnsi="TimesNewRomanPS-BoldMT" w:cs="TimesNewRomanPS-BoldMT"/>
          <w:b/>
          <w:bCs/>
          <w:sz w:val="36"/>
          <w:szCs w:val="36"/>
        </w:rPr>
      </w:pPr>
      <w:r>
        <w:rPr>
          <w:rFonts w:ascii="TimesNewRomanPS-BoldMT" w:eastAsia="TimesNewRomanPSMT" w:hAnsi="TimesNewRomanPS-BoldMT" w:cs="TimesNewRomanPS-BoldMT"/>
          <w:b/>
          <w:bCs/>
          <w:sz w:val="36"/>
          <w:szCs w:val="36"/>
        </w:rPr>
        <w:t>ВЫПУСКНАЯ КВАЛИФИКАЦИОННАЯ РАБОТА</w:t>
      </w:r>
    </w:p>
    <w:p w:rsidR="0016773D" w:rsidRDefault="0016773D">
      <w:pPr>
        <w:jc w:val="center"/>
        <w:rPr>
          <w:rFonts w:ascii="TimesNewRomanPS-BoldMT" w:eastAsia="TimesNewRomanPSMT" w:hAnsi="TimesNewRomanPS-BoldMT" w:cs="TimesNewRomanPS-BoldMT"/>
          <w:b/>
          <w:bCs/>
          <w:sz w:val="36"/>
          <w:szCs w:val="36"/>
        </w:rPr>
      </w:pPr>
    </w:p>
    <w:p w:rsidR="0016773D" w:rsidRDefault="0016773D">
      <w:pPr>
        <w:jc w:val="center"/>
        <w:rPr>
          <w:rFonts w:ascii="TimesNewRomanPS-BoldMT" w:eastAsia="TimesNewRomanPSMT" w:hAnsi="TimesNewRomanPS-BoldMT" w:cs="TimesNewRomanPS-BoldMT"/>
          <w:b/>
          <w:bCs/>
          <w:sz w:val="36"/>
          <w:szCs w:val="36"/>
        </w:rPr>
      </w:pPr>
    </w:p>
    <w:p w:rsidR="0016773D" w:rsidRDefault="0016773D">
      <w:pPr>
        <w:jc w:val="center"/>
        <w:rPr>
          <w:rFonts w:ascii="TimesNewRomanPS-BoldMT" w:eastAsia="TimesNewRomanPSMT" w:hAnsi="TimesNewRomanPS-BoldMT" w:cs="TimesNewRomanPS-BoldMT"/>
          <w:b/>
          <w:bCs/>
          <w:sz w:val="36"/>
          <w:szCs w:val="36"/>
        </w:rPr>
      </w:pPr>
    </w:p>
    <w:p w:rsidR="0016773D" w:rsidRDefault="0016773D">
      <w:pPr>
        <w:jc w:val="center"/>
        <w:rPr>
          <w:rFonts w:ascii="TimesNewRomanPS-BoldMT" w:eastAsia="TimesNewRomanPSMT" w:hAnsi="TimesNewRomanPS-BoldMT" w:cs="TimesNewRomanPS-BoldMT"/>
          <w:b/>
          <w:bCs/>
          <w:sz w:val="36"/>
          <w:szCs w:val="36"/>
        </w:rPr>
      </w:pPr>
    </w:p>
    <w:p w:rsidR="0016773D" w:rsidRDefault="008E2D61">
      <w:pPr>
        <w:jc w:val="center"/>
        <w:rPr>
          <w:rFonts w:ascii="TimesNewRomanPS-BoldMT" w:eastAsia="TimesNewRomanPSMT" w:hAnsi="TimesNewRomanPS-BoldMT" w:cs="TimesNewRomanPS-BoldMT"/>
          <w:bCs/>
          <w:i/>
          <w:sz w:val="28"/>
          <w:szCs w:val="28"/>
        </w:rPr>
      </w:pPr>
      <w:r>
        <w:rPr>
          <w:rFonts w:ascii="TimesNewRomanPS-BoldMT" w:eastAsia="TimesNewRomanPSMT" w:hAnsi="TimesNewRomanPS-BoldMT" w:cs="TimesNewRomanPS-BoldMT"/>
          <w:bCs/>
          <w:i/>
          <w:sz w:val="28"/>
          <w:szCs w:val="28"/>
        </w:rPr>
        <w:t>Методические указания для студентов по направлению подготовки 09.04.03 «Прикладная информатика» и 09.03.03 «Прикладная информатика», всех форм обучения</w:t>
      </w: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16773D">
      <w:pPr>
        <w:jc w:val="center"/>
        <w:rPr>
          <w:rFonts w:ascii="TimesNewRomanPS-ItalicMT" w:eastAsia="TimesNewRomanPSMT" w:hAnsi="TimesNewRomanPS-ItalicMT" w:cs="TimesNewRomanPS-ItalicMT"/>
          <w:i/>
          <w:iCs/>
          <w:sz w:val="26"/>
          <w:szCs w:val="26"/>
        </w:rPr>
      </w:pPr>
    </w:p>
    <w:p w:rsidR="0016773D" w:rsidRDefault="008E2D61">
      <w:pPr>
        <w:jc w:val="center"/>
        <w:rPr>
          <w:rFonts w:ascii="Times New Roman" w:eastAsia="Calibri" w:hAnsi="Times New Roman" w:cs="Times New Roman"/>
          <w:sz w:val="28"/>
          <w:szCs w:val="28"/>
        </w:rPr>
      </w:pPr>
      <w:r>
        <w:rPr>
          <w:rFonts w:ascii="Times New Roman" w:eastAsia="TimesNewRomanPSMT" w:hAnsi="Times New Roman" w:cs="Times New Roman"/>
          <w:sz w:val="28"/>
          <w:szCs w:val="28"/>
        </w:rPr>
        <w:t>Красноярск 2020</w:t>
      </w:r>
      <w:r>
        <w:br w:type="page"/>
      </w:r>
    </w:p>
    <w:p w:rsidR="0016773D" w:rsidRDefault="008E2D61">
      <w:pPr>
        <w:rPr>
          <w:rFonts w:ascii="Times New Roman" w:eastAsia="TimesNewRomanPSMT" w:hAnsi="Times New Roman" w:cs="Times New Roman"/>
          <w:sz w:val="28"/>
          <w:szCs w:val="28"/>
        </w:rPr>
      </w:pPr>
      <w:r>
        <w:rPr>
          <w:rFonts w:ascii="Times New Roman" w:eastAsia="TimesNewRomanPSMT" w:hAnsi="Times New Roman" w:cs="Times New Roman"/>
          <w:sz w:val="28"/>
          <w:szCs w:val="28"/>
        </w:rPr>
        <w:lastRenderedPageBreak/>
        <w:t>УДК 65.01(075.8)</w:t>
      </w:r>
    </w:p>
    <w:p w:rsidR="0016773D" w:rsidRDefault="008E2D61">
      <w:pPr>
        <w:rPr>
          <w:rFonts w:ascii="Times New Roman" w:eastAsia="TimesNewRomanPSMT" w:hAnsi="Times New Roman" w:cs="Times New Roman"/>
          <w:sz w:val="28"/>
          <w:szCs w:val="28"/>
        </w:rPr>
      </w:pPr>
      <w:r>
        <w:rPr>
          <w:rFonts w:ascii="Times New Roman" w:eastAsia="TimesNewRomanPSMT" w:hAnsi="Times New Roman" w:cs="Times New Roman"/>
          <w:sz w:val="28"/>
          <w:szCs w:val="28"/>
        </w:rPr>
        <w:t>ББК 65.290-2я73</w:t>
      </w:r>
    </w:p>
    <w:p w:rsidR="0016773D" w:rsidRDefault="008E2D61">
      <w:pPr>
        <w:rPr>
          <w:rFonts w:ascii="Times New Roman" w:eastAsia="TimesNewRomanPSMT" w:hAnsi="Times New Roman" w:cs="Times New Roman"/>
          <w:sz w:val="28"/>
          <w:szCs w:val="28"/>
        </w:rPr>
      </w:pPr>
      <w:r>
        <w:rPr>
          <w:rFonts w:ascii="Times New Roman" w:eastAsia="TimesNewRomanPSMT" w:hAnsi="Times New Roman" w:cs="Times New Roman"/>
          <w:sz w:val="28"/>
          <w:szCs w:val="28"/>
          <w:highlight w:val="yellow"/>
        </w:rPr>
        <w:t>У</w:t>
      </w:r>
      <w:r>
        <w:rPr>
          <w:rFonts w:ascii="Times New Roman" w:eastAsia="TimesNewRomanPSMT" w:hAnsi="Times New Roman" w:cs="Times New Roman"/>
          <w:sz w:val="28"/>
          <w:szCs w:val="28"/>
        </w:rPr>
        <w:t xml:space="preserve"> 91</w:t>
      </w:r>
    </w:p>
    <w:p w:rsidR="0016773D" w:rsidRDefault="008E2D61">
      <w:pPr>
        <w:jc w:val="center"/>
        <w:rPr>
          <w:rFonts w:ascii="Times New Roman" w:eastAsia="TimesNewRomanPSMT" w:hAnsi="Times New Roman" w:cs="Times New Roman"/>
          <w:sz w:val="28"/>
          <w:szCs w:val="28"/>
        </w:rPr>
      </w:pPr>
      <w:r>
        <w:rPr>
          <w:rFonts w:ascii="Times New Roman" w:eastAsia="TimesNewRomanPSMT" w:hAnsi="Times New Roman" w:cs="Times New Roman"/>
          <w:sz w:val="28"/>
          <w:szCs w:val="28"/>
        </w:rPr>
        <w:t>Рецензент:</w:t>
      </w:r>
    </w:p>
    <w:p w:rsidR="0016773D" w:rsidRDefault="0016773D">
      <w:pPr>
        <w:jc w:val="center"/>
        <w:rPr>
          <w:rFonts w:ascii="Times New Roman" w:eastAsia="TimesNewRomanPSMT" w:hAnsi="Times New Roman"/>
          <w:sz w:val="28"/>
          <w:szCs w:val="28"/>
        </w:rPr>
      </w:pPr>
    </w:p>
    <w:p w:rsidR="0016773D" w:rsidRDefault="008E2D61">
      <w:pPr>
        <w:jc w:val="center"/>
        <w:rPr>
          <w:rFonts w:ascii="Times New Roman" w:eastAsia="TimesNewRomanPSMT" w:hAnsi="Times New Roman" w:cs="Times New Roman"/>
          <w:sz w:val="28"/>
          <w:szCs w:val="28"/>
        </w:rPr>
      </w:pPr>
      <w:r>
        <w:rPr>
          <w:rFonts w:ascii="Times New Roman" w:eastAsia="TimesNewRomanPSMT" w:hAnsi="Times New Roman"/>
          <w:sz w:val="28"/>
          <w:szCs w:val="28"/>
        </w:rPr>
        <w:t xml:space="preserve">кандидат экономических </w:t>
      </w:r>
      <w:r>
        <w:rPr>
          <w:rFonts w:ascii="Times New Roman" w:eastAsia="TimesNewRomanPSMT" w:hAnsi="Times New Roman" w:cs="Times New Roman"/>
          <w:sz w:val="28"/>
          <w:szCs w:val="28"/>
        </w:rPr>
        <w:t>наук, доцент Г. В. ДЕНИСЕНКО</w:t>
      </w:r>
    </w:p>
    <w:p w:rsidR="0016773D" w:rsidRDefault="008E2D61">
      <w:pPr>
        <w:jc w:val="center"/>
        <w:rPr>
          <w:rFonts w:ascii="Times New Roman" w:eastAsia="TimesNewRomanPSMT" w:hAnsi="Times New Roman" w:cs="Times New Roman"/>
          <w:sz w:val="28"/>
          <w:szCs w:val="28"/>
        </w:rPr>
      </w:pPr>
      <w:proofErr w:type="gramStart"/>
      <w:r>
        <w:rPr>
          <w:rFonts w:ascii="Times New Roman" w:eastAsia="TimesNewRomanPSMT" w:hAnsi="Times New Roman" w:cs="Times New Roman"/>
          <w:sz w:val="28"/>
          <w:szCs w:val="28"/>
        </w:rPr>
        <w:t>(Сибирский государственный университет науки и технологий</w:t>
      </w:r>
      <w:proofErr w:type="gramEnd"/>
    </w:p>
    <w:p w:rsidR="0016773D" w:rsidRDefault="008E2D61">
      <w:pPr>
        <w:jc w:val="center"/>
        <w:rPr>
          <w:rFonts w:ascii="Times New Roman" w:eastAsia="TimesNewRomanPSMT" w:hAnsi="Times New Roman" w:cs="Times New Roman"/>
          <w:sz w:val="28"/>
          <w:szCs w:val="28"/>
        </w:rPr>
      </w:pPr>
      <w:r>
        <w:rPr>
          <w:rFonts w:ascii="Times New Roman" w:eastAsia="TimesNewRomanPSMT" w:hAnsi="Times New Roman" w:cs="Times New Roman"/>
          <w:sz w:val="28"/>
          <w:szCs w:val="28"/>
        </w:rPr>
        <w:t xml:space="preserve">имени академика М. Ф. </w:t>
      </w:r>
      <w:proofErr w:type="spellStart"/>
      <w:r>
        <w:rPr>
          <w:rFonts w:ascii="Times New Roman" w:eastAsia="TimesNewRomanPSMT" w:hAnsi="Times New Roman" w:cs="Times New Roman"/>
          <w:sz w:val="28"/>
          <w:szCs w:val="28"/>
        </w:rPr>
        <w:t>Решетнева</w:t>
      </w:r>
      <w:proofErr w:type="spellEnd"/>
      <w:r>
        <w:rPr>
          <w:rFonts w:ascii="Times New Roman" w:eastAsia="TimesNewRomanPSMT" w:hAnsi="Times New Roman" w:cs="Times New Roman"/>
          <w:sz w:val="28"/>
          <w:szCs w:val="28"/>
        </w:rPr>
        <w:t>)</w:t>
      </w:r>
    </w:p>
    <w:p w:rsidR="0016773D" w:rsidRDefault="0016773D">
      <w:pPr>
        <w:rPr>
          <w:rFonts w:ascii="Times New Roman" w:eastAsia="TimesNewRomanPSMT" w:hAnsi="Times New Roman" w:cs="Times New Roman"/>
          <w:b/>
          <w:bCs/>
          <w:sz w:val="28"/>
          <w:szCs w:val="28"/>
        </w:rPr>
      </w:pPr>
    </w:p>
    <w:p w:rsidR="0016773D" w:rsidRDefault="0016773D">
      <w:pPr>
        <w:rPr>
          <w:rFonts w:ascii="Times New Roman" w:eastAsia="TimesNewRomanPSMT" w:hAnsi="Times New Roman" w:cs="Times New Roman"/>
          <w:b/>
          <w:bCs/>
          <w:sz w:val="28"/>
          <w:szCs w:val="28"/>
        </w:rPr>
      </w:pPr>
    </w:p>
    <w:p w:rsidR="0016773D" w:rsidRDefault="0016773D">
      <w:pPr>
        <w:rPr>
          <w:rFonts w:ascii="Times New Roman" w:eastAsia="TimesNewRomanPSMT" w:hAnsi="Times New Roman" w:cs="Times New Roman"/>
          <w:b/>
          <w:bCs/>
          <w:sz w:val="28"/>
          <w:szCs w:val="28"/>
        </w:rPr>
      </w:pPr>
    </w:p>
    <w:p w:rsidR="0016773D" w:rsidRDefault="0016773D">
      <w:pPr>
        <w:rPr>
          <w:rFonts w:ascii="Times New Roman" w:eastAsia="TimesNewRomanPSMT" w:hAnsi="Times New Roman" w:cs="Times New Roman"/>
          <w:b/>
          <w:bCs/>
          <w:sz w:val="28"/>
          <w:szCs w:val="28"/>
        </w:rPr>
      </w:pPr>
    </w:p>
    <w:p w:rsidR="0016773D" w:rsidRDefault="0016773D">
      <w:pPr>
        <w:rPr>
          <w:rFonts w:ascii="Times New Roman" w:eastAsia="TimesNewRomanPSMT" w:hAnsi="Times New Roman" w:cs="Times New Roman"/>
          <w:b/>
          <w:bCs/>
          <w:sz w:val="28"/>
          <w:szCs w:val="28"/>
        </w:rPr>
      </w:pPr>
    </w:p>
    <w:p w:rsidR="0016773D" w:rsidRDefault="0016773D">
      <w:pPr>
        <w:rPr>
          <w:rFonts w:ascii="Times New Roman" w:eastAsia="TimesNewRomanPSMT" w:hAnsi="Times New Roman" w:cs="Times New Roman"/>
          <w:b/>
          <w:bCs/>
          <w:sz w:val="28"/>
          <w:szCs w:val="28"/>
        </w:rPr>
      </w:pPr>
    </w:p>
    <w:p w:rsidR="0016773D" w:rsidRDefault="0016773D">
      <w:pPr>
        <w:rPr>
          <w:rFonts w:ascii="Times New Roman" w:eastAsia="TimesNewRomanPSMT" w:hAnsi="Times New Roman" w:cs="Times New Roman"/>
          <w:b/>
          <w:bCs/>
          <w:sz w:val="28"/>
          <w:szCs w:val="28"/>
        </w:rPr>
      </w:pPr>
    </w:p>
    <w:p w:rsidR="0016773D" w:rsidRDefault="008E2D61">
      <w:pPr>
        <w:rPr>
          <w:rFonts w:ascii="Times New Roman" w:eastAsia="TimesNewRomanPSMT" w:hAnsi="Times New Roman" w:cs="Times New Roman"/>
          <w:b/>
          <w:bCs/>
          <w:sz w:val="28"/>
          <w:szCs w:val="28"/>
        </w:rPr>
      </w:pPr>
      <w:r>
        <w:rPr>
          <w:rFonts w:ascii="Times New Roman" w:eastAsia="TimesNewRomanPSMT" w:hAnsi="Times New Roman"/>
          <w:b/>
          <w:bCs/>
          <w:sz w:val="28"/>
          <w:szCs w:val="28"/>
        </w:rPr>
        <w:t>Савостьянова</w:t>
      </w:r>
      <w:r>
        <w:rPr>
          <w:rFonts w:ascii="Times New Roman" w:eastAsia="TimesNewRomanPSMT" w:hAnsi="Times New Roman" w:cs="Times New Roman"/>
          <w:b/>
          <w:bCs/>
          <w:sz w:val="28"/>
          <w:szCs w:val="28"/>
        </w:rPr>
        <w:t xml:space="preserve">, </w:t>
      </w:r>
      <w:r>
        <w:rPr>
          <w:rFonts w:ascii="Times New Roman" w:eastAsia="TimesNewRomanPSMT" w:hAnsi="Times New Roman"/>
          <w:b/>
          <w:bCs/>
          <w:sz w:val="28"/>
          <w:szCs w:val="28"/>
        </w:rPr>
        <w:t>И</w:t>
      </w:r>
      <w:r>
        <w:rPr>
          <w:rFonts w:ascii="Times New Roman" w:eastAsia="TimesNewRomanPSMT" w:hAnsi="Times New Roman" w:cs="Times New Roman"/>
          <w:b/>
          <w:bCs/>
          <w:sz w:val="28"/>
          <w:szCs w:val="28"/>
        </w:rPr>
        <w:t xml:space="preserve">. </w:t>
      </w:r>
      <w:r>
        <w:rPr>
          <w:rFonts w:ascii="Times New Roman" w:eastAsia="TimesNewRomanPSMT" w:hAnsi="Times New Roman"/>
          <w:b/>
          <w:bCs/>
          <w:sz w:val="28"/>
          <w:szCs w:val="28"/>
        </w:rPr>
        <w:t>Л</w:t>
      </w:r>
      <w:r>
        <w:rPr>
          <w:rFonts w:ascii="Times New Roman" w:eastAsia="TimesNewRomanPSMT" w:hAnsi="Times New Roman" w:cs="Times New Roman"/>
          <w:b/>
          <w:bCs/>
          <w:sz w:val="28"/>
          <w:szCs w:val="28"/>
        </w:rPr>
        <w:t>.</w:t>
      </w:r>
    </w:p>
    <w:p w:rsidR="0016773D" w:rsidRDefault="008E2D61">
      <w:pPr>
        <w:ind w:left="-567"/>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highlight w:val="yellow"/>
        </w:rPr>
        <w:t>У</w:t>
      </w:r>
      <w:r>
        <w:rPr>
          <w:rFonts w:ascii="Times New Roman" w:eastAsia="TimesNewRomanPSMT" w:hAnsi="Times New Roman" w:cs="Times New Roman"/>
          <w:sz w:val="28"/>
          <w:szCs w:val="28"/>
        </w:rPr>
        <w:t xml:space="preserve"> 91 Выпускная квалификационная работа. Методические указания / сост. И.</w:t>
      </w:r>
      <w:r>
        <w:rPr>
          <w:rFonts w:ascii="Times New Roman" w:hAnsi="Times New Roman" w:cs="Times New Roman"/>
          <w:color w:val="000000" w:themeColor="text1"/>
          <w:sz w:val="28"/>
          <w:szCs w:val="28"/>
        </w:rPr>
        <w:t> </w:t>
      </w:r>
      <w:r>
        <w:rPr>
          <w:rFonts w:ascii="Times New Roman" w:eastAsia="TimesNewRomanPSMT" w:hAnsi="Times New Roman" w:cs="Times New Roman"/>
          <w:sz w:val="28"/>
          <w:szCs w:val="28"/>
        </w:rPr>
        <w:t>Л. Савостьянова</w:t>
      </w:r>
      <w:proofErr w:type="gramStart"/>
      <w:r>
        <w:rPr>
          <w:rFonts w:ascii="Times New Roman" w:eastAsia="TimesNewRomanPSMT" w:hAnsi="Times New Roman" w:cs="Times New Roman"/>
          <w:sz w:val="28"/>
          <w:szCs w:val="28"/>
        </w:rPr>
        <w:t xml:space="preserve"> ;</w:t>
      </w:r>
      <w:proofErr w:type="gramEnd"/>
      <w:r>
        <w:rPr>
          <w:rFonts w:ascii="Times New Roman" w:eastAsia="TimesNewRomanPSMT" w:hAnsi="Times New Roman" w:cs="Times New Roman"/>
          <w:sz w:val="28"/>
          <w:szCs w:val="28"/>
        </w:rPr>
        <w:t xml:space="preserve"> </w:t>
      </w:r>
      <w:proofErr w:type="spellStart"/>
      <w:r>
        <w:rPr>
          <w:rFonts w:ascii="Times New Roman" w:eastAsia="TimesNewRomanPSMT" w:hAnsi="Times New Roman" w:cs="Times New Roman"/>
          <w:sz w:val="28"/>
          <w:szCs w:val="28"/>
        </w:rPr>
        <w:t>СибГУ</w:t>
      </w:r>
      <w:proofErr w:type="spellEnd"/>
      <w:r>
        <w:rPr>
          <w:rFonts w:ascii="Times New Roman" w:eastAsia="TimesNewRomanPSMT" w:hAnsi="Times New Roman" w:cs="Times New Roman"/>
          <w:sz w:val="28"/>
          <w:szCs w:val="28"/>
        </w:rPr>
        <w:t xml:space="preserve"> им. М.Ф. </w:t>
      </w:r>
      <w:proofErr w:type="spellStart"/>
      <w:r>
        <w:rPr>
          <w:rFonts w:ascii="Times New Roman" w:eastAsia="TimesNewRomanPSMT" w:hAnsi="Times New Roman" w:cs="Times New Roman"/>
          <w:sz w:val="28"/>
          <w:szCs w:val="28"/>
        </w:rPr>
        <w:t>Решетнева</w:t>
      </w:r>
      <w:proofErr w:type="spellEnd"/>
      <w:r>
        <w:rPr>
          <w:rFonts w:ascii="Times New Roman" w:eastAsia="TimesNewRomanPSMT" w:hAnsi="Times New Roman" w:cs="Times New Roman"/>
          <w:sz w:val="28"/>
          <w:szCs w:val="28"/>
        </w:rPr>
        <w:t>. – Красноярск, 2018</w:t>
      </w:r>
      <w:r>
        <w:rPr>
          <w:rFonts w:ascii="Times New Roman" w:eastAsia="TimesNewRomanPSMT" w:hAnsi="Times New Roman"/>
          <w:sz w:val="28"/>
          <w:szCs w:val="28"/>
        </w:rPr>
        <w:t>.</w:t>
      </w:r>
      <w:r>
        <w:rPr>
          <w:rFonts w:ascii="Times New Roman" w:eastAsia="TimesNewRomanPSMT" w:hAnsi="Times New Roman" w:cs="Times New Roman"/>
          <w:sz w:val="28"/>
          <w:szCs w:val="28"/>
        </w:rPr>
        <w:t xml:space="preserve"> – </w:t>
      </w:r>
      <w:r>
        <w:rPr>
          <w:rFonts w:ascii="Times New Roman" w:eastAsia="TimesNewRomanPSMT" w:hAnsi="Times New Roman"/>
          <w:sz w:val="28"/>
          <w:szCs w:val="28"/>
          <w:highlight w:val="yellow"/>
        </w:rPr>
        <w:t>32</w:t>
      </w:r>
      <w:r>
        <w:rPr>
          <w:rFonts w:ascii="Times New Roman" w:eastAsia="TimesNewRomanPSMT" w:hAnsi="Times New Roman" w:cs="Times New Roman"/>
          <w:sz w:val="28"/>
          <w:szCs w:val="28"/>
        </w:rPr>
        <w:t xml:space="preserve"> </w:t>
      </w:r>
      <w:proofErr w:type="gramStart"/>
      <w:r>
        <w:rPr>
          <w:rFonts w:ascii="Times New Roman" w:eastAsia="TimesNewRomanPSMT" w:hAnsi="Times New Roman" w:cs="Times New Roman"/>
          <w:sz w:val="28"/>
          <w:szCs w:val="28"/>
        </w:rPr>
        <w:t>с</w:t>
      </w:r>
      <w:proofErr w:type="gramEnd"/>
      <w:r>
        <w:rPr>
          <w:rFonts w:ascii="Times New Roman" w:eastAsia="TimesNewRomanPSMT" w:hAnsi="Times New Roman" w:cs="Times New Roman"/>
          <w:sz w:val="28"/>
          <w:szCs w:val="28"/>
        </w:rPr>
        <w:t>.</w:t>
      </w:r>
    </w:p>
    <w:p w:rsidR="0016773D" w:rsidRDefault="0016773D">
      <w:pPr>
        <w:ind w:firstLine="708"/>
        <w:rPr>
          <w:rFonts w:ascii="Times New Roman" w:eastAsia="TimesNewRomanPSMT" w:hAnsi="Times New Roman" w:cs="Times New Roman"/>
          <w:sz w:val="28"/>
          <w:szCs w:val="28"/>
        </w:rPr>
      </w:pPr>
    </w:p>
    <w:p w:rsidR="0016773D" w:rsidRDefault="0016773D">
      <w:pPr>
        <w:ind w:firstLine="708"/>
        <w:rPr>
          <w:rFonts w:ascii="Times New Roman" w:eastAsia="TimesNewRomanPSMT" w:hAnsi="Times New Roman" w:cs="Times New Roman"/>
          <w:sz w:val="28"/>
          <w:szCs w:val="28"/>
        </w:rPr>
      </w:pPr>
    </w:p>
    <w:p w:rsidR="0016773D" w:rsidRDefault="0016773D">
      <w:pPr>
        <w:ind w:firstLine="708"/>
        <w:rPr>
          <w:rFonts w:ascii="Times New Roman" w:eastAsia="TimesNewRomanPSMT" w:hAnsi="Times New Roman" w:cs="Times New Roman"/>
          <w:sz w:val="28"/>
          <w:szCs w:val="28"/>
        </w:rPr>
      </w:pPr>
    </w:p>
    <w:p w:rsidR="0016773D" w:rsidRDefault="0016773D">
      <w:pPr>
        <w:ind w:firstLine="708"/>
        <w:jc w:val="both"/>
        <w:rPr>
          <w:rFonts w:ascii="Times New Roman" w:eastAsia="TimesNewRomanPSMT" w:hAnsi="Times New Roman" w:cs="Times New Roman"/>
          <w:sz w:val="28"/>
          <w:szCs w:val="28"/>
        </w:rPr>
      </w:pPr>
    </w:p>
    <w:p w:rsidR="0016773D" w:rsidRDefault="008E2D61">
      <w:pPr>
        <w:tabs>
          <w:tab w:val="left" w:pos="4962"/>
        </w:tabs>
        <w:ind w:firstLine="851"/>
        <w:jc w:val="both"/>
        <w:rPr>
          <w:rFonts w:ascii="Calibri" w:eastAsia="Calibri" w:hAnsi="Calibri" w:cs="Times New Roman"/>
          <w:sz w:val="24"/>
          <w:szCs w:val="24"/>
        </w:rPr>
      </w:pPr>
      <w:r>
        <w:rPr>
          <w:rFonts w:ascii="Times New Roman" w:eastAsia="Calibri" w:hAnsi="Times New Roman" w:cs="Times New Roman"/>
          <w:sz w:val="24"/>
          <w:szCs w:val="24"/>
        </w:rPr>
        <w:t xml:space="preserve">В методических указаниях рассмотрены </w:t>
      </w:r>
      <w:r>
        <w:rPr>
          <w:rFonts w:ascii="Times New Roman" w:hAnsi="Times New Roman"/>
          <w:sz w:val="24"/>
          <w:szCs w:val="24"/>
        </w:rPr>
        <w:t xml:space="preserve">требования по структуре, содержанию и оформлению выпускных квалификационных работ. Предназначено для студентов </w:t>
      </w:r>
      <w:proofErr w:type="spellStart"/>
      <w:r>
        <w:rPr>
          <w:rFonts w:ascii="Times New Roman" w:hAnsi="Times New Roman"/>
          <w:sz w:val="24"/>
          <w:szCs w:val="24"/>
        </w:rPr>
        <w:t>бакалавриата</w:t>
      </w:r>
      <w:proofErr w:type="spellEnd"/>
      <w:r>
        <w:rPr>
          <w:rFonts w:ascii="Times New Roman" w:hAnsi="Times New Roman"/>
          <w:sz w:val="24"/>
          <w:szCs w:val="24"/>
        </w:rPr>
        <w:t xml:space="preserve"> и магистратуры кафедры информационных экономических систем, обучающихся </w:t>
      </w:r>
      <w:r>
        <w:rPr>
          <w:rFonts w:ascii="Times New Roman" w:eastAsia="Calibri" w:hAnsi="Times New Roman" w:cs="Times New Roman"/>
          <w:sz w:val="24"/>
          <w:szCs w:val="24"/>
        </w:rPr>
        <w:t>по направлению подготовки 09.0</w:t>
      </w:r>
      <w:r>
        <w:rPr>
          <w:rFonts w:ascii="Times New Roman" w:hAnsi="Times New Roman"/>
          <w:sz w:val="24"/>
          <w:szCs w:val="24"/>
        </w:rPr>
        <w:t>3</w:t>
      </w:r>
      <w:r>
        <w:rPr>
          <w:rFonts w:ascii="Times New Roman" w:eastAsia="Calibri" w:hAnsi="Times New Roman" w:cs="Times New Roman"/>
          <w:sz w:val="24"/>
          <w:szCs w:val="24"/>
        </w:rPr>
        <w:t xml:space="preserve">.03 «Прикладная </w:t>
      </w:r>
      <w:r>
        <w:rPr>
          <w:rFonts w:ascii="Times New Roman" w:hAnsi="Times New Roman"/>
          <w:sz w:val="24"/>
          <w:szCs w:val="24"/>
        </w:rPr>
        <w:t xml:space="preserve">информатика» и 09.04.03 </w:t>
      </w:r>
      <w:r>
        <w:rPr>
          <w:rFonts w:ascii="Times New Roman" w:eastAsia="Calibri" w:hAnsi="Times New Roman" w:cs="Times New Roman"/>
          <w:sz w:val="24"/>
          <w:szCs w:val="24"/>
        </w:rPr>
        <w:t xml:space="preserve">«Прикладная </w:t>
      </w:r>
      <w:r>
        <w:rPr>
          <w:rFonts w:ascii="Times New Roman" w:hAnsi="Times New Roman"/>
          <w:sz w:val="24"/>
          <w:szCs w:val="24"/>
        </w:rPr>
        <w:t>информатика», всех форм обучения</w:t>
      </w:r>
      <w:r>
        <w:rPr>
          <w:rFonts w:ascii="Times New Roman" w:eastAsia="Calibri" w:hAnsi="Times New Roman" w:cs="Times New Roman"/>
          <w:sz w:val="24"/>
          <w:szCs w:val="24"/>
        </w:rPr>
        <w:t>.</w:t>
      </w:r>
      <w:r>
        <w:rPr>
          <w:rFonts w:eastAsia="Calibri" w:cs="Times New Roman"/>
          <w:sz w:val="24"/>
          <w:szCs w:val="24"/>
        </w:rPr>
        <w:t xml:space="preserve"> </w:t>
      </w:r>
    </w:p>
    <w:p w:rsidR="0016773D" w:rsidRDefault="0016773D">
      <w:pPr>
        <w:tabs>
          <w:tab w:val="left" w:pos="4962"/>
        </w:tabs>
        <w:ind w:firstLine="851"/>
        <w:jc w:val="both"/>
        <w:rPr>
          <w:rFonts w:ascii="Calibri" w:eastAsia="Calibri" w:hAnsi="Calibri" w:cs="Times New Roman"/>
        </w:rPr>
      </w:pPr>
    </w:p>
    <w:p w:rsidR="0016773D" w:rsidRDefault="0016773D">
      <w:pPr>
        <w:tabs>
          <w:tab w:val="left" w:pos="4962"/>
        </w:tabs>
        <w:ind w:firstLine="851"/>
        <w:jc w:val="both"/>
      </w:pPr>
    </w:p>
    <w:p w:rsidR="0016773D" w:rsidRDefault="0016773D">
      <w:pPr>
        <w:tabs>
          <w:tab w:val="left" w:pos="4962"/>
        </w:tabs>
        <w:ind w:firstLine="851"/>
        <w:jc w:val="both"/>
      </w:pPr>
    </w:p>
    <w:p w:rsidR="0016773D" w:rsidRDefault="0016773D">
      <w:pPr>
        <w:tabs>
          <w:tab w:val="left" w:pos="4962"/>
        </w:tabs>
        <w:ind w:firstLine="851"/>
        <w:jc w:val="both"/>
      </w:pPr>
    </w:p>
    <w:p w:rsidR="0016773D" w:rsidRDefault="0016773D">
      <w:pPr>
        <w:tabs>
          <w:tab w:val="left" w:pos="4962"/>
        </w:tabs>
        <w:ind w:firstLine="851"/>
        <w:jc w:val="both"/>
        <w:rPr>
          <w:rFonts w:ascii="Calibri" w:eastAsia="Calibri" w:hAnsi="Calibri" w:cs="Times New Roman"/>
        </w:rPr>
      </w:pPr>
    </w:p>
    <w:p w:rsidR="0016773D" w:rsidRDefault="0016773D">
      <w:pPr>
        <w:tabs>
          <w:tab w:val="left" w:pos="4962"/>
        </w:tabs>
        <w:ind w:firstLine="851"/>
        <w:jc w:val="both"/>
        <w:rPr>
          <w:rFonts w:ascii="Calibri" w:eastAsia="Calibri" w:hAnsi="Calibri" w:cs="Times New Roman"/>
        </w:rPr>
      </w:pPr>
    </w:p>
    <w:p w:rsidR="0016773D" w:rsidRDefault="008E2D61">
      <w:pPr>
        <w:jc w:val="right"/>
        <w:rPr>
          <w:rFonts w:ascii="Times New Roman" w:eastAsia="TimesNewRomanPSMT" w:hAnsi="Times New Roman" w:cs="Times New Roman"/>
          <w:b/>
          <w:sz w:val="28"/>
          <w:szCs w:val="28"/>
        </w:rPr>
      </w:pPr>
      <w:r>
        <w:rPr>
          <w:rFonts w:ascii="Times New Roman" w:eastAsia="TimesNewRomanPSMT" w:hAnsi="Times New Roman" w:cs="Times New Roman"/>
          <w:b/>
          <w:sz w:val="28"/>
          <w:szCs w:val="28"/>
        </w:rPr>
        <w:t>УДК 65.01(075.8)</w:t>
      </w:r>
    </w:p>
    <w:p w:rsidR="0016773D" w:rsidRDefault="008E2D61">
      <w:pPr>
        <w:jc w:val="right"/>
        <w:rPr>
          <w:rFonts w:ascii="Times New Roman" w:eastAsia="TimesNewRomanPSMT" w:hAnsi="Times New Roman" w:cs="Times New Roman"/>
          <w:b/>
          <w:sz w:val="28"/>
          <w:szCs w:val="28"/>
        </w:rPr>
      </w:pPr>
      <w:r>
        <w:rPr>
          <w:rFonts w:ascii="Times New Roman" w:eastAsia="TimesNewRomanPSMT" w:hAnsi="Times New Roman" w:cs="Times New Roman"/>
          <w:b/>
          <w:sz w:val="28"/>
          <w:szCs w:val="28"/>
        </w:rPr>
        <w:t>ББК 65.290-2я73</w:t>
      </w:r>
    </w:p>
    <w:p w:rsidR="0016773D" w:rsidRDefault="0016773D">
      <w:pPr>
        <w:tabs>
          <w:tab w:val="left" w:pos="4962"/>
        </w:tabs>
        <w:ind w:left="6379" w:firstLine="851"/>
        <w:rPr>
          <w:rFonts w:ascii="Times New Roman" w:eastAsia="TimesNewRomanPSMT" w:hAnsi="Times New Roman" w:cs="Times New Roman"/>
          <w:b/>
          <w:bCs/>
          <w:sz w:val="28"/>
          <w:szCs w:val="28"/>
        </w:rPr>
      </w:pPr>
    </w:p>
    <w:p w:rsidR="0016773D" w:rsidRDefault="0016773D">
      <w:pPr>
        <w:tabs>
          <w:tab w:val="left" w:pos="4962"/>
        </w:tabs>
        <w:ind w:left="6379" w:firstLine="851"/>
        <w:rPr>
          <w:rFonts w:ascii="Times New Roman" w:eastAsia="TimesNewRomanPSMT" w:hAnsi="Times New Roman" w:cs="Times New Roman"/>
          <w:b/>
          <w:bCs/>
          <w:sz w:val="28"/>
          <w:szCs w:val="28"/>
        </w:rPr>
      </w:pPr>
    </w:p>
    <w:p w:rsidR="0016773D" w:rsidRDefault="0016773D">
      <w:pPr>
        <w:tabs>
          <w:tab w:val="left" w:pos="4962"/>
        </w:tabs>
        <w:ind w:left="6379" w:firstLine="851"/>
        <w:rPr>
          <w:rFonts w:ascii="Times New Roman" w:eastAsia="TimesNewRomanPSMT" w:hAnsi="Times New Roman" w:cs="Times New Roman"/>
          <w:b/>
          <w:bCs/>
          <w:sz w:val="28"/>
          <w:szCs w:val="28"/>
        </w:rPr>
      </w:pPr>
    </w:p>
    <w:p w:rsidR="0016773D" w:rsidRDefault="0016773D">
      <w:pPr>
        <w:rPr>
          <w:rFonts w:ascii="Times New Roman" w:eastAsia="TimesNewRomanPSMT" w:hAnsi="Times New Roman" w:cs="Times New Roman"/>
          <w:b/>
          <w:bCs/>
          <w:sz w:val="28"/>
          <w:szCs w:val="28"/>
        </w:rPr>
      </w:pPr>
    </w:p>
    <w:p w:rsidR="0016773D" w:rsidRDefault="008E2D61">
      <w:pPr>
        <w:ind w:left="708" w:firstLine="3545"/>
        <w:rPr>
          <w:rFonts w:ascii="Times New Roman" w:eastAsia="TimesNewRomanPSMT" w:hAnsi="Times New Roman" w:cs="Times New Roman"/>
          <w:sz w:val="28"/>
          <w:szCs w:val="28"/>
        </w:rPr>
      </w:pPr>
      <w:r>
        <w:rPr>
          <w:rFonts w:ascii="Times New Roman" w:eastAsia="TimesNewRomanPSMT" w:hAnsi="Times New Roman" w:cs="Times New Roman"/>
          <w:sz w:val="28"/>
          <w:szCs w:val="28"/>
        </w:rPr>
        <w:t xml:space="preserve">© </w:t>
      </w:r>
      <w:proofErr w:type="spellStart"/>
      <w:r>
        <w:rPr>
          <w:rFonts w:ascii="Times New Roman" w:eastAsia="TimesNewRomanPSMT" w:hAnsi="Times New Roman" w:cs="Times New Roman"/>
          <w:sz w:val="28"/>
          <w:szCs w:val="28"/>
        </w:rPr>
        <w:t>СибГУ</w:t>
      </w:r>
      <w:proofErr w:type="spellEnd"/>
      <w:r>
        <w:rPr>
          <w:rFonts w:ascii="Times New Roman" w:eastAsia="TimesNewRomanPSMT" w:hAnsi="Times New Roman" w:cs="Times New Roman"/>
          <w:sz w:val="28"/>
          <w:szCs w:val="28"/>
        </w:rPr>
        <w:t xml:space="preserve"> им. М. Ф. </w:t>
      </w:r>
      <w:proofErr w:type="spellStart"/>
      <w:r>
        <w:rPr>
          <w:rFonts w:ascii="Times New Roman" w:eastAsia="TimesNewRomanPSMT" w:hAnsi="Times New Roman" w:cs="Times New Roman"/>
          <w:sz w:val="28"/>
          <w:szCs w:val="28"/>
        </w:rPr>
        <w:t>Решетнева</w:t>
      </w:r>
      <w:proofErr w:type="spellEnd"/>
      <w:r>
        <w:rPr>
          <w:rFonts w:ascii="Times New Roman" w:eastAsia="TimesNewRomanPSMT" w:hAnsi="Times New Roman" w:cs="Times New Roman"/>
          <w:sz w:val="28"/>
          <w:szCs w:val="28"/>
        </w:rPr>
        <w:t>, 2018</w:t>
      </w:r>
    </w:p>
    <w:p w:rsidR="0016773D" w:rsidRDefault="008E2D61">
      <w:pPr>
        <w:rPr>
          <w:rFonts w:ascii="Times New Roman" w:hAnsi="Times New Roman" w:cs="Times New Roman"/>
          <w:b/>
          <w:sz w:val="28"/>
          <w:szCs w:val="28"/>
        </w:rPr>
      </w:pPr>
      <w:r>
        <w:br w:type="page"/>
      </w:r>
    </w:p>
    <w:p w:rsidR="0016773D" w:rsidRDefault="008E2D61">
      <w:pPr>
        <w:jc w:val="center"/>
        <w:rPr>
          <w:rFonts w:ascii="Times New Roman" w:hAnsi="Times New Roman" w:cs="Times New Roman"/>
          <w:b/>
          <w:sz w:val="28"/>
          <w:szCs w:val="28"/>
        </w:rPr>
      </w:pPr>
      <w:r>
        <w:rPr>
          <w:rFonts w:ascii="Times New Roman" w:hAnsi="Times New Roman" w:cs="Times New Roman"/>
          <w:b/>
          <w:sz w:val="28"/>
          <w:szCs w:val="28"/>
        </w:rPr>
        <w:lastRenderedPageBreak/>
        <w:t>Оглавление</w:t>
      </w:r>
    </w:p>
    <w:p w:rsidR="0016773D" w:rsidRDefault="0016773D">
      <w:pPr>
        <w:jc w:val="center"/>
        <w:rPr>
          <w:rFonts w:ascii="Times New Roman" w:hAnsi="Times New Roman" w:cs="Times New Roman"/>
          <w:b/>
          <w:sz w:val="28"/>
          <w:szCs w:val="28"/>
        </w:rPr>
      </w:pPr>
    </w:p>
    <w:sdt>
      <w:sdtPr>
        <w:id w:val="1293520735"/>
        <w:docPartObj>
          <w:docPartGallery w:val="Table of Contents"/>
          <w:docPartUnique/>
        </w:docPartObj>
      </w:sdtPr>
      <w:sdtContent>
        <w:p w:rsidR="0016773D" w:rsidRDefault="00587BB7">
          <w:pPr>
            <w:pStyle w:val="TOC1"/>
            <w:rPr>
              <w:rFonts w:eastAsiaTheme="minorEastAsia"/>
              <w:b w:val="0"/>
              <w:sz w:val="28"/>
              <w:szCs w:val="28"/>
              <w:lang w:eastAsia="ru-RU"/>
            </w:rPr>
          </w:pPr>
          <w:r w:rsidRPr="00587BB7">
            <w:fldChar w:fldCharType="begin"/>
          </w:r>
          <w:r w:rsidR="008E2D61">
            <w:rPr>
              <w:b w:val="0"/>
              <w:webHidden/>
              <w:sz w:val="28"/>
              <w:szCs w:val="28"/>
            </w:rPr>
            <w:instrText>TOC \z \o "1-2" \u \h</w:instrText>
          </w:r>
          <w:r>
            <w:rPr>
              <w:b w:val="0"/>
              <w:sz w:val="28"/>
              <w:szCs w:val="28"/>
            </w:rPr>
            <w:fldChar w:fldCharType="separate"/>
          </w:r>
          <w:hyperlink w:anchor="_Toc35289255">
            <w:r w:rsidR="008E2D61">
              <w:rPr>
                <w:b w:val="0"/>
                <w:webHidden/>
                <w:sz w:val="28"/>
                <w:szCs w:val="28"/>
              </w:rPr>
              <w:t>Общие сведения</w:t>
            </w:r>
            <w:r>
              <w:rPr>
                <w:webHidden/>
              </w:rPr>
              <w:fldChar w:fldCharType="begin"/>
            </w:r>
            <w:r w:rsidR="008E2D61">
              <w:rPr>
                <w:webHidden/>
              </w:rPr>
              <w:instrText>PAGEREF _Toc35289255 \h</w:instrText>
            </w:r>
            <w:r>
              <w:rPr>
                <w:webHidden/>
              </w:rPr>
            </w:r>
            <w:r>
              <w:rPr>
                <w:webHidden/>
              </w:rPr>
              <w:fldChar w:fldCharType="separate"/>
            </w:r>
            <w:r w:rsidR="008E2D61">
              <w:rPr>
                <w:b w:val="0"/>
                <w:sz w:val="28"/>
                <w:szCs w:val="28"/>
              </w:rPr>
              <w:tab/>
              <w:t>4</w:t>
            </w:r>
            <w:r>
              <w:rPr>
                <w:webHidden/>
              </w:rPr>
              <w:fldChar w:fldCharType="end"/>
            </w:r>
          </w:hyperlink>
        </w:p>
        <w:p w:rsidR="0016773D" w:rsidRDefault="00587BB7">
          <w:pPr>
            <w:pStyle w:val="TOC1"/>
            <w:rPr>
              <w:rFonts w:eastAsiaTheme="minorEastAsia"/>
              <w:b w:val="0"/>
              <w:sz w:val="28"/>
              <w:szCs w:val="28"/>
              <w:lang w:eastAsia="ru-RU"/>
            </w:rPr>
          </w:pPr>
          <w:hyperlink w:anchor="_Toc35289256">
            <w:r w:rsidR="008E2D61">
              <w:rPr>
                <w:b w:val="0"/>
                <w:webHidden/>
                <w:sz w:val="28"/>
                <w:szCs w:val="28"/>
              </w:rPr>
              <w:t>1. Требования к выпускной квалификационной работе</w:t>
            </w:r>
            <w:r>
              <w:rPr>
                <w:webHidden/>
              </w:rPr>
              <w:fldChar w:fldCharType="begin"/>
            </w:r>
            <w:r w:rsidR="008E2D61">
              <w:rPr>
                <w:webHidden/>
              </w:rPr>
              <w:instrText>PAGEREF _Toc35289256 \h</w:instrText>
            </w:r>
            <w:r>
              <w:rPr>
                <w:webHidden/>
              </w:rPr>
            </w:r>
            <w:r>
              <w:rPr>
                <w:webHidden/>
              </w:rPr>
              <w:fldChar w:fldCharType="separate"/>
            </w:r>
            <w:r w:rsidR="008E2D61">
              <w:rPr>
                <w:b w:val="0"/>
                <w:sz w:val="28"/>
                <w:szCs w:val="28"/>
              </w:rPr>
              <w:tab/>
              <w:t>5</w:t>
            </w:r>
            <w:r>
              <w:rPr>
                <w:webHidden/>
              </w:rPr>
              <w:fldChar w:fldCharType="end"/>
            </w:r>
          </w:hyperlink>
        </w:p>
        <w:p w:rsidR="0016773D" w:rsidRDefault="00587BB7" w:rsidP="00160CF9">
          <w:pPr>
            <w:pStyle w:val="TOC2"/>
            <w:rPr>
              <w:rFonts w:eastAsiaTheme="minorEastAsia"/>
              <w:lang w:eastAsia="ru-RU"/>
            </w:rPr>
          </w:pPr>
          <w:hyperlink w:anchor="_Toc35289257">
            <w:r w:rsidR="008E2D61">
              <w:rPr>
                <w:rFonts w:eastAsia="Calibri"/>
                <w:webHidden/>
              </w:rPr>
              <w:t>1.1. Содержание и структура</w:t>
            </w:r>
            <w:r>
              <w:rPr>
                <w:webHidden/>
              </w:rPr>
              <w:fldChar w:fldCharType="begin"/>
            </w:r>
            <w:r w:rsidR="008E2D61">
              <w:rPr>
                <w:webHidden/>
              </w:rPr>
              <w:instrText>PAGEREF _Toc35289257 \h</w:instrText>
            </w:r>
            <w:r>
              <w:rPr>
                <w:webHidden/>
              </w:rPr>
            </w:r>
            <w:r>
              <w:rPr>
                <w:webHidden/>
              </w:rPr>
              <w:fldChar w:fldCharType="separate"/>
            </w:r>
            <w:r w:rsidR="008E2D61">
              <w:tab/>
              <w:t>5</w:t>
            </w:r>
            <w:r>
              <w:rPr>
                <w:webHidden/>
              </w:rPr>
              <w:fldChar w:fldCharType="end"/>
            </w:r>
          </w:hyperlink>
        </w:p>
        <w:p w:rsidR="0016773D" w:rsidRDefault="00587BB7" w:rsidP="00160CF9">
          <w:pPr>
            <w:pStyle w:val="TOC2"/>
            <w:rPr>
              <w:rFonts w:eastAsiaTheme="minorEastAsia"/>
              <w:lang w:eastAsia="ru-RU"/>
            </w:rPr>
          </w:pPr>
          <w:hyperlink w:anchor="_Toc35289258">
            <w:r w:rsidR="008E2D61">
              <w:rPr>
                <w:rFonts w:eastAsia="Calibri"/>
                <w:webHidden/>
              </w:rPr>
              <w:t>1.2. Общие требования к оформлению</w:t>
            </w:r>
            <w:r>
              <w:rPr>
                <w:webHidden/>
              </w:rPr>
              <w:fldChar w:fldCharType="begin"/>
            </w:r>
            <w:r w:rsidR="008E2D61">
              <w:rPr>
                <w:webHidden/>
              </w:rPr>
              <w:instrText>PAGEREF _Toc35289258 \h</w:instrText>
            </w:r>
            <w:r>
              <w:rPr>
                <w:webHidden/>
              </w:rPr>
            </w:r>
            <w:r>
              <w:rPr>
                <w:webHidden/>
              </w:rPr>
              <w:fldChar w:fldCharType="separate"/>
            </w:r>
            <w:r w:rsidR="008E2D61">
              <w:tab/>
              <w:t>9</w:t>
            </w:r>
            <w:r>
              <w:rPr>
                <w:webHidden/>
              </w:rPr>
              <w:fldChar w:fldCharType="end"/>
            </w:r>
          </w:hyperlink>
        </w:p>
        <w:p w:rsidR="0016773D" w:rsidRDefault="00587BB7" w:rsidP="00160CF9">
          <w:pPr>
            <w:pStyle w:val="TOC2"/>
            <w:rPr>
              <w:rFonts w:eastAsiaTheme="minorEastAsia"/>
              <w:lang w:eastAsia="ru-RU"/>
            </w:rPr>
          </w:pPr>
          <w:hyperlink w:anchor="_Toc35289259">
            <w:r w:rsidR="008E2D61">
              <w:rPr>
                <w:rFonts w:eastAsia="Calibri"/>
                <w:webHidden/>
              </w:rPr>
              <w:t>1.3. Сокращения в тексте</w:t>
            </w:r>
            <w:r>
              <w:rPr>
                <w:webHidden/>
              </w:rPr>
              <w:fldChar w:fldCharType="begin"/>
            </w:r>
            <w:r w:rsidR="008E2D61">
              <w:rPr>
                <w:webHidden/>
              </w:rPr>
              <w:instrText>PAGEREF _Toc35289259 \h</w:instrText>
            </w:r>
            <w:r>
              <w:rPr>
                <w:webHidden/>
              </w:rPr>
            </w:r>
            <w:r>
              <w:rPr>
                <w:webHidden/>
              </w:rPr>
              <w:fldChar w:fldCharType="separate"/>
            </w:r>
            <w:r w:rsidR="008E2D61">
              <w:tab/>
              <w:t>11</w:t>
            </w:r>
            <w:r>
              <w:rPr>
                <w:webHidden/>
              </w:rPr>
              <w:fldChar w:fldCharType="end"/>
            </w:r>
          </w:hyperlink>
        </w:p>
        <w:p w:rsidR="0016773D" w:rsidRDefault="00587BB7" w:rsidP="00160CF9">
          <w:pPr>
            <w:pStyle w:val="TOC2"/>
            <w:rPr>
              <w:rFonts w:eastAsiaTheme="minorEastAsia"/>
              <w:lang w:eastAsia="ru-RU"/>
            </w:rPr>
          </w:pPr>
          <w:hyperlink w:anchor="_Toc35289260">
            <w:r w:rsidR="008E2D61">
              <w:rPr>
                <w:rFonts w:eastAsia="Calibri"/>
                <w:webHidden/>
              </w:rPr>
              <w:t>1.4. Нумерация страниц</w:t>
            </w:r>
            <w:r>
              <w:rPr>
                <w:webHidden/>
              </w:rPr>
              <w:fldChar w:fldCharType="begin"/>
            </w:r>
            <w:r w:rsidR="008E2D61">
              <w:rPr>
                <w:webHidden/>
              </w:rPr>
              <w:instrText>PAGEREF _Toc35289260 \h</w:instrText>
            </w:r>
            <w:r>
              <w:rPr>
                <w:webHidden/>
              </w:rPr>
            </w:r>
            <w:r>
              <w:rPr>
                <w:webHidden/>
              </w:rPr>
              <w:fldChar w:fldCharType="separate"/>
            </w:r>
            <w:r w:rsidR="008E2D61">
              <w:tab/>
              <w:t>11</w:t>
            </w:r>
            <w:r>
              <w:rPr>
                <w:webHidden/>
              </w:rPr>
              <w:fldChar w:fldCharType="end"/>
            </w:r>
          </w:hyperlink>
        </w:p>
        <w:p w:rsidR="0016773D" w:rsidRDefault="00587BB7" w:rsidP="00160CF9">
          <w:pPr>
            <w:pStyle w:val="TOC2"/>
            <w:rPr>
              <w:rFonts w:eastAsiaTheme="minorEastAsia"/>
              <w:lang w:eastAsia="ru-RU"/>
            </w:rPr>
          </w:pPr>
          <w:hyperlink w:anchor="_Toc35289261">
            <w:r w:rsidR="008E2D61">
              <w:rPr>
                <w:rFonts w:eastAsia="Calibri"/>
                <w:webHidden/>
              </w:rPr>
              <w:t>1.5. Оформление заголовков</w:t>
            </w:r>
            <w:r>
              <w:rPr>
                <w:webHidden/>
              </w:rPr>
              <w:fldChar w:fldCharType="begin"/>
            </w:r>
            <w:r w:rsidR="008E2D61">
              <w:rPr>
                <w:webHidden/>
              </w:rPr>
              <w:instrText>PAGEREF _Toc35289261 \h</w:instrText>
            </w:r>
            <w:r>
              <w:rPr>
                <w:webHidden/>
              </w:rPr>
            </w:r>
            <w:r>
              <w:rPr>
                <w:webHidden/>
              </w:rPr>
              <w:fldChar w:fldCharType="separate"/>
            </w:r>
            <w:r w:rsidR="008E2D61">
              <w:tab/>
              <w:t>11</w:t>
            </w:r>
            <w:r>
              <w:rPr>
                <w:webHidden/>
              </w:rPr>
              <w:fldChar w:fldCharType="end"/>
            </w:r>
          </w:hyperlink>
        </w:p>
        <w:p w:rsidR="0016773D" w:rsidRDefault="00587BB7" w:rsidP="00160CF9">
          <w:pPr>
            <w:pStyle w:val="TOC2"/>
            <w:rPr>
              <w:rFonts w:eastAsiaTheme="minorEastAsia"/>
              <w:lang w:eastAsia="ru-RU"/>
            </w:rPr>
          </w:pPr>
          <w:hyperlink w:anchor="_Toc35289262">
            <w:r w:rsidR="008E2D61">
              <w:rPr>
                <w:rFonts w:eastAsia="Calibri"/>
                <w:webHidden/>
              </w:rPr>
              <w:t>1.6. Параметры форматирования текста</w:t>
            </w:r>
            <w:r>
              <w:rPr>
                <w:webHidden/>
              </w:rPr>
              <w:fldChar w:fldCharType="begin"/>
            </w:r>
            <w:r w:rsidR="008E2D61">
              <w:rPr>
                <w:webHidden/>
              </w:rPr>
              <w:instrText>PAGEREF _Toc35289262 \h</w:instrText>
            </w:r>
            <w:r>
              <w:rPr>
                <w:webHidden/>
              </w:rPr>
            </w:r>
            <w:r>
              <w:rPr>
                <w:webHidden/>
              </w:rPr>
              <w:fldChar w:fldCharType="separate"/>
            </w:r>
            <w:r w:rsidR="008E2D61">
              <w:tab/>
              <w:t>12</w:t>
            </w:r>
            <w:r>
              <w:rPr>
                <w:webHidden/>
              </w:rPr>
              <w:fldChar w:fldCharType="end"/>
            </w:r>
          </w:hyperlink>
        </w:p>
        <w:p w:rsidR="0016773D" w:rsidRDefault="00587BB7" w:rsidP="00160CF9">
          <w:pPr>
            <w:pStyle w:val="TOC2"/>
            <w:rPr>
              <w:rFonts w:eastAsiaTheme="minorEastAsia"/>
              <w:lang w:eastAsia="ru-RU"/>
            </w:rPr>
          </w:pPr>
          <w:hyperlink w:anchor="_Toc35289263">
            <w:r w:rsidR="008E2D61">
              <w:rPr>
                <w:rFonts w:eastAsia="Calibri"/>
                <w:webHidden/>
              </w:rPr>
              <w:t>1.7. Оформление иллюстративного материала</w:t>
            </w:r>
            <w:r>
              <w:rPr>
                <w:webHidden/>
              </w:rPr>
              <w:fldChar w:fldCharType="begin"/>
            </w:r>
            <w:r w:rsidR="008E2D61">
              <w:rPr>
                <w:webHidden/>
              </w:rPr>
              <w:instrText>PAGEREF _Toc35289263 \h</w:instrText>
            </w:r>
            <w:r>
              <w:rPr>
                <w:webHidden/>
              </w:rPr>
            </w:r>
            <w:r>
              <w:rPr>
                <w:webHidden/>
              </w:rPr>
              <w:fldChar w:fldCharType="separate"/>
            </w:r>
            <w:r w:rsidR="008E2D61">
              <w:tab/>
              <w:t>14</w:t>
            </w:r>
            <w:r>
              <w:rPr>
                <w:webHidden/>
              </w:rPr>
              <w:fldChar w:fldCharType="end"/>
            </w:r>
          </w:hyperlink>
        </w:p>
        <w:p w:rsidR="0016773D" w:rsidRDefault="00587BB7" w:rsidP="00160CF9">
          <w:pPr>
            <w:pStyle w:val="TOC2"/>
            <w:rPr>
              <w:rFonts w:eastAsiaTheme="minorEastAsia"/>
              <w:lang w:eastAsia="ru-RU"/>
            </w:rPr>
          </w:pPr>
          <w:hyperlink w:anchor="_Toc35289264">
            <w:r w:rsidR="008E2D61">
              <w:rPr>
                <w:rFonts w:eastAsia="Calibri"/>
                <w:webHidden/>
              </w:rPr>
              <w:t>1.8. Оформление таблиц</w:t>
            </w:r>
            <w:r>
              <w:rPr>
                <w:webHidden/>
              </w:rPr>
              <w:fldChar w:fldCharType="begin"/>
            </w:r>
            <w:r w:rsidR="008E2D61">
              <w:rPr>
                <w:webHidden/>
              </w:rPr>
              <w:instrText>PAGEREF _Toc35289264 \h</w:instrText>
            </w:r>
            <w:r>
              <w:rPr>
                <w:webHidden/>
              </w:rPr>
            </w:r>
            <w:r>
              <w:rPr>
                <w:webHidden/>
              </w:rPr>
              <w:fldChar w:fldCharType="separate"/>
            </w:r>
            <w:r w:rsidR="008E2D61">
              <w:tab/>
              <w:t>16</w:t>
            </w:r>
            <w:r>
              <w:rPr>
                <w:webHidden/>
              </w:rPr>
              <w:fldChar w:fldCharType="end"/>
            </w:r>
          </w:hyperlink>
        </w:p>
        <w:p w:rsidR="0016773D" w:rsidRDefault="00587BB7" w:rsidP="00160CF9">
          <w:pPr>
            <w:pStyle w:val="TOC2"/>
            <w:rPr>
              <w:rFonts w:eastAsiaTheme="minorEastAsia"/>
              <w:lang w:eastAsia="ru-RU"/>
            </w:rPr>
          </w:pPr>
          <w:hyperlink w:anchor="_Toc35289265">
            <w:r w:rsidR="008E2D61">
              <w:rPr>
                <w:rFonts w:eastAsia="Calibri"/>
                <w:webHidden/>
              </w:rPr>
              <w:t>1.9. Оформление формул</w:t>
            </w:r>
            <w:r>
              <w:rPr>
                <w:webHidden/>
              </w:rPr>
              <w:fldChar w:fldCharType="begin"/>
            </w:r>
            <w:r w:rsidR="008E2D61">
              <w:rPr>
                <w:webHidden/>
              </w:rPr>
              <w:instrText>PAGEREF _Toc35289265 \h</w:instrText>
            </w:r>
            <w:r>
              <w:rPr>
                <w:webHidden/>
              </w:rPr>
            </w:r>
            <w:r>
              <w:rPr>
                <w:webHidden/>
              </w:rPr>
              <w:fldChar w:fldCharType="separate"/>
            </w:r>
            <w:r w:rsidR="008E2D61">
              <w:tab/>
              <w:t>21</w:t>
            </w:r>
            <w:r>
              <w:rPr>
                <w:webHidden/>
              </w:rPr>
              <w:fldChar w:fldCharType="end"/>
            </w:r>
          </w:hyperlink>
        </w:p>
        <w:p w:rsidR="0016773D" w:rsidRDefault="00587BB7" w:rsidP="00160CF9">
          <w:pPr>
            <w:pStyle w:val="TOC2"/>
            <w:rPr>
              <w:rFonts w:eastAsiaTheme="minorEastAsia"/>
              <w:lang w:eastAsia="ru-RU"/>
            </w:rPr>
          </w:pPr>
          <w:hyperlink w:anchor="_Toc35289266">
            <w:r w:rsidR="008E2D61">
              <w:rPr>
                <w:rFonts w:eastAsia="Calibri"/>
                <w:webHidden/>
              </w:rPr>
              <w:t>1.10. Список использованных источников и ссылки на него</w:t>
            </w:r>
            <w:r>
              <w:rPr>
                <w:webHidden/>
              </w:rPr>
              <w:fldChar w:fldCharType="begin"/>
            </w:r>
            <w:r w:rsidR="008E2D61">
              <w:rPr>
                <w:webHidden/>
              </w:rPr>
              <w:instrText>PAGEREF _Toc35289266 \h</w:instrText>
            </w:r>
            <w:r>
              <w:rPr>
                <w:webHidden/>
              </w:rPr>
            </w:r>
            <w:r>
              <w:rPr>
                <w:webHidden/>
              </w:rPr>
              <w:fldChar w:fldCharType="separate"/>
            </w:r>
            <w:r w:rsidR="008E2D61">
              <w:tab/>
              <w:t>22</w:t>
            </w:r>
            <w:r>
              <w:rPr>
                <w:webHidden/>
              </w:rPr>
              <w:fldChar w:fldCharType="end"/>
            </w:r>
          </w:hyperlink>
        </w:p>
        <w:p w:rsidR="0016773D" w:rsidRDefault="00587BB7" w:rsidP="00160CF9">
          <w:pPr>
            <w:pStyle w:val="TOC2"/>
            <w:rPr>
              <w:rFonts w:eastAsiaTheme="minorEastAsia"/>
              <w:lang w:eastAsia="ru-RU"/>
            </w:rPr>
          </w:pPr>
          <w:hyperlink w:anchor="_Toc35289267">
            <w:r w:rsidR="008E2D61">
              <w:rPr>
                <w:rFonts w:eastAsia="Calibri"/>
                <w:webHidden/>
              </w:rPr>
              <w:t>1.11 Оформление приложений</w:t>
            </w:r>
            <w:r>
              <w:rPr>
                <w:webHidden/>
              </w:rPr>
              <w:fldChar w:fldCharType="begin"/>
            </w:r>
            <w:r w:rsidR="008E2D61">
              <w:rPr>
                <w:webHidden/>
              </w:rPr>
              <w:instrText>PAGEREF _Toc35289267 \h</w:instrText>
            </w:r>
            <w:r>
              <w:rPr>
                <w:webHidden/>
              </w:rPr>
            </w:r>
            <w:r>
              <w:rPr>
                <w:webHidden/>
              </w:rPr>
              <w:fldChar w:fldCharType="separate"/>
            </w:r>
            <w:r w:rsidR="008E2D61">
              <w:tab/>
              <w:t>24</w:t>
            </w:r>
            <w:r>
              <w:rPr>
                <w:webHidden/>
              </w:rPr>
              <w:fldChar w:fldCharType="end"/>
            </w:r>
          </w:hyperlink>
        </w:p>
        <w:p w:rsidR="0016773D" w:rsidRDefault="00587BB7" w:rsidP="00160CF9">
          <w:pPr>
            <w:pStyle w:val="TOC2"/>
            <w:rPr>
              <w:rFonts w:eastAsiaTheme="minorEastAsia"/>
              <w:lang w:eastAsia="ru-RU"/>
            </w:rPr>
          </w:pPr>
          <w:hyperlink w:anchor="_Toc35289268">
            <w:r w:rsidR="008E2D61">
              <w:rPr>
                <w:webHidden/>
              </w:rPr>
              <w:t>1.12. Некоторые особенности представления магистерской диссертации</w:t>
            </w:r>
            <w:r>
              <w:rPr>
                <w:webHidden/>
              </w:rPr>
              <w:fldChar w:fldCharType="begin"/>
            </w:r>
            <w:r w:rsidR="008E2D61">
              <w:rPr>
                <w:webHidden/>
              </w:rPr>
              <w:instrText>PAGEREF _Toc35289268 \h</w:instrText>
            </w:r>
            <w:r>
              <w:rPr>
                <w:webHidden/>
              </w:rPr>
            </w:r>
            <w:r>
              <w:rPr>
                <w:webHidden/>
              </w:rPr>
              <w:fldChar w:fldCharType="separate"/>
            </w:r>
            <w:r w:rsidR="008E2D61">
              <w:tab/>
              <w:t>24</w:t>
            </w:r>
            <w:r>
              <w:rPr>
                <w:webHidden/>
              </w:rPr>
              <w:fldChar w:fldCharType="end"/>
            </w:r>
          </w:hyperlink>
        </w:p>
        <w:p w:rsidR="0016773D" w:rsidRDefault="00587BB7">
          <w:pPr>
            <w:pStyle w:val="TOC1"/>
            <w:rPr>
              <w:rFonts w:eastAsiaTheme="minorEastAsia"/>
              <w:b w:val="0"/>
              <w:sz w:val="28"/>
              <w:szCs w:val="28"/>
              <w:lang w:eastAsia="ru-RU"/>
            </w:rPr>
          </w:pPr>
          <w:hyperlink w:anchor="_Toc35289269">
            <w:r w:rsidR="008E2D61">
              <w:rPr>
                <w:b w:val="0"/>
                <w:webHidden/>
                <w:sz w:val="28"/>
                <w:szCs w:val="28"/>
              </w:rPr>
              <w:t>2. Порядок представления выпускной квалификационной работы к защите</w:t>
            </w:r>
            <w:r>
              <w:rPr>
                <w:webHidden/>
              </w:rPr>
              <w:fldChar w:fldCharType="begin"/>
            </w:r>
            <w:r w:rsidR="008E2D61">
              <w:rPr>
                <w:webHidden/>
              </w:rPr>
              <w:instrText>PAGEREF _Toc35289269 \h</w:instrText>
            </w:r>
            <w:r>
              <w:rPr>
                <w:webHidden/>
              </w:rPr>
            </w:r>
            <w:r>
              <w:rPr>
                <w:webHidden/>
              </w:rPr>
              <w:fldChar w:fldCharType="separate"/>
            </w:r>
            <w:r w:rsidR="008E2D61">
              <w:rPr>
                <w:b w:val="0"/>
                <w:sz w:val="28"/>
                <w:szCs w:val="28"/>
              </w:rPr>
              <w:tab/>
              <w:t>25</w:t>
            </w:r>
            <w:r>
              <w:rPr>
                <w:webHidden/>
              </w:rPr>
              <w:fldChar w:fldCharType="end"/>
            </w:r>
          </w:hyperlink>
        </w:p>
        <w:p w:rsidR="0016773D" w:rsidRDefault="00587BB7">
          <w:pPr>
            <w:pStyle w:val="TOC1"/>
            <w:rPr>
              <w:rFonts w:eastAsiaTheme="minorEastAsia"/>
              <w:b w:val="0"/>
              <w:sz w:val="28"/>
              <w:szCs w:val="28"/>
              <w:lang w:eastAsia="ru-RU"/>
            </w:rPr>
          </w:pPr>
          <w:hyperlink w:anchor="_Toc35289270">
            <w:r w:rsidR="008E2D61">
              <w:rPr>
                <w:b w:val="0"/>
                <w:webHidden/>
                <w:sz w:val="28"/>
                <w:szCs w:val="28"/>
              </w:rPr>
              <w:t>Библиографический список</w:t>
            </w:r>
            <w:r>
              <w:rPr>
                <w:webHidden/>
              </w:rPr>
              <w:fldChar w:fldCharType="begin"/>
            </w:r>
            <w:r w:rsidR="008E2D61">
              <w:rPr>
                <w:webHidden/>
              </w:rPr>
              <w:instrText>PAGEREF _Toc35289270 \h</w:instrText>
            </w:r>
            <w:r>
              <w:rPr>
                <w:webHidden/>
              </w:rPr>
            </w:r>
            <w:r>
              <w:rPr>
                <w:webHidden/>
              </w:rPr>
              <w:fldChar w:fldCharType="separate"/>
            </w:r>
            <w:r w:rsidR="008E2D61">
              <w:rPr>
                <w:b w:val="0"/>
                <w:sz w:val="28"/>
                <w:szCs w:val="28"/>
              </w:rPr>
              <w:tab/>
              <w:t>27</w:t>
            </w:r>
            <w:r>
              <w:rPr>
                <w:webHidden/>
              </w:rPr>
              <w:fldChar w:fldCharType="end"/>
            </w:r>
          </w:hyperlink>
        </w:p>
        <w:p w:rsidR="0016773D" w:rsidRDefault="00587BB7">
          <w:pPr>
            <w:pStyle w:val="TOC1"/>
            <w:rPr>
              <w:rFonts w:asciiTheme="minorHAnsi" w:eastAsiaTheme="minorEastAsia" w:hAnsiTheme="minorHAnsi" w:cstheme="minorBidi"/>
              <w:b w:val="0"/>
              <w:sz w:val="22"/>
              <w:szCs w:val="22"/>
              <w:lang w:eastAsia="ru-RU"/>
            </w:rPr>
          </w:pPr>
          <w:hyperlink w:anchor="_Toc35289271">
            <w:r w:rsidR="008E2D61">
              <w:rPr>
                <w:b w:val="0"/>
                <w:webHidden/>
                <w:sz w:val="28"/>
                <w:szCs w:val="28"/>
              </w:rPr>
              <w:t>Приложения</w:t>
            </w:r>
            <w:r>
              <w:rPr>
                <w:webHidden/>
              </w:rPr>
              <w:fldChar w:fldCharType="begin"/>
            </w:r>
            <w:r w:rsidR="008E2D61">
              <w:rPr>
                <w:webHidden/>
              </w:rPr>
              <w:instrText>PAGEREF _Toc35289271 \h</w:instrText>
            </w:r>
            <w:r>
              <w:rPr>
                <w:webHidden/>
              </w:rPr>
            </w:r>
            <w:r>
              <w:rPr>
                <w:webHidden/>
              </w:rPr>
              <w:fldChar w:fldCharType="separate"/>
            </w:r>
            <w:r w:rsidR="008E2D61">
              <w:rPr>
                <w:b w:val="0"/>
                <w:sz w:val="28"/>
                <w:szCs w:val="28"/>
              </w:rPr>
              <w:tab/>
              <w:t>28</w:t>
            </w:r>
            <w:r>
              <w:rPr>
                <w:webHidden/>
              </w:rPr>
              <w:fldChar w:fldCharType="end"/>
            </w:r>
          </w:hyperlink>
          <w:r>
            <w:rPr>
              <w:b w:val="0"/>
              <w:sz w:val="28"/>
              <w:szCs w:val="28"/>
            </w:rPr>
            <w:fldChar w:fldCharType="end"/>
          </w:r>
        </w:p>
      </w:sdtContent>
    </w:sdt>
    <w:p w:rsidR="0016773D" w:rsidRDefault="0016773D">
      <w:pPr>
        <w:rPr>
          <w:rFonts w:ascii="Times New Roman" w:hAnsi="Times New Roman" w:cs="Times New Roman"/>
          <w:b/>
          <w:sz w:val="28"/>
          <w:szCs w:val="28"/>
        </w:rPr>
      </w:pPr>
    </w:p>
    <w:p w:rsidR="0016773D" w:rsidRDefault="008E2D61">
      <w:pPr>
        <w:rPr>
          <w:rFonts w:ascii="Times New Roman" w:hAnsi="Times New Roman" w:cs="Times New Roman"/>
          <w:b/>
          <w:sz w:val="28"/>
          <w:szCs w:val="28"/>
        </w:rPr>
      </w:pPr>
      <w:r>
        <w:br w:type="page"/>
      </w:r>
    </w:p>
    <w:p w:rsidR="0016773D" w:rsidRDefault="008E2D61">
      <w:pPr>
        <w:pStyle w:val="Heading1"/>
        <w:spacing w:beforeAutospacing="0" w:afterAutospacing="0"/>
        <w:ind w:firstLine="720"/>
        <w:jc w:val="center"/>
        <w:rPr>
          <w:sz w:val="28"/>
          <w:szCs w:val="28"/>
        </w:rPr>
      </w:pPr>
      <w:bookmarkStart w:id="0" w:name="_Toc35289255"/>
      <w:r>
        <w:rPr>
          <w:sz w:val="28"/>
          <w:szCs w:val="28"/>
        </w:rPr>
        <w:lastRenderedPageBreak/>
        <w:t>ОБЩИЕ СВЕДЕНИЯ</w:t>
      </w:r>
      <w:bookmarkEnd w:id="0"/>
    </w:p>
    <w:p w:rsidR="0016773D" w:rsidRDefault="0016773D">
      <w:pPr>
        <w:pStyle w:val="Heading1"/>
        <w:spacing w:beforeAutospacing="0" w:afterAutospacing="0"/>
        <w:ind w:firstLine="720"/>
        <w:jc w:val="center"/>
        <w:rPr>
          <w:sz w:val="28"/>
          <w:szCs w:val="28"/>
        </w:rPr>
      </w:pP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Методические указания определяют требования к структуре, содержанию и оформлению выпускных квалификационных работ (ВКР), выполняемых </w:t>
      </w:r>
      <w:proofErr w:type="gramStart"/>
      <w:r>
        <w:rPr>
          <w:rFonts w:ascii="Times New Roman" w:hAnsi="Times New Roman" w:cs="Times New Roman"/>
          <w:sz w:val="28"/>
          <w:szCs w:val="28"/>
        </w:rPr>
        <w:t>обучающимися</w:t>
      </w:r>
      <w:proofErr w:type="gramEnd"/>
      <w:r>
        <w:rPr>
          <w:rFonts w:ascii="Times New Roman" w:hAnsi="Times New Roman" w:cs="Times New Roman"/>
          <w:sz w:val="28"/>
          <w:szCs w:val="28"/>
        </w:rPr>
        <w:t xml:space="preserve"> кафедры Информационных экономических систем Сибирского государственного университета науки и технологий имени академика М. </w:t>
      </w:r>
      <w:proofErr w:type="spellStart"/>
      <w:r>
        <w:rPr>
          <w:rFonts w:ascii="Times New Roman" w:hAnsi="Times New Roman" w:cs="Times New Roman"/>
          <w:sz w:val="28"/>
          <w:szCs w:val="28"/>
        </w:rPr>
        <w:t>Ф.Решетнева</w:t>
      </w:r>
      <w:proofErr w:type="spellEnd"/>
      <w:r>
        <w:rPr>
          <w:rFonts w:ascii="Times New Roman" w:hAnsi="Times New Roman" w:cs="Times New Roman"/>
          <w:sz w:val="28"/>
          <w:szCs w:val="28"/>
        </w:rPr>
        <w:t>.</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Выполнение выпускной квалификационной работы является завершающей формой итоговой государственной аттестации и заключительным образовательным этапом обучающегося на соответствующей ступени образования.</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 в качестве задач имеет:</w:t>
      </w:r>
    </w:p>
    <w:p w:rsidR="0016773D" w:rsidRDefault="008E2D61">
      <w:pPr>
        <w:pStyle w:val="af2"/>
        <w:numPr>
          <w:ilvl w:val="0"/>
          <w:numId w:val="8"/>
        </w:numPr>
        <w:tabs>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расширение, закрепление и систематизацию теоретических знаний, полученных в ходе всего периода обучения;</w:t>
      </w:r>
    </w:p>
    <w:p w:rsidR="0016773D" w:rsidRDefault="008E2D61">
      <w:pPr>
        <w:pStyle w:val="af2"/>
        <w:numPr>
          <w:ilvl w:val="0"/>
          <w:numId w:val="8"/>
        </w:numPr>
        <w:tabs>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выработку навыков практического применения знаний при решении конкретной научной, технической, производственной, экономической или организационно-управленческой задачи;</w:t>
      </w:r>
    </w:p>
    <w:p w:rsidR="0016773D" w:rsidRDefault="008E2D61">
      <w:pPr>
        <w:pStyle w:val="af2"/>
        <w:numPr>
          <w:ilvl w:val="0"/>
          <w:numId w:val="8"/>
        </w:numPr>
        <w:tabs>
          <w:tab w:val="left" w:pos="1276"/>
          <w:tab w:val="left" w:pos="1418"/>
        </w:tabs>
        <w:ind w:left="0" w:firstLine="720"/>
        <w:jc w:val="both"/>
        <w:rPr>
          <w:rFonts w:ascii="Times New Roman" w:hAnsi="Times New Roman" w:cs="Times New Roman"/>
          <w:sz w:val="28"/>
          <w:szCs w:val="28"/>
        </w:rPr>
      </w:pPr>
      <w:r>
        <w:rPr>
          <w:rFonts w:ascii="Times New Roman" w:hAnsi="Times New Roman" w:cs="Times New Roman"/>
          <w:sz w:val="28"/>
          <w:szCs w:val="28"/>
        </w:rPr>
        <w:t>развитие навыков ведения самостоятельных теоретических и экспериментальных исследований, оптимизации проектно-технологических и экономических решений;</w:t>
      </w:r>
    </w:p>
    <w:p w:rsidR="0016773D" w:rsidRDefault="008E2D61">
      <w:pPr>
        <w:pStyle w:val="af2"/>
        <w:numPr>
          <w:ilvl w:val="0"/>
          <w:numId w:val="8"/>
        </w:numPr>
        <w:tabs>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приобретение опыта обработки, анализа и систематизации результатов теоретических и инженерных расчетов, экспериментальных исследований, в оценке их практической значимости в выбранной области;</w:t>
      </w:r>
    </w:p>
    <w:p w:rsidR="0016773D" w:rsidRDefault="008E2D61">
      <w:pPr>
        <w:pStyle w:val="af2"/>
        <w:numPr>
          <w:ilvl w:val="0"/>
          <w:numId w:val="8"/>
        </w:numPr>
        <w:tabs>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приобретение опыта подготовки научно-технических текстов по направлению подготовки и публичной защиты результатов своей деятельности, в том числе навыков ведения научной дискуссии.</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Полный перечень компетенций и их содержания, освоение которого должны продемонстрировать обучающиеся соответствующей ступени образования, приведен в основных образовательных программах по направлениям подготовки </w:t>
      </w:r>
      <w:proofErr w:type="spellStart"/>
      <w:r>
        <w:rPr>
          <w:rFonts w:ascii="Times New Roman" w:hAnsi="Times New Roman" w:cs="Times New Roman"/>
          <w:sz w:val="28"/>
          <w:szCs w:val="28"/>
        </w:rPr>
        <w:t>бакалавриата</w:t>
      </w:r>
      <w:proofErr w:type="spellEnd"/>
      <w:r>
        <w:rPr>
          <w:rFonts w:ascii="Times New Roman" w:hAnsi="Times New Roman" w:cs="Times New Roman"/>
          <w:sz w:val="28"/>
          <w:szCs w:val="28"/>
        </w:rPr>
        <w:t xml:space="preserve"> 09.03.03 «Прикладная информатика» и  магистратуры 09.04.03 «Прикладная информатика».</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Данные методические указания позволят обучающимся подготовить и представить выпускные квалификационные работы к защите на заседании государственной экзаменационной комиссии.</w:t>
      </w:r>
    </w:p>
    <w:p w:rsidR="0016773D" w:rsidRDefault="008E2D61">
      <w:pPr>
        <w:tabs>
          <w:tab w:val="left" w:pos="1276"/>
        </w:tabs>
        <w:ind w:firstLine="720"/>
        <w:jc w:val="both"/>
        <w:rPr>
          <w:rFonts w:ascii="Times New Roman" w:hAnsi="Times New Roman" w:cs="Times New Roman"/>
          <w:sz w:val="28"/>
          <w:szCs w:val="28"/>
        </w:rPr>
      </w:pPr>
      <w:r>
        <w:br w:type="page"/>
      </w:r>
    </w:p>
    <w:p w:rsidR="0016773D" w:rsidRDefault="008E2D61">
      <w:pPr>
        <w:pStyle w:val="Heading1"/>
        <w:spacing w:beforeAutospacing="0" w:afterAutospacing="0"/>
        <w:ind w:firstLine="708"/>
        <w:jc w:val="both"/>
        <w:rPr>
          <w:sz w:val="28"/>
          <w:szCs w:val="28"/>
        </w:rPr>
      </w:pPr>
      <w:bookmarkStart w:id="1" w:name="_Toc35289256"/>
      <w:r>
        <w:rPr>
          <w:sz w:val="28"/>
          <w:szCs w:val="28"/>
          <w:lang w:val="en-US"/>
        </w:rPr>
        <w:lastRenderedPageBreak/>
        <w:t>I</w:t>
      </w:r>
      <w:r>
        <w:rPr>
          <w:sz w:val="28"/>
          <w:szCs w:val="28"/>
        </w:rPr>
        <w:t>. ТРЕБОВАНИЯ К ВЫПУСКНОЙ КВАЛИФИКАЦИОННОЙ РАБОТЕ</w:t>
      </w:r>
      <w:bookmarkEnd w:id="1"/>
    </w:p>
    <w:p w:rsidR="0016773D" w:rsidRDefault="0016773D">
      <w:pPr>
        <w:pStyle w:val="Heading1"/>
        <w:spacing w:beforeAutospacing="0" w:afterAutospacing="0"/>
        <w:ind w:firstLine="708"/>
        <w:jc w:val="both"/>
        <w:rPr>
          <w:sz w:val="28"/>
          <w:szCs w:val="28"/>
        </w:rPr>
      </w:pPr>
    </w:p>
    <w:p w:rsidR="0016773D" w:rsidRDefault="0016773D">
      <w:pPr>
        <w:pStyle w:val="Heading1"/>
        <w:spacing w:beforeAutospacing="0" w:afterAutospacing="0"/>
        <w:ind w:firstLine="708"/>
        <w:jc w:val="both"/>
        <w:rPr>
          <w:sz w:val="28"/>
          <w:szCs w:val="28"/>
        </w:rPr>
      </w:pPr>
    </w:p>
    <w:p w:rsidR="0016773D" w:rsidRDefault="008E2D61">
      <w:pPr>
        <w:pStyle w:val="Heading2"/>
        <w:spacing w:before="0"/>
        <w:ind w:firstLine="720"/>
        <w:jc w:val="both"/>
        <w:rPr>
          <w:rStyle w:val="a3"/>
          <w:rFonts w:ascii="Times New Roman" w:eastAsia="Calibri" w:hAnsi="Times New Roman"/>
          <w:color w:val="auto"/>
          <w:sz w:val="28"/>
          <w:szCs w:val="28"/>
        </w:rPr>
      </w:pPr>
      <w:bookmarkStart w:id="2" w:name="_Toc35289257"/>
      <w:r>
        <w:rPr>
          <w:rStyle w:val="a3"/>
          <w:rFonts w:ascii="Times New Roman" w:eastAsia="Calibri" w:hAnsi="Times New Roman"/>
          <w:color w:val="auto"/>
          <w:sz w:val="28"/>
          <w:szCs w:val="28"/>
        </w:rPr>
        <w:t>1.1. Содержание и структура</w:t>
      </w:r>
      <w:bookmarkEnd w:id="2"/>
    </w:p>
    <w:p w:rsidR="0016773D" w:rsidRDefault="0016773D">
      <w:pPr>
        <w:rPr>
          <w:rFonts w:ascii="Times New Roman" w:hAnsi="Times New Roman" w:cs="Times New Roman"/>
          <w:sz w:val="28"/>
          <w:szCs w:val="28"/>
        </w:rPr>
      </w:pP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отражает результаты работы </w:t>
      </w:r>
      <w:proofErr w:type="gramStart"/>
      <w:r>
        <w:rPr>
          <w:rFonts w:ascii="Times New Roman" w:hAnsi="Times New Roman" w:cs="Times New Roman"/>
          <w:sz w:val="28"/>
          <w:szCs w:val="28"/>
        </w:rPr>
        <w:t>обучающегося</w:t>
      </w:r>
      <w:proofErr w:type="gramEnd"/>
      <w:r>
        <w:rPr>
          <w:rFonts w:ascii="Times New Roman" w:hAnsi="Times New Roman" w:cs="Times New Roman"/>
          <w:sz w:val="28"/>
          <w:szCs w:val="28"/>
        </w:rPr>
        <w:t xml:space="preserve"> по выбранной теме и должна обладать такими свойствами как актуальность, новизна и практическая значимость.</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 целом, ВКР последовательно раскрывает решение следующих вопросов:</w:t>
      </w:r>
    </w:p>
    <w:p w:rsidR="0016773D" w:rsidRDefault="008E2D61">
      <w:pPr>
        <w:pStyle w:val="af2"/>
        <w:numPr>
          <w:ilvl w:val="0"/>
          <w:numId w:val="5"/>
        </w:numPr>
        <w:tabs>
          <w:tab w:val="left" w:pos="1134"/>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постановку задачи (введение);</w:t>
      </w:r>
    </w:p>
    <w:p w:rsidR="0016773D" w:rsidRDefault="008E2D61">
      <w:pPr>
        <w:pStyle w:val="af2"/>
        <w:numPr>
          <w:ilvl w:val="0"/>
          <w:numId w:val="5"/>
        </w:numPr>
        <w:tabs>
          <w:tab w:val="left" w:pos="1134"/>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критический обзор литературы и состояния исследуемой предметной области;</w:t>
      </w:r>
    </w:p>
    <w:p w:rsidR="0016773D" w:rsidRDefault="008E2D61">
      <w:pPr>
        <w:pStyle w:val="af2"/>
        <w:numPr>
          <w:ilvl w:val="0"/>
          <w:numId w:val="5"/>
        </w:numPr>
        <w:tabs>
          <w:tab w:val="left" w:pos="1134"/>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методы и инструментарий решения поставленной задачи;</w:t>
      </w:r>
    </w:p>
    <w:p w:rsidR="0016773D" w:rsidRDefault="008E2D61">
      <w:pPr>
        <w:pStyle w:val="af2"/>
        <w:numPr>
          <w:ilvl w:val="0"/>
          <w:numId w:val="5"/>
        </w:numPr>
        <w:tabs>
          <w:tab w:val="left" w:pos="1134"/>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результаты проведенных исследований, а также технические, конструкторские и иные решения на отдельных этапах выполнения работы (определяются спецификой решаемой задачи);</w:t>
      </w:r>
    </w:p>
    <w:p w:rsidR="0016773D" w:rsidRDefault="008E2D61">
      <w:pPr>
        <w:pStyle w:val="af2"/>
        <w:numPr>
          <w:ilvl w:val="0"/>
          <w:numId w:val="5"/>
        </w:numPr>
        <w:tabs>
          <w:tab w:val="left" w:pos="1134"/>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анализ полученных (ожидаемых) результатов, авторское видение перспектив разработки данной проблематики в рамках последующей научно-исследовательской и (или) профессиональной практической деятельности;</w:t>
      </w:r>
    </w:p>
    <w:p w:rsidR="0016773D" w:rsidRDefault="008E2D61">
      <w:pPr>
        <w:pStyle w:val="af2"/>
        <w:numPr>
          <w:ilvl w:val="0"/>
          <w:numId w:val="5"/>
        </w:numPr>
        <w:tabs>
          <w:tab w:val="left" w:pos="1134"/>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заключение (выводы).</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Содержательная часть выпускной квалификационной работы определяется профильным направлением подготовки, раскрывает суть вопроса, отраженного в теме работы.</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 должна включать:</w:t>
      </w:r>
    </w:p>
    <w:p w:rsidR="0016773D" w:rsidRDefault="008E2D61">
      <w:pPr>
        <w:pStyle w:val="af2"/>
        <w:numPr>
          <w:ilvl w:val="0"/>
          <w:numId w:val="6"/>
        </w:numPr>
        <w:tabs>
          <w:tab w:val="left" w:pos="851"/>
          <w:tab w:val="left" w:pos="1134"/>
        </w:tabs>
        <w:ind w:left="0" w:firstLine="720"/>
        <w:jc w:val="both"/>
        <w:rPr>
          <w:rFonts w:ascii="Times New Roman" w:hAnsi="Times New Roman" w:cs="Times New Roman"/>
          <w:sz w:val="28"/>
          <w:szCs w:val="28"/>
        </w:rPr>
      </w:pPr>
      <w:r>
        <w:rPr>
          <w:rFonts w:ascii="Times New Roman" w:hAnsi="Times New Roman" w:cs="Times New Roman"/>
          <w:sz w:val="28"/>
          <w:szCs w:val="28"/>
        </w:rPr>
        <w:t>титульный лист;</w:t>
      </w:r>
    </w:p>
    <w:p w:rsidR="0016773D" w:rsidRDefault="008E2D61">
      <w:pPr>
        <w:pStyle w:val="af2"/>
        <w:numPr>
          <w:ilvl w:val="0"/>
          <w:numId w:val="6"/>
        </w:numPr>
        <w:tabs>
          <w:tab w:val="left" w:pos="851"/>
          <w:tab w:val="left" w:pos="1134"/>
        </w:tabs>
        <w:ind w:left="0" w:firstLine="720"/>
        <w:jc w:val="both"/>
        <w:rPr>
          <w:rFonts w:ascii="Times New Roman" w:hAnsi="Times New Roman" w:cs="Times New Roman"/>
          <w:sz w:val="28"/>
          <w:szCs w:val="28"/>
        </w:rPr>
      </w:pPr>
      <w:r>
        <w:rPr>
          <w:rFonts w:ascii="Times New Roman" w:hAnsi="Times New Roman" w:cs="Times New Roman"/>
          <w:sz w:val="28"/>
          <w:szCs w:val="28"/>
        </w:rPr>
        <w:t>задание на выполнение выпускной квалификационной работы;</w:t>
      </w:r>
    </w:p>
    <w:p w:rsidR="0016773D" w:rsidRDefault="008E2D61">
      <w:pPr>
        <w:pStyle w:val="af2"/>
        <w:numPr>
          <w:ilvl w:val="0"/>
          <w:numId w:val="6"/>
        </w:numPr>
        <w:tabs>
          <w:tab w:val="left" w:pos="851"/>
          <w:tab w:val="left" w:pos="1134"/>
        </w:tabs>
        <w:ind w:left="0" w:firstLine="720"/>
        <w:jc w:val="both"/>
        <w:rPr>
          <w:rFonts w:ascii="Times New Roman" w:hAnsi="Times New Roman" w:cs="Times New Roman"/>
          <w:sz w:val="28"/>
          <w:szCs w:val="28"/>
        </w:rPr>
      </w:pPr>
      <w:r>
        <w:rPr>
          <w:rFonts w:ascii="Times New Roman" w:hAnsi="Times New Roman" w:cs="Times New Roman"/>
          <w:sz w:val="28"/>
          <w:szCs w:val="28"/>
        </w:rPr>
        <w:t xml:space="preserve">аннотация (для магистерской диссертации) </w:t>
      </w:r>
    </w:p>
    <w:p w:rsidR="0016773D" w:rsidRDefault="008E2D61">
      <w:pPr>
        <w:pStyle w:val="af2"/>
        <w:numPr>
          <w:ilvl w:val="0"/>
          <w:numId w:val="6"/>
        </w:numPr>
        <w:tabs>
          <w:tab w:val="left" w:pos="851"/>
          <w:tab w:val="left" w:pos="1134"/>
        </w:tabs>
        <w:ind w:left="0" w:firstLine="720"/>
        <w:jc w:val="both"/>
        <w:rPr>
          <w:rFonts w:ascii="Times New Roman" w:hAnsi="Times New Roman" w:cs="Times New Roman"/>
          <w:sz w:val="28"/>
          <w:szCs w:val="28"/>
        </w:rPr>
      </w:pPr>
      <w:r>
        <w:rPr>
          <w:rFonts w:ascii="Times New Roman" w:hAnsi="Times New Roman" w:cs="Times New Roman"/>
          <w:sz w:val="28"/>
          <w:szCs w:val="28"/>
        </w:rPr>
        <w:t>содержание;</w:t>
      </w:r>
    </w:p>
    <w:p w:rsidR="0016773D" w:rsidRDefault="008E2D61">
      <w:pPr>
        <w:pStyle w:val="af2"/>
        <w:numPr>
          <w:ilvl w:val="0"/>
          <w:numId w:val="6"/>
        </w:numPr>
        <w:tabs>
          <w:tab w:val="left" w:pos="851"/>
          <w:tab w:val="left" w:pos="1134"/>
        </w:tabs>
        <w:ind w:left="0" w:firstLine="720"/>
        <w:jc w:val="both"/>
        <w:rPr>
          <w:rFonts w:ascii="Times New Roman" w:hAnsi="Times New Roman" w:cs="Times New Roman"/>
          <w:sz w:val="28"/>
          <w:szCs w:val="28"/>
        </w:rPr>
      </w:pPr>
      <w:r>
        <w:rPr>
          <w:rFonts w:ascii="Times New Roman" w:hAnsi="Times New Roman" w:cs="Times New Roman"/>
          <w:sz w:val="28"/>
          <w:szCs w:val="28"/>
        </w:rPr>
        <w:t>определения, обозначения и перечень сокращений (при необходимости);</w:t>
      </w:r>
    </w:p>
    <w:p w:rsidR="0016773D" w:rsidRDefault="008E2D61">
      <w:pPr>
        <w:pStyle w:val="af2"/>
        <w:numPr>
          <w:ilvl w:val="0"/>
          <w:numId w:val="6"/>
        </w:numPr>
        <w:tabs>
          <w:tab w:val="left" w:pos="851"/>
          <w:tab w:val="left" w:pos="1134"/>
        </w:tabs>
        <w:ind w:left="0" w:firstLine="720"/>
        <w:jc w:val="both"/>
        <w:rPr>
          <w:rFonts w:ascii="Times New Roman" w:hAnsi="Times New Roman" w:cs="Times New Roman"/>
          <w:sz w:val="28"/>
          <w:szCs w:val="28"/>
        </w:rPr>
      </w:pPr>
      <w:r>
        <w:rPr>
          <w:rFonts w:ascii="Times New Roman" w:hAnsi="Times New Roman" w:cs="Times New Roman"/>
          <w:sz w:val="28"/>
          <w:szCs w:val="28"/>
        </w:rPr>
        <w:t>введение;</w:t>
      </w:r>
    </w:p>
    <w:p w:rsidR="0016773D" w:rsidRDefault="008E2D61">
      <w:pPr>
        <w:pStyle w:val="af2"/>
        <w:numPr>
          <w:ilvl w:val="0"/>
          <w:numId w:val="6"/>
        </w:numPr>
        <w:tabs>
          <w:tab w:val="left" w:pos="851"/>
          <w:tab w:val="left" w:pos="1134"/>
        </w:tabs>
        <w:ind w:left="0" w:firstLine="720"/>
        <w:jc w:val="both"/>
        <w:rPr>
          <w:rFonts w:ascii="Times New Roman" w:hAnsi="Times New Roman" w:cs="Times New Roman"/>
          <w:sz w:val="28"/>
          <w:szCs w:val="28"/>
        </w:rPr>
      </w:pPr>
      <w:r>
        <w:rPr>
          <w:rFonts w:ascii="Times New Roman" w:hAnsi="Times New Roman" w:cs="Times New Roman"/>
          <w:sz w:val="28"/>
          <w:szCs w:val="28"/>
        </w:rPr>
        <w:t>разделы основной части;</w:t>
      </w:r>
    </w:p>
    <w:p w:rsidR="0016773D" w:rsidRDefault="008E2D61">
      <w:pPr>
        <w:pStyle w:val="af2"/>
        <w:numPr>
          <w:ilvl w:val="0"/>
          <w:numId w:val="6"/>
        </w:numPr>
        <w:tabs>
          <w:tab w:val="left" w:pos="851"/>
          <w:tab w:val="left" w:pos="1134"/>
        </w:tabs>
        <w:ind w:left="0" w:firstLine="720"/>
        <w:jc w:val="both"/>
        <w:rPr>
          <w:rFonts w:ascii="Times New Roman" w:hAnsi="Times New Roman" w:cs="Times New Roman"/>
          <w:sz w:val="28"/>
          <w:szCs w:val="28"/>
        </w:rPr>
      </w:pPr>
      <w:r>
        <w:rPr>
          <w:rFonts w:ascii="Times New Roman" w:hAnsi="Times New Roman" w:cs="Times New Roman"/>
          <w:sz w:val="28"/>
          <w:szCs w:val="28"/>
        </w:rPr>
        <w:t>заключение;</w:t>
      </w:r>
    </w:p>
    <w:p w:rsidR="0016773D" w:rsidRDefault="008E2D61">
      <w:pPr>
        <w:pStyle w:val="af2"/>
        <w:numPr>
          <w:ilvl w:val="0"/>
          <w:numId w:val="6"/>
        </w:numPr>
        <w:tabs>
          <w:tab w:val="left" w:pos="851"/>
          <w:tab w:val="left" w:pos="1134"/>
        </w:tabs>
        <w:ind w:left="0" w:firstLine="720"/>
        <w:jc w:val="both"/>
        <w:rPr>
          <w:rFonts w:ascii="Times New Roman" w:hAnsi="Times New Roman" w:cs="Times New Roman"/>
          <w:sz w:val="28"/>
          <w:szCs w:val="28"/>
        </w:rPr>
      </w:pPr>
      <w:r>
        <w:rPr>
          <w:rFonts w:ascii="Times New Roman" w:hAnsi="Times New Roman" w:cs="Times New Roman"/>
          <w:sz w:val="28"/>
          <w:szCs w:val="28"/>
        </w:rPr>
        <w:t>список использованных источников;</w:t>
      </w:r>
    </w:p>
    <w:p w:rsidR="0016773D" w:rsidRDefault="008E2D61">
      <w:pPr>
        <w:pStyle w:val="af2"/>
        <w:numPr>
          <w:ilvl w:val="0"/>
          <w:numId w:val="6"/>
        </w:numPr>
        <w:tabs>
          <w:tab w:val="left" w:pos="851"/>
          <w:tab w:val="left" w:pos="1134"/>
        </w:tabs>
        <w:ind w:left="0" w:firstLine="720"/>
        <w:jc w:val="both"/>
        <w:rPr>
          <w:rFonts w:ascii="Times New Roman" w:hAnsi="Times New Roman" w:cs="Times New Roman"/>
          <w:sz w:val="28"/>
          <w:szCs w:val="28"/>
        </w:rPr>
      </w:pPr>
      <w:r>
        <w:rPr>
          <w:rFonts w:ascii="Times New Roman" w:hAnsi="Times New Roman" w:cs="Times New Roman"/>
          <w:sz w:val="28"/>
          <w:szCs w:val="28"/>
        </w:rPr>
        <w:t>приложения (при необходимости).</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eastAsia="Times New Roman,Italic" w:hAnsi="Times New Roman" w:cs="Times New Roman"/>
          <w:i/>
          <w:iCs/>
          <w:sz w:val="28"/>
          <w:szCs w:val="28"/>
        </w:rPr>
        <w:t xml:space="preserve">Титульный лист </w:t>
      </w:r>
      <w:r>
        <w:rPr>
          <w:rFonts w:ascii="Times New Roman" w:hAnsi="Times New Roman" w:cs="Times New Roman"/>
          <w:sz w:val="28"/>
          <w:szCs w:val="28"/>
        </w:rPr>
        <w:t xml:space="preserve">является первой страницей выпускной квалификационной работы и заполняется в соответствии с установленной формой (прил. 1, 2).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На титульном листе приводят: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наименование учредителя (Министерства),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полное наименование университета;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полное наименование института/ факультета в структуре университета;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lastRenderedPageBreak/>
        <w:t>– полное наименование кафедры, выдавшей задание на выполнение работы;</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код и наименование специальности (специализации), направления, магистерской программы (заполняют для ВКР);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полное наименование документа;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наименование темы в соответствии с заданием;</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 фамилию, инициалы и подпись исполнителя работы;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фамилию, инициалы и подпись руководителя работы;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город и год выполнения работы.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При выполнении МД на титульном листе указывают фамилию, инициалы и подпись  рецензента.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Согласование ВКР консультантами по разделам и </w:t>
      </w:r>
      <w:proofErr w:type="spellStart"/>
      <w:r>
        <w:rPr>
          <w:rFonts w:ascii="Times New Roman" w:hAnsi="Times New Roman" w:cs="Times New Roman"/>
          <w:sz w:val="28"/>
          <w:szCs w:val="28"/>
        </w:rPr>
        <w:t>нормоконтролером</w:t>
      </w:r>
      <w:proofErr w:type="spellEnd"/>
      <w:r>
        <w:rPr>
          <w:rFonts w:ascii="Times New Roman" w:hAnsi="Times New Roman" w:cs="Times New Roman"/>
          <w:sz w:val="28"/>
          <w:szCs w:val="28"/>
        </w:rPr>
        <w:t xml:space="preserve"> также оформляется на титульном листе.</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i/>
          <w:sz w:val="28"/>
          <w:szCs w:val="28"/>
        </w:rPr>
        <w:t xml:space="preserve">Аннотация </w:t>
      </w:r>
      <w:r>
        <w:rPr>
          <w:rFonts w:ascii="Times New Roman" w:hAnsi="Times New Roman" w:cs="Times New Roman"/>
          <w:sz w:val="28"/>
          <w:szCs w:val="28"/>
        </w:rPr>
        <w:t>к ВКР составляется в виде сопроводительного документа и вшивается в работу. Аннотация должна лаконично отразить имеющиеся в работе данные и позволить быстро составить предварительное представление о ВКР.</w:t>
      </w:r>
      <w:r>
        <w:rPr>
          <w:rFonts w:ascii="Times New Roman" w:hAnsi="Times New Roman" w:cs="Times New Roman"/>
          <w:sz w:val="28"/>
          <w:szCs w:val="28"/>
          <w:highlight w:val="yellow"/>
        </w:rPr>
        <w:t xml:space="preserve">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Примерный шаблон составления аннотации и примеры оформления аннотации приведены в приложении В.</w:t>
      </w:r>
    </w:p>
    <w:p w:rsidR="0016773D" w:rsidRDefault="008E2D61">
      <w:pPr>
        <w:tabs>
          <w:tab w:val="left" w:pos="993"/>
          <w:tab w:val="left" w:pos="1276"/>
        </w:tabs>
        <w:ind w:firstLine="720"/>
        <w:jc w:val="both"/>
        <w:rPr>
          <w:rFonts w:ascii="Times New Roman" w:hAnsi="Times New Roman" w:cs="Times New Roman"/>
          <w:sz w:val="28"/>
          <w:szCs w:val="28"/>
        </w:rPr>
      </w:pPr>
      <w:proofErr w:type="gramStart"/>
      <w:r>
        <w:rPr>
          <w:rFonts w:ascii="Times New Roman" w:eastAsia="Times New Roman,Italic" w:hAnsi="Times New Roman" w:cs="Times New Roman"/>
          <w:i/>
          <w:iCs/>
          <w:sz w:val="28"/>
          <w:szCs w:val="28"/>
        </w:rPr>
        <w:t xml:space="preserve">Задание на выполнение выпускной квалификационной работы </w:t>
      </w:r>
      <w:r>
        <w:rPr>
          <w:rFonts w:ascii="Times New Roman" w:hAnsi="Times New Roman" w:cs="Times New Roman"/>
          <w:sz w:val="28"/>
          <w:szCs w:val="28"/>
        </w:rPr>
        <w:t>разрабатывается обучающимся совместно с руководителем выпускной квалификационной работы на основании утвержденной темы.</w:t>
      </w:r>
      <w:proofErr w:type="gramEnd"/>
      <w:r>
        <w:rPr>
          <w:rFonts w:ascii="Times New Roman" w:hAnsi="Times New Roman" w:cs="Times New Roman"/>
          <w:sz w:val="28"/>
          <w:szCs w:val="28"/>
        </w:rPr>
        <w:t xml:space="preserve"> В задании отражаются основные сроки сдачи работы, исходные данные, перечень вопросов, подлежащих разработке в ВКР (соответствует ее содержанию) и перечень графического материала (перечисляются основные слайды, входящие в презентацию к защите выпускной работы). Задание на выполнение выпускной квалификационной работы подписывается обучающимся, руководителем работы и утверждается заведующим кафедрой (прил. 2).</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eastAsia="Times New Roman,Italic" w:hAnsi="Times New Roman" w:cs="Times New Roman"/>
          <w:i/>
          <w:iCs/>
          <w:sz w:val="28"/>
          <w:szCs w:val="28"/>
        </w:rPr>
        <w:t xml:space="preserve">содержании </w:t>
      </w:r>
      <w:r>
        <w:rPr>
          <w:rFonts w:ascii="Times New Roman" w:hAnsi="Times New Roman" w:cs="Times New Roman"/>
          <w:sz w:val="28"/>
          <w:szCs w:val="28"/>
        </w:rPr>
        <w:t xml:space="preserve">приводятся все заголовки разделов и подразделов работы и указываются страницы, с которых они начинаются. Заголовки содержания должны точно повторять заголовки в тексте. </w:t>
      </w:r>
      <w:proofErr w:type="gramStart"/>
      <w:r>
        <w:rPr>
          <w:rFonts w:ascii="Times New Roman" w:hAnsi="Times New Roman" w:cs="Times New Roman"/>
          <w:sz w:val="28"/>
          <w:szCs w:val="28"/>
        </w:rPr>
        <w:t>Слово «Глава» или «Раздел» не пишется, ставится лишь ее номер (арабская цифра) и пишется название.</w:t>
      </w:r>
      <w:proofErr w:type="gramEnd"/>
      <w:r>
        <w:rPr>
          <w:rFonts w:ascii="Times New Roman" w:hAnsi="Times New Roman" w:cs="Times New Roman"/>
          <w:sz w:val="28"/>
          <w:szCs w:val="28"/>
        </w:rPr>
        <w:t xml:space="preserve"> Последнее слово каждого заголовка соединяют отточием с соответствующим ему номером страницы в правом столбце содержания.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Номера и заголовки разделов, как и заголовки структурных элементов, записывают с начала строки.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Номера и заголовки подразделов приводят после абзацного отступа, равного двум-трем знакам относительно номеров разделов (чтобы номер подраздела был под заглавной буквой раздела).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Номера и заголовки пунктов приводят после абзацного отступа, равного двум-трем знакам относительно номеров подразделов (чтобы номер пункта был под заглавной буквой подраздела).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При необходимости продолжения записи заголовка раздела (подраздела, пункта) на второй (последующей) строке его начинают на уровне начала этого </w:t>
      </w:r>
      <w:r>
        <w:rPr>
          <w:rFonts w:ascii="Times New Roman" w:hAnsi="Times New Roman" w:cs="Times New Roman"/>
          <w:sz w:val="28"/>
          <w:szCs w:val="28"/>
        </w:rPr>
        <w:lastRenderedPageBreak/>
        <w:t>заголовка на первой строке, а при продолжении записи заголовка приложения – на уровне записи обозначения этого приложения.</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Допускается объединять все приложения под общим названием «Приложения», с указанием их обозначений и интервала номеров страниц, в случае идентичного названия приложений.</w:t>
      </w:r>
    </w:p>
    <w:p w:rsidR="0016773D" w:rsidRDefault="008E2D61">
      <w:pPr>
        <w:tabs>
          <w:tab w:val="left" w:pos="993"/>
          <w:tab w:val="left" w:pos="1276"/>
        </w:tabs>
        <w:ind w:firstLine="720"/>
        <w:jc w:val="both"/>
        <w:rPr>
          <w:rFonts w:ascii="Times New Roman" w:hAnsi="Times New Roman" w:cs="Times New Roman"/>
          <w:b/>
          <w:sz w:val="28"/>
          <w:szCs w:val="28"/>
        </w:rPr>
      </w:pPr>
      <w:r>
        <w:rPr>
          <w:rFonts w:ascii="Times New Roman" w:hAnsi="Times New Roman" w:cs="Times New Roman"/>
          <w:b/>
          <w:sz w:val="28"/>
          <w:szCs w:val="28"/>
        </w:rPr>
        <w:t xml:space="preserve">Пример –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Приложения</w:t>
      </w:r>
      <w:proofErr w:type="gramStart"/>
      <w:r>
        <w:rPr>
          <w:rFonts w:ascii="Times New Roman" w:hAnsi="Times New Roman" w:cs="Times New Roman"/>
          <w:sz w:val="28"/>
          <w:szCs w:val="28"/>
        </w:rPr>
        <w:t xml:space="preserve"> А</w:t>
      </w:r>
      <w:proofErr w:type="gramEnd"/>
      <w:r>
        <w:rPr>
          <w:rFonts w:ascii="Times New Roman" w:hAnsi="Times New Roman" w:cs="Times New Roman"/>
          <w:sz w:val="28"/>
          <w:szCs w:val="28"/>
        </w:rPr>
        <w:t xml:space="preserve"> – Н.………………………………………………… 58-70</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Пример содержания приведен в приложении Г.</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Структурный элемент </w:t>
      </w:r>
      <w:r>
        <w:rPr>
          <w:rFonts w:ascii="Times New Roman" w:hAnsi="Times New Roman" w:cs="Times New Roman"/>
          <w:i/>
          <w:sz w:val="28"/>
          <w:szCs w:val="28"/>
        </w:rPr>
        <w:t>Перечень сокращений и обозначений</w:t>
      </w:r>
      <w:r>
        <w:rPr>
          <w:rFonts w:ascii="Times New Roman" w:hAnsi="Times New Roman" w:cs="Times New Roman"/>
          <w:sz w:val="28"/>
          <w:szCs w:val="28"/>
        </w:rPr>
        <w:t xml:space="preserve"> </w:t>
      </w:r>
      <w:proofErr w:type="gramStart"/>
      <w:r>
        <w:rPr>
          <w:rFonts w:ascii="Times New Roman" w:hAnsi="Times New Roman" w:cs="Times New Roman"/>
          <w:sz w:val="28"/>
          <w:szCs w:val="28"/>
        </w:rPr>
        <w:t>формируется</w:t>
      </w:r>
      <w:proofErr w:type="gramEnd"/>
      <w:r>
        <w:rPr>
          <w:rFonts w:ascii="Times New Roman" w:hAnsi="Times New Roman" w:cs="Times New Roman"/>
          <w:sz w:val="28"/>
          <w:szCs w:val="28"/>
        </w:rPr>
        <w:t xml:space="preserve"> если в работе используют более трех условных обозначений, требующих пояснения (включая специальные сокращения слов и словосочетаний, обозначения единиц физических величин и другие специальные символы), составляется их перечень, в котором для каждого обозначения приводят необходимые сведения. В перечень сокращений и обозначений вносят использованные в тексте сокращения слов, не установленные соответствующими стандартами.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Главным условием сокращения слов является однозначность их понимания и обеспечение расшифровки сокращенных слов. Не следует сокращать слова в тех случаях, когда это может исказить или сделать неясным смысл текста описания, а также затруднить его понимание.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Если условных обозначений в работе приведено менее трех, отдельный перечень не составляют, а необходимые сведения указывают в тексте или в подстрочном примечании при первом упоминании.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Перечень сокращений и обозначений помещают перед разделом «Введение».</w:t>
      </w:r>
    </w:p>
    <w:p w:rsidR="0016773D" w:rsidRDefault="008E2D61">
      <w:pPr>
        <w:tabs>
          <w:tab w:val="left" w:pos="993"/>
          <w:tab w:val="left" w:pos="1276"/>
        </w:tabs>
        <w:ind w:firstLine="720"/>
        <w:jc w:val="both"/>
        <w:rPr>
          <w:rFonts w:ascii="Times New Roman" w:hAnsi="Times New Roman" w:cs="Times New Roman"/>
          <w:sz w:val="28"/>
          <w:szCs w:val="28"/>
        </w:rPr>
      </w:pPr>
      <w:proofErr w:type="gramStart"/>
      <w:r>
        <w:rPr>
          <w:rFonts w:ascii="Times New Roman" w:hAnsi="Times New Roman" w:cs="Times New Roman"/>
          <w:sz w:val="28"/>
          <w:szCs w:val="28"/>
        </w:rPr>
        <w:t xml:space="preserve">Во </w:t>
      </w:r>
      <w:r>
        <w:rPr>
          <w:rFonts w:ascii="Times New Roman" w:eastAsia="Times New Roman,Italic" w:hAnsi="Times New Roman" w:cs="Times New Roman"/>
          <w:i/>
          <w:iCs/>
          <w:sz w:val="28"/>
          <w:szCs w:val="28"/>
        </w:rPr>
        <w:t xml:space="preserve">введении </w:t>
      </w:r>
      <w:r>
        <w:rPr>
          <w:rFonts w:ascii="Times New Roman" w:hAnsi="Times New Roman" w:cs="Times New Roman"/>
          <w:sz w:val="28"/>
          <w:szCs w:val="28"/>
        </w:rPr>
        <w:t>обосновывается актуальность темы  исследования выпускной работы, определяется цель и формулируются задачи исследования, обосновывается новизна, научная и практическая значимость рассматриваемой темы, решаемых задач, предлагаемых в работе подходов, методов, алгоритмов, проектных решений и т.п., обосновывается выбор подходов, методов и средств исследования, отражаются результаты апробации на конференциях различных уровней, количество публикаций (при наличии).</w:t>
      </w:r>
      <w:proofErr w:type="gramEnd"/>
      <w:r>
        <w:rPr>
          <w:rFonts w:ascii="Times New Roman" w:hAnsi="Times New Roman" w:cs="Times New Roman"/>
          <w:sz w:val="28"/>
          <w:szCs w:val="28"/>
        </w:rPr>
        <w:t xml:space="preserve"> Объем введения составляет 2 - 4 страницы. В соответствии с этим в его структуре рекомендуется выделять соответствующие подпункты: </w:t>
      </w:r>
    </w:p>
    <w:p w:rsidR="0016773D" w:rsidRDefault="008E2D61">
      <w:pPr>
        <w:pStyle w:val="af2"/>
        <w:numPr>
          <w:ilvl w:val="0"/>
          <w:numId w:val="14"/>
        </w:numPr>
        <w:tabs>
          <w:tab w:val="left" w:pos="993"/>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актуальность; </w:t>
      </w:r>
    </w:p>
    <w:p w:rsidR="0016773D" w:rsidRDefault="008E2D61">
      <w:pPr>
        <w:pStyle w:val="af2"/>
        <w:numPr>
          <w:ilvl w:val="0"/>
          <w:numId w:val="14"/>
        </w:numPr>
        <w:tabs>
          <w:tab w:val="left" w:pos="993"/>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цель и задачи работы; </w:t>
      </w:r>
    </w:p>
    <w:p w:rsidR="0016773D" w:rsidRDefault="008E2D61">
      <w:pPr>
        <w:pStyle w:val="af2"/>
        <w:numPr>
          <w:ilvl w:val="0"/>
          <w:numId w:val="14"/>
        </w:numPr>
        <w:tabs>
          <w:tab w:val="left" w:pos="993"/>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научная новизна (при наличии); </w:t>
      </w:r>
    </w:p>
    <w:p w:rsidR="0016773D" w:rsidRDefault="008E2D61">
      <w:pPr>
        <w:pStyle w:val="af2"/>
        <w:numPr>
          <w:ilvl w:val="0"/>
          <w:numId w:val="14"/>
        </w:numPr>
        <w:tabs>
          <w:tab w:val="left" w:pos="993"/>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апробация и публикации.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При необходимости в структуру введения можно включать дополнительные подпункты.</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eastAsia="Times New Roman,Italic" w:hAnsi="Times New Roman" w:cs="Times New Roman"/>
          <w:i/>
          <w:iCs/>
          <w:sz w:val="28"/>
          <w:szCs w:val="28"/>
        </w:rPr>
        <w:t xml:space="preserve">Основная часть </w:t>
      </w:r>
      <w:r>
        <w:rPr>
          <w:rFonts w:ascii="Times New Roman" w:hAnsi="Times New Roman" w:cs="Times New Roman"/>
          <w:sz w:val="28"/>
          <w:szCs w:val="28"/>
        </w:rPr>
        <w:t xml:space="preserve">работы включает два-три раздела (количество зависит от характера и тематики выпускной работы), которые разбивают на подразделы. Каждый раздел посвящен решению задач, сформулированных во введении, и должен последовательно раскрывать тему исследования ВКР, заканчиваться </w:t>
      </w:r>
      <w:r>
        <w:rPr>
          <w:rFonts w:ascii="Times New Roman" w:hAnsi="Times New Roman" w:cs="Times New Roman"/>
          <w:sz w:val="28"/>
          <w:szCs w:val="28"/>
        </w:rPr>
        <w:lastRenderedPageBreak/>
        <w:t>выводами, к которым пришел обучающийся в результате проведенных исследований.</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 целом, для бакалаврской работы устанавливается требование к наличию двух разделов в работе. Магистерская диссертация может содержать большее количество разделов.</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i/>
          <w:sz w:val="28"/>
          <w:szCs w:val="28"/>
        </w:rPr>
        <w:t>Названия разделов</w:t>
      </w:r>
      <w:r>
        <w:rPr>
          <w:rFonts w:ascii="Times New Roman" w:hAnsi="Times New Roman" w:cs="Times New Roman"/>
          <w:sz w:val="28"/>
          <w:szCs w:val="28"/>
        </w:rPr>
        <w:t xml:space="preserve"> должны быть предельно краткими, четкими, точно отражать их основное содержание, название второго раздела может повторять название выпускной работы (а может иметь собственное название).</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i/>
          <w:sz w:val="28"/>
          <w:szCs w:val="28"/>
        </w:rPr>
        <w:t xml:space="preserve">Текст основной части </w:t>
      </w:r>
      <w:r>
        <w:rPr>
          <w:rFonts w:ascii="Times New Roman" w:hAnsi="Times New Roman" w:cs="Times New Roman"/>
          <w:sz w:val="28"/>
          <w:szCs w:val="28"/>
        </w:rPr>
        <w:t>иллюстрируется необходимыми схемами, диаграммами, графиками и таблицами. Изложение материала должно отражать творческую часть, характеризующую самостоятельную работу автора выпускной работы. Выбор методики или алгоритма того или иного расчета, принимаемые решения должны кратко, но убедительно обосновываться.</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Не рекомендуется обосновывать общеизвестные и очевидные положения, а также повторять однотипные расчеты.</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Отдельные вопросы работы излагаются в порядке логической последовательности и связываются по содержанию единством общего ее плана.</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eastAsia="Times New Roman,Italic" w:hAnsi="Times New Roman" w:cs="Times New Roman"/>
          <w:i/>
          <w:iCs/>
          <w:sz w:val="28"/>
          <w:szCs w:val="28"/>
        </w:rPr>
        <w:t xml:space="preserve">заключении </w:t>
      </w:r>
      <w:r>
        <w:rPr>
          <w:rFonts w:ascii="Times New Roman" w:hAnsi="Times New Roman" w:cs="Times New Roman"/>
          <w:sz w:val="28"/>
          <w:szCs w:val="28"/>
        </w:rPr>
        <w:t>даются выводы и обобщения по работе в целом, которые включают в себя наиболее важные выводы по всем главам. Выводы должны строго соответствовать задачам работы, сформулированным во введении, отражать практическую ценность тех результатов, к которым пришел автор. В заключени</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также даются рекомендации, указываются пути дальнейших исследований в рамках рассматриваемой проблемы. Текст заключения должен содержать не менее одной полной страницы.</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i/>
          <w:sz w:val="28"/>
          <w:szCs w:val="28"/>
        </w:rPr>
        <w:t>список использованных источников</w:t>
      </w:r>
      <w:r>
        <w:rPr>
          <w:rFonts w:ascii="Times New Roman" w:hAnsi="Times New Roman" w:cs="Times New Roman"/>
          <w:sz w:val="28"/>
          <w:szCs w:val="28"/>
        </w:rPr>
        <w:t xml:space="preserve"> включаются названия работ, отвечающих тематике представляемой выпускной работы, по которым автор проводил обзор, т.е. которые были фактически использованы автором. При написании работы обучающийся обязан давать ссылки на источник, из которого он заимствует материалы, цитирует отдельные положения или использует результаты.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В список использованных источников магистерской диссертации должны быть включены так же работы автора по теме своего исследования, в количестве не менее двух.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Оформление списка использованных источников приведено в приложении</w:t>
      </w:r>
      <w:proofErr w:type="gramStart"/>
      <w:r>
        <w:rPr>
          <w:rFonts w:ascii="Times New Roman" w:hAnsi="Times New Roman" w:cs="Times New Roman"/>
          <w:sz w:val="28"/>
          <w:szCs w:val="28"/>
        </w:rPr>
        <w:t xml:space="preserve"> Е</w:t>
      </w:r>
      <w:proofErr w:type="gramEnd"/>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eastAsia="Times New Roman,Italic" w:hAnsi="Times New Roman" w:cs="Times New Roman"/>
          <w:i/>
          <w:iCs/>
          <w:sz w:val="28"/>
          <w:szCs w:val="28"/>
        </w:rPr>
        <w:t xml:space="preserve">Приложения </w:t>
      </w:r>
      <w:r>
        <w:rPr>
          <w:rFonts w:ascii="Times New Roman" w:hAnsi="Times New Roman" w:cs="Times New Roman"/>
          <w:sz w:val="28"/>
          <w:szCs w:val="28"/>
        </w:rPr>
        <w:t>содержат дополняющие, поясняющие или иллюстрирующие текст выпускной работы материалы. Допустимы одно или несколько приложений, если их существование оправдано с точки зрения содержания работы, при этом основной текст выпускной работы должен содержать ссылки на соответствующие приложения. Приложения не должны составлять более 1/3 части общего объема выпускной работы.</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Менять структуру выпускной работы запрещается, все пункты должны идти один за другим.</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lastRenderedPageBreak/>
        <w:t>Общий объем выпускной квалификационной работы должен составлять: 55 – 90 листов печатного текста формата А</w:t>
      </w:r>
      <w:proofErr w:type="gramStart"/>
      <w:r>
        <w:rPr>
          <w:rFonts w:ascii="Times New Roman" w:hAnsi="Times New Roman" w:cs="Times New Roman"/>
          <w:sz w:val="28"/>
          <w:szCs w:val="28"/>
        </w:rPr>
        <w:t>4</w:t>
      </w:r>
      <w:proofErr w:type="gramEnd"/>
      <w:r>
        <w:rPr>
          <w:rFonts w:ascii="Times New Roman" w:hAnsi="Times New Roman" w:cs="Times New Roman"/>
          <w:sz w:val="28"/>
          <w:szCs w:val="28"/>
        </w:rPr>
        <w:t xml:space="preserve"> без приложений (для бакалаврской работы) и 65 – 100 листов печатного текста формата А4 без приложений (для магистерской диссертации).</w:t>
      </w:r>
    </w:p>
    <w:p w:rsidR="0016773D" w:rsidRDefault="008E2D61">
      <w:pPr>
        <w:shd w:val="clear" w:color="auto" w:fill="FFFFFF"/>
        <w:tabs>
          <w:tab w:val="left" w:pos="993"/>
          <w:tab w:val="left" w:pos="1512"/>
        </w:tabs>
        <w:ind w:firstLine="709"/>
        <w:jc w:val="both"/>
        <w:rPr>
          <w:rFonts w:ascii="Times New Roman" w:hAnsi="Times New Roman" w:cs="Times New Roman"/>
          <w:sz w:val="28"/>
          <w:szCs w:val="28"/>
        </w:rPr>
      </w:pPr>
      <w:r>
        <w:rPr>
          <w:rFonts w:ascii="Times New Roman" w:hAnsi="Times New Roman" w:cs="Times New Roman"/>
          <w:sz w:val="28"/>
          <w:szCs w:val="28"/>
        </w:rPr>
        <w:t>Допустимые пределы оригинального текста выпускной квалификационной работы в системе «</w:t>
      </w:r>
      <w:proofErr w:type="spellStart"/>
      <w:r>
        <w:rPr>
          <w:rFonts w:ascii="Times New Roman" w:hAnsi="Times New Roman" w:cs="Times New Roman"/>
          <w:sz w:val="28"/>
          <w:szCs w:val="28"/>
        </w:rPr>
        <w:t>Антиплагиат</w:t>
      </w:r>
      <w:proofErr w:type="spellEnd"/>
      <w:r>
        <w:rPr>
          <w:rFonts w:ascii="Times New Roman" w:hAnsi="Times New Roman" w:cs="Times New Roman"/>
          <w:sz w:val="28"/>
          <w:szCs w:val="28"/>
        </w:rPr>
        <w:t>» устанавливаются: не менее 65% для бакалаврской работы и не менее 80% для магистерской диссертации.</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Результаты выпускной квалификационной работы могут быть приняты к внедрению в организации или на предприятии. Данный факт подчеркивает значимость выполненной работы и может быть оформлен актом или справкой о внедрении (пример в приложении Д).</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pStyle w:val="Heading2"/>
        <w:spacing w:before="0"/>
        <w:ind w:firstLine="720"/>
        <w:rPr>
          <w:rStyle w:val="a3"/>
          <w:rFonts w:ascii="Times New Roman" w:eastAsia="Calibri" w:hAnsi="Times New Roman"/>
          <w:color w:val="auto"/>
          <w:sz w:val="28"/>
          <w:szCs w:val="28"/>
        </w:rPr>
      </w:pPr>
      <w:bookmarkStart w:id="3" w:name="_Toc35289258"/>
      <w:bookmarkStart w:id="4" w:name="_Toc478077472"/>
      <w:r>
        <w:rPr>
          <w:rStyle w:val="a3"/>
          <w:rFonts w:ascii="Times New Roman" w:eastAsia="Calibri" w:hAnsi="Times New Roman"/>
          <w:color w:val="auto"/>
          <w:sz w:val="28"/>
          <w:szCs w:val="28"/>
        </w:rPr>
        <w:t>1.2. Общие требования к оформлению</w:t>
      </w:r>
      <w:bookmarkEnd w:id="3"/>
      <w:r>
        <w:rPr>
          <w:rStyle w:val="a3"/>
          <w:rFonts w:ascii="Times New Roman" w:eastAsia="Calibri" w:hAnsi="Times New Roman"/>
          <w:color w:val="auto"/>
          <w:sz w:val="28"/>
          <w:szCs w:val="28"/>
        </w:rPr>
        <w:t xml:space="preserve"> </w:t>
      </w:r>
      <w:bookmarkEnd w:id="4"/>
    </w:p>
    <w:p w:rsidR="0016773D" w:rsidRDefault="0016773D"/>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bCs/>
          <w:sz w:val="28"/>
          <w:szCs w:val="28"/>
        </w:rPr>
        <w:t>Оформление выпускной квалификационной работы должно соответствовать следующим стандартам</w:t>
      </w:r>
      <w:r>
        <w:rPr>
          <w:rFonts w:ascii="Times New Roman" w:hAnsi="Times New Roman" w:cs="Times New Roman"/>
          <w:sz w:val="28"/>
          <w:szCs w:val="28"/>
        </w:rPr>
        <w:t>:</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ГОСТ 7.32–2017. «Система стандартов по информации, библиотечному и издательскому делу. Отчет о научно-исследовательской работе. Структура и правила оформления».</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ГОСТ 7.0.12–2011. «Система стандартов по информации, библиотечному и издательскому делу. Библиографическая запись. Сокращение слов на русском языке. Общие требования и правила».</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ГОСТ 8.417–2002. «Государственная система обеспечения единства измерений. Единицы физических величин».</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ГОСТ 7.80–2000 «Система стандартов по информации, библиотечному и издательскому делу. Библиографическая запись. Заголовок. Общие требования и правила составления».</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ГОСТ 7.82–2001 «Система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Материал, включаемый в выпускную квалификационную работу, должен быть обработан и систематизирован.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Стиль изложения выпускной квалификационной работы определяется как научный, характеризующийся отвлеченностью от личного отношения («я»), </w:t>
      </w:r>
      <w:proofErr w:type="spellStart"/>
      <w:r>
        <w:rPr>
          <w:rFonts w:ascii="Times New Roman" w:hAnsi="Times New Roman" w:cs="Times New Roman"/>
          <w:sz w:val="28"/>
          <w:szCs w:val="28"/>
        </w:rPr>
        <w:t>терминологичностью</w:t>
      </w:r>
      <w:proofErr w:type="spellEnd"/>
      <w:r>
        <w:rPr>
          <w:rFonts w:ascii="Times New Roman" w:hAnsi="Times New Roman" w:cs="Times New Roman"/>
          <w:sz w:val="28"/>
          <w:szCs w:val="28"/>
        </w:rPr>
        <w:t>, логичностью и ясностью.</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Общими требованиями к выпускной работе являются:</w:t>
      </w:r>
    </w:p>
    <w:p w:rsidR="0016773D" w:rsidRDefault="008E2D61">
      <w:pPr>
        <w:pStyle w:val="af2"/>
        <w:numPr>
          <w:ilvl w:val="0"/>
          <w:numId w:val="1"/>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четкость и логическая последовательность изложения материала;</w:t>
      </w:r>
    </w:p>
    <w:p w:rsidR="0016773D" w:rsidRDefault="008E2D61">
      <w:pPr>
        <w:pStyle w:val="af2"/>
        <w:numPr>
          <w:ilvl w:val="0"/>
          <w:numId w:val="1"/>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убедительность аргументации;</w:t>
      </w:r>
    </w:p>
    <w:p w:rsidR="0016773D" w:rsidRDefault="008E2D61">
      <w:pPr>
        <w:pStyle w:val="af2"/>
        <w:numPr>
          <w:ilvl w:val="0"/>
          <w:numId w:val="1"/>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краткость и точность формулировок, исключающих возможность неоднозначного толкования;</w:t>
      </w:r>
    </w:p>
    <w:p w:rsidR="0016773D" w:rsidRDefault="008E2D61">
      <w:pPr>
        <w:pStyle w:val="af2"/>
        <w:numPr>
          <w:ilvl w:val="0"/>
          <w:numId w:val="1"/>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конкретность изложения результатов работы;</w:t>
      </w:r>
    </w:p>
    <w:p w:rsidR="0016773D" w:rsidRDefault="008E2D61">
      <w:pPr>
        <w:pStyle w:val="af2"/>
        <w:numPr>
          <w:ilvl w:val="0"/>
          <w:numId w:val="1"/>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доказательность выводов и обоснованность рекомендаций.</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В тексте следует применять научно-технические термины, обозначения и определения, установленные соответствующими стандартами, а при их отсутствии – общепринятые в научно-технической литературе.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В тексте следует применять сокращения слов, установленные соответствующими стандартами (буквенные аббревиатуры, условные графические сокращения по начальным буквам и частям слов, сложносокращенные слова).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Если в тексте принята особая система сокращения слов, то их необходимо расшифровать непосредственно в тексте при первом упоминании и привести перечень принятых сокращений в структурном элементе «ПЕРЕЧЕНЬ СОКРАЩЕНИЙ И ОБОЗНАЧЕНИЙ».</w:t>
      </w:r>
    </w:p>
    <w:p w:rsidR="0016773D" w:rsidRDefault="008E2D61">
      <w:pPr>
        <w:tabs>
          <w:tab w:val="left" w:pos="993"/>
          <w:tab w:val="left" w:pos="1276"/>
        </w:tabs>
        <w:jc w:val="both"/>
        <w:rPr>
          <w:rFonts w:ascii="Times New Roman" w:hAnsi="Times New Roman" w:cs="Times New Roman"/>
          <w:sz w:val="28"/>
          <w:szCs w:val="28"/>
        </w:rPr>
      </w:pPr>
      <w:r>
        <w:rPr>
          <w:rFonts w:ascii="Times New Roman" w:hAnsi="Times New Roman" w:cs="Times New Roman"/>
          <w:b/>
          <w:sz w:val="28"/>
          <w:szCs w:val="28"/>
        </w:rPr>
        <w:t>Пример –</w:t>
      </w:r>
      <w:r>
        <w:rPr>
          <w:rFonts w:ascii="Times New Roman" w:hAnsi="Times New Roman" w:cs="Times New Roman"/>
          <w:sz w:val="28"/>
          <w:szCs w:val="28"/>
        </w:rPr>
        <w:t xml:space="preserve"> … научно-исследовательские лаборатории (НИЛ).</w:t>
      </w:r>
    </w:p>
    <w:p w:rsidR="0016773D" w:rsidRDefault="008E2D61">
      <w:pPr>
        <w:tabs>
          <w:tab w:val="left" w:pos="993"/>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В подрисуночных подписях и заголовках рисунков, таблиц, разделов (подразделов, пунктов) сокращение слов и словосочетаний не допускается. </w:t>
      </w:r>
    </w:p>
    <w:p w:rsidR="0016773D" w:rsidRDefault="008E2D61">
      <w:pPr>
        <w:tabs>
          <w:tab w:val="left" w:pos="993"/>
          <w:tab w:val="left" w:pos="1276"/>
        </w:tabs>
        <w:jc w:val="both"/>
        <w:rPr>
          <w:rFonts w:ascii="Times New Roman" w:hAnsi="Times New Roman" w:cs="Times New Roman"/>
          <w:sz w:val="28"/>
          <w:szCs w:val="28"/>
        </w:rPr>
      </w:pPr>
      <w:proofErr w:type="gramStart"/>
      <w:r>
        <w:rPr>
          <w:rFonts w:ascii="Times New Roman" w:hAnsi="Times New Roman" w:cs="Times New Roman"/>
          <w:sz w:val="28"/>
          <w:szCs w:val="28"/>
        </w:rPr>
        <w:t>Условные буквенные обозначения, изображения или знаки должны соответствовать принятым в государственных стандартах.</w:t>
      </w:r>
      <w:proofErr w:type="gramEnd"/>
      <w:r>
        <w:rPr>
          <w:rFonts w:ascii="Times New Roman" w:hAnsi="Times New Roman" w:cs="Times New Roman"/>
          <w:sz w:val="28"/>
          <w:szCs w:val="28"/>
        </w:rPr>
        <w:t xml:space="preserve"> При необходимости применения условных буквенных обозначений, изображений или знаков, не установленных действующими стандартами, их следует пояснять в тексте.</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Текст выпускной квалификационной работы должен быть хорошо отредактирован, набран и отформатирован на ПК, в текстовом процессоре. При оформлении используются следующие параметры:</w:t>
      </w:r>
    </w:p>
    <w:p w:rsidR="0016773D" w:rsidRDefault="008E2D61">
      <w:pPr>
        <w:pStyle w:val="af2"/>
        <w:numPr>
          <w:ilvl w:val="0"/>
          <w:numId w:val="2"/>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формат страницы – А</w:t>
      </w:r>
      <w:proofErr w:type="gramStart"/>
      <w:r>
        <w:rPr>
          <w:rFonts w:ascii="Times New Roman" w:hAnsi="Times New Roman" w:cs="Times New Roman"/>
          <w:sz w:val="28"/>
          <w:szCs w:val="28"/>
        </w:rPr>
        <w:t>4</w:t>
      </w:r>
      <w:proofErr w:type="gramEnd"/>
      <w:r>
        <w:rPr>
          <w:rFonts w:ascii="Times New Roman" w:hAnsi="Times New Roman" w:cs="Times New Roman"/>
          <w:sz w:val="28"/>
          <w:szCs w:val="28"/>
        </w:rPr>
        <w:t xml:space="preserve"> (210×297 мм);</w:t>
      </w:r>
    </w:p>
    <w:p w:rsidR="0016773D" w:rsidRDefault="008E2D61">
      <w:pPr>
        <w:pStyle w:val="af2"/>
        <w:numPr>
          <w:ilvl w:val="0"/>
          <w:numId w:val="2"/>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ориентация – книжная (допускается размещение отдельных таблиц, рисунков на листе альбомной ориентации);</w:t>
      </w:r>
    </w:p>
    <w:p w:rsidR="0016773D" w:rsidRDefault="008E2D61">
      <w:pPr>
        <w:pStyle w:val="af2"/>
        <w:numPr>
          <w:ilvl w:val="0"/>
          <w:numId w:val="2"/>
        </w:numPr>
        <w:tabs>
          <w:tab w:val="left" w:pos="993"/>
          <w:tab w:val="left" w:pos="1276"/>
        </w:tabs>
        <w:ind w:left="0" w:firstLine="720"/>
        <w:jc w:val="both"/>
        <w:rPr>
          <w:rFonts w:ascii="Times New Roman" w:hAnsi="Times New Roman" w:cs="Times New Roman"/>
          <w:sz w:val="28"/>
          <w:szCs w:val="28"/>
        </w:rPr>
      </w:pPr>
      <w:proofErr w:type="gramStart"/>
      <w:r>
        <w:rPr>
          <w:rFonts w:ascii="Times New Roman" w:hAnsi="Times New Roman" w:cs="Times New Roman"/>
          <w:sz w:val="28"/>
          <w:szCs w:val="28"/>
        </w:rPr>
        <w:t>поля страницы: верхнее – 2 см, нижнее – 2 см; левое – 2,5 см; правое – 1,5 см.;</w:t>
      </w:r>
      <w:proofErr w:type="gramEnd"/>
    </w:p>
    <w:p w:rsidR="0016773D" w:rsidRDefault="008E2D61">
      <w:pPr>
        <w:pStyle w:val="af2"/>
        <w:numPr>
          <w:ilvl w:val="0"/>
          <w:numId w:val="2"/>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текст должен быть напечатан только на одной стороне листа;</w:t>
      </w:r>
    </w:p>
    <w:p w:rsidR="0016773D" w:rsidRDefault="008E2D61">
      <w:pPr>
        <w:pStyle w:val="af2"/>
        <w:numPr>
          <w:ilvl w:val="0"/>
          <w:numId w:val="2"/>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цвет текста – черный;</w:t>
      </w:r>
    </w:p>
    <w:p w:rsidR="0016773D" w:rsidRDefault="008E2D61">
      <w:pPr>
        <w:pStyle w:val="af2"/>
        <w:numPr>
          <w:ilvl w:val="0"/>
          <w:numId w:val="2"/>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 xml:space="preserve">набор в пределах всего текста  – единообразный; </w:t>
      </w:r>
    </w:p>
    <w:p w:rsidR="0016773D" w:rsidRDefault="008E2D61">
      <w:pPr>
        <w:pStyle w:val="af2"/>
        <w:numPr>
          <w:ilvl w:val="0"/>
          <w:numId w:val="2"/>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 xml:space="preserve">гарнитура </w:t>
      </w:r>
      <w:proofErr w:type="spellStart"/>
      <w:r>
        <w:rPr>
          <w:rFonts w:ascii="Times New Roman" w:hAnsi="Times New Roman" w:cs="Times New Roman"/>
          <w:sz w:val="28"/>
          <w:szCs w:val="28"/>
        </w:rPr>
        <w:t>TimesNewRoman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Astra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Serif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Liberation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Serif</w:t>
      </w:r>
      <w:proofErr w:type="spellEnd"/>
      <w:r>
        <w:rPr>
          <w:rFonts w:ascii="Times New Roman" w:hAnsi="Times New Roman" w:cs="Times New Roman"/>
          <w:sz w:val="28"/>
          <w:szCs w:val="28"/>
        </w:rPr>
        <w:t xml:space="preserve"> (текст выполняется единообразно одной из гарнитур во всем документе), основном тексте документа и в иллюстрациях буквы английского алфавита выделяются курсивом;</w:t>
      </w:r>
    </w:p>
    <w:p w:rsidR="0016773D" w:rsidRDefault="008E2D61">
      <w:pPr>
        <w:pStyle w:val="af2"/>
        <w:numPr>
          <w:ilvl w:val="0"/>
          <w:numId w:val="2"/>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выравнивание текста в абзаце – по ширине;</w:t>
      </w:r>
    </w:p>
    <w:p w:rsidR="0016773D" w:rsidRDefault="008E2D61">
      <w:pPr>
        <w:pStyle w:val="af2"/>
        <w:numPr>
          <w:ilvl w:val="0"/>
          <w:numId w:val="2"/>
        </w:numPr>
        <w:tabs>
          <w:tab w:val="left" w:pos="993"/>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расстановка переносов – автоматическая, однако в заголовках ВКР расстановка переносов не допускается.</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Выпускная работа может содержать формулы, графики, схемы, таблицы, расчеты, приложения и прочий иллюстративный материал.</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pStyle w:val="Heading2"/>
        <w:spacing w:before="0"/>
        <w:ind w:firstLine="720"/>
        <w:rPr>
          <w:rStyle w:val="a3"/>
          <w:rFonts w:ascii="Times New Roman" w:eastAsia="Calibri" w:hAnsi="Times New Roman"/>
          <w:color w:val="auto"/>
          <w:sz w:val="28"/>
          <w:szCs w:val="28"/>
        </w:rPr>
      </w:pPr>
      <w:bookmarkStart w:id="5" w:name="_Toc35289260"/>
      <w:r>
        <w:rPr>
          <w:rStyle w:val="a3"/>
          <w:rFonts w:ascii="Times New Roman" w:eastAsia="Calibri" w:hAnsi="Times New Roman"/>
          <w:color w:val="auto"/>
          <w:sz w:val="28"/>
          <w:szCs w:val="28"/>
        </w:rPr>
        <w:t>1.3. Нумерация страниц</w:t>
      </w:r>
      <w:bookmarkEnd w:id="5"/>
    </w:p>
    <w:p w:rsidR="0016773D" w:rsidRDefault="0016773D">
      <w:pPr>
        <w:ind w:left="720" w:firstLine="0"/>
      </w:pPr>
    </w:p>
    <w:p w:rsidR="0016773D" w:rsidRDefault="008E2D61">
      <w:pPr>
        <w:pStyle w:val="af3"/>
        <w:tabs>
          <w:tab w:val="left" w:pos="1276"/>
        </w:tabs>
        <w:spacing w:beforeAutospacing="0" w:afterAutospacing="0"/>
        <w:ind w:firstLine="720"/>
        <w:jc w:val="both"/>
        <w:rPr>
          <w:sz w:val="28"/>
          <w:szCs w:val="28"/>
        </w:rPr>
      </w:pPr>
      <w:r>
        <w:rPr>
          <w:sz w:val="28"/>
          <w:szCs w:val="28"/>
        </w:rPr>
        <w:t xml:space="preserve">При нумерации страниц в выпускной квалификационной работе следует выполнять следующие требования: </w:t>
      </w:r>
    </w:p>
    <w:p w:rsidR="0016773D" w:rsidRDefault="008E2D61">
      <w:pPr>
        <w:numPr>
          <w:ilvl w:val="0"/>
          <w:numId w:val="3"/>
        </w:numPr>
        <w:tabs>
          <w:tab w:val="clear" w:pos="720"/>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нумерация страниц должна быть сквозной, включая приложения;</w:t>
      </w:r>
    </w:p>
    <w:p w:rsidR="0016773D" w:rsidRDefault="008E2D61">
      <w:pPr>
        <w:numPr>
          <w:ilvl w:val="0"/>
          <w:numId w:val="3"/>
        </w:numPr>
        <w:tabs>
          <w:tab w:val="clear" w:pos="720"/>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для нумерации используются арабские цифры;</w:t>
      </w:r>
    </w:p>
    <w:p w:rsidR="0016773D" w:rsidRDefault="008E2D61">
      <w:pPr>
        <w:numPr>
          <w:ilvl w:val="0"/>
          <w:numId w:val="3"/>
        </w:numPr>
        <w:tabs>
          <w:tab w:val="clear" w:pos="720"/>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титульный лист подвергается общей нумерации, но номер на нём не проставляется;</w:t>
      </w:r>
    </w:p>
    <w:p w:rsidR="0016773D" w:rsidRDefault="008E2D61">
      <w:pPr>
        <w:numPr>
          <w:ilvl w:val="0"/>
          <w:numId w:val="3"/>
        </w:numPr>
        <w:tabs>
          <w:tab w:val="clear" w:pos="720"/>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точка после номера страницы не ставится;</w:t>
      </w:r>
    </w:p>
    <w:p w:rsidR="0016773D" w:rsidRDefault="008E2D61">
      <w:pPr>
        <w:numPr>
          <w:ilvl w:val="0"/>
          <w:numId w:val="3"/>
        </w:numPr>
        <w:tabs>
          <w:tab w:val="clear" w:pos="720"/>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 xml:space="preserve">номер страницы проставляется в нижней части листа на расстоянии не менее 10 мм от нижнего края поля документа, выравнивание – по центру, гарнитура </w:t>
      </w:r>
      <w:proofErr w:type="spellStart"/>
      <w:r>
        <w:rPr>
          <w:rFonts w:ascii="Times New Roman" w:hAnsi="Times New Roman" w:cs="Times New Roman"/>
          <w:sz w:val="28"/>
          <w:szCs w:val="28"/>
        </w:rPr>
        <w:t>TimesNewRoman</w:t>
      </w:r>
      <w:proofErr w:type="spellEnd"/>
      <w:r>
        <w:rPr>
          <w:rFonts w:ascii="Times New Roman" w:hAnsi="Times New Roman" w:cs="Times New Roman"/>
          <w:sz w:val="28"/>
          <w:szCs w:val="28"/>
        </w:rPr>
        <w:t>, размер шрифта – 12;</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 нижнем колонтитуле документа, содержащем номер страницы, убираются все дополнительные пустые абзацы и размеры.</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При нумерации страниц альбомной ориентации, номер страницы устанавливается внизу страницы, развернутой на книжную ориентацию.</w:t>
      </w:r>
    </w:p>
    <w:p w:rsidR="0016773D" w:rsidRDefault="0016773D">
      <w:pPr>
        <w:tabs>
          <w:tab w:val="left" w:pos="1276"/>
        </w:tabs>
        <w:ind w:firstLine="720"/>
        <w:jc w:val="both"/>
        <w:rPr>
          <w:rFonts w:ascii="Times New Roman" w:hAnsi="Times New Roman" w:cs="Times New Roman"/>
          <w:sz w:val="28"/>
          <w:szCs w:val="28"/>
        </w:rPr>
      </w:pPr>
    </w:p>
    <w:p w:rsidR="0016773D" w:rsidRDefault="008E2D61">
      <w:pPr>
        <w:pStyle w:val="Heading2"/>
        <w:spacing w:before="0"/>
        <w:ind w:firstLine="720"/>
        <w:rPr>
          <w:rStyle w:val="a3"/>
          <w:rFonts w:ascii="Times New Roman" w:eastAsia="Calibri" w:hAnsi="Times New Roman"/>
          <w:color w:val="auto"/>
          <w:sz w:val="28"/>
          <w:szCs w:val="28"/>
        </w:rPr>
      </w:pPr>
      <w:bookmarkStart w:id="6" w:name="_Toc35289261"/>
      <w:r>
        <w:rPr>
          <w:rStyle w:val="a3"/>
          <w:rFonts w:ascii="Times New Roman" w:eastAsia="Calibri" w:hAnsi="Times New Roman"/>
          <w:color w:val="auto"/>
          <w:sz w:val="28"/>
          <w:szCs w:val="28"/>
        </w:rPr>
        <w:t>1.4. Оформление заголовков</w:t>
      </w:r>
      <w:bookmarkEnd w:id="6"/>
    </w:p>
    <w:p w:rsidR="0016773D" w:rsidRDefault="0016773D"/>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Заголовками считаются наименования структурных частей работы, представляющие собой краткое и чёткое отражение содержания разделов, подразделов, пунктов. </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Все структурные элементы первого уровня вместе со своими заголовками (содержание, введение, разделы, заключение, список использованных источников, приложения) должны начинаться с новой страницы. Структурные элементы более низкого уровня (подразделы, пункты) продолжаются.</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В выпускной квалификационной работе выделяются разделы, но в заголовках не следует использовать слово «Глава» или «Раздел». Ставиться только номер главы и его название. После номера главы точка не ставиться. Далее точки в нумерации подразделов так же не ставятся. Для заголовков всех уровней устанавливается полужирное начертание. </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Заголовки разделов, подразделов и пунктов печатаются с абзацного отступа 1,25 мм без точки в конце. Подчеркивание в этом случае не допускается. Заголовки разделов и подразделов оформляются полужирным шрифтом: для разделов используются прописные буквы, для подразделов – строчные, начиная с прописной буквы. Переносы слов в заголовках не допускаются. Если заголовок состоит из двух предложений, то они разделяются точкой.</w:t>
      </w:r>
    </w:p>
    <w:p w:rsidR="0016773D" w:rsidRDefault="0016773D">
      <w:pPr>
        <w:tabs>
          <w:tab w:val="left" w:pos="1276"/>
        </w:tabs>
        <w:ind w:firstLine="720"/>
        <w:jc w:val="both"/>
        <w:rPr>
          <w:rFonts w:ascii="Times New Roman" w:hAnsi="Times New Roman" w:cs="Times New Roman"/>
          <w:sz w:val="28"/>
          <w:szCs w:val="28"/>
        </w:rPr>
      </w:pPr>
    </w:p>
    <w:p w:rsidR="0016773D" w:rsidRDefault="008E2D61">
      <w:pPr>
        <w:tabs>
          <w:tab w:val="left" w:pos="1276"/>
        </w:tabs>
        <w:ind w:firstLine="720"/>
        <w:jc w:val="both"/>
        <w:rPr>
          <w:rFonts w:ascii="Times New Roman" w:hAnsi="Times New Roman" w:cs="Times New Roman"/>
          <w:b/>
          <w:i/>
          <w:sz w:val="28"/>
          <w:szCs w:val="28"/>
        </w:rPr>
      </w:pPr>
      <w:r>
        <w:rPr>
          <w:rFonts w:ascii="Times New Roman" w:hAnsi="Times New Roman" w:cs="Times New Roman"/>
          <w:b/>
          <w:i/>
          <w:sz w:val="28"/>
          <w:szCs w:val="28"/>
        </w:rPr>
        <w:lastRenderedPageBreak/>
        <w:t xml:space="preserve">Пример – </w:t>
      </w:r>
    </w:p>
    <w:p w:rsidR="0016773D" w:rsidRDefault="008E2D61">
      <w:pPr>
        <w:tabs>
          <w:tab w:val="left" w:pos="1276"/>
        </w:tabs>
        <w:ind w:firstLine="720"/>
        <w:jc w:val="both"/>
        <w:rPr>
          <w:rFonts w:ascii="Times New Roman" w:hAnsi="Times New Roman" w:cs="Times New Roman"/>
          <w:b/>
          <w:sz w:val="28"/>
          <w:szCs w:val="28"/>
        </w:rPr>
      </w:pPr>
      <w:r>
        <w:rPr>
          <w:rFonts w:ascii="Times New Roman" w:hAnsi="Times New Roman" w:cs="Times New Roman"/>
          <w:b/>
          <w:sz w:val="28"/>
          <w:szCs w:val="28"/>
        </w:rPr>
        <w:t>1 ТЕОРЕТИЧЕСКИЕ ОСНОВЫ ОРГАНИЗАЦИИ РАБОТЫ С ДОКУМЕНТАМИ В ОРГАНАХ МЕСТНОГО САМОУПРАВЛЕНИЯ</w:t>
      </w:r>
    </w:p>
    <w:p w:rsidR="0016773D" w:rsidRDefault="0016773D">
      <w:pPr>
        <w:tabs>
          <w:tab w:val="left" w:pos="1276"/>
        </w:tabs>
        <w:ind w:firstLine="720"/>
        <w:jc w:val="both"/>
        <w:rPr>
          <w:rFonts w:ascii="Times New Roman" w:hAnsi="Times New Roman" w:cs="Times New Roman"/>
          <w:sz w:val="28"/>
          <w:szCs w:val="28"/>
        </w:rPr>
      </w:pP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С целью отделения заголовков разделов (глав) от основного текста их следует выполнять интервалом следующим образом: </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интервал перед заголовком раздела (первого уровня) должен составлять два пробела; </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интервал между заголовком подраздела (второго уровня) и предшествующим (последующим) текстом – один пробел; </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расстояние до и после строки заголовка пунктов (третьего уровня) принимают таким же, как в тексте. </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Перед заголовком подраздела, если он помещён не в начале страницы, и после него должно быть не менее трёх строк текста. Если текст не помещается, то заголовок подраздела, пункта, подпункта рекомендуется перенести на другую страницу.</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При оформлении заголовков нумеровать и выносить в содержание следует, как правило, только заголовки до третьего уровня включительно. Если требуется оформить заголовки четвертого и более низких уровней, то они могут указываться без нумерации и выделяться курсивом как подзаголовки.</w:t>
      </w:r>
    </w:p>
    <w:p w:rsidR="0016773D" w:rsidRDefault="0016773D">
      <w:pPr>
        <w:tabs>
          <w:tab w:val="left" w:pos="1276"/>
        </w:tabs>
        <w:ind w:firstLine="720"/>
        <w:jc w:val="both"/>
        <w:rPr>
          <w:rFonts w:ascii="Times New Roman" w:hAnsi="Times New Roman" w:cs="Times New Roman"/>
          <w:sz w:val="28"/>
          <w:szCs w:val="28"/>
        </w:rPr>
      </w:pPr>
    </w:p>
    <w:p w:rsidR="0016773D" w:rsidRDefault="008E2D61">
      <w:pPr>
        <w:pStyle w:val="Heading2"/>
        <w:spacing w:before="0"/>
        <w:ind w:firstLine="720"/>
        <w:rPr>
          <w:rStyle w:val="a3"/>
          <w:rFonts w:ascii="Times New Roman" w:eastAsia="Calibri" w:hAnsi="Times New Roman"/>
          <w:color w:val="auto"/>
          <w:sz w:val="28"/>
          <w:szCs w:val="28"/>
        </w:rPr>
      </w:pPr>
      <w:bookmarkStart w:id="7" w:name="_Toc35289262"/>
      <w:r>
        <w:rPr>
          <w:rStyle w:val="a3"/>
          <w:rFonts w:ascii="Times New Roman" w:eastAsia="Calibri" w:hAnsi="Times New Roman"/>
          <w:color w:val="auto"/>
          <w:sz w:val="28"/>
          <w:szCs w:val="28"/>
        </w:rPr>
        <w:t>1.6. Параметры форматирования текста</w:t>
      </w:r>
      <w:bookmarkEnd w:id="7"/>
      <w:r>
        <w:rPr>
          <w:rStyle w:val="a3"/>
          <w:rFonts w:ascii="Times New Roman" w:eastAsia="Calibri" w:hAnsi="Times New Roman"/>
          <w:color w:val="auto"/>
          <w:sz w:val="28"/>
          <w:szCs w:val="28"/>
        </w:rPr>
        <w:t xml:space="preserve"> </w:t>
      </w:r>
    </w:p>
    <w:p w:rsidR="0016773D" w:rsidRDefault="0016773D"/>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При оформлении текста выпускной квалификационной работы, используется гарнитура </w:t>
      </w:r>
      <w:proofErr w:type="spellStart"/>
      <w:r>
        <w:rPr>
          <w:rFonts w:ascii="Times New Roman" w:hAnsi="Times New Roman" w:cs="Times New Roman"/>
          <w:sz w:val="28"/>
          <w:szCs w:val="28"/>
        </w:rPr>
        <w:t>TimesNewRoman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Astra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Serif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Liberation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Serif</w:t>
      </w:r>
      <w:proofErr w:type="spellEnd"/>
      <w:r>
        <w:rPr>
          <w:rFonts w:ascii="Times New Roman" w:hAnsi="Times New Roman" w:cs="Times New Roman"/>
          <w:sz w:val="28"/>
          <w:szCs w:val="28"/>
        </w:rPr>
        <w:t>, размер шрифта – 14.</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Параметры форматирования абзацев в тексте выпускной квалификационной работы устанавливаются следующие:</w:t>
      </w:r>
    </w:p>
    <w:p w:rsidR="0016773D" w:rsidRDefault="008E2D61">
      <w:pPr>
        <w:pStyle w:val="af2"/>
        <w:numPr>
          <w:ilvl w:val="0"/>
          <w:numId w:val="4"/>
        </w:numPr>
        <w:tabs>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отступ слева – 0 см., отступ справа – 0 см.;</w:t>
      </w:r>
    </w:p>
    <w:p w:rsidR="0016773D" w:rsidRDefault="008E2D61">
      <w:pPr>
        <w:pStyle w:val="af2"/>
        <w:numPr>
          <w:ilvl w:val="0"/>
          <w:numId w:val="4"/>
        </w:numPr>
        <w:tabs>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интервал перед – 0 пт., интервал после – 0 пт.</w:t>
      </w:r>
    </w:p>
    <w:p w:rsidR="0016773D" w:rsidRDefault="008E2D61">
      <w:pPr>
        <w:pStyle w:val="af2"/>
        <w:numPr>
          <w:ilvl w:val="0"/>
          <w:numId w:val="4"/>
        </w:numPr>
        <w:tabs>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отступ первой строки – 1, 25 см.,</w:t>
      </w:r>
    </w:p>
    <w:p w:rsidR="0016773D" w:rsidRDefault="008E2D61">
      <w:pPr>
        <w:pStyle w:val="af2"/>
        <w:numPr>
          <w:ilvl w:val="0"/>
          <w:numId w:val="4"/>
        </w:numPr>
        <w:tabs>
          <w:tab w:val="left" w:pos="1276"/>
        </w:tabs>
        <w:ind w:left="0" w:firstLine="720"/>
        <w:jc w:val="both"/>
        <w:rPr>
          <w:rFonts w:ascii="Times New Roman" w:hAnsi="Times New Roman" w:cs="Times New Roman"/>
          <w:sz w:val="28"/>
          <w:szCs w:val="28"/>
        </w:rPr>
      </w:pPr>
      <w:r>
        <w:rPr>
          <w:rFonts w:ascii="Times New Roman" w:hAnsi="Times New Roman" w:cs="Times New Roman"/>
          <w:sz w:val="28"/>
          <w:szCs w:val="28"/>
        </w:rPr>
        <w:t>междустрочный интервал – 1 пт. (одинарный).</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Для наименований, терминов и понятий, подразумевающих использование кавычек, устанавливается требование замены  прямых (“английских двойных”) на строчные («французские») кавычки.</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 тексте выпускной квалификационной работы допускается применение полужирного и курсивного начертания для выделения отдельных элементов: определений, выводов и т.п.</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Внутри текста, например, при перечислении и описании имеющихся на рынке программных продуктов, можно использовать текст, оформленный как заголовок, но не являющийся таковым, для этого можно использовать курсивное начертание. Пример использования курсивного начертания показан ниже.</w:t>
      </w:r>
    </w:p>
    <w:p w:rsidR="0016773D" w:rsidRDefault="008E2D61">
      <w:pPr>
        <w:tabs>
          <w:tab w:val="left" w:pos="1276"/>
        </w:tabs>
        <w:ind w:firstLine="720"/>
        <w:jc w:val="center"/>
        <w:rPr>
          <w:rFonts w:ascii="Times New Roman" w:hAnsi="Times New Roman" w:cs="Times New Roman"/>
          <w:sz w:val="28"/>
          <w:szCs w:val="28"/>
        </w:rPr>
      </w:pPr>
      <w:r>
        <w:rPr>
          <w:noProof/>
          <w:lang w:eastAsia="ru-RU"/>
        </w:rPr>
        <w:lastRenderedPageBreak/>
        <w:drawing>
          <wp:inline distT="0" distB="0" distL="0" distR="0">
            <wp:extent cx="3729355" cy="28174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8" cstate="print"/>
                    <a:srcRect l="30103" t="26650" r="25261" b="11430"/>
                    <a:stretch>
                      <a:fillRect/>
                    </a:stretch>
                  </pic:blipFill>
                  <pic:spPr bwMode="auto">
                    <a:xfrm>
                      <a:off x="0" y="0"/>
                      <a:ext cx="3729355" cy="2817495"/>
                    </a:xfrm>
                    <a:prstGeom prst="rect">
                      <a:avLst/>
                    </a:prstGeom>
                  </pic:spPr>
                </pic:pic>
              </a:graphicData>
            </a:graphic>
          </wp:inline>
        </w:drawing>
      </w:r>
    </w:p>
    <w:p w:rsidR="0016773D" w:rsidRDefault="0016773D">
      <w:pPr>
        <w:tabs>
          <w:tab w:val="left" w:pos="1276"/>
        </w:tabs>
        <w:ind w:firstLine="720"/>
        <w:jc w:val="center"/>
        <w:rPr>
          <w:rFonts w:ascii="Times New Roman" w:hAnsi="Times New Roman" w:cs="Times New Roman"/>
          <w:b/>
          <w:sz w:val="24"/>
          <w:szCs w:val="24"/>
        </w:rPr>
      </w:pP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Для оформления перечислений в тексте выпускной квалификационной работы используются нумерованные, маркированные и многоуровневые списки. </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При оформлении списков необходимо учитывать научный стиль текста, соответственно, используемые маркеры не должны носить вычурный характер. </w:t>
      </w:r>
    </w:p>
    <w:p w:rsidR="0016773D" w:rsidRDefault="008E2D61">
      <w:pPr>
        <w:tabs>
          <w:tab w:val="left" w:pos="1276"/>
        </w:tabs>
        <w:ind w:firstLine="720"/>
        <w:jc w:val="both"/>
        <w:rPr>
          <w:rFonts w:ascii="Times New Roman" w:hAnsi="Times New Roman" w:cs="Times New Roman"/>
          <w:sz w:val="28"/>
          <w:szCs w:val="28"/>
        </w:rPr>
      </w:pPr>
      <w:proofErr w:type="gramStart"/>
      <w:r>
        <w:rPr>
          <w:rFonts w:ascii="Times New Roman" w:hAnsi="Times New Roman" w:cs="Times New Roman"/>
          <w:sz w:val="28"/>
          <w:szCs w:val="28"/>
        </w:rPr>
        <w:t>Перечисления выделяют абзацным отступом и перед каждой позицией перечисления ставят короткое тире (сочетание клавиш:</w:t>
      </w:r>
      <w:proofErr w:type="gram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Ctrl+Num</w:t>
      </w:r>
      <w:proofErr w:type="spellEnd"/>
      <w:r>
        <w:rPr>
          <w:rFonts w:ascii="Times New Roman" w:hAnsi="Times New Roman" w:cs="Times New Roman"/>
          <w:sz w:val="28"/>
          <w:szCs w:val="28"/>
        </w:rPr>
        <w:t xml:space="preserve">-). </w:t>
      </w:r>
      <w:proofErr w:type="gramEnd"/>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При необходимости ссылки в тексте на одно или несколько перечислений перед каждой позицией вместо короткого тире ставят строчную букву, приводимую в алфавитном порядке, а после нее – круглую скобку. </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Для дальнейшей детализации перечисления используют арабские цифры со скобкой, приводя их со смещением вправо на три-четыре знака относительно перечислений, обозначенных буквами.</w:t>
      </w: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Пример оформления маркированных, нумерованных и многоуровневых списков представлен ниже:</w:t>
      </w:r>
    </w:p>
    <w:p w:rsidR="0016773D" w:rsidRDefault="0016773D">
      <w:pPr>
        <w:tabs>
          <w:tab w:val="left" w:pos="1276"/>
        </w:tabs>
        <w:ind w:firstLine="720"/>
        <w:jc w:val="both"/>
        <w:rPr>
          <w:rFonts w:ascii="Times New Roman" w:hAnsi="Times New Roman" w:cs="Times New Roman"/>
          <w:sz w:val="28"/>
          <w:szCs w:val="28"/>
        </w:rPr>
      </w:pP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b/>
          <w:sz w:val="28"/>
          <w:szCs w:val="28"/>
        </w:rPr>
        <w:t>Пример –</w:t>
      </w:r>
      <w:r>
        <w:rPr>
          <w:rFonts w:ascii="Times New Roman" w:hAnsi="Times New Roman" w:cs="Times New Roman"/>
          <w:sz w:val="28"/>
          <w:szCs w:val="28"/>
        </w:rPr>
        <w:t xml:space="preserve"> </w:t>
      </w:r>
      <w:r>
        <w:rPr>
          <w:rFonts w:ascii="Times New Roman" w:hAnsi="Times New Roman" w:cs="Times New Roman"/>
          <w:sz w:val="28"/>
          <w:szCs w:val="28"/>
        </w:rPr>
        <w:tab/>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Невербальное общение включает в себя пять подсистем: </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а) пространственная подсистема (межличностное пространство); </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б) взгляд; </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в) оптико-кинетическая подсистема, которая включает в себя:</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     1) внешний вид собеседника;</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     2) мимика (выражение лица);</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     3) пантомимика (позы и жесты); </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г) паралингвистическая или </w:t>
      </w:r>
      <w:proofErr w:type="spellStart"/>
      <w:r>
        <w:rPr>
          <w:rFonts w:ascii="Times New Roman" w:hAnsi="Times New Roman" w:cs="Times New Roman"/>
          <w:sz w:val="28"/>
          <w:szCs w:val="28"/>
        </w:rPr>
        <w:t>околоречевая</w:t>
      </w:r>
      <w:proofErr w:type="spellEnd"/>
      <w:r>
        <w:rPr>
          <w:rFonts w:ascii="Times New Roman" w:hAnsi="Times New Roman" w:cs="Times New Roman"/>
          <w:sz w:val="28"/>
          <w:szCs w:val="28"/>
        </w:rPr>
        <w:t xml:space="preserve"> подсистема, включающая:</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     1) вокальные качества голоса;</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    2) его диапазон;</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    3) тональность;</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    4) тембр; </w:t>
      </w:r>
    </w:p>
    <w:p w:rsidR="0016773D" w:rsidRDefault="008E2D61">
      <w:pPr>
        <w:tabs>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д</w:t>
      </w:r>
      <w:proofErr w:type="spellEnd"/>
      <w:r>
        <w:rPr>
          <w:rFonts w:ascii="Times New Roman" w:hAnsi="Times New Roman" w:cs="Times New Roman"/>
          <w:sz w:val="28"/>
          <w:szCs w:val="28"/>
        </w:rPr>
        <w:t>) экстралингвистическая или внеречевая подсистема, к которой относятся:</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    1) темп речи;</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    2) паузы;</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    3) смех и т.д.</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Те</w:t>
      </w:r>
      <w:proofErr w:type="gramStart"/>
      <w:r>
        <w:rPr>
          <w:rFonts w:ascii="Times New Roman" w:hAnsi="Times New Roman" w:cs="Times New Roman"/>
          <w:sz w:val="28"/>
          <w:szCs w:val="28"/>
        </w:rPr>
        <w:t>кст стр</w:t>
      </w:r>
      <w:proofErr w:type="gramEnd"/>
      <w:r>
        <w:rPr>
          <w:rFonts w:ascii="Times New Roman" w:hAnsi="Times New Roman" w:cs="Times New Roman"/>
          <w:sz w:val="28"/>
          <w:szCs w:val="28"/>
        </w:rPr>
        <w:t>уктурных элементов выпускной квалификационной работы не должен начинаться и заканчиваться списком.</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pStyle w:val="Heading2"/>
        <w:spacing w:before="0"/>
        <w:ind w:firstLine="720"/>
        <w:rPr>
          <w:rStyle w:val="a3"/>
          <w:rFonts w:ascii="Times New Roman" w:eastAsia="Calibri" w:hAnsi="Times New Roman"/>
          <w:color w:val="auto"/>
          <w:sz w:val="28"/>
          <w:szCs w:val="28"/>
        </w:rPr>
      </w:pPr>
      <w:bookmarkStart w:id="8" w:name="_Toc35289263"/>
      <w:r>
        <w:rPr>
          <w:rStyle w:val="a3"/>
          <w:rFonts w:ascii="Times New Roman" w:eastAsia="Calibri" w:hAnsi="Times New Roman"/>
          <w:color w:val="auto"/>
          <w:sz w:val="28"/>
          <w:szCs w:val="28"/>
        </w:rPr>
        <w:t>1.6. Оформление иллюстративного материала</w:t>
      </w:r>
      <w:bookmarkEnd w:id="8"/>
    </w:p>
    <w:p w:rsidR="0016773D" w:rsidRDefault="0016773D"/>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 выпускной квалификационной работе иллюстративный материал может быть представлен в виде схем, диаграмм, графиков и т.д. Не смотря на разнообразие видов иллюстративного материала, все они имею формат рисунков, оформляются и подписываются как рисунки.</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Схемы выполняют без соблюдения масштаба, без учета пространственного расположения составных частей объекта.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При выполнении диаграмм на осях абсцисс и ординат указывают только принятые в тексте обозначения величин, без их словесной расшифровки.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Все графики, рисунки, схемы в файлах должны быть сгруппированы и привязаны к абзацу.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Допускается как черно-белое, так и цветное оформление рисунков.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Рисунки должны быть расположены по тексту, пронумерованы арабскими цифрами сквозным порядком.</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Рисунок должен располагаться непосредственно после абзаца, в котором идет его упоминание. При ссылках на рисунки следует писать «...в соответствии с рисунком 2», или «     на рисунке 3»т.</w:t>
      </w:r>
      <w:r>
        <w:rPr>
          <w:rFonts w:ascii="Times New Roman" w:hAnsi="Times New Roman" w:cs="Times New Roman"/>
          <w:color w:val="333333"/>
          <w:sz w:val="28"/>
          <w:szCs w:val="28"/>
          <w:shd w:val="clear" w:color="auto" w:fill="FFFFFF"/>
        </w:rPr>
        <w:t> </w:t>
      </w:r>
      <w:r>
        <w:rPr>
          <w:rFonts w:ascii="Times New Roman" w:hAnsi="Times New Roman" w:cs="Times New Roman"/>
          <w:sz w:val="28"/>
          <w:szCs w:val="28"/>
        </w:rPr>
        <w:t xml:space="preserve">е. не сокращая слово «рисунок».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Если иллюстрация вставляется в разрыв текста, то она должна располагаться симметрично относительно полей страницы и сверху и снизу отделяться интервалом в одну строку от текста документа.</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Все рисунки должны иметь наименование, кроме того, они могут содержать и поясняющие данные (подрисуночный текст).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Слово «Рисунок» и наименование помещают непосредственно после рисунка и оформляются следующим образом: Рисунок 1 – Схема данных. Точки после подписи не ставят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Иллюстрации, за исключением иллюстраций приложений, нумеруют арабскими цифрами сквозной нумерацией в пределах документа. Допускается нумеровать иллюстрации в пределах раздела. В этом случае номер иллюстрации состоит из номера раздела и порядкового номера иллюстрации, отделенных точкой.</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Примеры оформления рисунков в тексте выпускной квалификационной работы представлены ниже.</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Следующая схема создана средствами текстового редактора. Все элементы схемы сгруппированы.</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tabs>
          <w:tab w:val="left" w:pos="993"/>
          <w:tab w:val="left" w:pos="1276"/>
        </w:tabs>
        <w:ind w:firstLine="720"/>
        <w:jc w:val="center"/>
        <w:rPr>
          <w:rFonts w:ascii="Times New Roman" w:hAnsi="Times New Roman" w:cs="Times New Roman"/>
          <w:sz w:val="28"/>
          <w:szCs w:val="28"/>
        </w:rPr>
      </w:pPr>
      <w:r>
        <w:rPr>
          <w:noProof/>
          <w:lang w:eastAsia="ru-RU"/>
        </w:rPr>
        <w:lastRenderedPageBreak/>
        <w:drawing>
          <wp:inline distT="0" distB="0" distL="0" distR="0">
            <wp:extent cx="3968115" cy="2719705"/>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pic:cNvPicPr>
                      <a:picLocks noChangeAspect="1" noChangeArrowheads="1"/>
                    </pic:cNvPicPr>
                  </pic:nvPicPr>
                  <pic:blipFill>
                    <a:blip r:embed="rId9" cstate="print"/>
                    <a:srcRect l="28125" t="29936" r="21756" b="6800"/>
                    <a:stretch>
                      <a:fillRect/>
                    </a:stretch>
                  </pic:blipFill>
                  <pic:spPr bwMode="auto">
                    <a:xfrm>
                      <a:off x="0" y="0"/>
                      <a:ext cx="3968115" cy="2719705"/>
                    </a:xfrm>
                    <a:prstGeom prst="rect">
                      <a:avLst/>
                    </a:prstGeom>
                    <a:ln w="9525">
                      <a:solidFill>
                        <a:srgbClr val="4F81BD"/>
                      </a:solidFill>
                    </a:ln>
                  </pic:spPr>
                </pic:pic>
              </a:graphicData>
            </a:graphic>
          </wp:inline>
        </w:drawing>
      </w:r>
    </w:p>
    <w:p w:rsidR="0016773D" w:rsidRDefault="0016773D">
      <w:pPr>
        <w:tabs>
          <w:tab w:val="left" w:pos="993"/>
          <w:tab w:val="left" w:pos="1276"/>
        </w:tabs>
        <w:ind w:firstLine="720"/>
        <w:jc w:val="center"/>
        <w:rPr>
          <w:rFonts w:ascii="Times New Roman" w:hAnsi="Times New Roman" w:cs="Times New Roman"/>
          <w:b/>
          <w:sz w:val="24"/>
          <w:szCs w:val="24"/>
        </w:rPr>
      </w:pP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Схема, представленная ниже, создана с помощь специальных программных средств.</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tabs>
          <w:tab w:val="left" w:pos="993"/>
          <w:tab w:val="left" w:pos="1276"/>
        </w:tabs>
        <w:ind w:firstLine="720"/>
        <w:jc w:val="center"/>
        <w:rPr>
          <w:rFonts w:ascii="Times New Roman" w:hAnsi="Times New Roman" w:cs="Times New Roman"/>
          <w:sz w:val="28"/>
          <w:szCs w:val="28"/>
        </w:rPr>
      </w:pPr>
      <w:r>
        <w:rPr>
          <w:noProof/>
          <w:lang w:eastAsia="ru-RU"/>
        </w:rPr>
        <w:drawing>
          <wp:inline distT="0" distB="0" distL="0" distR="0">
            <wp:extent cx="4224020" cy="2256790"/>
            <wp:effectExtent l="0" t="0" r="0" b="0"/>
            <wp:docPr id="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3"/>
                    <pic:cNvPicPr>
                      <a:picLocks noChangeAspect="1" noChangeArrowheads="1"/>
                    </pic:cNvPicPr>
                  </pic:nvPicPr>
                  <pic:blipFill>
                    <a:blip r:embed="rId10" cstate="print"/>
                    <a:srcRect l="19072" t="30277" r="25314" b="15006"/>
                    <a:stretch>
                      <a:fillRect/>
                    </a:stretch>
                  </pic:blipFill>
                  <pic:spPr bwMode="auto">
                    <a:xfrm>
                      <a:off x="0" y="0"/>
                      <a:ext cx="4224020" cy="2256790"/>
                    </a:xfrm>
                    <a:prstGeom prst="rect">
                      <a:avLst/>
                    </a:prstGeom>
                    <a:ln w="9525">
                      <a:solidFill>
                        <a:srgbClr val="4F81BD"/>
                      </a:solidFill>
                    </a:ln>
                  </pic:spPr>
                </pic:pic>
              </a:graphicData>
            </a:graphic>
          </wp:inline>
        </w:drawing>
      </w:r>
    </w:p>
    <w:p w:rsidR="0016773D" w:rsidRDefault="0016773D">
      <w:pPr>
        <w:tabs>
          <w:tab w:val="left" w:pos="993"/>
          <w:tab w:val="left" w:pos="1276"/>
        </w:tabs>
        <w:ind w:firstLine="720"/>
        <w:jc w:val="center"/>
        <w:rPr>
          <w:rFonts w:ascii="Times New Roman" w:hAnsi="Times New Roman" w:cs="Times New Roman"/>
          <w:sz w:val="24"/>
          <w:szCs w:val="24"/>
        </w:rPr>
      </w:pP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Далее приведен пример оформления результата проектирования интерфейса и его подписи в выпускной квалификационной работе.</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tabs>
          <w:tab w:val="left" w:pos="993"/>
          <w:tab w:val="left" w:pos="1276"/>
        </w:tabs>
        <w:ind w:firstLine="720"/>
        <w:jc w:val="center"/>
        <w:rPr>
          <w:rFonts w:ascii="Times New Roman" w:hAnsi="Times New Roman" w:cs="Times New Roman"/>
          <w:sz w:val="28"/>
          <w:szCs w:val="28"/>
        </w:rPr>
      </w:pPr>
      <w:r>
        <w:rPr>
          <w:noProof/>
          <w:lang w:eastAsia="ru-RU"/>
        </w:rPr>
        <w:lastRenderedPageBreak/>
        <w:drawing>
          <wp:inline distT="0" distB="0" distL="0" distR="0">
            <wp:extent cx="5033645" cy="3529965"/>
            <wp:effectExtent l="0" t="0" r="0" b="0"/>
            <wp:docPr id="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8"/>
                    <pic:cNvPicPr>
                      <a:picLocks noChangeAspect="1" noChangeArrowheads="1"/>
                    </pic:cNvPicPr>
                  </pic:nvPicPr>
                  <pic:blipFill>
                    <a:blip r:embed="rId11" cstate="print"/>
                    <a:srcRect l="22215" t="23808" r="21756" b="3810"/>
                    <a:stretch>
                      <a:fillRect/>
                    </a:stretch>
                  </pic:blipFill>
                  <pic:spPr bwMode="auto">
                    <a:xfrm>
                      <a:off x="0" y="0"/>
                      <a:ext cx="5033645" cy="3529965"/>
                    </a:xfrm>
                    <a:prstGeom prst="rect">
                      <a:avLst/>
                    </a:prstGeom>
                  </pic:spPr>
                </pic:pic>
              </a:graphicData>
            </a:graphic>
          </wp:inline>
        </w:drawing>
      </w:r>
    </w:p>
    <w:p w:rsidR="0016773D" w:rsidRDefault="0016773D">
      <w:pPr>
        <w:tabs>
          <w:tab w:val="left" w:pos="993"/>
          <w:tab w:val="left" w:pos="1276"/>
        </w:tabs>
        <w:ind w:firstLine="720"/>
        <w:jc w:val="center"/>
        <w:rPr>
          <w:rFonts w:ascii="Times New Roman" w:hAnsi="Times New Roman" w:cs="Times New Roman"/>
          <w:sz w:val="24"/>
          <w:szCs w:val="24"/>
        </w:rPr>
      </w:pPr>
    </w:p>
    <w:p w:rsidR="0016773D" w:rsidRDefault="008E2D61">
      <w:pPr>
        <w:tabs>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Подрисуночные подписи выполняются по единому образцу с применением шрифта </w:t>
      </w:r>
      <w:proofErr w:type="spellStart"/>
      <w:r>
        <w:rPr>
          <w:rFonts w:ascii="Times New Roman" w:hAnsi="Times New Roman" w:cs="Times New Roman"/>
          <w:sz w:val="28"/>
          <w:szCs w:val="28"/>
        </w:rPr>
        <w:t>TimesNewRoman</w:t>
      </w:r>
      <w:proofErr w:type="spellEnd"/>
      <w:r>
        <w:rPr>
          <w:rFonts w:ascii="Times New Roman" w:hAnsi="Times New Roman" w:cs="Times New Roman"/>
          <w:sz w:val="28"/>
          <w:szCs w:val="28"/>
        </w:rPr>
        <w:t xml:space="preserve">, PT </w:t>
      </w:r>
      <w:proofErr w:type="spellStart"/>
      <w:r>
        <w:rPr>
          <w:rFonts w:ascii="Times New Roman" w:hAnsi="Times New Roman" w:cs="Times New Roman"/>
          <w:sz w:val="28"/>
          <w:szCs w:val="28"/>
        </w:rPr>
        <w:t>Astra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Serif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Liberation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Serif</w:t>
      </w:r>
      <w:proofErr w:type="spellEnd"/>
      <w:r>
        <w:rPr>
          <w:rFonts w:ascii="Times New Roman" w:hAnsi="Times New Roman" w:cs="Times New Roman"/>
          <w:sz w:val="28"/>
          <w:szCs w:val="28"/>
        </w:rPr>
        <w:t xml:space="preserve">, размер шрифта – 12 </w:t>
      </w:r>
      <w:proofErr w:type="spellStart"/>
      <w:proofErr w:type="gramStart"/>
      <w:r>
        <w:rPr>
          <w:rFonts w:ascii="Times New Roman" w:hAnsi="Times New Roman" w:cs="Times New Roman"/>
          <w:sz w:val="28"/>
          <w:szCs w:val="28"/>
        </w:rPr>
        <w:t>пт</w:t>
      </w:r>
      <w:proofErr w:type="spellEnd"/>
      <w:proofErr w:type="gramEnd"/>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Рисунки отделяются от основного текста сверху и снизу одной пустой строкой.</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Диаграммы выполняют в соответствии с требованиями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 xml:space="preserve"> 50–70–88.</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Те</w:t>
      </w:r>
      <w:proofErr w:type="gramStart"/>
      <w:r>
        <w:rPr>
          <w:rFonts w:ascii="Times New Roman" w:hAnsi="Times New Roman" w:cs="Times New Roman"/>
          <w:sz w:val="28"/>
          <w:szCs w:val="28"/>
        </w:rPr>
        <w:t>кст стр</w:t>
      </w:r>
      <w:proofErr w:type="gramEnd"/>
      <w:r>
        <w:rPr>
          <w:rFonts w:ascii="Times New Roman" w:hAnsi="Times New Roman" w:cs="Times New Roman"/>
          <w:sz w:val="28"/>
          <w:szCs w:val="28"/>
        </w:rPr>
        <w:t>уктурных элементов выпускной квалификационной работы не должен начинаться и заканчиваться рисунком.</w:t>
      </w:r>
    </w:p>
    <w:p w:rsidR="0016773D" w:rsidRDefault="0016773D">
      <w:pPr>
        <w:tabs>
          <w:tab w:val="left" w:pos="993"/>
          <w:tab w:val="left" w:pos="1276"/>
        </w:tabs>
        <w:ind w:firstLine="720"/>
        <w:jc w:val="both"/>
        <w:rPr>
          <w:rFonts w:ascii="Times New Roman" w:hAnsi="Times New Roman" w:cs="Times New Roman"/>
          <w:sz w:val="28"/>
          <w:szCs w:val="28"/>
        </w:rPr>
      </w:pPr>
    </w:p>
    <w:p w:rsidR="008A6B61" w:rsidRDefault="008E2D61" w:rsidP="008A6B61">
      <w:pPr>
        <w:pStyle w:val="Heading2"/>
        <w:spacing w:before="0"/>
        <w:ind w:firstLine="720"/>
        <w:rPr>
          <w:rStyle w:val="a3"/>
          <w:rFonts w:ascii="Times New Roman" w:eastAsia="Calibri" w:hAnsi="Times New Roman"/>
          <w:color w:val="auto"/>
          <w:sz w:val="28"/>
          <w:szCs w:val="28"/>
        </w:rPr>
      </w:pPr>
      <w:bookmarkStart w:id="9" w:name="_Toc35289264"/>
      <w:r>
        <w:rPr>
          <w:rStyle w:val="a3"/>
          <w:rFonts w:ascii="Times New Roman" w:eastAsia="Calibri" w:hAnsi="Times New Roman"/>
          <w:color w:val="auto"/>
          <w:sz w:val="28"/>
          <w:szCs w:val="28"/>
        </w:rPr>
        <w:t>1.7. Оформление таблиц</w:t>
      </w:r>
      <w:bookmarkEnd w:id="9"/>
      <w:r>
        <w:rPr>
          <w:rStyle w:val="a3"/>
          <w:rFonts w:ascii="Times New Roman" w:eastAsia="Calibri" w:hAnsi="Times New Roman"/>
          <w:color w:val="auto"/>
          <w:sz w:val="28"/>
          <w:szCs w:val="28"/>
        </w:rPr>
        <w:t xml:space="preserve"> </w:t>
      </w:r>
    </w:p>
    <w:p w:rsidR="008A6B61" w:rsidRPr="008A6B61" w:rsidRDefault="008E2D61" w:rsidP="008A6B61">
      <w:pPr>
        <w:tabs>
          <w:tab w:val="left" w:pos="1276"/>
        </w:tabs>
        <w:ind w:firstLine="720"/>
        <w:jc w:val="both"/>
        <w:rPr>
          <w:rFonts w:ascii="Times New Roman" w:hAnsi="Times New Roman" w:cs="Times New Roman"/>
          <w:sz w:val="28"/>
          <w:szCs w:val="28"/>
        </w:rPr>
      </w:pPr>
      <w:r w:rsidRPr="008A6B61">
        <w:rPr>
          <w:rFonts w:ascii="Times New Roman" w:hAnsi="Times New Roman" w:cs="Times New Roman"/>
          <w:sz w:val="28"/>
          <w:szCs w:val="28"/>
        </w:rPr>
        <w:t>Таблица – универсальное средство</w:t>
      </w:r>
      <w:r w:rsidR="008A6B61" w:rsidRPr="008A6B61">
        <w:rPr>
          <w:rFonts w:ascii="Times New Roman" w:hAnsi="Times New Roman" w:cs="Times New Roman"/>
          <w:sz w:val="28"/>
          <w:szCs w:val="28"/>
        </w:rPr>
        <w:t xml:space="preserve"> </w:t>
      </w:r>
      <w:r w:rsidRPr="008A6B61">
        <w:rPr>
          <w:rFonts w:ascii="Times New Roman" w:hAnsi="Times New Roman" w:cs="Times New Roman"/>
          <w:sz w:val="28"/>
          <w:szCs w:val="28"/>
        </w:rPr>
        <w:t xml:space="preserve">представления информации. В таблице может содержаться </w:t>
      </w:r>
      <w:r w:rsidR="008A6B61" w:rsidRPr="008A6B61">
        <w:rPr>
          <w:rFonts w:ascii="Times New Roman" w:hAnsi="Times New Roman" w:cs="Times New Roman"/>
          <w:sz w:val="28"/>
          <w:szCs w:val="28"/>
        </w:rPr>
        <w:t>и</w:t>
      </w:r>
      <w:r w:rsidRPr="008A6B61">
        <w:rPr>
          <w:rFonts w:ascii="Times New Roman" w:hAnsi="Times New Roman" w:cs="Times New Roman"/>
          <w:sz w:val="28"/>
          <w:szCs w:val="28"/>
        </w:rPr>
        <w:t xml:space="preserve">нформация о различных свойствах объектов, объектов одного класса и </w:t>
      </w:r>
      <w:r w:rsidR="008A6B61">
        <w:rPr>
          <w:rFonts w:ascii="Times New Roman" w:hAnsi="Times New Roman" w:cs="Times New Roman"/>
          <w:sz w:val="28"/>
          <w:szCs w:val="28"/>
        </w:rPr>
        <w:t>р</w:t>
      </w:r>
      <w:r w:rsidRPr="008A6B61">
        <w:rPr>
          <w:rFonts w:ascii="Times New Roman" w:hAnsi="Times New Roman" w:cs="Times New Roman"/>
          <w:sz w:val="28"/>
          <w:szCs w:val="28"/>
        </w:rPr>
        <w:t xml:space="preserve">азных классов, об отдельных объектах и группах объектов. Располагать </w:t>
      </w:r>
      <w:r w:rsidR="008A6B61">
        <w:rPr>
          <w:rFonts w:ascii="Times New Roman" w:hAnsi="Times New Roman" w:cs="Times New Roman"/>
          <w:sz w:val="28"/>
          <w:szCs w:val="28"/>
        </w:rPr>
        <w:t>т</w:t>
      </w:r>
      <w:r w:rsidRPr="008A6B61">
        <w:rPr>
          <w:rFonts w:ascii="Times New Roman" w:hAnsi="Times New Roman" w:cs="Times New Roman"/>
          <w:sz w:val="28"/>
          <w:szCs w:val="28"/>
        </w:rPr>
        <w:t xml:space="preserve">аблицу нужно сразу же после абзаца, в котором она упомянута. поминание </w:t>
      </w:r>
      <w:r w:rsidR="008A6B61">
        <w:rPr>
          <w:rFonts w:ascii="Times New Roman" w:hAnsi="Times New Roman" w:cs="Times New Roman"/>
          <w:sz w:val="28"/>
          <w:szCs w:val="28"/>
        </w:rPr>
        <w:t>т</w:t>
      </w:r>
      <w:r w:rsidRPr="008A6B61">
        <w:rPr>
          <w:rFonts w:ascii="Times New Roman" w:hAnsi="Times New Roman" w:cs="Times New Roman"/>
          <w:sz w:val="28"/>
          <w:szCs w:val="28"/>
        </w:rPr>
        <w:t>аблицы оформляется словесным оборотом</w:t>
      </w:r>
      <w:proofErr w:type="gramStart"/>
      <w:r w:rsidRPr="008A6B61">
        <w:rPr>
          <w:rFonts w:ascii="Times New Roman" w:hAnsi="Times New Roman" w:cs="Times New Roman"/>
          <w:sz w:val="28"/>
          <w:szCs w:val="28"/>
        </w:rPr>
        <w:t xml:space="preserve"> «….</w:t>
      </w:r>
      <w:proofErr w:type="gramEnd"/>
      <w:r w:rsidRPr="008A6B61">
        <w:rPr>
          <w:rFonts w:ascii="Times New Roman" w:hAnsi="Times New Roman" w:cs="Times New Roman"/>
          <w:sz w:val="28"/>
          <w:szCs w:val="28"/>
        </w:rPr>
        <w:t>представлены в таблице 3.»</w:t>
      </w:r>
    </w:p>
    <w:p w:rsidR="008A6B61" w:rsidRPr="008A6B61" w:rsidRDefault="008E2D61" w:rsidP="008A6B61">
      <w:pPr>
        <w:tabs>
          <w:tab w:val="left" w:pos="1276"/>
        </w:tabs>
        <w:ind w:firstLine="720"/>
        <w:jc w:val="both"/>
        <w:rPr>
          <w:rFonts w:ascii="Times New Roman" w:hAnsi="Times New Roman" w:cs="Times New Roman"/>
          <w:sz w:val="28"/>
          <w:szCs w:val="28"/>
        </w:rPr>
      </w:pPr>
      <w:r w:rsidRPr="008A6B61">
        <w:rPr>
          <w:rFonts w:ascii="Times New Roman" w:hAnsi="Times New Roman" w:cs="Times New Roman"/>
          <w:sz w:val="28"/>
          <w:szCs w:val="28"/>
        </w:rPr>
        <w:t xml:space="preserve">Название таблицы должно отражать её содержание, быть точным, </w:t>
      </w:r>
      <w:r w:rsidR="008A6B61">
        <w:rPr>
          <w:rFonts w:ascii="Times New Roman" w:hAnsi="Times New Roman" w:cs="Times New Roman"/>
          <w:sz w:val="28"/>
          <w:szCs w:val="28"/>
        </w:rPr>
        <w:t>к</w:t>
      </w:r>
      <w:r w:rsidRPr="008A6B61">
        <w:rPr>
          <w:rFonts w:ascii="Times New Roman" w:hAnsi="Times New Roman" w:cs="Times New Roman"/>
          <w:sz w:val="28"/>
          <w:szCs w:val="28"/>
        </w:rPr>
        <w:t xml:space="preserve">ратким. Над таблицей помещают слово «Таблица» без абзацного отступа, </w:t>
      </w:r>
      <w:r w:rsidR="008A6B61">
        <w:rPr>
          <w:rFonts w:ascii="Times New Roman" w:hAnsi="Times New Roman" w:cs="Times New Roman"/>
          <w:sz w:val="28"/>
          <w:szCs w:val="28"/>
        </w:rPr>
        <w:t>з</w:t>
      </w:r>
      <w:r w:rsidRPr="008A6B61">
        <w:rPr>
          <w:rFonts w:ascii="Times New Roman" w:hAnsi="Times New Roman" w:cs="Times New Roman"/>
          <w:sz w:val="28"/>
          <w:szCs w:val="28"/>
        </w:rPr>
        <w:t xml:space="preserve">атем – номер таблицы, через тире – наименование таблицы. Если название </w:t>
      </w:r>
      <w:r w:rsidR="008A6B61">
        <w:rPr>
          <w:rFonts w:ascii="Times New Roman" w:hAnsi="Times New Roman" w:cs="Times New Roman"/>
          <w:sz w:val="28"/>
          <w:szCs w:val="28"/>
        </w:rPr>
        <w:t>т</w:t>
      </w:r>
      <w:r w:rsidRPr="008A6B61">
        <w:rPr>
          <w:rFonts w:ascii="Times New Roman" w:hAnsi="Times New Roman" w:cs="Times New Roman"/>
          <w:sz w:val="28"/>
          <w:szCs w:val="28"/>
        </w:rPr>
        <w:t xml:space="preserve">аблицы занимает более чем одну строку, то вторая и следующие строки </w:t>
      </w:r>
      <w:r w:rsidR="008A6B61">
        <w:rPr>
          <w:rFonts w:ascii="Times New Roman" w:hAnsi="Times New Roman" w:cs="Times New Roman"/>
          <w:sz w:val="28"/>
          <w:szCs w:val="28"/>
        </w:rPr>
        <w:t>н</w:t>
      </w:r>
      <w:r w:rsidRPr="008A6B61">
        <w:rPr>
          <w:rFonts w:ascii="Times New Roman" w:hAnsi="Times New Roman" w:cs="Times New Roman"/>
          <w:sz w:val="28"/>
          <w:szCs w:val="28"/>
        </w:rPr>
        <w:t xml:space="preserve">азвания таблицы начинаются без абзацного отступа, и располагаются по </w:t>
      </w:r>
      <w:r w:rsidR="008A6B61">
        <w:rPr>
          <w:rFonts w:ascii="Times New Roman" w:hAnsi="Times New Roman" w:cs="Times New Roman"/>
          <w:sz w:val="28"/>
          <w:szCs w:val="28"/>
        </w:rPr>
        <w:t>ш</w:t>
      </w:r>
      <w:r w:rsidRPr="008A6B61">
        <w:rPr>
          <w:rFonts w:ascii="Times New Roman" w:hAnsi="Times New Roman" w:cs="Times New Roman"/>
          <w:sz w:val="28"/>
          <w:szCs w:val="28"/>
        </w:rPr>
        <w:t>ирине текста страницы.</w:t>
      </w:r>
    </w:p>
    <w:p w:rsidR="008A6B61" w:rsidRP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t xml:space="preserve">В целом, таблица состоит из таких частей как: </w:t>
      </w:r>
      <w:r w:rsidR="008A6B61" w:rsidRPr="00D56F34">
        <w:rPr>
          <w:rFonts w:ascii="Times New Roman" w:hAnsi="Times New Roman" w:cs="Times New Roman"/>
          <w:sz w:val="28"/>
          <w:szCs w:val="28"/>
        </w:rPr>
        <w:t>ша</w:t>
      </w:r>
      <w:r w:rsidRPr="00D56F34">
        <w:rPr>
          <w:rFonts w:ascii="Times New Roman" w:hAnsi="Times New Roman" w:cs="Times New Roman"/>
          <w:sz w:val="28"/>
          <w:szCs w:val="28"/>
        </w:rPr>
        <w:t xml:space="preserve">пка, </w:t>
      </w:r>
      <w:r w:rsidR="008A6B61" w:rsidRPr="00D56F34">
        <w:rPr>
          <w:rFonts w:ascii="Times New Roman" w:hAnsi="Times New Roman" w:cs="Times New Roman"/>
          <w:sz w:val="28"/>
          <w:szCs w:val="28"/>
        </w:rPr>
        <w:t>в</w:t>
      </w:r>
      <w:r w:rsidRPr="00D56F34">
        <w:rPr>
          <w:rFonts w:ascii="Times New Roman" w:hAnsi="Times New Roman" w:cs="Times New Roman"/>
          <w:sz w:val="28"/>
          <w:szCs w:val="28"/>
        </w:rPr>
        <w:t xml:space="preserve"> </w:t>
      </w:r>
      <w:r w:rsidR="008A6B61" w:rsidRPr="00D56F34">
        <w:rPr>
          <w:rFonts w:ascii="Times New Roman" w:hAnsi="Times New Roman" w:cs="Times New Roman"/>
          <w:sz w:val="28"/>
          <w:szCs w:val="28"/>
        </w:rPr>
        <w:t>н</w:t>
      </w:r>
      <w:r w:rsidRPr="00D56F34">
        <w:rPr>
          <w:rFonts w:ascii="Times New Roman" w:hAnsi="Times New Roman" w:cs="Times New Roman"/>
          <w:sz w:val="28"/>
          <w:szCs w:val="28"/>
        </w:rPr>
        <w:t xml:space="preserve">екоторых источниках ее называют «головкой» (может быть </w:t>
      </w:r>
      <w:r w:rsidR="008A6B61" w:rsidRPr="00D56F34">
        <w:rPr>
          <w:rFonts w:ascii="Times New Roman" w:hAnsi="Times New Roman" w:cs="Times New Roman"/>
          <w:sz w:val="28"/>
          <w:szCs w:val="28"/>
        </w:rPr>
        <w:t>м</w:t>
      </w:r>
      <w:r w:rsidRPr="00D56F34">
        <w:rPr>
          <w:rFonts w:ascii="Times New Roman" w:hAnsi="Times New Roman" w:cs="Times New Roman"/>
          <w:sz w:val="28"/>
          <w:szCs w:val="28"/>
        </w:rPr>
        <w:t xml:space="preserve">ногоярусной), </w:t>
      </w:r>
      <w:r w:rsidR="008A6B61" w:rsidRPr="00D56F34">
        <w:rPr>
          <w:rFonts w:ascii="Times New Roman" w:hAnsi="Times New Roman" w:cs="Times New Roman"/>
          <w:sz w:val="28"/>
          <w:szCs w:val="28"/>
        </w:rPr>
        <w:t>б</w:t>
      </w:r>
      <w:r w:rsidRPr="00D56F34">
        <w:rPr>
          <w:rFonts w:ascii="Times New Roman" w:hAnsi="Times New Roman" w:cs="Times New Roman"/>
          <w:sz w:val="28"/>
          <w:szCs w:val="28"/>
        </w:rPr>
        <w:t xml:space="preserve">оковик (может быть многоуровневым), </w:t>
      </w:r>
      <w:proofErr w:type="spellStart"/>
      <w:r w:rsidRPr="00D56F34">
        <w:rPr>
          <w:rFonts w:ascii="Times New Roman" w:hAnsi="Times New Roman" w:cs="Times New Roman"/>
          <w:sz w:val="28"/>
          <w:szCs w:val="28"/>
        </w:rPr>
        <w:t>прографка</w:t>
      </w:r>
      <w:proofErr w:type="spellEnd"/>
      <w:r w:rsidRPr="00D56F34">
        <w:rPr>
          <w:rFonts w:ascii="Times New Roman" w:hAnsi="Times New Roman" w:cs="Times New Roman"/>
          <w:sz w:val="28"/>
          <w:szCs w:val="28"/>
        </w:rPr>
        <w:t xml:space="preserve">. Над таблицей </w:t>
      </w:r>
      <w:r w:rsidR="008A6B61" w:rsidRPr="00D56F34">
        <w:rPr>
          <w:rFonts w:ascii="Times New Roman" w:hAnsi="Times New Roman" w:cs="Times New Roman"/>
          <w:sz w:val="28"/>
          <w:szCs w:val="28"/>
        </w:rPr>
        <w:t>р</w:t>
      </w:r>
      <w:r w:rsidRPr="00D56F34">
        <w:rPr>
          <w:rFonts w:ascii="Times New Roman" w:hAnsi="Times New Roman" w:cs="Times New Roman"/>
          <w:sz w:val="28"/>
          <w:szCs w:val="28"/>
        </w:rPr>
        <w:t xml:space="preserve">асполагается табличный номер и заголовок. Схематично таблица </w:t>
      </w:r>
      <w:r w:rsidR="008A6B61" w:rsidRPr="00D56F34">
        <w:rPr>
          <w:rFonts w:ascii="Times New Roman" w:hAnsi="Times New Roman" w:cs="Times New Roman"/>
          <w:sz w:val="28"/>
          <w:szCs w:val="28"/>
        </w:rPr>
        <w:t>и</w:t>
      </w:r>
      <w:r w:rsidRPr="00D56F34">
        <w:rPr>
          <w:rFonts w:ascii="Times New Roman" w:hAnsi="Times New Roman" w:cs="Times New Roman"/>
          <w:sz w:val="28"/>
          <w:szCs w:val="28"/>
        </w:rPr>
        <w:t>зображена ниже:</w:t>
      </w:r>
      <w:r w:rsidR="008A6B61" w:rsidRPr="00D56F34">
        <w:rPr>
          <w:rFonts w:ascii="Times New Roman" w:hAnsi="Times New Roman" w:cs="Times New Roman"/>
          <w:sz w:val="28"/>
          <w:szCs w:val="28"/>
        </w:rPr>
        <w:t xml:space="preserve"> </w:t>
      </w:r>
    </w:p>
    <w:p w:rsidR="008A6B61" w:rsidRDefault="008A6B61" w:rsidP="008A6B61">
      <w:pPr>
        <w:pStyle w:val="1"/>
        <w:jc w:val="center"/>
        <w:rPr>
          <w:rFonts w:ascii="Times New Roman" w:eastAsiaTheme="minorHAnsi" w:hAnsi="Times New Roman" w:cs="Times New Roman"/>
          <w:b w:val="0"/>
          <w:bCs w:val="0"/>
          <w:color w:val="auto"/>
        </w:rPr>
      </w:pPr>
      <w:r>
        <w:rPr>
          <w:rFonts w:ascii="Times New Roman" w:eastAsiaTheme="minorHAnsi" w:hAnsi="Times New Roman" w:cs="Times New Roman"/>
          <w:b w:val="0"/>
          <w:bCs w:val="0"/>
          <w:noProof/>
          <w:color w:val="auto"/>
          <w:lang w:eastAsia="ru-RU"/>
        </w:rPr>
        <w:lastRenderedPageBreak/>
        <w:drawing>
          <wp:inline distT="0" distB="0" distL="0" distR="0">
            <wp:extent cx="3195320" cy="1584960"/>
            <wp:effectExtent l="19050" t="0" r="5080" b="0"/>
            <wp:docPr id="1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0"/>
                    <pic:cNvPicPr>
                      <a:picLocks noChangeAspect="1" noChangeArrowheads="1"/>
                    </pic:cNvPicPr>
                  </pic:nvPicPr>
                  <pic:blipFill>
                    <a:blip r:embed="rId12" cstate="print"/>
                    <a:srcRect l="28311" t="46944" r="27096" b="12245"/>
                    <a:stretch>
                      <a:fillRect/>
                    </a:stretch>
                  </pic:blipFill>
                  <pic:spPr bwMode="auto">
                    <a:xfrm>
                      <a:off x="0" y="0"/>
                      <a:ext cx="3195320" cy="1584960"/>
                    </a:xfrm>
                    <a:prstGeom prst="rect">
                      <a:avLst/>
                    </a:prstGeom>
                  </pic:spPr>
                </pic:pic>
              </a:graphicData>
            </a:graphic>
          </wp:inline>
        </w:drawing>
      </w:r>
    </w:p>
    <w:p w:rsidR="008A6B61" w:rsidRDefault="008A6B61" w:rsidP="008A6B61">
      <w:pPr>
        <w:tabs>
          <w:tab w:val="left" w:pos="1276"/>
        </w:tabs>
        <w:ind w:firstLine="720"/>
        <w:jc w:val="both"/>
        <w:rPr>
          <w:rFonts w:ascii="Times New Roman" w:hAnsi="Times New Roman" w:cs="Times New Roman"/>
          <w:sz w:val="28"/>
          <w:szCs w:val="28"/>
        </w:rPr>
      </w:pPr>
      <w:bookmarkStart w:id="10" w:name="_Toc64950354"/>
      <w:bookmarkStart w:id="11" w:name="_Toc63830618"/>
      <w:bookmarkStart w:id="12" w:name="_Toc32034806"/>
      <w:bookmarkStart w:id="13" w:name="_Toc31438198"/>
    </w:p>
    <w:p w:rsidR="008A6B61" w:rsidRPr="008A6B61" w:rsidRDefault="008E2D61" w:rsidP="008A6B61">
      <w:pPr>
        <w:tabs>
          <w:tab w:val="left" w:pos="1276"/>
        </w:tabs>
        <w:ind w:firstLine="720"/>
        <w:jc w:val="both"/>
        <w:rPr>
          <w:rFonts w:ascii="Times New Roman" w:hAnsi="Times New Roman" w:cs="Times New Roman"/>
          <w:i/>
          <w:sz w:val="28"/>
          <w:szCs w:val="28"/>
        </w:rPr>
      </w:pPr>
      <w:r w:rsidRPr="008A6B61">
        <w:rPr>
          <w:rFonts w:ascii="Times New Roman" w:hAnsi="Times New Roman" w:cs="Times New Roman"/>
          <w:i/>
          <w:sz w:val="28"/>
          <w:szCs w:val="28"/>
        </w:rPr>
        <w:t xml:space="preserve">Правила </w:t>
      </w:r>
      <w:r w:rsidR="008A6B61">
        <w:rPr>
          <w:rFonts w:ascii="Times New Roman" w:hAnsi="Times New Roman" w:cs="Times New Roman"/>
          <w:i/>
          <w:sz w:val="28"/>
          <w:szCs w:val="28"/>
        </w:rPr>
        <w:t>о</w:t>
      </w:r>
      <w:r w:rsidRPr="008A6B61">
        <w:rPr>
          <w:rFonts w:ascii="Times New Roman" w:hAnsi="Times New Roman" w:cs="Times New Roman"/>
          <w:i/>
          <w:sz w:val="28"/>
          <w:szCs w:val="28"/>
        </w:rPr>
        <w:t>формления элементов таблицы</w:t>
      </w:r>
      <w:bookmarkEnd w:id="10"/>
      <w:bookmarkEnd w:id="11"/>
      <w:bookmarkEnd w:id="12"/>
      <w:bookmarkEnd w:id="13"/>
    </w:p>
    <w:p w:rsidR="008A6B61" w:rsidRPr="008A6B61" w:rsidRDefault="008E2D61" w:rsidP="008A6B61">
      <w:pPr>
        <w:tabs>
          <w:tab w:val="left" w:pos="1276"/>
        </w:tabs>
        <w:ind w:firstLine="720"/>
        <w:jc w:val="both"/>
        <w:rPr>
          <w:rFonts w:ascii="Times New Roman" w:hAnsi="Times New Roman" w:cs="Times New Roman"/>
          <w:sz w:val="28"/>
          <w:szCs w:val="28"/>
        </w:rPr>
      </w:pPr>
      <w:r w:rsidRPr="008A6B61">
        <w:rPr>
          <w:rFonts w:ascii="Times New Roman" w:hAnsi="Times New Roman" w:cs="Times New Roman"/>
          <w:i/>
          <w:sz w:val="28"/>
          <w:szCs w:val="28"/>
        </w:rPr>
        <w:t>Табличн</w:t>
      </w:r>
      <w:r w:rsidR="008A6B61">
        <w:rPr>
          <w:rFonts w:ascii="Times New Roman" w:hAnsi="Times New Roman" w:cs="Times New Roman"/>
          <w:i/>
          <w:sz w:val="28"/>
          <w:szCs w:val="28"/>
        </w:rPr>
        <w:t>ы</w:t>
      </w:r>
      <w:r w:rsidRPr="008A6B61">
        <w:rPr>
          <w:rFonts w:ascii="Times New Roman" w:hAnsi="Times New Roman" w:cs="Times New Roman"/>
          <w:i/>
          <w:sz w:val="28"/>
          <w:szCs w:val="28"/>
        </w:rPr>
        <w:t>й номер</w:t>
      </w:r>
      <w:r w:rsidRPr="008A6B61">
        <w:rPr>
          <w:rFonts w:ascii="Times New Roman" w:hAnsi="Times New Roman" w:cs="Times New Roman"/>
          <w:sz w:val="28"/>
          <w:szCs w:val="28"/>
        </w:rPr>
        <w:t>:</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 xml:space="preserve">пишется над таблицей, со </w:t>
      </w:r>
      <w:r w:rsidR="008A6B61">
        <w:rPr>
          <w:rFonts w:ascii="Times New Roman" w:hAnsi="Times New Roman" w:cs="Times New Roman"/>
          <w:sz w:val="28"/>
          <w:szCs w:val="28"/>
        </w:rPr>
        <w:t>с</w:t>
      </w:r>
      <w:r w:rsidRPr="008A6B61">
        <w:rPr>
          <w:rFonts w:ascii="Times New Roman" w:hAnsi="Times New Roman" w:cs="Times New Roman"/>
          <w:sz w:val="28"/>
          <w:szCs w:val="28"/>
        </w:rPr>
        <w:t xml:space="preserve">ловом «Таблица», без абзацного отступа, но с установленным </w:t>
      </w:r>
      <w:r w:rsidR="008A6B61">
        <w:rPr>
          <w:rFonts w:ascii="Times New Roman" w:hAnsi="Times New Roman" w:cs="Times New Roman"/>
          <w:sz w:val="28"/>
          <w:szCs w:val="28"/>
        </w:rPr>
        <w:t>м</w:t>
      </w:r>
      <w:r w:rsidRPr="008A6B61">
        <w:rPr>
          <w:rFonts w:ascii="Times New Roman" w:hAnsi="Times New Roman" w:cs="Times New Roman"/>
          <w:sz w:val="28"/>
          <w:szCs w:val="28"/>
        </w:rPr>
        <w:t xml:space="preserve">ежстрочным </w:t>
      </w:r>
      <w:r w:rsidR="008A6B61">
        <w:rPr>
          <w:rFonts w:ascii="Times New Roman" w:hAnsi="Times New Roman" w:cs="Times New Roman"/>
          <w:sz w:val="28"/>
          <w:szCs w:val="28"/>
        </w:rPr>
        <w:t>и</w:t>
      </w:r>
      <w:r w:rsidRPr="008A6B61">
        <w:rPr>
          <w:rFonts w:ascii="Times New Roman" w:hAnsi="Times New Roman" w:cs="Times New Roman"/>
          <w:sz w:val="28"/>
          <w:szCs w:val="28"/>
        </w:rPr>
        <w:t>нтервалом;</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выравнивается по ширине;</w:t>
      </w:r>
    </w:p>
    <w:p w:rsid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знак «№» не пишется;</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 xml:space="preserve">пишется </w:t>
      </w:r>
      <w:proofErr w:type="gramStart"/>
      <w:r w:rsidRPr="008A6B61">
        <w:rPr>
          <w:rFonts w:ascii="Times New Roman" w:hAnsi="Times New Roman" w:cs="Times New Roman"/>
          <w:sz w:val="28"/>
          <w:szCs w:val="28"/>
        </w:rPr>
        <w:t>без</w:t>
      </w:r>
      <w:proofErr w:type="gramEnd"/>
      <w:r w:rsidRPr="008A6B61">
        <w:rPr>
          <w:rFonts w:ascii="Times New Roman" w:hAnsi="Times New Roman" w:cs="Times New Roman"/>
          <w:sz w:val="28"/>
          <w:szCs w:val="28"/>
        </w:rPr>
        <w:t xml:space="preserve"> очки; </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начертание – обычное.</w:t>
      </w:r>
    </w:p>
    <w:p w:rsidR="008A6B61" w:rsidRPr="008A6B61" w:rsidRDefault="008E2D61" w:rsidP="008A6B61">
      <w:pPr>
        <w:tabs>
          <w:tab w:val="left" w:pos="1276"/>
        </w:tabs>
        <w:ind w:firstLine="720"/>
        <w:jc w:val="both"/>
        <w:rPr>
          <w:rFonts w:ascii="Times New Roman" w:hAnsi="Times New Roman" w:cs="Times New Roman"/>
          <w:i/>
          <w:sz w:val="28"/>
          <w:szCs w:val="28"/>
        </w:rPr>
      </w:pPr>
      <w:r w:rsidRPr="008A6B61">
        <w:rPr>
          <w:rFonts w:ascii="Times New Roman" w:hAnsi="Times New Roman" w:cs="Times New Roman"/>
          <w:i/>
          <w:sz w:val="28"/>
          <w:szCs w:val="28"/>
        </w:rPr>
        <w:t>Заголовок таблицы:</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пишется с большой уквы;</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 xml:space="preserve">пишется без точки; </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начертание – обычное.</w:t>
      </w:r>
    </w:p>
    <w:p w:rsidR="008A6B61" w:rsidRPr="008A6B61" w:rsidRDefault="008E2D61" w:rsidP="008A6B61">
      <w:pPr>
        <w:tabs>
          <w:tab w:val="left" w:pos="1276"/>
        </w:tabs>
        <w:ind w:firstLine="720"/>
        <w:jc w:val="both"/>
        <w:rPr>
          <w:rFonts w:ascii="Times New Roman" w:hAnsi="Times New Roman" w:cs="Times New Roman"/>
          <w:i/>
          <w:sz w:val="28"/>
          <w:szCs w:val="28"/>
        </w:rPr>
      </w:pPr>
      <w:r w:rsidRPr="008A6B61">
        <w:rPr>
          <w:rFonts w:ascii="Times New Roman" w:hAnsi="Times New Roman" w:cs="Times New Roman"/>
          <w:i/>
          <w:sz w:val="28"/>
          <w:szCs w:val="28"/>
        </w:rPr>
        <w:t>Шапка:</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 xml:space="preserve">первый ярус – </w:t>
      </w:r>
      <w:r w:rsidR="008A6B61">
        <w:rPr>
          <w:rFonts w:ascii="Times New Roman" w:hAnsi="Times New Roman" w:cs="Times New Roman"/>
          <w:sz w:val="28"/>
          <w:szCs w:val="28"/>
        </w:rPr>
        <w:t>о</w:t>
      </w:r>
      <w:r w:rsidRPr="008A6B61">
        <w:rPr>
          <w:rFonts w:ascii="Times New Roman" w:hAnsi="Times New Roman" w:cs="Times New Roman"/>
          <w:sz w:val="28"/>
          <w:szCs w:val="28"/>
        </w:rPr>
        <w:t>бязательно с большой буквы, остальные ярусы – по смыслу;</w:t>
      </w:r>
    </w:p>
    <w:p w:rsid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без точки;</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именительный падеж, единственное число («Член семьи», а не ЧленЫ семьи»);</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 xml:space="preserve">заголовки должны быть выровнены по вертикали – по </w:t>
      </w:r>
      <w:r w:rsidR="008A6B61">
        <w:rPr>
          <w:rFonts w:ascii="Times New Roman" w:hAnsi="Times New Roman" w:cs="Times New Roman"/>
          <w:sz w:val="28"/>
          <w:szCs w:val="28"/>
        </w:rPr>
        <w:t>в</w:t>
      </w:r>
      <w:r w:rsidRPr="008A6B61">
        <w:rPr>
          <w:rFonts w:ascii="Times New Roman" w:hAnsi="Times New Roman" w:cs="Times New Roman"/>
          <w:sz w:val="28"/>
          <w:szCs w:val="28"/>
        </w:rPr>
        <w:t>ерхнему краю ячейки и по горизонтали – по центру;</w:t>
      </w:r>
    </w:p>
    <w:p w:rsid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 xml:space="preserve">единицы измерения </w:t>
      </w:r>
      <w:r w:rsidR="008A6B61">
        <w:rPr>
          <w:rFonts w:ascii="Times New Roman" w:hAnsi="Times New Roman" w:cs="Times New Roman"/>
          <w:sz w:val="28"/>
          <w:szCs w:val="28"/>
        </w:rPr>
        <w:t>(</w:t>
      </w:r>
      <w:r w:rsidRPr="008A6B61">
        <w:rPr>
          <w:rFonts w:ascii="Times New Roman" w:hAnsi="Times New Roman" w:cs="Times New Roman"/>
          <w:sz w:val="28"/>
          <w:szCs w:val="28"/>
        </w:rPr>
        <w:t xml:space="preserve">если они есть) записываются после заголовка столбца через запятую или в </w:t>
      </w:r>
      <w:r w:rsidR="008A6B61">
        <w:rPr>
          <w:rFonts w:ascii="Times New Roman" w:hAnsi="Times New Roman" w:cs="Times New Roman"/>
          <w:sz w:val="28"/>
          <w:szCs w:val="28"/>
        </w:rPr>
        <w:t>к</w:t>
      </w:r>
      <w:r w:rsidRPr="008A6B61">
        <w:rPr>
          <w:rFonts w:ascii="Times New Roman" w:hAnsi="Times New Roman" w:cs="Times New Roman"/>
          <w:sz w:val="28"/>
          <w:szCs w:val="28"/>
        </w:rPr>
        <w:t>руглых скобках;</w:t>
      </w:r>
    </w:p>
    <w:p w:rsidR="008A6B61" w:rsidRDefault="008A6B61" w:rsidP="008A6B61">
      <w:pPr>
        <w:pStyle w:val="af2"/>
        <w:numPr>
          <w:ilvl w:val="0"/>
          <w:numId w:val="19"/>
        </w:numPr>
        <w:tabs>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начертание – обычное;</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 xml:space="preserve">головку таблицы рекомендуется </w:t>
      </w:r>
      <w:r w:rsidR="008A6B61">
        <w:rPr>
          <w:rFonts w:ascii="Times New Roman" w:hAnsi="Times New Roman" w:cs="Times New Roman"/>
          <w:sz w:val="28"/>
          <w:szCs w:val="28"/>
        </w:rPr>
        <w:t>о</w:t>
      </w:r>
      <w:r w:rsidRPr="008A6B61">
        <w:rPr>
          <w:rFonts w:ascii="Times New Roman" w:hAnsi="Times New Roman" w:cs="Times New Roman"/>
          <w:sz w:val="28"/>
          <w:szCs w:val="28"/>
        </w:rPr>
        <w:t>тделять от остальной части таблицы двойной линией.</w:t>
      </w:r>
    </w:p>
    <w:p w:rsidR="008A6B61" w:rsidRPr="008A6B61" w:rsidRDefault="008E2D61" w:rsidP="008A6B61">
      <w:pPr>
        <w:tabs>
          <w:tab w:val="left" w:pos="1276"/>
        </w:tabs>
        <w:ind w:firstLine="720"/>
        <w:jc w:val="both"/>
        <w:rPr>
          <w:rFonts w:ascii="Times New Roman" w:hAnsi="Times New Roman" w:cs="Times New Roman"/>
          <w:i/>
          <w:sz w:val="28"/>
          <w:szCs w:val="28"/>
        </w:rPr>
      </w:pPr>
      <w:r w:rsidRPr="008A6B61">
        <w:rPr>
          <w:rFonts w:ascii="Times New Roman" w:hAnsi="Times New Roman" w:cs="Times New Roman"/>
          <w:i/>
          <w:sz w:val="28"/>
          <w:szCs w:val="28"/>
        </w:rPr>
        <w:t>Боковик:</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первая тупень – обязательно с большой буквы - остальные ступени - по смыслу;</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без точки;</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 xml:space="preserve">выравнивание: по центру – по вертикали и по ширине – </w:t>
      </w:r>
      <w:r w:rsidR="008A6B61">
        <w:rPr>
          <w:rFonts w:ascii="Times New Roman" w:hAnsi="Times New Roman" w:cs="Times New Roman"/>
          <w:sz w:val="28"/>
          <w:szCs w:val="28"/>
        </w:rPr>
        <w:t>п</w:t>
      </w:r>
      <w:r w:rsidRPr="008A6B61">
        <w:rPr>
          <w:rFonts w:ascii="Times New Roman" w:hAnsi="Times New Roman" w:cs="Times New Roman"/>
          <w:sz w:val="28"/>
          <w:szCs w:val="28"/>
        </w:rPr>
        <w:t>о горизонтали, для боковика любого уровня.</w:t>
      </w:r>
    </w:p>
    <w:p w:rsidR="008A6B61" w:rsidRPr="008A6B61" w:rsidRDefault="008E2D61" w:rsidP="008A6B61">
      <w:pPr>
        <w:tabs>
          <w:tab w:val="left" w:pos="1276"/>
        </w:tabs>
        <w:ind w:firstLine="720"/>
        <w:jc w:val="both"/>
        <w:rPr>
          <w:rFonts w:ascii="Times New Roman" w:hAnsi="Times New Roman" w:cs="Times New Roman"/>
          <w:i/>
          <w:sz w:val="28"/>
          <w:szCs w:val="28"/>
        </w:rPr>
      </w:pPr>
      <w:r w:rsidRPr="008A6B61">
        <w:rPr>
          <w:rFonts w:ascii="Times New Roman" w:hAnsi="Times New Roman" w:cs="Times New Roman"/>
          <w:i/>
          <w:sz w:val="28"/>
          <w:szCs w:val="28"/>
        </w:rPr>
        <w:t>Прографка:</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lastRenderedPageBreak/>
        <w:t xml:space="preserve">данные в </w:t>
      </w:r>
      <w:proofErr w:type="spellStart"/>
      <w:r w:rsidR="00D56F34">
        <w:rPr>
          <w:rFonts w:ascii="Times New Roman" w:hAnsi="Times New Roman" w:cs="Times New Roman"/>
          <w:sz w:val="28"/>
          <w:szCs w:val="28"/>
        </w:rPr>
        <w:t>п</w:t>
      </w:r>
      <w:r w:rsidRPr="008A6B61">
        <w:rPr>
          <w:rFonts w:ascii="Times New Roman" w:hAnsi="Times New Roman" w:cs="Times New Roman"/>
          <w:sz w:val="28"/>
          <w:szCs w:val="28"/>
        </w:rPr>
        <w:t>рографке</w:t>
      </w:r>
      <w:proofErr w:type="spellEnd"/>
      <w:r w:rsidRPr="008A6B61">
        <w:rPr>
          <w:rFonts w:ascii="Times New Roman" w:hAnsi="Times New Roman" w:cs="Times New Roman"/>
          <w:sz w:val="28"/>
          <w:szCs w:val="28"/>
        </w:rPr>
        <w:t xml:space="preserve"> </w:t>
      </w:r>
      <w:r w:rsidR="00D56F34">
        <w:rPr>
          <w:rFonts w:ascii="Times New Roman" w:hAnsi="Times New Roman" w:cs="Times New Roman"/>
          <w:sz w:val="28"/>
          <w:szCs w:val="28"/>
        </w:rPr>
        <w:t>п</w:t>
      </w:r>
      <w:r w:rsidRPr="008A6B61">
        <w:rPr>
          <w:rFonts w:ascii="Times New Roman" w:hAnsi="Times New Roman" w:cs="Times New Roman"/>
          <w:sz w:val="28"/>
          <w:szCs w:val="28"/>
        </w:rPr>
        <w:t xml:space="preserve">ишутся, как правило, с большой буквы, если только по смыслу таблицы не </w:t>
      </w:r>
      <w:r w:rsidR="00D56F34">
        <w:rPr>
          <w:rFonts w:ascii="Times New Roman" w:hAnsi="Times New Roman" w:cs="Times New Roman"/>
          <w:sz w:val="28"/>
          <w:szCs w:val="28"/>
        </w:rPr>
        <w:t>т</w:t>
      </w:r>
      <w:r w:rsidRPr="008A6B61">
        <w:rPr>
          <w:rFonts w:ascii="Times New Roman" w:hAnsi="Times New Roman" w:cs="Times New Roman"/>
          <w:sz w:val="28"/>
          <w:szCs w:val="28"/>
        </w:rPr>
        <w:t>ребуется маленькая буква как противопоставление большой;</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без точки;</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 xml:space="preserve">данные строки должны быть выровнены по центру ячейки (по </w:t>
      </w:r>
      <w:r w:rsidR="00D56F34">
        <w:rPr>
          <w:rFonts w:ascii="Times New Roman" w:hAnsi="Times New Roman" w:cs="Times New Roman"/>
          <w:sz w:val="28"/>
          <w:szCs w:val="28"/>
        </w:rPr>
        <w:t>г</w:t>
      </w:r>
      <w:r w:rsidRPr="008A6B61">
        <w:rPr>
          <w:rFonts w:ascii="Times New Roman" w:hAnsi="Times New Roman" w:cs="Times New Roman"/>
          <w:sz w:val="28"/>
          <w:szCs w:val="28"/>
        </w:rPr>
        <w:t>оризонтали);</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используются следующие обозначения:</w:t>
      </w:r>
    </w:p>
    <w:p w:rsidR="008A6B61" w:rsidRPr="008A6B61" w:rsidRDefault="008E2D61" w:rsidP="008A6B61">
      <w:pPr>
        <w:pStyle w:val="af2"/>
        <w:tabs>
          <w:tab w:val="left" w:pos="1276"/>
        </w:tabs>
        <w:ind w:left="709" w:firstLine="0"/>
        <w:jc w:val="both"/>
        <w:rPr>
          <w:rFonts w:ascii="Times New Roman" w:hAnsi="Times New Roman" w:cs="Times New Roman"/>
          <w:sz w:val="28"/>
          <w:szCs w:val="28"/>
        </w:rPr>
      </w:pPr>
      <w:r w:rsidRPr="008A6B61">
        <w:rPr>
          <w:rFonts w:ascii="Times New Roman" w:hAnsi="Times New Roman" w:cs="Times New Roman"/>
          <w:sz w:val="28"/>
          <w:szCs w:val="28"/>
        </w:rPr>
        <w:t>... -данные неизвестны,</w:t>
      </w:r>
    </w:p>
    <w:p w:rsidR="008A6B61" w:rsidRPr="008A6B61" w:rsidRDefault="00D56F34" w:rsidP="008A6B61">
      <w:pPr>
        <w:pStyle w:val="af2"/>
        <w:tabs>
          <w:tab w:val="left" w:pos="1276"/>
        </w:tabs>
        <w:ind w:left="709" w:firstLine="0"/>
        <w:jc w:val="both"/>
        <w:rPr>
          <w:rFonts w:ascii="Times New Roman" w:hAnsi="Times New Roman" w:cs="Times New Roman"/>
          <w:sz w:val="28"/>
          <w:szCs w:val="28"/>
        </w:rPr>
      </w:pPr>
      <w:r>
        <w:rPr>
          <w:rFonts w:ascii="Times New Roman" w:hAnsi="Times New Roman" w:cs="Times New Roman"/>
          <w:sz w:val="28"/>
          <w:szCs w:val="28"/>
        </w:rPr>
        <w:t>- -</w:t>
      </w:r>
      <w:r w:rsidR="008E2D61" w:rsidRPr="008A6B61">
        <w:rPr>
          <w:rFonts w:ascii="Times New Roman" w:hAnsi="Times New Roman" w:cs="Times New Roman"/>
          <w:sz w:val="28"/>
          <w:szCs w:val="28"/>
        </w:rPr>
        <w:t>данные невозможны,</w:t>
      </w:r>
    </w:p>
    <w:p w:rsidR="008A6B61" w:rsidRPr="008A6B61" w:rsidRDefault="008E2D61" w:rsidP="008A6B61">
      <w:pPr>
        <w:pStyle w:val="af2"/>
        <w:tabs>
          <w:tab w:val="left" w:pos="1276"/>
        </w:tabs>
        <w:ind w:left="709" w:firstLine="0"/>
        <w:jc w:val="both"/>
        <w:rPr>
          <w:rFonts w:ascii="Times New Roman" w:hAnsi="Times New Roman" w:cs="Times New Roman"/>
          <w:sz w:val="28"/>
          <w:szCs w:val="28"/>
        </w:rPr>
      </w:pPr>
      <w:r w:rsidRPr="008A6B61">
        <w:rPr>
          <w:rFonts w:ascii="Times New Roman" w:hAnsi="Times New Roman" w:cs="Times New Roman"/>
          <w:sz w:val="28"/>
          <w:szCs w:val="28"/>
        </w:rPr>
        <w:t xml:space="preserve">«  - данные должны быть взяты </w:t>
      </w:r>
      <w:proofErr w:type="gramStart"/>
      <w:r w:rsidRPr="008A6B61">
        <w:rPr>
          <w:rFonts w:ascii="Times New Roman" w:hAnsi="Times New Roman" w:cs="Times New Roman"/>
          <w:sz w:val="28"/>
          <w:szCs w:val="28"/>
        </w:rPr>
        <w:t>из</w:t>
      </w:r>
      <w:proofErr w:type="gramEnd"/>
      <w:r w:rsidRPr="008A6B61">
        <w:rPr>
          <w:rFonts w:ascii="Times New Roman" w:hAnsi="Times New Roman" w:cs="Times New Roman"/>
          <w:sz w:val="28"/>
          <w:szCs w:val="28"/>
        </w:rPr>
        <w:t xml:space="preserve"> вышележащей чейки;</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числа выравниваются по разрядам (так, чтобы единицы всегда исались под единицами, десятки - под десятками, сотни - под сотнями и т.</w:t>
      </w:r>
      <w:proofErr w:type="gramStart"/>
      <w:r w:rsidRPr="008A6B61">
        <w:rPr>
          <w:rFonts w:ascii="Times New Roman" w:hAnsi="Times New Roman" w:cs="Times New Roman"/>
          <w:sz w:val="28"/>
          <w:szCs w:val="28"/>
        </w:rPr>
        <w:t xml:space="preserve"> .</w:t>
      </w:r>
      <w:proofErr w:type="gramEnd"/>
      <w:r w:rsidRPr="008A6B61">
        <w:rPr>
          <w:rFonts w:ascii="Times New Roman" w:hAnsi="Times New Roman" w:cs="Times New Roman"/>
          <w:sz w:val="28"/>
          <w:szCs w:val="28"/>
        </w:rPr>
        <w:t>), в этом случае содержимое выравнивается по правому краю;</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числовые анные одинаковых разрядов и короткие символы выравниваться по ентру;</w:t>
      </w:r>
    </w:p>
    <w:p w:rsidR="008A6B61" w:rsidRPr="008A6B61" w:rsidRDefault="008E2D61" w:rsidP="008A6B61">
      <w:pPr>
        <w:pStyle w:val="af2"/>
        <w:numPr>
          <w:ilvl w:val="0"/>
          <w:numId w:val="19"/>
        </w:numPr>
        <w:tabs>
          <w:tab w:val="left" w:pos="1276"/>
        </w:tabs>
        <w:ind w:left="0" w:firstLine="709"/>
        <w:jc w:val="both"/>
        <w:rPr>
          <w:rFonts w:ascii="Times New Roman" w:hAnsi="Times New Roman" w:cs="Times New Roman"/>
          <w:sz w:val="28"/>
          <w:szCs w:val="28"/>
        </w:rPr>
      </w:pPr>
      <w:r w:rsidRPr="008A6B61">
        <w:rPr>
          <w:rFonts w:ascii="Times New Roman" w:hAnsi="Times New Roman" w:cs="Times New Roman"/>
          <w:sz w:val="28"/>
          <w:szCs w:val="28"/>
        </w:rPr>
        <w:t>большие текстовые данные выравниваются по ширине;короткие екстовые данные выравниваются по центру.</w:t>
      </w:r>
    </w:p>
    <w:p w:rsidR="008A6B61" w:rsidRP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t>Используемый шрифт для аблиц – стандартно TimesNewRoman, PT Astra Serif, Liberation Serif. Для азваний таблиц – кегль 12, для «внутреннего содержания» таблиц екомендуется кегль 12, междустрочный интервал – одинарный. В ависимости от объема и содержания таблицы, допускается размер шрифта  аблице от 10 до 12. Каждая таблица занимает место по ширине окна.</w:t>
      </w:r>
    </w:p>
    <w:p w:rsidR="008A6B61" w:rsidRP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t xml:space="preserve">Примеры оформления таблиц показаны ниже. </w:t>
      </w:r>
    </w:p>
    <w:p w:rsidR="00D56F34" w:rsidRP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t xml:space="preserve">Пример «Таблица 2» риведен с целью иллюстрации выравнивания содержимого прографки – по ентру для коротких текстовых и числовых данных, по ширине для </w:t>
      </w:r>
      <w:r w:rsidR="00D56F34">
        <w:rPr>
          <w:rFonts w:ascii="Times New Roman" w:hAnsi="Times New Roman" w:cs="Times New Roman"/>
          <w:sz w:val="28"/>
          <w:szCs w:val="28"/>
        </w:rPr>
        <w:t>д</w:t>
      </w:r>
      <w:r w:rsidRPr="00D56F34">
        <w:rPr>
          <w:rFonts w:ascii="Times New Roman" w:hAnsi="Times New Roman" w:cs="Times New Roman"/>
          <w:sz w:val="28"/>
          <w:szCs w:val="28"/>
        </w:rPr>
        <w:t xml:space="preserve">линных </w:t>
      </w:r>
      <w:r w:rsidR="00D56F34">
        <w:rPr>
          <w:rFonts w:ascii="Times New Roman" w:hAnsi="Times New Roman" w:cs="Times New Roman"/>
          <w:sz w:val="28"/>
          <w:szCs w:val="28"/>
        </w:rPr>
        <w:t>т</w:t>
      </w:r>
      <w:r w:rsidRPr="00D56F34">
        <w:rPr>
          <w:rFonts w:ascii="Times New Roman" w:hAnsi="Times New Roman" w:cs="Times New Roman"/>
          <w:sz w:val="28"/>
          <w:szCs w:val="28"/>
        </w:rPr>
        <w:t>екстовых данных.</w:t>
      </w:r>
    </w:p>
    <w:p w:rsidR="00D56F34" w:rsidRP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lastRenderedPageBreak/>
        <w:drawing>
          <wp:inline distT="0" distB="0" distL="0" distR="0">
            <wp:extent cx="4093210" cy="4125595"/>
            <wp:effectExtent l="19050" t="0" r="2540" b="0"/>
            <wp:docPr id="6"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7"/>
                    <pic:cNvPicPr>
                      <a:picLocks noChangeAspect="1" noChangeArrowheads="1"/>
                    </pic:cNvPicPr>
                  </pic:nvPicPr>
                  <pic:blipFill>
                    <a:blip r:embed="rId13" cstate="print"/>
                    <a:srcRect l="12235" t="25514" r="50570" b="5445"/>
                    <a:stretch>
                      <a:fillRect/>
                    </a:stretch>
                  </pic:blipFill>
                  <pic:spPr bwMode="auto">
                    <a:xfrm>
                      <a:off x="0" y="0"/>
                      <a:ext cx="4093210" cy="4125595"/>
                    </a:xfrm>
                    <a:prstGeom prst="rect">
                      <a:avLst/>
                    </a:prstGeom>
                  </pic:spPr>
                </pic:pic>
              </a:graphicData>
            </a:graphic>
          </wp:inline>
        </w:drawing>
      </w:r>
    </w:p>
    <w:p w:rsidR="00D56F34" w:rsidRDefault="00D56F34" w:rsidP="00D56F34">
      <w:pPr>
        <w:tabs>
          <w:tab w:val="left" w:pos="1276"/>
        </w:tabs>
        <w:ind w:firstLine="720"/>
        <w:jc w:val="both"/>
        <w:rPr>
          <w:rFonts w:ascii="Times New Roman" w:hAnsi="Times New Roman" w:cs="Times New Roman"/>
          <w:sz w:val="28"/>
          <w:szCs w:val="28"/>
        </w:rPr>
      </w:pPr>
    </w:p>
    <w:p w:rsidR="00D56F34" w:rsidRP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t xml:space="preserve">Пример «Таблица 3» иллюстрирует выравнивание содержимого боковика, </w:t>
      </w:r>
      <w:r w:rsidR="00D56F34">
        <w:rPr>
          <w:rFonts w:ascii="Times New Roman" w:hAnsi="Times New Roman" w:cs="Times New Roman"/>
          <w:sz w:val="28"/>
          <w:szCs w:val="28"/>
        </w:rPr>
        <w:t>ш</w:t>
      </w:r>
      <w:r w:rsidRPr="00D56F34">
        <w:rPr>
          <w:rFonts w:ascii="Times New Roman" w:hAnsi="Times New Roman" w:cs="Times New Roman"/>
          <w:sz w:val="28"/>
          <w:szCs w:val="28"/>
        </w:rPr>
        <w:t xml:space="preserve">апки и </w:t>
      </w:r>
      <w:proofErr w:type="spellStart"/>
      <w:r w:rsidRPr="00D56F34">
        <w:rPr>
          <w:rFonts w:ascii="Times New Roman" w:hAnsi="Times New Roman" w:cs="Times New Roman"/>
          <w:sz w:val="28"/>
          <w:szCs w:val="28"/>
        </w:rPr>
        <w:t>прографки</w:t>
      </w:r>
      <w:proofErr w:type="spellEnd"/>
      <w:r w:rsidRPr="00D56F34">
        <w:rPr>
          <w:rFonts w:ascii="Times New Roman" w:hAnsi="Times New Roman" w:cs="Times New Roman"/>
          <w:sz w:val="28"/>
          <w:szCs w:val="28"/>
        </w:rPr>
        <w:t xml:space="preserve"> таблицы.</w:t>
      </w:r>
    </w:p>
    <w:p w:rsidR="00D56F34" w:rsidRP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lastRenderedPageBreak/>
        <w:drawing>
          <wp:inline distT="0" distB="0" distL="0" distR="0">
            <wp:extent cx="4094480" cy="4465955"/>
            <wp:effectExtent l="19050" t="0" r="1270" b="0"/>
            <wp:docPr id="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49"/>
                    <pic:cNvPicPr>
                      <a:picLocks noChangeAspect="1" noChangeArrowheads="1"/>
                    </pic:cNvPicPr>
                  </pic:nvPicPr>
                  <pic:blipFill>
                    <a:blip r:embed="rId14" cstate="print"/>
                    <a:srcRect l="12567" t="22794" r="51190" b="4421"/>
                    <a:stretch>
                      <a:fillRect/>
                    </a:stretch>
                  </pic:blipFill>
                  <pic:spPr bwMode="auto">
                    <a:xfrm>
                      <a:off x="0" y="0"/>
                      <a:ext cx="4094480" cy="4465955"/>
                    </a:xfrm>
                    <a:prstGeom prst="rect">
                      <a:avLst/>
                    </a:prstGeom>
                  </pic:spPr>
                </pic:pic>
              </a:graphicData>
            </a:graphic>
          </wp:inline>
        </w:drawing>
      </w:r>
    </w:p>
    <w:p w:rsidR="00D56F34" w:rsidRDefault="00D56F34" w:rsidP="00D56F34">
      <w:pPr>
        <w:tabs>
          <w:tab w:val="left" w:pos="1276"/>
        </w:tabs>
        <w:ind w:firstLine="720"/>
        <w:jc w:val="both"/>
        <w:rPr>
          <w:rFonts w:ascii="Times New Roman" w:hAnsi="Times New Roman" w:cs="Times New Roman"/>
          <w:sz w:val="28"/>
          <w:szCs w:val="28"/>
        </w:rPr>
      </w:pPr>
    </w:p>
    <w:p w:rsidR="00D56F34" w:rsidRP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t xml:space="preserve">Пример «Таблица 8» </w:t>
      </w:r>
      <w:r w:rsidR="00D56F34">
        <w:rPr>
          <w:rFonts w:ascii="Times New Roman" w:hAnsi="Times New Roman" w:cs="Times New Roman"/>
          <w:sz w:val="28"/>
          <w:szCs w:val="28"/>
        </w:rPr>
        <w:t>и</w:t>
      </w:r>
      <w:r w:rsidRPr="00D56F34">
        <w:rPr>
          <w:rFonts w:ascii="Times New Roman" w:hAnsi="Times New Roman" w:cs="Times New Roman"/>
          <w:sz w:val="28"/>
          <w:szCs w:val="28"/>
        </w:rPr>
        <w:t>ллюстрирует сложный боковик и выравнивание в нем.</w:t>
      </w:r>
    </w:p>
    <w:p w:rsid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drawing>
          <wp:inline distT="0" distB="0" distL="0" distR="0">
            <wp:extent cx="3528060" cy="3157855"/>
            <wp:effectExtent l="0" t="0" r="0" b="0"/>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5" cstate="print"/>
                    <a:srcRect l="8356" t="25856" r="51458" b="8007"/>
                    <a:stretch>
                      <a:fillRect/>
                    </a:stretch>
                  </pic:blipFill>
                  <pic:spPr bwMode="auto">
                    <a:xfrm>
                      <a:off x="0" y="0"/>
                      <a:ext cx="3528060" cy="3157855"/>
                    </a:xfrm>
                    <a:prstGeom prst="rect">
                      <a:avLst/>
                    </a:prstGeom>
                  </pic:spPr>
                </pic:pic>
              </a:graphicData>
            </a:graphic>
          </wp:inline>
        </w:drawing>
      </w:r>
    </w:p>
    <w:p w:rsidR="00D56F34" w:rsidRDefault="00D56F34" w:rsidP="00D56F34">
      <w:pPr>
        <w:tabs>
          <w:tab w:val="left" w:pos="1276"/>
        </w:tabs>
        <w:ind w:firstLine="720"/>
        <w:jc w:val="both"/>
        <w:rPr>
          <w:rFonts w:ascii="Times New Roman" w:hAnsi="Times New Roman" w:cs="Times New Roman"/>
          <w:sz w:val="28"/>
          <w:szCs w:val="28"/>
        </w:rPr>
      </w:pPr>
    </w:p>
    <w:p w:rsid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t xml:space="preserve">В том случае, если большие </w:t>
      </w:r>
      <w:r w:rsidR="00D56F34">
        <w:rPr>
          <w:rFonts w:ascii="Times New Roman" w:hAnsi="Times New Roman" w:cs="Times New Roman"/>
          <w:sz w:val="28"/>
          <w:szCs w:val="28"/>
        </w:rPr>
        <w:t>т</w:t>
      </w:r>
      <w:r w:rsidRPr="00D56F34">
        <w:rPr>
          <w:rFonts w:ascii="Times New Roman" w:hAnsi="Times New Roman" w:cs="Times New Roman"/>
          <w:sz w:val="28"/>
          <w:szCs w:val="28"/>
        </w:rPr>
        <w:t xml:space="preserve">аблицы не помещаются на одну страницу, оформляют их окончание </w:t>
      </w:r>
      <w:r w:rsidR="00D56F34">
        <w:rPr>
          <w:rFonts w:ascii="Times New Roman" w:hAnsi="Times New Roman" w:cs="Times New Roman"/>
          <w:sz w:val="28"/>
          <w:szCs w:val="28"/>
        </w:rPr>
        <w:t>с</w:t>
      </w:r>
      <w:r w:rsidRPr="00D56F34">
        <w:rPr>
          <w:rFonts w:ascii="Times New Roman" w:hAnsi="Times New Roman" w:cs="Times New Roman"/>
          <w:sz w:val="28"/>
          <w:szCs w:val="28"/>
        </w:rPr>
        <w:t xml:space="preserve">ледующим образом: после шапки таблицы вставляется строка, </w:t>
      </w:r>
      <w:r w:rsidR="00D56F34">
        <w:rPr>
          <w:rFonts w:ascii="Times New Roman" w:hAnsi="Times New Roman" w:cs="Times New Roman"/>
          <w:sz w:val="28"/>
          <w:szCs w:val="28"/>
        </w:rPr>
        <w:t>н</w:t>
      </w:r>
      <w:r w:rsidRPr="00D56F34">
        <w:rPr>
          <w:rFonts w:ascii="Times New Roman" w:hAnsi="Times New Roman" w:cs="Times New Roman"/>
          <w:sz w:val="28"/>
          <w:szCs w:val="28"/>
        </w:rPr>
        <w:t xml:space="preserve">умерующая </w:t>
      </w:r>
      <w:r w:rsidR="00D56F34">
        <w:rPr>
          <w:rFonts w:ascii="Times New Roman" w:hAnsi="Times New Roman" w:cs="Times New Roman"/>
          <w:sz w:val="28"/>
          <w:szCs w:val="28"/>
        </w:rPr>
        <w:t>с</w:t>
      </w:r>
      <w:r w:rsidRPr="00D56F34">
        <w:rPr>
          <w:rFonts w:ascii="Times New Roman" w:hAnsi="Times New Roman" w:cs="Times New Roman"/>
          <w:sz w:val="28"/>
          <w:szCs w:val="28"/>
        </w:rPr>
        <w:t xml:space="preserve">толбцы. На следующей странице оформляют </w:t>
      </w:r>
      <w:r w:rsidRPr="00D56F34">
        <w:rPr>
          <w:rFonts w:ascii="Times New Roman" w:hAnsi="Times New Roman" w:cs="Times New Roman"/>
          <w:sz w:val="28"/>
          <w:szCs w:val="28"/>
        </w:rPr>
        <w:lastRenderedPageBreak/>
        <w:t xml:space="preserve">надпись «Окончание </w:t>
      </w:r>
      <w:r w:rsidR="00D56F34">
        <w:rPr>
          <w:rFonts w:ascii="Times New Roman" w:hAnsi="Times New Roman" w:cs="Times New Roman"/>
          <w:sz w:val="28"/>
          <w:szCs w:val="28"/>
        </w:rPr>
        <w:t>т</w:t>
      </w:r>
      <w:r w:rsidRPr="00D56F34">
        <w:rPr>
          <w:rFonts w:ascii="Times New Roman" w:hAnsi="Times New Roman" w:cs="Times New Roman"/>
          <w:sz w:val="28"/>
          <w:szCs w:val="28"/>
        </w:rPr>
        <w:t xml:space="preserve">аблицы…» с выравниванием по правому краю, и далее вставляют </w:t>
      </w:r>
      <w:r w:rsidR="00D56F34">
        <w:rPr>
          <w:rFonts w:ascii="Times New Roman" w:hAnsi="Times New Roman" w:cs="Times New Roman"/>
          <w:sz w:val="28"/>
          <w:szCs w:val="28"/>
        </w:rPr>
        <w:t>т</w:t>
      </w:r>
      <w:r w:rsidRPr="00D56F34">
        <w:rPr>
          <w:rFonts w:ascii="Times New Roman" w:hAnsi="Times New Roman" w:cs="Times New Roman"/>
          <w:sz w:val="28"/>
          <w:szCs w:val="28"/>
        </w:rPr>
        <w:t xml:space="preserve">аблицу, </w:t>
      </w:r>
      <w:r w:rsidR="00D56F34">
        <w:rPr>
          <w:rFonts w:ascii="Times New Roman" w:hAnsi="Times New Roman" w:cs="Times New Roman"/>
          <w:sz w:val="28"/>
          <w:szCs w:val="28"/>
        </w:rPr>
        <w:t>б</w:t>
      </w:r>
      <w:r w:rsidRPr="00D56F34">
        <w:rPr>
          <w:rFonts w:ascii="Times New Roman" w:hAnsi="Times New Roman" w:cs="Times New Roman"/>
          <w:sz w:val="28"/>
          <w:szCs w:val="28"/>
        </w:rPr>
        <w:t>ез шапки, но с нумерованной строкой.</w:t>
      </w:r>
      <w:r w:rsidR="00D56F34">
        <w:rPr>
          <w:rFonts w:ascii="Times New Roman" w:hAnsi="Times New Roman" w:cs="Times New Roman"/>
          <w:sz w:val="28"/>
          <w:szCs w:val="28"/>
        </w:rPr>
        <w:t xml:space="preserve"> </w:t>
      </w:r>
      <w:r w:rsidRPr="00D56F34">
        <w:rPr>
          <w:rFonts w:ascii="Times New Roman" w:hAnsi="Times New Roman" w:cs="Times New Roman"/>
          <w:sz w:val="28"/>
          <w:szCs w:val="28"/>
        </w:rPr>
        <w:t xml:space="preserve">Пример оформления переноса </w:t>
      </w:r>
      <w:r w:rsidR="00D56F34">
        <w:rPr>
          <w:rFonts w:ascii="Times New Roman" w:hAnsi="Times New Roman" w:cs="Times New Roman"/>
          <w:sz w:val="28"/>
          <w:szCs w:val="28"/>
        </w:rPr>
        <w:t>т</w:t>
      </w:r>
      <w:r w:rsidRPr="00D56F34">
        <w:rPr>
          <w:rFonts w:ascii="Times New Roman" w:hAnsi="Times New Roman" w:cs="Times New Roman"/>
          <w:sz w:val="28"/>
          <w:szCs w:val="28"/>
        </w:rPr>
        <w:t>аблицы показан ниже.</w:t>
      </w:r>
    </w:p>
    <w:p w:rsidR="00D56F34" w:rsidRDefault="00D56F34" w:rsidP="00D56F34">
      <w:pPr>
        <w:tabs>
          <w:tab w:val="left" w:pos="1276"/>
        </w:tabs>
        <w:ind w:firstLine="720"/>
        <w:jc w:val="both"/>
        <w:rPr>
          <w:rFonts w:ascii="Times New Roman" w:hAnsi="Times New Roman" w:cs="Times New Roman"/>
          <w:sz w:val="28"/>
          <w:szCs w:val="28"/>
        </w:rPr>
      </w:pPr>
    </w:p>
    <w:p w:rsid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drawing>
          <wp:inline distT="0" distB="0" distL="0" distR="0">
            <wp:extent cx="5956300" cy="2539365"/>
            <wp:effectExtent l="0" t="0" r="0" b="0"/>
            <wp:docPr id="9"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
                    <pic:cNvPicPr>
                      <a:picLocks noChangeAspect="1" noChangeArrowheads="1"/>
                    </pic:cNvPicPr>
                  </pic:nvPicPr>
                  <pic:blipFill>
                    <a:blip r:embed="rId15" cstate="print"/>
                    <a:srcRect l="8356" t="25856" r="3649" b="5094"/>
                    <a:stretch>
                      <a:fillRect/>
                    </a:stretch>
                  </pic:blipFill>
                  <pic:spPr bwMode="auto">
                    <a:xfrm>
                      <a:off x="0" y="0"/>
                      <a:ext cx="5956300" cy="2539365"/>
                    </a:xfrm>
                    <a:prstGeom prst="rect">
                      <a:avLst/>
                    </a:prstGeom>
                  </pic:spPr>
                </pic:pic>
              </a:graphicData>
            </a:graphic>
          </wp:inline>
        </w:drawing>
      </w:r>
    </w:p>
    <w:p w:rsidR="00D56F34" w:rsidRDefault="00D56F34" w:rsidP="00D56F34">
      <w:pPr>
        <w:tabs>
          <w:tab w:val="left" w:pos="1276"/>
        </w:tabs>
        <w:ind w:firstLine="720"/>
        <w:jc w:val="both"/>
        <w:rPr>
          <w:rFonts w:ascii="Times New Roman" w:hAnsi="Times New Roman" w:cs="Times New Roman"/>
          <w:sz w:val="28"/>
          <w:szCs w:val="28"/>
        </w:rPr>
      </w:pPr>
    </w:p>
    <w:p w:rsidR="0016773D" w:rsidRPr="00D56F34" w:rsidRDefault="008E2D61" w:rsidP="00D56F34">
      <w:pPr>
        <w:tabs>
          <w:tab w:val="left" w:pos="1276"/>
        </w:tabs>
        <w:ind w:firstLine="720"/>
        <w:jc w:val="both"/>
        <w:rPr>
          <w:rFonts w:ascii="Times New Roman" w:hAnsi="Times New Roman" w:cs="Times New Roman"/>
          <w:sz w:val="28"/>
          <w:szCs w:val="28"/>
        </w:rPr>
      </w:pPr>
      <w:r w:rsidRPr="00D56F34">
        <w:rPr>
          <w:rFonts w:ascii="Times New Roman" w:hAnsi="Times New Roman" w:cs="Times New Roman"/>
          <w:sz w:val="28"/>
          <w:szCs w:val="28"/>
        </w:rPr>
        <w:t xml:space="preserve">В </w:t>
      </w:r>
      <w:r w:rsidR="00D56F34">
        <w:rPr>
          <w:rFonts w:ascii="Times New Roman" w:hAnsi="Times New Roman" w:cs="Times New Roman"/>
          <w:sz w:val="28"/>
          <w:szCs w:val="28"/>
        </w:rPr>
        <w:t>т</w:t>
      </w:r>
      <w:r w:rsidRPr="00D56F34">
        <w:rPr>
          <w:rFonts w:ascii="Times New Roman" w:hAnsi="Times New Roman" w:cs="Times New Roman"/>
          <w:sz w:val="28"/>
          <w:szCs w:val="28"/>
        </w:rPr>
        <w:t xml:space="preserve">ом случае, когда в выпускной работе встречается очень большая </w:t>
      </w:r>
      <w:proofErr w:type="spellStart"/>
      <w:r w:rsidRPr="00D56F34">
        <w:rPr>
          <w:rFonts w:ascii="Times New Roman" w:hAnsi="Times New Roman" w:cs="Times New Roman"/>
          <w:sz w:val="28"/>
          <w:szCs w:val="28"/>
        </w:rPr>
        <w:t>таблица</w:t>
      </w:r>
      <w:proofErr w:type="gramStart"/>
      <w:r w:rsidRPr="00D56F34">
        <w:rPr>
          <w:rFonts w:ascii="Times New Roman" w:hAnsi="Times New Roman" w:cs="Times New Roman"/>
          <w:sz w:val="28"/>
          <w:szCs w:val="28"/>
        </w:rPr>
        <w:t>,</w:t>
      </w:r>
      <w:r w:rsidR="00D56F34">
        <w:rPr>
          <w:rFonts w:ascii="Times New Roman" w:hAnsi="Times New Roman" w:cs="Times New Roman"/>
          <w:sz w:val="28"/>
          <w:szCs w:val="28"/>
        </w:rPr>
        <w:t>и</w:t>
      </w:r>
      <w:proofErr w:type="gramEnd"/>
      <w:r w:rsidRPr="00D56F34">
        <w:rPr>
          <w:rFonts w:ascii="Times New Roman" w:hAnsi="Times New Roman" w:cs="Times New Roman"/>
          <w:sz w:val="28"/>
          <w:szCs w:val="28"/>
        </w:rPr>
        <w:t>спользуют</w:t>
      </w:r>
      <w:proofErr w:type="spellEnd"/>
      <w:r w:rsidRPr="00D56F34">
        <w:rPr>
          <w:rFonts w:ascii="Times New Roman" w:hAnsi="Times New Roman" w:cs="Times New Roman"/>
          <w:sz w:val="28"/>
          <w:szCs w:val="28"/>
        </w:rPr>
        <w:t xml:space="preserve"> оформление «Табличный номер – Продолжение таблицы – </w:t>
      </w:r>
      <w:r w:rsidR="00D56F34">
        <w:rPr>
          <w:rFonts w:ascii="Times New Roman" w:hAnsi="Times New Roman" w:cs="Times New Roman"/>
          <w:sz w:val="28"/>
          <w:szCs w:val="28"/>
        </w:rPr>
        <w:t>О</w:t>
      </w:r>
      <w:r w:rsidRPr="00D56F34">
        <w:rPr>
          <w:rFonts w:ascii="Times New Roman" w:hAnsi="Times New Roman" w:cs="Times New Roman"/>
          <w:sz w:val="28"/>
          <w:szCs w:val="28"/>
        </w:rPr>
        <w:t xml:space="preserve">кончание таблицы».Таблица отделяются от основного текста одной пустой </w:t>
      </w:r>
      <w:r w:rsidR="00D56F34">
        <w:rPr>
          <w:rFonts w:ascii="Times New Roman" w:hAnsi="Times New Roman" w:cs="Times New Roman"/>
          <w:sz w:val="28"/>
          <w:szCs w:val="28"/>
        </w:rPr>
        <w:t>с</w:t>
      </w:r>
      <w:r w:rsidRPr="00D56F34">
        <w:rPr>
          <w:rFonts w:ascii="Times New Roman" w:hAnsi="Times New Roman" w:cs="Times New Roman"/>
          <w:sz w:val="28"/>
          <w:szCs w:val="28"/>
        </w:rPr>
        <w:t>трокой.</w:t>
      </w:r>
      <w:r w:rsidR="00D56F34">
        <w:rPr>
          <w:rFonts w:ascii="Times New Roman" w:hAnsi="Times New Roman" w:cs="Times New Roman"/>
          <w:sz w:val="28"/>
          <w:szCs w:val="28"/>
        </w:rPr>
        <w:t xml:space="preserve"> </w:t>
      </w:r>
      <w:r w:rsidRPr="00D56F34">
        <w:rPr>
          <w:rFonts w:ascii="Times New Roman" w:hAnsi="Times New Roman" w:cs="Times New Roman"/>
          <w:sz w:val="28"/>
          <w:szCs w:val="28"/>
        </w:rPr>
        <w:t>Те</w:t>
      </w:r>
      <w:proofErr w:type="gramStart"/>
      <w:r w:rsidRPr="00D56F34">
        <w:rPr>
          <w:rFonts w:ascii="Times New Roman" w:hAnsi="Times New Roman" w:cs="Times New Roman"/>
          <w:sz w:val="28"/>
          <w:szCs w:val="28"/>
        </w:rPr>
        <w:t>кст стр</w:t>
      </w:r>
      <w:proofErr w:type="gramEnd"/>
      <w:r w:rsidRPr="00D56F34">
        <w:rPr>
          <w:rFonts w:ascii="Times New Roman" w:hAnsi="Times New Roman" w:cs="Times New Roman"/>
          <w:sz w:val="28"/>
          <w:szCs w:val="28"/>
        </w:rPr>
        <w:t xml:space="preserve">уктурных элементов выпускной квалификационной </w:t>
      </w:r>
      <w:r w:rsidR="00D56F34">
        <w:rPr>
          <w:rFonts w:ascii="Times New Roman" w:hAnsi="Times New Roman" w:cs="Times New Roman"/>
          <w:sz w:val="28"/>
          <w:szCs w:val="28"/>
        </w:rPr>
        <w:t>р</w:t>
      </w:r>
      <w:r w:rsidRPr="00D56F34">
        <w:rPr>
          <w:rFonts w:ascii="Times New Roman" w:hAnsi="Times New Roman" w:cs="Times New Roman"/>
          <w:sz w:val="28"/>
          <w:szCs w:val="28"/>
        </w:rPr>
        <w:t>аботы не должен начинаться и заканчиваться таблицей.</w:t>
      </w:r>
    </w:p>
    <w:p w:rsidR="0016773D" w:rsidRDefault="008E2D61">
      <w:pPr>
        <w:pStyle w:val="Heading2"/>
        <w:spacing w:before="0"/>
        <w:ind w:firstLine="720"/>
        <w:rPr>
          <w:rStyle w:val="a3"/>
          <w:rFonts w:ascii="Times New Roman" w:eastAsia="Calibri" w:hAnsi="Times New Roman"/>
          <w:color w:val="auto"/>
          <w:sz w:val="28"/>
          <w:szCs w:val="28"/>
        </w:rPr>
      </w:pPr>
      <w:bookmarkStart w:id="14" w:name="_Toc35289265"/>
      <w:r>
        <w:rPr>
          <w:rStyle w:val="a3"/>
          <w:rFonts w:ascii="Times New Roman" w:eastAsia="Calibri" w:hAnsi="Times New Roman"/>
          <w:color w:val="auto"/>
          <w:sz w:val="28"/>
          <w:szCs w:val="28"/>
        </w:rPr>
        <w:t>1.8. Оформление формул</w:t>
      </w:r>
      <w:bookmarkEnd w:id="14"/>
      <w:r>
        <w:rPr>
          <w:rStyle w:val="a3"/>
          <w:rFonts w:ascii="Times New Roman" w:eastAsia="Calibri" w:hAnsi="Times New Roman"/>
          <w:color w:val="auto"/>
          <w:sz w:val="28"/>
          <w:szCs w:val="28"/>
        </w:rPr>
        <w:t xml:space="preserve"> </w:t>
      </w:r>
    </w:p>
    <w:p w:rsidR="0016773D" w:rsidRDefault="0016773D"/>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При оформлении текста выпускной квалификационной работы, формулы должны быть набраны в специальном редакторе формул.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Формулы располагаются в тексте сразу же после абзаца, в котором они были упомянуты. Ссылки на формулы оформляются в круглых скобках, например в виде: «…как показано в формуле (9)»</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Формулы выделяют из текста в отдельную строку и печатают с абзацного отступа. Выше и ниже каждой формулы должна быть оставлена одна свободная строка.</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Нумеруют формулы арабскими цифрами, при этом формула записывается слева на странице, а номер в круглых скобках справа. Допускается нумеровать формулы в пределах каждого раздела. В этом случае номер формулы состоит из номера раздела и порядкового номера формулы, </w:t>
      </w:r>
      <w:proofErr w:type="gramStart"/>
      <w:r>
        <w:rPr>
          <w:rFonts w:ascii="Times New Roman" w:hAnsi="Times New Roman" w:cs="Times New Roman"/>
          <w:sz w:val="28"/>
          <w:szCs w:val="28"/>
        </w:rPr>
        <w:t>разделенных</w:t>
      </w:r>
      <w:proofErr w:type="gramEnd"/>
      <w:r>
        <w:rPr>
          <w:rFonts w:ascii="Times New Roman" w:hAnsi="Times New Roman" w:cs="Times New Roman"/>
          <w:sz w:val="28"/>
          <w:szCs w:val="28"/>
        </w:rPr>
        <w:t xml:space="preserve"> точкой</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После формулы ставится запятая и сразу под формулой через слово «где» (без двоеточия и абзацного отступа) вводятся пояснения символов, использованных в формуле. Сами пояснения пишутся с новой строки, в той последовательности, в которой они идут в формуле, отделяются друг от друга символом «точкой с запятой», указываются единицы измерения физических величин.</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 качестве символов применяют только такие обозначения, которые регулируются соответствующими стандартами.</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lastRenderedPageBreak/>
        <w:t>К формулам применяются параметры форматирования абзацев основного текста, и в случае нумерации их выравнивают по ширине.</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Пример оформления формулы показан ниже.</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i/>
          <w:sz w:val="28"/>
          <w:szCs w:val="28"/>
        </w:rPr>
        <w:t>σ=en(un</w:t>
      </w:r>
      <w:r>
        <w:rPr>
          <w:rFonts w:ascii="Cambria Math" w:hAnsi="Cambria Math" w:cs="Cambria Math"/>
          <w:i/>
          <w:sz w:val="28"/>
          <w:szCs w:val="28"/>
        </w:rPr>
        <w:t>⋅</w:t>
      </w:r>
      <w:r>
        <w:rPr>
          <w:rFonts w:ascii="Times New Roman" w:hAnsi="Times New Roman" w:cs="Times New Roman"/>
          <w:i/>
          <w:sz w:val="28"/>
          <w:szCs w:val="28"/>
        </w:rPr>
        <w:t>up)</w:t>
      </w:r>
      <w:r>
        <w:rPr>
          <w:rFonts w:ascii="Times New Roman" w:hAnsi="Times New Roman" w:cs="Times New Roman"/>
          <w:sz w:val="28"/>
          <w:szCs w:val="28"/>
        </w:rPr>
        <w:t xml:space="preserve"> ,                                                                                           (1)</w:t>
      </w:r>
    </w:p>
    <w:p w:rsidR="0016773D" w:rsidRDefault="008E2D61">
      <w:pPr>
        <w:tabs>
          <w:tab w:val="left" w:pos="993"/>
          <w:tab w:val="left" w:pos="1276"/>
        </w:tabs>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rPr>
        <w:t>е</w:t>
      </w:r>
      <w:r>
        <w:rPr>
          <w:rFonts w:ascii="Times New Roman" w:hAnsi="Times New Roman" w:cs="Times New Roman"/>
          <w:sz w:val="28"/>
          <w:szCs w:val="28"/>
        </w:rPr>
        <w:t xml:space="preserve"> – заряд электрона; </w:t>
      </w:r>
    </w:p>
    <w:p w:rsidR="0016773D" w:rsidRDefault="008E2D61">
      <w:pPr>
        <w:tabs>
          <w:tab w:val="left" w:pos="993"/>
          <w:tab w:val="left" w:pos="1276"/>
        </w:tabs>
        <w:ind w:firstLine="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i/>
          <w:sz w:val="28"/>
          <w:szCs w:val="28"/>
        </w:rPr>
        <w:t>n</w:t>
      </w:r>
      <w:proofErr w:type="spellEnd"/>
      <w:r>
        <w:rPr>
          <w:rFonts w:ascii="Times New Roman" w:hAnsi="Times New Roman" w:cs="Times New Roman"/>
          <w:sz w:val="28"/>
          <w:szCs w:val="28"/>
        </w:rPr>
        <w:t xml:space="preserve"> – концентрация носителей заряда; </w:t>
      </w:r>
    </w:p>
    <w:p w:rsidR="0016773D" w:rsidRDefault="008E2D61">
      <w:pPr>
        <w:tabs>
          <w:tab w:val="left" w:pos="993"/>
          <w:tab w:val="left" w:pos="1276"/>
        </w:tabs>
        <w:ind w:firstLine="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i/>
          <w:sz w:val="28"/>
          <w:szCs w:val="28"/>
        </w:rPr>
        <w:t>u</w:t>
      </w:r>
      <w:proofErr w:type="gramEnd"/>
      <w:r>
        <w:rPr>
          <w:rFonts w:ascii="Times New Roman" w:hAnsi="Times New Roman" w:cs="Times New Roman"/>
          <w:i/>
          <w:sz w:val="28"/>
          <w:szCs w:val="28"/>
        </w:rPr>
        <w:t>р</w:t>
      </w:r>
      <w:proofErr w:type="spellEnd"/>
      <w:r>
        <w:rPr>
          <w:rFonts w:ascii="Times New Roman" w:hAnsi="Times New Roman" w:cs="Times New Roman"/>
          <w:sz w:val="28"/>
          <w:szCs w:val="28"/>
        </w:rPr>
        <w:t xml:space="preserve"> – подвижность электронов;</w:t>
      </w:r>
    </w:p>
    <w:p w:rsidR="0016773D" w:rsidRDefault="008E2D61">
      <w:pPr>
        <w:tabs>
          <w:tab w:val="left" w:pos="993"/>
          <w:tab w:val="left" w:pos="1276"/>
        </w:tabs>
        <w:ind w:firstLine="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i/>
          <w:sz w:val="28"/>
          <w:szCs w:val="28"/>
        </w:rPr>
        <w:t>un</w:t>
      </w:r>
      <w:proofErr w:type="spellEnd"/>
      <w:r>
        <w:rPr>
          <w:rFonts w:ascii="Times New Roman" w:hAnsi="Times New Roman" w:cs="Times New Roman"/>
          <w:sz w:val="28"/>
          <w:szCs w:val="28"/>
        </w:rPr>
        <w:t xml:space="preserve"> – подвижность дырок.</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 случае оформления достаточно больших формул, которые не помещаются на одной строке, их переносят на другую строку. Формулы переносятся на следующих знаках</w:t>
      </w:r>
      <w:proofErr w:type="gramStart"/>
      <w:r>
        <w:rPr>
          <w:rFonts w:ascii="Times New Roman" w:hAnsi="Times New Roman" w:cs="Times New Roman"/>
          <w:sz w:val="28"/>
          <w:szCs w:val="28"/>
        </w:rPr>
        <w:t>: «=», «+», «-», «/», «*» (</w:t>
      </w:r>
      <w:proofErr w:type="gramEnd"/>
      <w:r>
        <w:rPr>
          <w:rFonts w:ascii="Times New Roman" w:hAnsi="Times New Roman" w:cs="Times New Roman"/>
          <w:sz w:val="28"/>
          <w:szCs w:val="28"/>
        </w:rPr>
        <w:t>умножение). Эти же знаки необходимо продублировать в начале строки перед продолжением формулы. Пример переноса представлен ниже.</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tabs>
          <w:tab w:val="left" w:pos="993"/>
          <w:tab w:val="left" w:pos="1276"/>
        </w:tabs>
        <w:ind w:firstLine="720"/>
        <w:jc w:val="center"/>
      </w:pPr>
      <w:r>
        <w:rPr>
          <w:noProof/>
          <w:lang w:eastAsia="ru-RU"/>
        </w:rPr>
        <w:drawing>
          <wp:inline distT="0" distB="0" distL="0" distR="0">
            <wp:extent cx="4718685" cy="553085"/>
            <wp:effectExtent l="0" t="0" r="0" b="0"/>
            <wp:docPr id="10"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76"/>
                    <pic:cNvPicPr>
                      <a:picLocks noChangeAspect="1" noChangeArrowheads="1"/>
                    </pic:cNvPicPr>
                  </pic:nvPicPr>
                  <pic:blipFill>
                    <a:blip r:embed="rId16" cstate="print"/>
                    <a:srcRect l="31639" t="48844" r="26731" b="42181"/>
                    <a:stretch>
                      <a:fillRect/>
                    </a:stretch>
                  </pic:blipFill>
                  <pic:spPr bwMode="auto">
                    <a:xfrm>
                      <a:off x="0" y="0"/>
                      <a:ext cx="4718685" cy="553085"/>
                    </a:xfrm>
                    <a:prstGeom prst="rect">
                      <a:avLst/>
                    </a:prstGeom>
                  </pic:spPr>
                </pic:pic>
              </a:graphicData>
            </a:graphic>
          </wp:inline>
        </w:drawing>
      </w:r>
    </w:p>
    <w:p w:rsidR="0016773D" w:rsidRDefault="0016773D">
      <w:pPr>
        <w:tabs>
          <w:tab w:val="left" w:pos="993"/>
          <w:tab w:val="left" w:pos="1276"/>
        </w:tabs>
        <w:ind w:firstLine="720"/>
        <w:jc w:val="both"/>
        <w:rPr>
          <w:rFonts w:ascii="Times New Roman" w:hAnsi="Times New Roman" w:cs="Times New Roman"/>
          <w:b/>
          <w:sz w:val="24"/>
          <w:szCs w:val="24"/>
        </w:rPr>
      </w:pP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 случае единичного использования формул (не более двух-трех на всю работу), их можно не нумеровать. В таком случае, эти формулы не выносятся отдельно.</w:t>
      </w:r>
    </w:p>
    <w:p w:rsidR="0016773D" w:rsidRDefault="008E2D61">
      <w:pPr>
        <w:tabs>
          <w:tab w:val="left" w:pos="993"/>
          <w:tab w:val="left" w:pos="1276"/>
        </w:tabs>
        <w:ind w:firstLine="720"/>
        <w:jc w:val="center"/>
        <w:rPr>
          <w:rFonts w:ascii="Times New Roman" w:hAnsi="Times New Roman" w:cs="Times New Roman"/>
          <w:sz w:val="28"/>
          <w:szCs w:val="28"/>
        </w:rPr>
      </w:pPr>
      <w:r>
        <w:rPr>
          <w:noProof/>
          <w:lang w:eastAsia="ru-RU"/>
        </w:rPr>
        <w:drawing>
          <wp:inline distT="0" distB="0" distL="0" distR="0">
            <wp:extent cx="5275580" cy="795655"/>
            <wp:effectExtent l="0" t="0" r="0" b="0"/>
            <wp:docPr id="1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91"/>
                    <pic:cNvPicPr>
                      <a:picLocks noChangeAspect="1" noChangeArrowheads="1"/>
                    </pic:cNvPicPr>
                  </pic:nvPicPr>
                  <pic:blipFill>
                    <a:blip r:embed="rId17" cstate="print"/>
                    <a:srcRect l="28867" t="43210" r="22318" b="43236"/>
                    <a:stretch>
                      <a:fillRect/>
                    </a:stretch>
                  </pic:blipFill>
                  <pic:spPr bwMode="auto">
                    <a:xfrm>
                      <a:off x="0" y="0"/>
                      <a:ext cx="5275580" cy="795655"/>
                    </a:xfrm>
                    <a:prstGeom prst="rect">
                      <a:avLst/>
                    </a:prstGeom>
                  </pic:spPr>
                </pic:pic>
              </a:graphicData>
            </a:graphic>
          </wp:inline>
        </w:drawing>
      </w:r>
    </w:p>
    <w:p w:rsidR="0016773D" w:rsidRDefault="0016773D">
      <w:pPr>
        <w:tabs>
          <w:tab w:val="left" w:pos="993"/>
          <w:tab w:val="left" w:pos="1276"/>
        </w:tabs>
        <w:ind w:firstLine="720"/>
        <w:jc w:val="both"/>
        <w:rPr>
          <w:rFonts w:ascii="Times New Roman" w:hAnsi="Times New Roman" w:cs="Times New Roman"/>
          <w:b/>
          <w:sz w:val="24"/>
          <w:szCs w:val="24"/>
        </w:rPr>
      </w:pP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Те</w:t>
      </w:r>
      <w:proofErr w:type="gramStart"/>
      <w:r>
        <w:rPr>
          <w:rFonts w:ascii="Times New Roman" w:hAnsi="Times New Roman" w:cs="Times New Roman"/>
          <w:sz w:val="28"/>
          <w:szCs w:val="28"/>
        </w:rPr>
        <w:t>кст стр</w:t>
      </w:r>
      <w:proofErr w:type="gramEnd"/>
      <w:r>
        <w:rPr>
          <w:rFonts w:ascii="Times New Roman" w:hAnsi="Times New Roman" w:cs="Times New Roman"/>
          <w:sz w:val="28"/>
          <w:szCs w:val="28"/>
        </w:rPr>
        <w:t>уктурных элементов выпускной квалификационной работы не должен начинаться и заканчиваться формулой.</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pStyle w:val="Heading2"/>
        <w:spacing w:before="0"/>
        <w:ind w:firstLine="720"/>
        <w:rPr>
          <w:rStyle w:val="a3"/>
          <w:rFonts w:ascii="Times New Roman" w:eastAsia="Calibri" w:hAnsi="Times New Roman"/>
          <w:color w:val="auto"/>
          <w:sz w:val="28"/>
          <w:szCs w:val="28"/>
        </w:rPr>
      </w:pPr>
      <w:bookmarkStart w:id="15" w:name="_Toc35289266"/>
      <w:r>
        <w:rPr>
          <w:rStyle w:val="a3"/>
          <w:rFonts w:ascii="Times New Roman" w:eastAsia="Calibri" w:hAnsi="Times New Roman"/>
          <w:color w:val="auto"/>
          <w:sz w:val="28"/>
          <w:szCs w:val="28"/>
        </w:rPr>
        <w:t>1.9. Список использованных источников и ссылки на него</w:t>
      </w:r>
      <w:bookmarkEnd w:id="15"/>
    </w:p>
    <w:p w:rsidR="0016773D" w:rsidRDefault="0016773D"/>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 соответствии с государственными стандартами, группировать материал в списке используемых источников можно по различным основаниям: алфавитный, систематический, хронологический порядок и по видам изданий.</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Для выпускных квалификационных работ обучающихся кафедры Информационных экономических систем список используемых источников оформляется в алфавитном порядке по фамилии первого автора, иностранные издания располагаются в конце. Список должен включать 15 – 20 источников для бакалаврской работы и не менее 25 источников – для магистерской диссертации. При выполнении выпускной работы, объектами исследования которой являются информационные системы и информационные технологии, не следует использовать литературу старше 5 лет от момента написания работы. Исключение составляют фундаментальные труды, определяющие </w:t>
      </w:r>
      <w:r>
        <w:rPr>
          <w:rFonts w:ascii="Times New Roman" w:hAnsi="Times New Roman" w:cs="Times New Roman"/>
          <w:sz w:val="28"/>
          <w:szCs w:val="28"/>
        </w:rPr>
        <w:lastRenderedPageBreak/>
        <w:t>методологию научного исследования, описывающие традиционные методы, алгоритмы и способы и пр.</w:t>
      </w:r>
    </w:p>
    <w:p w:rsidR="0016773D" w:rsidRDefault="008E2D61">
      <w:pPr>
        <w:pStyle w:val="af3"/>
        <w:spacing w:beforeAutospacing="0" w:afterAutospacing="0"/>
        <w:ind w:firstLine="720"/>
        <w:jc w:val="both"/>
        <w:rPr>
          <w:rStyle w:val="style38"/>
          <w:sz w:val="28"/>
          <w:szCs w:val="28"/>
        </w:rPr>
      </w:pPr>
      <w:r>
        <w:rPr>
          <w:rStyle w:val="style7"/>
          <w:sz w:val="28"/>
          <w:szCs w:val="28"/>
        </w:rPr>
        <w:t>Каждый документ, включенный в список, должен быть описан в соответствии с требованиями о</w:t>
      </w:r>
      <w:r>
        <w:rPr>
          <w:rStyle w:val="style38"/>
          <w:sz w:val="28"/>
          <w:szCs w:val="28"/>
        </w:rPr>
        <w:t xml:space="preserve">бщей схемы библиографического описания отдельно изданного документа: </w:t>
      </w:r>
    </w:p>
    <w:p w:rsidR="0016773D" w:rsidRDefault="008E2D61">
      <w:pPr>
        <w:pStyle w:val="af2"/>
        <w:numPr>
          <w:ilvl w:val="0"/>
          <w:numId w:val="7"/>
        </w:numPr>
        <w:ind w:left="0" w:firstLine="720"/>
        <w:jc w:val="both"/>
        <w:rPr>
          <w:rStyle w:val="style38"/>
          <w:rFonts w:ascii="Times New Roman" w:hAnsi="Times New Roman" w:cs="Times New Roman"/>
          <w:sz w:val="28"/>
          <w:szCs w:val="28"/>
        </w:rPr>
      </w:pPr>
      <w:r>
        <w:rPr>
          <w:rStyle w:val="style38"/>
          <w:rFonts w:ascii="Times New Roman" w:hAnsi="Times New Roman" w:cs="Times New Roman"/>
          <w:sz w:val="28"/>
          <w:szCs w:val="28"/>
        </w:rPr>
        <w:t xml:space="preserve">Заголовок (фамилия, имя, отчество автора или первого из авторов, если их два, три и более). </w:t>
      </w:r>
    </w:p>
    <w:p w:rsidR="0016773D" w:rsidRDefault="008E2D61">
      <w:pPr>
        <w:pStyle w:val="af2"/>
        <w:numPr>
          <w:ilvl w:val="0"/>
          <w:numId w:val="7"/>
        </w:numPr>
        <w:ind w:left="0" w:firstLine="720"/>
        <w:jc w:val="both"/>
        <w:rPr>
          <w:rFonts w:ascii="Times New Roman" w:hAnsi="Times New Roman" w:cs="Times New Roman"/>
          <w:sz w:val="28"/>
          <w:szCs w:val="28"/>
        </w:rPr>
      </w:pPr>
      <w:r>
        <w:rPr>
          <w:rStyle w:val="style38"/>
          <w:rFonts w:ascii="Times New Roman" w:hAnsi="Times New Roman" w:cs="Times New Roman"/>
          <w:sz w:val="28"/>
          <w:szCs w:val="28"/>
        </w:rPr>
        <w:t>Заглавие</w:t>
      </w:r>
      <w:r>
        <w:rPr>
          <w:rFonts w:ascii="Times New Roman" w:hAnsi="Times New Roman" w:cs="Times New Roman"/>
          <w:sz w:val="28"/>
          <w:szCs w:val="28"/>
        </w:rPr>
        <w:t xml:space="preserve"> (название книги, указанное на титульном листе)</w:t>
      </w:r>
    </w:p>
    <w:p w:rsidR="0016773D" w:rsidRDefault="008E2D61">
      <w:pPr>
        <w:pStyle w:val="af2"/>
        <w:numPr>
          <w:ilvl w:val="0"/>
          <w:numId w:val="7"/>
        </w:numPr>
        <w:ind w:left="0" w:firstLine="720"/>
        <w:jc w:val="both"/>
        <w:rPr>
          <w:rFonts w:ascii="Times New Roman" w:hAnsi="Times New Roman" w:cs="Times New Roman"/>
          <w:sz w:val="28"/>
          <w:szCs w:val="28"/>
        </w:rPr>
      </w:pPr>
      <w:r>
        <w:rPr>
          <w:rStyle w:val="style38"/>
          <w:rFonts w:ascii="Times New Roman" w:hAnsi="Times New Roman" w:cs="Times New Roman"/>
          <w:sz w:val="28"/>
          <w:szCs w:val="28"/>
        </w:rPr>
        <w:t>Сведения, относящиеся к заглавию</w:t>
      </w:r>
      <w:r>
        <w:rPr>
          <w:rFonts w:ascii="Times New Roman" w:hAnsi="Times New Roman" w:cs="Times New Roman"/>
          <w:sz w:val="28"/>
          <w:szCs w:val="28"/>
        </w:rPr>
        <w:t xml:space="preserve"> (раскрывают тематику, вид, жанр, назначение документа и т. д.)</w:t>
      </w:r>
    </w:p>
    <w:p w:rsidR="0016773D" w:rsidRDefault="008E2D61">
      <w:pPr>
        <w:pStyle w:val="af2"/>
        <w:numPr>
          <w:ilvl w:val="0"/>
          <w:numId w:val="7"/>
        </w:numPr>
        <w:ind w:left="0" w:firstLine="720"/>
        <w:jc w:val="both"/>
        <w:rPr>
          <w:rFonts w:ascii="Times New Roman" w:hAnsi="Times New Roman" w:cs="Times New Roman"/>
          <w:sz w:val="28"/>
          <w:szCs w:val="28"/>
        </w:rPr>
      </w:pPr>
      <w:r>
        <w:rPr>
          <w:rStyle w:val="style38"/>
          <w:rFonts w:ascii="Times New Roman" w:hAnsi="Times New Roman" w:cs="Times New Roman"/>
          <w:sz w:val="28"/>
          <w:szCs w:val="28"/>
        </w:rPr>
        <w:t>Сведения об ответственности</w:t>
      </w:r>
      <w:r>
        <w:rPr>
          <w:rFonts w:ascii="Times New Roman" w:hAnsi="Times New Roman" w:cs="Times New Roman"/>
          <w:sz w:val="28"/>
          <w:szCs w:val="28"/>
        </w:rPr>
        <w:t xml:space="preserve"> (содержат информацию об авторах, составителях, редакторах, переводчиках и т. п.; об организациях, от имени которых опубликован документ)</w:t>
      </w:r>
    </w:p>
    <w:p w:rsidR="0016773D" w:rsidRDefault="008E2D61">
      <w:pPr>
        <w:pStyle w:val="af2"/>
        <w:numPr>
          <w:ilvl w:val="0"/>
          <w:numId w:val="7"/>
        </w:numPr>
        <w:ind w:left="0" w:firstLine="720"/>
        <w:jc w:val="both"/>
        <w:rPr>
          <w:rFonts w:ascii="Times New Roman" w:hAnsi="Times New Roman" w:cs="Times New Roman"/>
          <w:sz w:val="28"/>
          <w:szCs w:val="28"/>
        </w:rPr>
      </w:pPr>
      <w:r>
        <w:rPr>
          <w:rStyle w:val="style38"/>
          <w:rFonts w:ascii="Times New Roman" w:hAnsi="Times New Roman" w:cs="Times New Roman"/>
          <w:sz w:val="28"/>
          <w:szCs w:val="28"/>
        </w:rPr>
        <w:t>Сведения об издании</w:t>
      </w:r>
      <w:r>
        <w:rPr>
          <w:rFonts w:ascii="Times New Roman" w:hAnsi="Times New Roman" w:cs="Times New Roman"/>
          <w:sz w:val="28"/>
          <w:szCs w:val="28"/>
        </w:rPr>
        <w:t xml:space="preserve"> (повторности, переработка, дополнения)</w:t>
      </w:r>
    </w:p>
    <w:p w:rsidR="0016773D" w:rsidRDefault="008E2D61">
      <w:pPr>
        <w:pStyle w:val="af2"/>
        <w:numPr>
          <w:ilvl w:val="0"/>
          <w:numId w:val="7"/>
        </w:numPr>
        <w:ind w:left="0" w:firstLine="720"/>
        <w:jc w:val="both"/>
        <w:rPr>
          <w:rFonts w:ascii="Times New Roman" w:hAnsi="Times New Roman" w:cs="Times New Roman"/>
          <w:sz w:val="28"/>
          <w:szCs w:val="28"/>
        </w:rPr>
      </w:pPr>
      <w:r>
        <w:rPr>
          <w:rStyle w:val="style38"/>
          <w:rFonts w:ascii="Times New Roman" w:hAnsi="Times New Roman" w:cs="Times New Roman"/>
          <w:sz w:val="28"/>
          <w:szCs w:val="28"/>
        </w:rPr>
        <w:t>Место издания</w:t>
      </w:r>
      <w:r>
        <w:rPr>
          <w:rFonts w:ascii="Times New Roman" w:hAnsi="Times New Roman" w:cs="Times New Roman"/>
          <w:sz w:val="28"/>
          <w:szCs w:val="28"/>
        </w:rPr>
        <w:t xml:space="preserve"> (название города, где издан документ)</w:t>
      </w:r>
    </w:p>
    <w:p w:rsidR="0016773D" w:rsidRDefault="008E2D61">
      <w:pPr>
        <w:pStyle w:val="af2"/>
        <w:numPr>
          <w:ilvl w:val="0"/>
          <w:numId w:val="7"/>
        </w:numPr>
        <w:ind w:left="0" w:firstLine="720"/>
        <w:jc w:val="both"/>
        <w:rPr>
          <w:rFonts w:ascii="Times New Roman" w:hAnsi="Times New Roman" w:cs="Times New Roman"/>
          <w:sz w:val="28"/>
          <w:szCs w:val="28"/>
        </w:rPr>
      </w:pPr>
      <w:r>
        <w:rPr>
          <w:rStyle w:val="style38"/>
          <w:rFonts w:ascii="Times New Roman" w:hAnsi="Times New Roman" w:cs="Times New Roman"/>
          <w:sz w:val="28"/>
          <w:szCs w:val="28"/>
        </w:rPr>
        <w:t>Издательство или издающая организация</w:t>
      </w:r>
    </w:p>
    <w:p w:rsidR="0016773D" w:rsidRDefault="008E2D61">
      <w:pPr>
        <w:pStyle w:val="af2"/>
        <w:numPr>
          <w:ilvl w:val="0"/>
          <w:numId w:val="7"/>
        </w:numPr>
        <w:ind w:left="0" w:firstLine="720"/>
        <w:jc w:val="both"/>
        <w:rPr>
          <w:rFonts w:ascii="Times New Roman" w:hAnsi="Times New Roman" w:cs="Times New Roman"/>
          <w:sz w:val="28"/>
          <w:szCs w:val="28"/>
        </w:rPr>
      </w:pPr>
      <w:r>
        <w:rPr>
          <w:rStyle w:val="style38"/>
          <w:rFonts w:ascii="Times New Roman" w:hAnsi="Times New Roman" w:cs="Times New Roman"/>
          <w:sz w:val="28"/>
          <w:szCs w:val="28"/>
        </w:rPr>
        <w:t>Год издания</w:t>
      </w:r>
    </w:p>
    <w:p w:rsidR="0016773D" w:rsidRDefault="008E2D61">
      <w:pPr>
        <w:pStyle w:val="af2"/>
        <w:numPr>
          <w:ilvl w:val="0"/>
          <w:numId w:val="7"/>
        </w:numPr>
        <w:ind w:left="0" w:firstLine="720"/>
        <w:jc w:val="both"/>
        <w:rPr>
          <w:rFonts w:ascii="Times New Roman" w:hAnsi="Times New Roman" w:cs="Times New Roman"/>
          <w:sz w:val="28"/>
          <w:szCs w:val="28"/>
        </w:rPr>
      </w:pPr>
      <w:r>
        <w:rPr>
          <w:rStyle w:val="style38"/>
          <w:rFonts w:ascii="Times New Roman" w:hAnsi="Times New Roman" w:cs="Times New Roman"/>
          <w:sz w:val="28"/>
          <w:szCs w:val="28"/>
        </w:rPr>
        <w:t>Объем</w:t>
      </w:r>
      <w:r>
        <w:rPr>
          <w:rFonts w:ascii="Times New Roman" w:hAnsi="Times New Roman" w:cs="Times New Roman"/>
          <w:sz w:val="28"/>
          <w:szCs w:val="28"/>
        </w:rPr>
        <w:t xml:space="preserve"> (сведения о количестве страниц, листов)</w:t>
      </w:r>
    </w:p>
    <w:p w:rsidR="0016773D" w:rsidRDefault="008E2D61">
      <w:pPr>
        <w:pStyle w:val="af3"/>
        <w:spacing w:beforeAutospacing="0" w:afterAutospacing="0"/>
        <w:ind w:firstLine="720"/>
        <w:jc w:val="both"/>
        <w:rPr>
          <w:sz w:val="28"/>
          <w:szCs w:val="28"/>
        </w:rPr>
      </w:pPr>
      <w:r>
        <w:rPr>
          <w:sz w:val="28"/>
          <w:szCs w:val="28"/>
        </w:rPr>
        <w:t>Источником сведений для библиографического описания является</w:t>
      </w:r>
      <w:r>
        <w:rPr>
          <w:rStyle w:val="style38"/>
          <w:sz w:val="28"/>
          <w:szCs w:val="28"/>
        </w:rPr>
        <w:t xml:space="preserve"> титульный лист</w:t>
      </w:r>
      <w:r>
        <w:rPr>
          <w:sz w:val="28"/>
          <w:szCs w:val="28"/>
        </w:rPr>
        <w:t xml:space="preserve"> или иные части документа, заменяющие его.</w:t>
      </w:r>
    </w:p>
    <w:p w:rsidR="0016773D" w:rsidRDefault="008E2D61">
      <w:pPr>
        <w:pStyle w:val="af3"/>
        <w:spacing w:beforeAutospacing="0" w:afterAutospacing="0"/>
        <w:ind w:firstLine="720"/>
        <w:jc w:val="both"/>
        <w:rPr>
          <w:sz w:val="28"/>
          <w:szCs w:val="28"/>
        </w:rPr>
      </w:pPr>
      <w:r>
        <w:rPr>
          <w:rStyle w:val="a5"/>
          <w:sz w:val="28"/>
          <w:szCs w:val="28"/>
        </w:rPr>
        <w:t>Схема библиографического описания</w:t>
      </w:r>
    </w:p>
    <w:p w:rsidR="0016773D" w:rsidRDefault="008E2D61">
      <w:pPr>
        <w:pStyle w:val="af3"/>
        <w:spacing w:beforeAutospacing="0" w:afterAutospacing="0"/>
        <w:ind w:firstLine="720"/>
        <w:jc w:val="both"/>
        <w:rPr>
          <w:b/>
          <w:sz w:val="28"/>
          <w:szCs w:val="28"/>
        </w:rPr>
      </w:pPr>
      <w:r>
        <w:rPr>
          <w:rStyle w:val="a6"/>
          <w:rFonts w:eastAsiaTheme="majorEastAsia"/>
          <w:b w:val="0"/>
          <w:sz w:val="28"/>
          <w:szCs w:val="28"/>
        </w:rPr>
        <w:t>Заголовок описания. Основное заглавие: сведения, относящиеся к заглавию / Сведения об ответственности. Сведения об издании. – Место издания: Издательство, Год издания. – Объем.</w:t>
      </w:r>
    </w:p>
    <w:p w:rsidR="0016773D" w:rsidRDefault="008E2D61">
      <w:pPr>
        <w:ind w:firstLine="720"/>
        <w:jc w:val="both"/>
        <w:rPr>
          <w:rFonts w:ascii="Times New Roman" w:hAnsi="Times New Roman" w:cs="Times New Roman"/>
          <w:sz w:val="28"/>
          <w:szCs w:val="28"/>
        </w:rPr>
      </w:pPr>
      <w:r>
        <w:rPr>
          <w:rFonts w:ascii="Times New Roman" w:hAnsi="Times New Roman" w:cs="Times New Roman"/>
          <w:i/>
          <w:sz w:val="28"/>
          <w:szCs w:val="28"/>
        </w:rPr>
        <w:t>Примечание.</w:t>
      </w:r>
      <w:r>
        <w:rPr>
          <w:rFonts w:ascii="Times New Roman" w:hAnsi="Times New Roman" w:cs="Times New Roman"/>
          <w:sz w:val="28"/>
          <w:szCs w:val="28"/>
        </w:rPr>
        <w:t xml:space="preserve"> В заголовке описания после фамилии автора необходимо ставить запятую.</w:t>
      </w:r>
    </w:p>
    <w:p w:rsidR="0016773D" w:rsidRDefault="008E2D61">
      <w:pPr>
        <w:pStyle w:val="af3"/>
        <w:spacing w:beforeAutospacing="0" w:afterAutospacing="0"/>
        <w:ind w:firstLine="720"/>
        <w:jc w:val="both"/>
        <w:rPr>
          <w:sz w:val="28"/>
          <w:szCs w:val="28"/>
        </w:rPr>
      </w:pPr>
      <w:r>
        <w:rPr>
          <w:sz w:val="28"/>
          <w:szCs w:val="28"/>
        </w:rPr>
        <w:t>Примеры оформления библиографических источников представлен в приложении</w:t>
      </w:r>
      <w:proofErr w:type="gramStart"/>
      <w:r>
        <w:rPr>
          <w:sz w:val="28"/>
          <w:szCs w:val="28"/>
        </w:rPr>
        <w:t xml:space="preserve"> Е</w:t>
      </w:r>
      <w:proofErr w:type="gramEnd"/>
      <w:r>
        <w:rPr>
          <w:sz w:val="28"/>
          <w:szCs w:val="28"/>
        </w:rPr>
        <w:t>:</w:t>
      </w:r>
    </w:p>
    <w:p w:rsidR="0016773D" w:rsidRDefault="0016773D">
      <w:pPr>
        <w:tabs>
          <w:tab w:val="left" w:pos="993"/>
          <w:tab w:val="left" w:pos="1276"/>
          <w:tab w:val="left" w:pos="2694"/>
        </w:tabs>
        <w:ind w:firstLine="720"/>
        <w:jc w:val="both"/>
        <w:rPr>
          <w:rFonts w:ascii="Times New Roman" w:eastAsia="Times New Roman" w:hAnsi="Times New Roman" w:cs="Times New Roman"/>
          <w:color w:val="000000"/>
          <w:sz w:val="28"/>
          <w:szCs w:val="28"/>
        </w:rPr>
      </w:pPr>
    </w:p>
    <w:p w:rsidR="0016773D" w:rsidRDefault="008E2D61">
      <w:pPr>
        <w:tabs>
          <w:tab w:val="left" w:pos="993"/>
          <w:tab w:val="left" w:pos="1276"/>
          <w:tab w:val="left" w:pos="2694"/>
        </w:tabs>
        <w:ind w:firstLine="720"/>
        <w:jc w:val="both"/>
        <w:rPr>
          <w:rFonts w:ascii="Times New Roman" w:hAnsi="Times New Roman" w:cs="Times New Roman"/>
          <w:sz w:val="28"/>
          <w:szCs w:val="28"/>
        </w:rPr>
      </w:pPr>
      <w:r>
        <w:rPr>
          <w:rFonts w:ascii="Times New Roman" w:hAnsi="Times New Roman" w:cs="Times New Roman"/>
          <w:sz w:val="28"/>
          <w:szCs w:val="28"/>
        </w:rPr>
        <w:t>При выполнении работы обучающийся обязан давать ссылки на источник, из которого он заимствует материалы, цитирует отдельные положения или использует результаты, указывая в квадратных скобках соответствующий ему порядковый номер в общем списке. Такой вид ссылок называется «</w:t>
      </w:r>
      <w:proofErr w:type="spellStart"/>
      <w:r>
        <w:rPr>
          <w:rFonts w:ascii="Times New Roman" w:hAnsi="Times New Roman" w:cs="Times New Roman"/>
          <w:sz w:val="28"/>
          <w:szCs w:val="28"/>
        </w:rPr>
        <w:t>затекстовый</w:t>
      </w:r>
      <w:proofErr w:type="spellEnd"/>
      <w:r>
        <w:rPr>
          <w:rFonts w:ascii="Times New Roman" w:hAnsi="Times New Roman" w:cs="Times New Roman"/>
          <w:sz w:val="28"/>
          <w:szCs w:val="28"/>
        </w:rPr>
        <w:t>», подразумевает ссылку не только на источник, но и на страницу или диапазон страниц, используемых в работе из этого источника. Пример ссылки: «Данные связи рассмотрены у Л.</w:t>
      </w:r>
      <w:r>
        <w:rPr>
          <w:rFonts w:ascii="Times New Roman" w:hAnsi="Times New Roman" w:cs="Times New Roman"/>
          <w:color w:val="000000" w:themeColor="text1"/>
          <w:sz w:val="28"/>
          <w:szCs w:val="28"/>
        </w:rPr>
        <w:t> </w:t>
      </w:r>
      <w:r>
        <w:rPr>
          <w:rFonts w:ascii="Times New Roman" w:hAnsi="Times New Roman" w:cs="Times New Roman"/>
          <w:sz w:val="28"/>
          <w:szCs w:val="28"/>
        </w:rPr>
        <w:t>Ю.</w:t>
      </w:r>
      <w:r>
        <w:rPr>
          <w:rFonts w:ascii="Times New Roman" w:hAnsi="Times New Roman" w:cs="Times New Roman"/>
          <w:color w:val="000000" w:themeColor="text1"/>
          <w:sz w:val="28"/>
          <w:szCs w:val="28"/>
        </w:rPr>
        <w:t> </w:t>
      </w:r>
      <w:r>
        <w:rPr>
          <w:rFonts w:ascii="Times New Roman" w:hAnsi="Times New Roman" w:cs="Times New Roman"/>
          <w:sz w:val="28"/>
          <w:szCs w:val="28"/>
        </w:rPr>
        <w:t xml:space="preserve">Дудинского [8, с. 123].». Использование </w:t>
      </w:r>
      <w:proofErr w:type="spellStart"/>
      <w:r>
        <w:rPr>
          <w:rFonts w:ascii="Times New Roman" w:hAnsi="Times New Roman" w:cs="Times New Roman"/>
          <w:sz w:val="28"/>
          <w:szCs w:val="28"/>
        </w:rPr>
        <w:t>затекстовой</w:t>
      </w:r>
      <w:proofErr w:type="spellEnd"/>
      <w:r>
        <w:rPr>
          <w:rFonts w:ascii="Times New Roman" w:hAnsi="Times New Roman" w:cs="Times New Roman"/>
          <w:sz w:val="28"/>
          <w:szCs w:val="28"/>
        </w:rPr>
        <w:t xml:space="preserve"> ссылки в формате «без указания страницы» возможно только при ссылке на источники из сети Интернет, если они представляют собой электронную версию документа без номеров страниц.</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16773D" w:rsidRDefault="008E2D61">
      <w:pPr>
        <w:tabs>
          <w:tab w:val="left" w:pos="993"/>
          <w:tab w:val="left" w:pos="1276"/>
        </w:tabs>
        <w:ind w:firstLine="720"/>
        <w:jc w:val="both"/>
        <w:rPr>
          <w:rFonts w:ascii="Times New Roman" w:hAnsi="Times New Roman" w:cs="Times New Roman"/>
          <w:b/>
          <w:i/>
          <w:sz w:val="28"/>
          <w:szCs w:val="28"/>
        </w:rPr>
      </w:pPr>
      <w:r>
        <w:rPr>
          <w:rFonts w:ascii="Times New Roman" w:hAnsi="Times New Roman" w:cs="Times New Roman"/>
          <w:b/>
          <w:i/>
          <w:sz w:val="28"/>
          <w:szCs w:val="28"/>
        </w:rPr>
        <w:t xml:space="preserve">Примеры –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1  И.Л. Гришаева [23] и Л.В. Цурикова [31] считают, что …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2  Общий список справочников по терминологии, охватывающий время не позднее середины ХХ века, дает работа библиографа И. М. Кауфмана [59].</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В целом, оформление ссылок в выпускной квалификационной работе является одним из главных показателей формирования умения работать с литературными источниками и синтезировать новые научные знания.</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tabs>
          <w:tab w:val="left" w:pos="993"/>
          <w:tab w:val="left" w:pos="1276"/>
        </w:tabs>
        <w:ind w:firstLine="720"/>
        <w:jc w:val="both"/>
        <w:rPr>
          <w:rFonts w:ascii="Times New Roman" w:hAnsi="Times New Roman" w:cs="Times New Roman"/>
          <w:sz w:val="28"/>
          <w:szCs w:val="28"/>
        </w:rPr>
      </w:pPr>
      <w:bookmarkStart w:id="16" w:name="_Toc35289267"/>
      <w:r>
        <w:rPr>
          <w:rStyle w:val="a3"/>
          <w:rFonts w:ascii="Times New Roman" w:eastAsia="Calibri" w:hAnsi="Times New Roman"/>
          <w:b/>
          <w:bCs/>
          <w:sz w:val="28"/>
          <w:szCs w:val="28"/>
        </w:rPr>
        <w:t>1.10 Оформление приложений</w:t>
      </w:r>
      <w:bookmarkEnd w:id="16"/>
      <w:r>
        <w:rPr>
          <w:rFonts w:ascii="Times New Roman" w:hAnsi="Times New Roman" w:cs="Times New Roman"/>
          <w:sz w:val="28"/>
          <w:szCs w:val="28"/>
        </w:rPr>
        <w:t xml:space="preserve"> </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Приложения располагают в конце текстового документа.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Приложения обозначают прописными буквами русского алфавита, начиная с А (за исключением букв Ё, </w:t>
      </w:r>
      <w:proofErr w:type="gramStart"/>
      <w:r>
        <w:rPr>
          <w:rFonts w:ascii="Times New Roman" w:hAnsi="Times New Roman" w:cs="Times New Roman"/>
          <w:sz w:val="28"/>
          <w:szCs w:val="28"/>
        </w:rPr>
        <w:t>З</w:t>
      </w:r>
      <w:proofErr w:type="gramEnd"/>
      <w:r>
        <w:rPr>
          <w:rFonts w:ascii="Times New Roman" w:hAnsi="Times New Roman" w:cs="Times New Roman"/>
          <w:sz w:val="28"/>
          <w:szCs w:val="28"/>
        </w:rPr>
        <w:t xml:space="preserve">, Й, О, Ч, Ъ, Ы, Ь), которые приводят после слова «ПРИЛОЖЕНИЕ». Каждое приложение начинают с новой страницы.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Каждое приложение должно иметь заголовок. Заголовок приложения записывают с прописной буквы, располагают симметрично тексту и отделяют от текста интервалом в одну строку.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Текст каждого приложения, при необходимости, может быть разделен на разделы, подразделы и пункты, которые нумеруют арабскими цифрами в пределах каждого приложения, добавляя перед номером обозначение приложения. Если приложение представлено в виде таблицы и расположено на нескольких страницах, то на последующих страницах приложения справа пишут «Продолжение приложения» или «Окончание приложения», указывают его обозначение, отделяют интервалом в одну строку и, повторяя головку таблицы, продолжают таблицу.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Приложения должны иметь общую с остальной частью документа сквозную нумерацию страниц. </w:t>
      </w:r>
    </w:p>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Допускается в работе отделить основной текст от приложений листом формата А</w:t>
      </w:r>
      <w:proofErr w:type="gramStart"/>
      <w:r>
        <w:rPr>
          <w:rFonts w:ascii="Times New Roman" w:hAnsi="Times New Roman" w:cs="Times New Roman"/>
          <w:sz w:val="28"/>
          <w:szCs w:val="28"/>
        </w:rPr>
        <w:t>4</w:t>
      </w:r>
      <w:proofErr w:type="gramEnd"/>
      <w:r>
        <w:rPr>
          <w:rFonts w:ascii="Times New Roman" w:hAnsi="Times New Roman" w:cs="Times New Roman"/>
          <w:sz w:val="28"/>
          <w:szCs w:val="28"/>
        </w:rPr>
        <w:t xml:space="preserve"> с надписью «ПРИЛОЖЕНИЯ» в центре листа, при этом в общую нумерацию данный лист на включается.</w:t>
      </w:r>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pStyle w:val="Heading2"/>
        <w:spacing w:before="0"/>
        <w:ind w:firstLine="720"/>
        <w:jc w:val="both"/>
        <w:rPr>
          <w:rStyle w:val="a3"/>
          <w:rFonts w:ascii="Times New Roman" w:eastAsia="Calibri" w:hAnsi="Times New Roman"/>
          <w:color w:val="auto"/>
          <w:sz w:val="28"/>
          <w:szCs w:val="28"/>
        </w:rPr>
      </w:pPr>
      <w:bookmarkStart w:id="17" w:name="_Toc35289268"/>
      <w:r>
        <w:rPr>
          <w:rStyle w:val="a3"/>
          <w:rFonts w:ascii="Times New Roman" w:eastAsia="Calibri" w:hAnsi="Times New Roman"/>
          <w:color w:val="auto"/>
          <w:sz w:val="28"/>
          <w:szCs w:val="28"/>
        </w:rPr>
        <w:t>1.11</w:t>
      </w:r>
      <w:proofErr w:type="gramStart"/>
      <w:r>
        <w:rPr>
          <w:rStyle w:val="a3"/>
          <w:rFonts w:ascii="Times New Roman" w:eastAsia="Calibri" w:hAnsi="Times New Roman"/>
          <w:color w:val="auto"/>
          <w:sz w:val="28"/>
          <w:szCs w:val="28"/>
        </w:rPr>
        <w:t xml:space="preserve"> Н</w:t>
      </w:r>
      <w:proofErr w:type="gramEnd"/>
      <w:r>
        <w:rPr>
          <w:rStyle w:val="a3"/>
          <w:rFonts w:ascii="Times New Roman" w:eastAsia="Calibri" w:hAnsi="Times New Roman"/>
          <w:color w:val="auto"/>
          <w:sz w:val="28"/>
          <w:szCs w:val="28"/>
        </w:rPr>
        <w:t>екоторые особенности представления магистерской диссертации</w:t>
      </w:r>
      <w:bookmarkEnd w:id="17"/>
    </w:p>
    <w:p w:rsidR="0016773D" w:rsidRDefault="0016773D"/>
    <w:p w:rsidR="0016773D" w:rsidRDefault="008E2D61">
      <w:pPr>
        <w:tabs>
          <w:tab w:val="left" w:pos="993"/>
          <w:tab w:val="left" w:pos="1276"/>
        </w:tabs>
        <w:ind w:firstLine="720"/>
        <w:jc w:val="both"/>
        <w:rPr>
          <w:rFonts w:ascii="Times New Roman" w:hAnsi="Times New Roman" w:cs="Times New Roman"/>
          <w:sz w:val="28"/>
          <w:szCs w:val="28"/>
        </w:rPr>
      </w:pPr>
      <w:r>
        <w:rPr>
          <w:rFonts w:ascii="Times New Roman" w:hAnsi="Times New Roman" w:cs="Times New Roman"/>
          <w:sz w:val="28"/>
          <w:szCs w:val="28"/>
        </w:rPr>
        <w:t xml:space="preserve">Магистерская диссертация представляет собой объемный самостоятельный труд </w:t>
      </w:r>
      <w:proofErr w:type="gramStart"/>
      <w:r>
        <w:rPr>
          <w:rFonts w:ascii="Times New Roman" w:hAnsi="Times New Roman" w:cs="Times New Roman"/>
          <w:sz w:val="28"/>
          <w:szCs w:val="28"/>
        </w:rPr>
        <w:t>обучающегося</w:t>
      </w:r>
      <w:proofErr w:type="gramEnd"/>
      <w:r>
        <w:rPr>
          <w:rFonts w:ascii="Times New Roman" w:hAnsi="Times New Roman" w:cs="Times New Roman"/>
          <w:sz w:val="28"/>
          <w:szCs w:val="28"/>
        </w:rPr>
        <w:t>. С целью краткого описания основных выводов и результатов магистерского научного исследования, обучающиеся должны написать его аннотации.</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В верхней части листа </w:t>
      </w:r>
      <w:proofErr w:type="gramStart"/>
      <w:r>
        <w:rPr>
          <w:rFonts w:ascii="Times New Roman" w:hAnsi="Times New Roman" w:cs="Times New Roman"/>
          <w:sz w:val="28"/>
          <w:szCs w:val="28"/>
        </w:rPr>
        <w:t>по середине</w:t>
      </w:r>
      <w:proofErr w:type="gramEnd"/>
      <w:r>
        <w:rPr>
          <w:rFonts w:ascii="Times New Roman" w:hAnsi="Times New Roman" w:cs="Times New Roman"/>
          <w:sz w:val="28"/>
          <w:szCs w:val="28"/>
        </w:rPr>
        <w:t xml:space="preserve"> большими заглавными буквами пишется слово АННОТАЦИЯ. Ниже, по центру, указывается, на что именно дается аннотация и указывается полужирным шрифтом тема работы в кавычках, например «...к выпускной квалификационной работе "Инструменты разработки маркетинговой стратегии промышленных предприятий"», далее, по центру пишется фамилия, имя, отчество автора работы в именительном падеже. </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через одну строку, с абзацной строки прописывается перечень ключевых слов. Перечень ключевых слов характеризует содержание работы и включает 5 – 10 слов или словосочетаний из текста ВКР. Ключевые слова </w:t>
      </w:r>
      <w:r>
        <w:rPr>
          <w:rFonts w:ascii="Times New Roman" w:hAnsi="Times New Roman" w:cs="Times New Roman"/>
          <w:sz w:val="28"/>
          <w:szCs w:val="28"/>
        </w:rPr>
        <w:lastRenderedPageBreak/>
        <w:t xml:space="preserve">приводят в именительном падеже и печатают строчными буквами в строку через запятые. </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В основном тексте аннотации отражается предмет исследования, проблемы объекта, цели работы и ее результаты. </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Аннотация завершается перечислением общего объема работы, количества иллюстрационного материала, таблиц, приложений, объема списка использованных источников. </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Текст должен быть предельно кратким и информативным. Объем текста аннотации – не более одной страницы. В аннотации не должно быть рисунков, ссылок на первоисточники, списка использованных источников. Шрифт используется такой же, как и во всей работе (</w:t>
      </w:r>
      <w:proofErr w:type="gramStart"/>
      <w:r>
        <w:rPr>
          <w:rFonts w:ascii="Times New Roman" w:hAnsi="Times New Roman" w:cs="Times New Roman"/>
          <w:sz w:val="28"/>
          <w:szCs w:val="28"/>
        </w:rPr>
        <w:t>см</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пп</w:t>
      </w:r>
      <w:proofErr w:type="spellEnd"/>
      <w:r>
        <w:rPr>
          <w:rFonts w:ascii="Times New Roman" w:hAnsi="Times New Roman" w:cs="Times New Roman"/>
          <w:sz w:val="28"/>
          <w:szCs w:val="28"/>
        </w:rPr>
        <w:t xml:space="preserve">. 7.1.2). </w:t>
      </w:r>
    </w:p>
    <w:p w:rsidR="0016773D" w:rsidRDefault="008E2D61">
      <w:pPr>
        <w:tabs>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Примерный шаблон составления аннотации и примеры оформления аннотации приведены в приложении В.</w:t>
      </w:r>
    </w:p>
    <w:p w:rsidR="0016773D" w:rsidRDefault="0016773D">
      <w:pPr>
        <w:tabs>
          <w:tab w:val="left" w:pos="1276"/>
        </w:tabs>
        <w:jc w:val="center"/>
        <w:rPr>
          <w:rFonts w:ascii="Times New Roman" w:hAnsi="Times New Roman" w:cs="Times New Roman"/>
          <w:b/>
          <w:sz w:val="28"/>
          <w:szCs w:val="28"/>
        </w:rPr>
      </w:pPr>
    </w:p>
    <w:p w:rsidR="0016773D" w:rsidRDefault="0016773D">
      <w:pPr>
        <w:tabs>
          <w:tab w:val="left" w:pos="1276"/>
        </w:tabs>
        <w:jc w:val="center"/>
        <w:rPr>
          <w:rFonts w:ascii="Times New Roman" w:hAnsi="Times New Roman" w:cs="Times New Roman"/>
          <w:b/>
          <w:sz w:val="28"/>
          <w:szCs w:val="28"/>
        </w:rPr>
      </w:pPr>
    </w:p>
    <w:p w:rsidR="0016773D" w:rsidRDefault="008E2D61">
      <w:pPr>
        <w:pStyle w:val="Heading1"/>
        <w:spacing w:beforeAutospacing="0" w:afterAutospacing="0"/>
        <w:ind w:firstLine="709"/>
        <w:jc w:val="both"/>
        <w:rPr>
          <w:sz w:val="28"/>
          <w:szCs w:val="28"/>
        </w:rPr>
      </w:pPr>
      <w:bookmarkStart w:id="18" w:name="_Toc35289269"/>
      <w:r>
        <w:rPr>
          <w:sz w:val="28"/>
          <w:szCs w:val="28"/>
          <w:lang w:val="en-US"/>
        </w:rPr>
        <w:t>II</w:t>
      </w:r>
      <w:r>
        <w:rPr>
          <w:sz w:val="28"/>
          <w:szCs w:val="28"/>
        </w:rPr>
        <w:t>. ПОРЯДОК ПРЕДСТАВЛЕНИЯ ВЫПУСКНОЙ КВАЛИФИКАЦИОННОЙ РАБОТЫ К ЗАЩИТЕ</w:t>
      </w:r>
      <w:bookmarkEnd w:id="18"/>
      <w:r>
        <w:rPr>
          <w:sz w:val="28"/>
          <w:szCs w:val="28"/>
        </w:rPr>
        <w:t xml:space="preserve"> </w:t>
      </w:r>
    </w:p>
    <w:p w:rsidR="0016773D" w:rsidRDefault="0016773D">
      <w:pPr>
        <w:pStyle w:val="Heading1"/>
        <w:spacing w:beforeAutospacing="0" w:afterAutospacing="0"/>
        <w:ind w:firstLine="709"/>
        <w:jc w:val="center"/>
        <w:rPr>
          <w:sz w:val="28"/>
          <w:szCs w:val="28"/>
        </w:rPr>
      </w:pPr>
    </w:p>
    <w:p w:rsidR="0016773D" w:rsidRDefault="0016773D">
      <w:pPr>
        <w:pStyle w:val="Heading1"/>
        <w:spacing w:beforeAutospacing="0" w:afterAutospacing="0"/>
        <w:ind w:firstLine="709"/>
        <w:jc w:val="center"/>
        <w:rPr>
          <w:sz w:val="28"/>
          <w:szCs w:val="28"/>
        </w:rPr>
      </w:pPr>
    </w:p>
    <w:p w:rsidR="0016773D" w:rsidRDefault="008E2D61">
      <w:pPr>
        <w:shd w:val="clear" w:color="auto" w:fill="FFFFFF"/>
        <w:tabs>
          <w:tab w:val="left" w:pos="993"/>
          <w:tab w:val="left" w:pos="1512"/>
        </w:tabs>
        <w:ind w:firstLine="709"/>
        <w:jc w:val="both"/>
        <w:rPr>
          <w:rFonts w:ascii="Times New Roman" w:hAnsi="Times New Roman" w:cs="Times New Roman"/>
          <w:sz w:val="28"/>
          <w:szCs w:val="28"/>
        </w:rPr>
      </w:pPr>
      <w:r>
        <w:rPr>
          <w:rFonts w:ascii="Times New Roman" w:hAnsi="Times New Roman" w:cs="Times New Roman"/>
          <w:sz w:val="28"/>
          <w:szCs w:val="28"/>
        </w:rPr>
        <w:t xml:space="preserve">С целью проверки степени готовности ВКР и возможности допуска обучающихся к защите ВКР, не менее чем за две недели до защиты ВКР проводится предварительная защита ВКР в соответствии с графиком, составленным выпускающей кафедрой. Предварительную защиту проводит комиссия в составе не менее 3-х человек из числа ведущих преподавателей выпускающей кафедры. </w:t>
      </w:r>
    </w:p>
    <w:p w:rsidR="0016773D" w:rsidRDefault="008E2D61">
      <w:pPr>
        <w:shd w:val="clear" w:color="auto" w:fill="FFFFFF"/>
        <w:tabs>
          <w:tab w:val="left" w:pos="993"/>
          <w:tab w:val="left" w:pos="1512"/>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проведения предварительной защиты ВКР проводится заседание выпускающей кафедры по вопросам рассмотрения возможности размещения ВКР в электронно-библиотечной системе </w:t>
      </w:r>
      <w:proofErr w:type="spellStart"/>
      <w:r>
        <w:rPr>
          <w:rFonts w:ascii="Times New Roman" w:hAnsi="Times New Roman" w:cs="Times New Roman"/>
          <w:sz w:val="28"/>
          <w:szCs w:val="28"/>
        </w:rPr>
        <w:t>СибГУ</w:t>
      </w:r>
      <w:proofErr w:type="spellEnd"/>
      <w:r>
        <w:rPr>
          <w:rFonts w:ascii="Times New Roman" w:hAnsi="Times New Roman" w:cs="Times New Roman"/>
          <w:sz w:val="28"/>
          <w:szCs w:val="28"/>
        </w:rPr>
        <w:t xml:space="preserve"> им. М.Ф. </w:t>
      </w:r>
      <w:proofErr w:type="spellStart"/>
      <w:r>
        <w:rPr>
          <w:rFonts w:ascii="Times New Roman" w:hAnsi="Times New Roman" w:cs="Times New Roman"/>
          <w:sz w:val="28"/>
          <w:szCs w:val="28"/>
        </w:rPr>
        <w:t>Решетнева</w:t>
      </w:r>
      <w:proofErr w:type="spellEnd"/>
      <w:r>
        <w:rPr>
          <w:rFonts w:ascii="Times New Roman" w:hAnsi="Times New Roman" w:cs="Times New Roman"/>
          <w:sz w:val="28"/>
          <w:szCs w:val="28"/>
        </w:rPr>
        <w:t xml:space="preserve"> и оценки ВКР на объем заимствования и наличие неправомочных заимствований (плагиата). На заседание кафедры предоставляются успешно прошедшие предзащиту готовые ВКР, к каждой из которых прикладываются:</w:t>
      </w:r>
    </w:p>
    <w:p w:rsidR="0016773D" w:rsidRDefault="008E2D61">
      <w:pPr>
        <w:shd w:val="clear" w:color="auto" w:fill="FFFFFF"/>
        <w:tabs>
          <w:tab w:val="left" w:pos="993"/>
          <w:tab w:val="left" w:pos="1512"/>
        </w:tabs>
        <w:ind w:firstLine="709"/>
        <w:jc w:val="both"/>
        <w:rPr>
          <w:rFonts w:ascii="Times New Roman" w:hAnsi="Times New Roman" w:cs="Times New Roman"/>
          <w:sz w:val="28"/>
          <w:szCs w:val="28"/>
        </w:rPr>
      </w:pPr>
      <w:r>
        <w:rPr>
          <w:rFonts w:ascii="Times New Roman" w:hAnsi="Times New Roman" w:cs="Times New Roman"/>
          <w:sz w:val="28"/>
          <w:szCs w:val="28"/>
        </w:rPr>
        <w:t>- личное заявление обучающегося о согласии/несогласии на проведение проверки ВКР в системе «</w:t>
      </w:r>
      <w:proofErr w:type="spellStart"/>
      <w:r>
        <w:rPr>
          <w:rFonts w:ascii="Times New Roman" w:hAnsi="Times New Roman" w:cs="Times New Roman"/>
          <w:sz w:val="28"/>
          <w:szCs w:val="28"/>
        </w:rPr>
        <w:t>Антиплагиат</w:t>
      </w:r>
      <w:proofErr w:type="spellEnd"/>
      <w:r>
        <w:rPr>
          <w:rFonts w:ascii="Times New Roman" w:hAnsi="Times New Roman" w:cs="Times New Roman"/>
          <w:sz w:val="28"/>
          <w:szCs w:val="28"/>
        </w:rPr>
        <w:t xml:space="preserve">» и размещение текста ВКР в ЭБС </w:t>
      </w:r>
      <w:proofErr w:type="spellStart"/>
      <w:r>
        <w:rPr>
          <w:rFonts w:ascii="Times New Roman" w:hAnsi="Times New Roman" w:cs="Times New Roman"/>
          <w:sz w:val="28"/>
          <w:szCs w:val="28"/>
        </w:rPr>
        <w:t>СибГУ</w:t>
      </w:r>
      <w:proofErr w:type="spellEnd"/>
      <w:r>
        <w:rPr>
          <w:rFonts w:ascii="Times New Roman" w:hAnsi="Times New Roman" w:cs="Times New Roman"/>
          <w:sz w:val="28"/>
          <w:szCs w:val="28"/>
        </w:rPr>
        <w:t xml:space="preserve"> им.М.Ф. </w:t>
      </w:r>
      <w:proofErr w:type="spellStart"/>
      <w:r>
        <w:rPr>
          <w:rFonts w:ascii="Times New Roman" w:hAnsi="Times New Roman" w:cs="Times New Roman"/>
          <w:sz w:val="28"/>
          <w:szCs w:val="28"/>
        </w:rPr>
        <w:t>Решетнева</w:t>
      </w:r>
      <w:proofErr w:type="spellEnd"/>
      <w:r>
        <w:rPr>
          <w:rFonts w:ascii="Times New Roman" w:hAnsi="Times New Roman" w:cs="Times New Roman"/>
          <w:sz w:val="28"/>
          <w:szCs w:val="28"/>
        </w:rPr>
        <w:t>;</w:t>
      </w:r>
    </w:p>
    <w:p w:rsidR="0016773D" w:rsidRDefault="008E2D61">
      <w:pPr>
        <w:shd w:val="clear" w:color="auto" w:fill="FFFFFF"/>
        <w:tabs>
          <w:tab w:val="left" w:pos="993"/>
          <w:tab w:val="left" w:pos="1512"/>
        </w:tabs>
        <w:ind w:firstLine="709"/>
        <w:jc w:val="both"/>
        <w:rPr>
          <w:rFonts w:ascii="Times New Roman" w:hAnsi="Times New Roman" w:cs="Times New Roman"/>
          <w:sz w:val="28"/>
          <w:szCs w:val="28"/>
        </w:rPr>
      </w:pPr>
      <w:r>
        <w:rPr>
          <w:rFonts w:ascii="Times New Roman" w:hAnsi="Times New Roman" w:cs="Times New Roman"/>
          <w:sz w:val="28"/>
          <w:szCs w:val="28"/>
        </w:rPr>
        <w:t>- письмо от базового предприятия/организации (при наличии такового/таковой), материалы которого/которой использованы при выполнении ВКР, о согласии/несогласии на размещение текста ВКР в ЭБС.</w:t>
      </w:r>
    </w:p>
    <w:p w:rsidR="0016773D" w:rsidRDefault="008E2D61">
      <w:pPr>
        <w:shd w:val="clear" w:color="auto" w:fill="FFFFFF"/>
        <w:tabs>
          <w:tab w:val="left" w:pos="993"/>
          <w:tab w:val="left" w:pos="1512"/>
        </w:tabs>
        <w:ind w:firstLine="709"/>
        <w:jc w:val="both"/>
        <w:rPr>
          <w:rFonts w:ascii="Times New Roman" w:hAnsi="Times New Roman" w:cs="Times New Roman"/>
          <w:sz w:val="28"/>
          <w:szCs w:val="28"/>
        </w:rPr>
      </w:pPr>
      <w:r>
        <w:rPr>
          <w:rFonts w:ascii="Times New Roman" w:hAnsi="Times New Roman" w:cs="Times New Roman"/>
          <w:sz w:val="28"/>
          <w:szCs w:val="28"/>
        </w:rPr>
        <w:t>Проверку ВКР на объем заимствования с использованием модуля «</w:t>
      </w:r>
      <w:proofErr w:type="spellStart"/>
      <w:r>
        <w:rPr>
          <w:rFonts w:ascii="Times New Roman" w:hAnsi="Times New Roman" w:cs="Times New Roman"/>
          <w:sz w:val="28"/>
          <w:szCs w:val="28"/>
        </w:rPr>
        <w:t>Антиплагиат</w:t>
      </w:r>
      <w:proofErr w:type="spellEnd"/>
      <w:r>
        <w:rPr>
          <w:rFonts w:ascii="Times New Roman" w:hAnsi="Times New Roman" w:cs="Times New Roman"/>
          <w:sz w:val="28"/>
          <w:szCs w:val="28"/>
        </w:rPr>
        <w:t>» подсистемы «УМО» АСУ вузом «Паллада» осуществляет ответственное лицо, назначенное заведующим кафедрой. Выпускную квалификационную работу следует проверить так же с использованием системы «</w:t>
      </w:r>
      <w:proofErr w:type="spellStart"/>
      <w:r>
        <w:rPr>
          <w:rFonts w:ascii="Times New Roman" w:hAnsi="Times New Roman" w:cs="Times New Roman"/>
          <w:sz w:val="28"/>
          <w:szCs w:val="28"/>
          <w:lang w:val="en-US"/>
        </w:rPr>
        <w:t>Antiplagiat</w:t>
      </w:r>
      <w:proofErr w:type="spellEnd"/>
      <w:r>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Pr>
          <w:rFonts w:ascii="Times New Roman" w:hAnsi="Times New Roman" w:cs="Times New Roman"/>
          <w:sz w:val="28"/>
          <w:szCs w:val="28"/>
        </w:rPr>
        <w:t>».</w:t>
      </w: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Результаты проверки ВКР на объем заимствования доводятся до сведения автора ВКР и руководителя ВКР. Результаты проверки ВКР в системе </w:t>
      </w:r>
      <w:r>
        <w:rPr>
          <w:rFonts w:ascii="Times New Roman" w:hAnsi="Times New Roman" w:cs="Times New Roman"/>
          <w:sz w:val="28"/>
          <w:szCs w:val="28"/>
        </w:rPr>
        <w:lastRenderedPageBreak/>
        <w:t>«</w:t>
      </w:r>
      <w:proofErr w:type="spellStart"/>
      <w:r>
        <w:rPr>
          <w:rFonts w:ascii="Times New Roman" w:hAnsi="Times New Roman" w:cs="Times New Roman"/>
          <w:sz w:val="28"/>
          <w:szCs w:val="28"/>
        </w:rPr>
        <w:t>Антиплагиат</w:t>
      </w:r>
      <w:proofErr w:type="spellEnd"/>
      <w:r>
        <w:rPr>
          <w:rFonts w:ascii="Times New Roman" w:hAnsi="Times New Roman" w:cs="Times New Roman"/>
          <w:sz w:val="28"/>
          <w:szCs w:val="28"/>
        </w:rPr>
        <w:t>» обязательно должны быть отражены в отзыве руководителя ВКР и прокомментированы им на предмет правомочности заимствований, содержащихся в ВКР.</w:t>
      </w:r>
    </w:p>
    <w:p w:rsidR="0016773D" w:rsidRDefault="008E2D61">
      <w:pPr>
        <w:shd w:val="clear" w:color="auto" w:fill="FFFFFF"/>
        <w:tabs>
          <w:tab w:val="left" w:pos="993"/>
          <w:tab w:val="left" w:pos="1512"/>
        </w:tabs>
        <w:ind w:firstLine="709"/>
        <w:jc w:val="both"/>
        <w:rPr>
          <w:rFonts w:ascii="Times New Roman" w:hAnsi="Times New Roman" w:cs="Times New Roman"/>
          <w:sz w:val="28"/>
          <w:szCs w:val="28"/>
        </w:rPr>
      </w:pPr>
      <w:proofErr w:type="gramStart"/>
      <w:r>
        <w:rPr>
          <w:rFonts w:ascii="Times New Roman" w:hAnsi="Times New Roman" w:cs="Times New Roman"/>
          <w:sz w:val="28"/>
          <w:szCs w:val="28"/>
        </w:rPr>
        <w:t>Если автор ВКР не дал своего согласия на проведение проверки ВКР в системе «</w:t>
      </w:r>
      <w:proofErr w:type="spellStart"/>
      <w:r>
        <w:rPr>
          <w:rFonts w:ascii="Times New Roman" w:hAnsi="Times New Roman" w:cs="Times New Roman"/>
          <w:sz w:val="28"/>
          <w:szCs w:val="28"/>
        </w:rPr>
        <w:t>Антиплагиат</w:t>
      </w:r>
      <w:proofErr w:type="spellEnd"/>
      <w:r>
        <w:rPr>
          <w:rFonts w:ascii="Times New Roman" w:hAnsi="Times New Roman" w:cs="Times New Roman"/>
          <w:sz w:val="28"/>
          <w:szCs w:val="28"/>
        </w:rPr>
        <w:t>» и/или размещение текста ВКР в ЭБС, либо отсутствует согласие от предприятия/организации, на базе которого/которой выполнялась работа, на размещение текста ВКР в ЭБС, то в данном случае кафедрой принимается решение о проверке ВКР на объем заимствования, в том числе содержательного, и на наличие неправомочных</w:t>
      </w:r>
      <w:proofErr w:type="gramEnd"/>
      <w:r>
        <w:rPr>
          <w:rFonts w:ascii="Times New Roman" w:hAnsi="Times New Roman" w:cs="Times New Roman"/>
          <w:sz w:val="28"/>
          <w:szCs w:val="28"/>
        </w:rPr>
        <w:t xml:space="preserve"> заимствований группой экспертов, назначенных выпускающей кафедрой из числа ведущих преподавателей кафедры. По решению выпускающей кафедры такие ВКР не размещаются в ЭБС или размещение осуществляется с изъятием содержательной части работы.</w:t>
      </w:r>
    </w:p>
    <w:p w:rsidR="0016773D" w:rsidRDefault="008E2D61">
      <w:pPr>
        <w:shd w:val="clear" w:color="auto" w:fill="FFFFFF"/>
        <w:tabs>
          <w:tab w:val="left" w:pos="993"/>
          <w:tab w:val="left" w:pos="1512"/>
        </w:tabs>
        <w:ind w:firstLine="709"/>
        <w:jc w:val="both"/>
        <w:rPr>
          <w:rFonts w:ascii="Times New Roman" w:hAnsi="Times New Roman" w:cs="Times New Roman"/>
          <w:sz w:val="28"/>
          <w:szCs w:val="28"/>
        </w:rPr>
      </w:pPr>
      <w:r>
        <w:rPr>
          <w:rFonts w:ascii="Times New Roman" w:hAnsi="Times New Roman" w:cs="Times New Roman"/>
          <w:sz w:val="28"/>
          <w:szCs w:val="28"/>
        </w:rPr>
        <w:t>Принятое на заседании кафедры решение оформляется протоколом заседания кафедры.</w:t>
      </w:r>
    </w:p>
    <w:p w:rsidR="0016773D" w:rsidRDefault="008E2D61">
      <w:pPr>
        <w:shd w:val="clear" w:color="auto" w:fill="FFFFFF"/>
        <w:tabs>
          <w:tab w:val="left" w:pos="993"/>
        </w:tabs>
        <w:ind w:firstLine="709"/>
        <w:jc w:val="both"/>
        <w:rPr>
          <w:rFonts w:ascii="Times New Roman" w:hAnsi="Times New Roman" w:cs="Times New Roman"/>
          <w:sz w:val="28"/>
          <w:szCs w:val="28"/>
        </w:rPr>
      </w:pPr>
      <w:r>
        <w:rPr>
          <w:rFonts w:ascii="Times New Roman" w:hAnsi="Times New Roman" w:cs="Times New Roman"/>
          <w:sz w:val="28"/>
          <w:szCs w:val="28"/>
        </w:rPr>
        <w:t xml:space="preserve">Выпускные квалификационные работы магистрантов подлежат обязательному рецензированию. Для проведения рецензирования ВКР направляется одному или нескольким рецензентам из числа лиц, не являющихся работниками кафедры, института, в которой </w:t>
      </w:r>
      <w:proofErr w:type="gramStart"/>
      <w:r>
        <w:rPr>
          <w:rFonts w:ascii="Times New Roman" w:hAnsi="Times New Roman" w:cs="Times New Roman"/>
          <w:sz w:val="28"/>
          <w:szCs w:val="28"/>
        </w:rPr>
        <w:t>выполнена</w:t>
      </w:r>
      <w:proofErr w:type="gramEnd"/>
      <w:r>
        <w:rPr>
          <w:rFonts w:ascii="Times New Roman" w:hAnsi="Times New Roman" w:cs="Times New Roman"/>
          <w:sz w:val="28"/>
          <w:szCs w:val="28"/>
        </w:rPr>
        <w:t xml:space="preserve"> ВКР.</w:t>
      </w:r>
    </w:p>
    <w:p w:rsidR="0016773D" w:rsidRDefault="008E2D61">
      <w:pPr>
        <w:shd w:val="clear" w:color="auto" w:fill="FFFFFF"/>
        <w:tabs>
          <w:tab w:val="left" w:pos="993"/>
        </w:tabs>
        <w:ind w:firstLine="709"/>
        <w:jc w:val="both"/>
        <w:rPr>
          <w:rFonts w:ascii="Times New Roman" w:hAnsi="Times New Roman" w:cs="Times New Roman"/>
          <w:sz w:val="28"/>
          <w:szCs w:val="28"/>
        </w:rPr>
      </w:pPr>
      <w:proofErr w:type="gramStart"/>
      <w:r>
        <w:rPr>
          <w:rFonts w:ascii="Times New Roman" w:hAnsi="Times New Roman" w:cs="Times New Roman"/>
          <w:sz w:val="28"/>
          <w:szCs w:val="28"/>
        </w:rPr>
        <w:t>Выпускающая кафедра обеспечивает ознакомление обучающегося с отзывом и рецензией (рецензиями) не позднее, чем за 5 календарных дней до дня защиты выпускной квалификационной работы.</w:t>
      </w:r>
      <w:proofErr w:type="gramEnd"/>
    </w:p>
    <w:p w:rsidR="0016773D" w:rsidRDefault="008E2D61">
      <w:pPr>
        <w:shd w:val="clear" w:color="auto" w:fill="FFFFFF"/>
        <w:tabs>
          <w:tab w:val="left" w:pos="993"/>
        </w:tabs>
        <w:ind w:firstLine="709"/>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отзыв и рецензия (рецензии) передаются в государственную экзаменационную комиссию не </w:t>
      </w:r>
      <w:proofErr w:type="gramStart"/>
      <w:r>
        <w:rPr>
          <w:rFonts w:ascii="Times New Roman" w:hAnsi="Times New Roman" w:cs="Times New Roman"/>
          <w:sz w:val="28"/>
          <w:szCs w:val="28"/>
        </w:rPr>
        <w:t>позднее</w:t>
      </w:r>
      <w:proofErr w:type="gramEnd"/>
      <w:r>
        <w:rPr>
          <w:rFonts w:ascii="Times New Roman" w:hAnsi="Times New Roman" w:cs="Times New Roman"/>
          <w:sz w:val="28"/>
          <w:szCs w:val="28"/>
        </w:rPr>
        <w:t xml:space="preserve"> чем за 2 календарных дня до дня защиты выпускной квалификационной работы.</w:t>
      </w:r>
    </w:p>
    <w:p w:rsidR="0016773D" w:rsidRDefault="008E2D61">
      <w:pPr>
        <w:shd w:val="clear" w:color="auto" w:fill="FFFFFF"/>
        <w:tabs>
          <w:tab w:val="left" w:pos="993"/>
        </w:tabs>
        <w:ind w:firstLine="709"/>
        <w:jc w:val="both"/>
        <w:rPr>
          <w:rFonts w:ascii="Times New Roman" w:hAnsi="Times New Roman" w:cs="Times New Roman"/>
          <w:sz w:val="28"/>
          <w:szCs w:val="28"/>
        </w:rPr>
      </w:pPr>
      <w:r>
        <w:rPr>
          <w:rFonts w:ascii="Times New Roman" w:hAnsi="Times New Roman" w:cs="Times New Roman"/>
          <w:spacing w:val="-6"/>
          <w:sz w:val="28"/>
          <w:szCs w:val="28"/>
        </w:rPr>
        <w:t xml:space="preserve">Решение ГЭК об итоговой оценке защиты ВКР </w:t>
      </w:r>
      <w:proofErr w:type="gramStart"/>
      <w:r>
        <w:rPr>
          <w:rFonts w:ascii="Times New Roman" w:hAnsi="Times New Roman" w:cs="Times New Roman"/>
          <w:spacing w:val="-6"/>
          <w:sz w:val="28"/>
          <w:szCs w:val="28"/>
        </w:rPr>
        <w:t>обучающимся</w:t>
      </w:r>
      <w:proofErr w:type="gramEnd"/>
      <w:r>
        <w:rPr>
          <w:rFonts w:ascii="Times New Roman" w:hAnsi="Times New Roman" w:cs="Times New Roman"/>
          <w:spacing w:val="-6"/>
          <w:sz w:val="28"/>
          <w:szCs w:val="28"/>
        </w:rPr>
        <w:t xml:space="preserve"> основывается:</w:t>
      </w:r>
    </w:p>
    <w:p w:rsidR="0016773D" w:rsidRDefault="008E2D61">
      <w:pPr>
        <w:widowControl w:val="0"/>
        <w:numPr>
          <w:ilvl w:val="0"/>
          <w:numId w:val="10"/>
        </w:numPr>
        <w:shd w:val="clear" w:color="auto" w:fill="FFFFFF"/>
        <w:tabs>
          <w:tab w:val="left" w:pos="993"/>
          <w:tab w:val="left" w:pos="1276"/>
          <w:tab w:val="left" w:pos="1418"/>
          <w:tab w:val="left" w:pos="1985"/>
        </w:tabs>
        <w:ind w:firstLine="709"/>
        <w:rPr>
          <w:rFonts w:ascii="Times New Roman" w:hAnsi="Times New Roman" w:cs="Times New Roman"/>
          <w:sz w:val="28"/>
          <w:szCs w:val="28"/>
        </w:rPr>
      </w:pPr>
      <w:r>
        <w:rPr>
          <w:rFonts w:ascii="Times New Roman" w:hAnsi="Times New Roman" w:cs="Times New Roman"/>
          <w:spacing w:val="-6"/>
          <w:sz w:val="28"/>
          <w:szCs w:val="28"/>
        </w:rPr>
        <w:t>на отзыве руководителя ВКР;</w:t>
      </w:r>
    </w:p>
    <w:p w:rsidR="0016773D" w:rsidRDefault="008E2D61">
      <w:pPr>
        <w:widowControl w:val="0"/>
        <w:numPr>
          <w:ilvl w:val="0"/>
          <w:numId w:val="10"/>
        </w:numPr>
        <w:shd w:val="clear" w:color="auto" w:fill="FFFFFF"/>
        <w:tabs>
          <w:tab w:val="left" w:pos="993"/>
          <w:tab w:val="left" w:pos="1276"/>
          <w:tab w:val="left" w:pos="1418"/>
          <w:tab w:val="left" w:pos="1985"/>
        </w:tabs>
        <w:ind w:firstLine="709"/>
        <w:rPr>
          <w:rFonts w:ascii="Times New Roman" w:hAnsi="Times New Roman" w:cs="Times New Roman"/>
          <w:sz w:val="28"/>
          <w:szCs w:val="28"/>
        </w:rPr>
      </w:pPr>
      <w:r>
        <w:rPr>
          <w:rFonts w:ascii="Times New Roman" w:hAnsi="Times New Roman" w:cs="Times New Roman"/>
          <w:spacing w:val="-5"/>
          <w:sz w:val="28"/>
          <w:szCs w:val="28"/>
        </w:rPr>
        <w:t>на рецензии на работу (при наличии);</w:t>
      </w:r>
    </w:p>
    <w:p w:rsidR="0016773D" w:rsidRDefault="008E2D61">
      <w:pPr>
        <w:widowControl w:val="0"/>
        <w:numPr>
          <w:ilvl w:val="0"/>
          <w:numId w:val="18"/>
        </w:numPr>
        <w:shd w:val="clear" w:color="auto" w:fill="FFFFFF"/>
        <w:tabs>
          <w:tab w:val="left" w:pos="993"/>
          <w:tab w:val="left" w:pos="1276"/>
          <w:tab w:val="left" w:pos="1418"/>
          <w:tab w:val="left" w:pos="1985"/>
        </w:tabs>
        <w:ind w:firstLine="709"/>
        <w:jc w:val="both"/>
        <w:rPr>
          <w:rFonts w:ascii="Times New Roman" w:hAnsi="Times New Roman" w:cs="Times New Roman"/>
          <w:sz w:val="28"/>
          <w:szCs w:val="28"/>
        </w:rPr>
      </w:pPr>
      <w:r>
        <w:rPr>
          <w:rFonts w:ascii="Times New Roman" w:hAnsi="Times New Roman" w:cs="Times New Roman"/>
          <w:spacing w:val="-6"/>
          <w:sz w:val="28"/>
          <w:szCs w:val="28"/>
        </w:rPr>
        <w:t xml:space="preserve">на оценках членов ГЭК за содержание работы, ее защиту, включая доклад, </w:t>
      </w:r>
      <w:r>
        <w:rPr>
          <w:rFonts w:ascii="Times New Roman" w:hAnsi="Times New Roman" w:cs="Times New Roman"/>
          <w:spacing w:val="-5"/>
          <w:sz w:val="28"/>
          <w:szCs w:val="28"/>
        </w:rPr>
        <w:t>ответы на вопросы и замечания рецензента (при наличии таковых).</w:t>
      </w:r>
    </w:p>
    <w:p w:rsidR="0016773D" w:rsidRDefault="008E2D61">
      <w:pPr>
        <w:tabs>
          <w:tab w:val="left" w:pos="993"/>
        </w:tabs>
        <w:ind w:firstLine="709"/>
        <w:jc w:val="both"/>
        <w:rPr>
          <w:rFonts w:ascii="Times New Roman" w:hAnsi="Times New Roman" w:cs="Times New Roman"/>
          <w:sz w:val="28"/>
          <w:szCs w:val="28"/>
        </w:rPr>
      </w:pPr>
      <w:r>
        <w:rPr>
          <w:rFonts w:ascii="Times New Roman" w:hAnsi="Times New Roman" w:cs="Times New Roman"/>
          <w:sz w:val="28"/>
          <w:szCs w:val="28"/>
        </w:rPr>
        <w:t>Результаты защиты определяются оценками «отлично», «хорошо», «удовлетворительно», «неудовлетворительно».</w:t>
      </w:r>
    </w:p>
    <w:p w:rsidR="0016773D" w:rsidRDefault="008E2D61">
      <w:pPr>
        <w:pStyle w:val="Web"/>
        <w:tabs>
          <w:tab w:val="left" w:pos="993"/>
        </w:tabs>
        <w:suppressAutoHyphens w:val="0"/>
        <w:spacing w:before="0" w:after="0"/>
        <w:ind w:firstLine="709"/>
        <w:rPr>
          <w:rFonts w:ascii="Times New Roman" w:hAnsi="Times New Roman" w:cs="Times New Roman"/>
          <w:spacing w:val="0"/>
          <w:sz w:val="28"/>
          <w:szCs w:val="28"/>
        </w:rPr>
      </w:pPr>
      <w:r>
        <w:rPr>
          <w:rFonts w:ascii="Times New Roman" w:hAnsi="Times New Roman" w:cs="Times New Roman"/>
          <w:spacing w:val="0"/>
          <w:sz w:val="28"/>
          <w:szCs w:val="28"/>
        </w:rPr>
        <w:t>Критерии оценки результатов защиты ВКР входят в состав фонда оц</w:t>
      </w:r>
      <w:r>
        <w:rPr>
          <w:rFonts w:ascii="Times New Roman" w:hAnsi="Times New Roman" w:cs="Times New Roman"/>
          <w:spacing w:val="0"/>
          <w:sz w:val="28"/>
          <w:szCs w:val="28"/>
        </w:rPr>
        <w:t>е</w:t>
      </w:r>
      <w:r>
        <w:rPr>
          <w:rFonts w:ascii="Times New Roman" w:hAnsi="Times New Roman" w:cs="Times New Roman"/>
          <w:spacing w:val="0"/>
          <w:sz w:val="28"/>
          <w:szCs w:val="28"/>
        </w:rPr>
        <w:t>ночных средств государственной итоговой аттестации, являющегося прилож</w:t>
      </w:r>
      <w:r>
        <w:rPr>
          <w:rFonts w:ascii="Times New Roman" w:hAnsi="Times New Roman" w:cs="Times New Roman"/>
          <w:spacing w:val="0"/>
          <w:sz w:val="28"/>
          <w:szCs w:val="28"/>
        </w:rPr>
        <w:t>е</w:t>
      </w:r>
      <w:r>
        <w:rPr>
          <w:rFonts w:ascii="Times New Roman" w:hAnsi="Times New Roman" w:cs="Times New Roman"/>
          <w:spacing w:val="0"/>
          <w:sz w:val="28"/>
          <w:szCs w:val="28"/>
        </w:rPr>
        <w:t>нием к программе государственной итоговой аттестации.</w:t>
      </w:r>
    </w:p>
    <w:p w:rsidR="0016773D" w:rsidRDefault="008E2D61">
      <w:pPr>
        <w:pStyle w:val="Web"/>
        <w:tabs>
          <w:tab w:val="left" w:pos="993"/>
        </w:tabs>
        <w:suppressAutoHyphens w:val="0"/>
        <w:spacing w:before="0" w:after="0"/>
        <w:ind w:firstLine="709"/>
        <w:rPr>
          <w:rFonts w:ascii="Times New Roman" w:eastAsia="Times New Roman" w:hAnsi="Times New Roman" w:cs="Times New Roman"/>
          <w:spacing w:val="0"/>
          <w:sz w:val="28"/>
          <w:szCs w:val="28"/>
        </w:rPr>
      </w:pPr>
      <w:r>
        <w:rPr>
          <w:rFonts w:ascii="Times New Roman" w:hAnsi="Times New Roman" w:cs="Times New Roman"/>
          <w:spacing w:val="0"/>
          <w:sz w:val="28"/>
          <w:szCs w:val="28"/>
        </w:rPr>
        <w:t xml:space="preserve">Результаты защит ВКР </w:t>
      </w:r>
      <w:r>
        <w:rPr>
          <w:rFonts w:ascii="Times New Roman" w:eastAsia="Times New Roman" w:hAnsi="Times New Roman" w:cs="Times New Roman"/>
          <w:spacing w:val="0"/>
          <w:sz w:val="28"/>
          <w:szCs w:val="28"/>
        </w:rPr>
        <w:t>объявляются в тот же день после закрытого зас</w:t>
      </w:r>
      <w:r>
        <w:rPr>
          <w:rFonts w:ascii="Times New Roman" w:eastAsia="Times New Roman" w:hAnsi="Times New Roman" w:cs="Times New Roman"/>
          <w:spacing w:val="0"/>
          <w:sz w:val="28"/>
          <w:szCs w:val="28"/>
        </w:rPr>
        <w:t>е</w:t>
      </w:r>
      <w:r>
        <w:rPr>
          <w:rFonts w:ascii="Times New Roman" w:eastAsia="Times New Roman" w:hAnsi="Times New Roman" w:cs="Times New Roman"/>
          <w:spacing w:val="0"/>
          <w:sz w:val="28"/>
          <w:szCs w:val="28"/>
        </w:rPr>
        <w:t xml:space="preserve">дания комиссии и заносятся в оценочную ведомость.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rPr>
          <w:rFonts w:ascii="Times New Roman" w:hAnsi="Times New Roman" w:cs="Times New Roman"/>
          <w:sz w:val="28"/>
          <w:szCs w:val="28"/>
        </w:rPr>
      </w:pPr>
      <w:r>
        <w:br w:type="page"/>
      </w:r>
    </w:p>
    <w:p w:rsidR="0016773D" w:rsidRDefault="008E2D61">
      <w:pPr>
        <w:pStyle w:val="Heading1"/>
        <w:spacing w:beforeAutospacing="0" w:afterAutospacing="0"/>
        <w:ind w:firstLine="709"/>
        <w:jc w:val="both"/>
        <w:rPr>
          <w:sz w:val="28"/>
          <w:szCs w:val="28"/>
        </w:rPr>
      </w:pPr>
      <w:bookmarkStart w:id="19" w:name="_Toc35289270"/>
      <w:bookmarkStart w:id="20" w:name="_Toc515646986"/>
      <w:r>
        <w:rPr>
          <w:sz w:val="28"/>
          <w:szCs w:val="28"/>
        </w:rPr>
        <w:lastRenderedPageBreak/>
        <w:t>БИБЛИОГРАФИЧЕСКИЙ СПИСОК</w:t>
      </w:r>
      <w:bookmarkEnd w:id="19"/>
      <w:bookmarkEnd w:id="20"/>
    </w:p>
    <w:p w:rsidR="0016773D" w:rsidRDefault="0016773D">
      <w:pPr>
        <w:tabs>
          <w:tab w:val="left" w:pos="993"/>
          <w:tab w:val="left" w:pos="1276"/>
        </w:tabs>
        <w:ind w:firstLine="720"/>
        <w:jc w:val="both"/>
        <w:rPr>
          <w:rFonts w:ascii="Times New Roman" w:hAnsi="Times New Roman" w:cs="Times New Roman"/>
          <w:sz w:val="28"/>
          <w:szCs w:val="28"/>
        </w:rPr>
      </w:pPr>
    </w:p>
    <w:p w:rsidR="0016773D" w:rsidRDefault="008E2D61">
      <w:pPr>
        <w:pStyle w:val="af2"/>
        <w:numPr>
          <w:ilvl w:val="0"/>
          <w:numId w:val="13"/>
        </w:numPr>
        <w:tabs>
          <w:tab w:val="left" w:pos="1134"/>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8.417–2002 Государственная система обеспечения единства измерений. Единицы физических величин. – Москва: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2010 – 33</w:t>
      </w:r>
      <w:r>
        <w:rPr>
          <w:rFonts w:ascii="Times New Roman" w:hAnsi="Times New Roman" w:cs="Times New Roman"/>
          <w:color w:val="000000" w:themeColor="text1"/>
          <w:sz w:val="28"/>
          <w:szCs w:val="28"/>
        </w:rPr>
        <w:t> </w:t>
      </w:r>
      <w:r>
        <w:rPr>
          <w:rFonts w:ascii="Times New Roman" w:hAnsi="Times New Roman" w:cs="Times New Roman"/>
          <w:sz w:val="28"/>
          <w:szCs w:val="28"/>
        </w:rPr>
        <w:t>с.</w:t>
      </w:r>
    </w:p>
    <w:p w:rsidR="0016773D" w:rsidRDefault="008E2D61">
      <w:pPr>
        <w:pStyle w:val="af2"/>
        <w:numPr>
          <w:ilvl w:val="0"/>
          <w:numId w:val="13"/>
        </w:numPr>
        <w:tabs>
          <w:tab w:val="left" w:pos="1134"/>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19.101–77 «ЕСПД. Виды программ и программных документов». – Москва: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2010 – 33</w:t>
      </w:r>
      <w:r>
        <w:rPr>
          <w:rFonts w:ascii="Times New Roman" w:hAnsi="Times New Roman" w:cs="Times New Roman"/>
          <w:color w:val="000000" w:themeColor="text1"/>
          <w:sz w:val="28"/>
          <w:szCs w:val="28"/>
        </w:rPr>
        <w:t> </w:t>
      </w:r>
      <w:r>
        <w:rPr>
          <w:rFonts w:ascii="Times New Roman" w:hAnsi="Times New Roman" w:cs="Times New Roman"/>
          <w:sz w:val="28"/>
          <w:szCs w:val="28"/>
        </w:rPr>
        <w:t>с.</w:t>
      </w:r>
    </w:p>
    <w:p w:rsidR="0016773D" w:rsidRDefault="008E2D61">
      <w:pPr>
        <w:pStyle w:val="af2"/>
        <w:numPr>
          <w:ilvl w:val="0"/>
          <w:numId w:val="13"/>
        </w:numPr>
        <w:tabs>
          <w:tab w:val="left" w:pos="1134"/>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19.105–78 ЕСПД. Общие требования к программным документам. – Москва: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2010 – 3 с.</w:t>
      </w:r>
    </w:p>
    <w:p w:rsidR="0016773D" w:rsidRDefault="008E2D61">
      <w:pPr>
        <w:pStyle w:val="af2"/>
        <w:numPr>
          <w:ilvl w:val="0"/>
          <w:numId w:val="13"/>
        </w:numPr>
        <w:tabs>
          <w:tab w:val="left" w:pos="1134"/>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19.201–78 ЕСПД. Техническое задание. Требования к содержанию и оформлению. – Москва: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2010 – 3</w:t>
      </w:r>
      <w:r>
        <w:rPr>
          <w:rFonts w:ascii="Times New Roman" w:hAnsi="Times New Roman" w:cs="Times New Roman"/>
          <w:color w:val="000000" w:themeColor="text1"/>
          <w:sz w:val="28"/>
          <w:szCs w:val="28"/>
        </w:rPr>
        <w:t> </w:t>
      </w:r>
      <w:r>
        <w:rPr>
          <w:rFonts w:ascii="Times New Roman" w:hAnsi="Times New Roman" w:cs="Times New Roman"/>
          <w:sz w:val="28"/>
          <w:szCs w:val="28"/>
        </w:rPr>
        <w:t>с.</w:t>
      </w:r>
    </w:p>
    <w:p w:rsidR="0016773D" w:rsidRDefault="008E2D61">
      <w:pPr>
        <w:pStyle w:val="af2"/>
        <w:numPr>
          <w:ilvl w:val="0"/>
          <w:numId w:val="13"/>
        </w:numPr>
        <w:tabs>
          <w:tab w:val="left" w:pos="1134"/>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19.504–79 ЕСПД. Руководство программиста. Требования к содержанию и оформлению. – Москва: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2010 – 3</w:t>
      </w:r>
      <w:r>
        <w:rPr>
          <w:rFonts w:ascii="Times New Roman" w:hAnsi="Times New Roman" w:cs="Times New Roman"/>
          <w:color w:val="000000" w:themeColor="text1"/>
          <w:sz w:val="28"/>
          <w:szCs w:val="28"/>
        </w:rPr>
        <w:t> </w:t>
      </w:r>
      <w:r>
        <w:rPr>
          <w:rFonts w:ascii="Times New Roman" w:hAnsi="Times New Roman" w:cs="Times New Roman"/>
          <w:sz w:val="28"/>
          <w:szCs w:val="28"/>
        </w:rPr>
        <w:t>с.</w:t>
      </w:r>
    </w:p>
    <w:p w:rsidR="0016773D" w:rsidRDefault="008E2D61">
      <w:pPr>
        <w:pStyle w:val="af2"/>
        <w:numPr>
          <w:ilvl w:val="0"/>
          <w:numId w:val="13"/>
        </w:numPr>
        <w:tabs>
          <w:tab w:val="left" w:pos="1134"/>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ГОСТ 7.80–2000 Система стандартов по информации, библиотечному и издательскому делу. Библиографическая запись. Заголовок. Общие требования и правила составления. – Москва: ИПК Издательство стандартов, 2001 – 11</w:t>
      </w:r>
      <w:r>
        <w:rPr>
          <w:rFonts w:ascii="Times New Roman" w:hAnsi="Times New Roman" w:cs="Times New Roman"/>
          <w:color w:val="000000" w:themeColor="text1"/>
          <w:sz w:val="28"/>
          <w:szCs w:val="28"/>
        </w:rPr>
        <w:t>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w:t>
      </w:r>
    </w:p>
    <w:p w:rsidR="0016773D" w:rsidRDefault="008E2D61">
      <w:pPr>
        <w:pStyle w:val="af2"/>
        <w:numPr>
          <w:ilvl w:val="0"/>
          <w:numId w:val="13"/>
        </w:numPr>
        <w:tabs>
          <w:tab w:val="left" w:pos="1134"/>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ГОСТ 7.82–2001 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 – Москва: ИПК Издательство стандартов, 2001 – 24</w:t>
      </w:r>
      <w:r>
        <w:rPr>
          <w:rFonts w:ascii="Times New Roman" w:hAnsi="Times New Roman" w:cs="Times New Roman"/>
          <w:color w:val="000000" w:themeColor="text1"/>
          <w:sz w:val="28"/>
          <w:szCs w:val="28"/>
        </w:rPr>
        <w:t>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w:t>
      </w:r>
    </w:p>
    <w:p w:rsidR="0016773D" w:rsidRDefault="008E2D61">
      <w:pPr>
        <w:pStyle w:val="af2"/>
        <w:numPr>
          <w:ilvl w:val="0"/>
          <w:numId w:val="13"/>
        </w:numPr>
        <w:tabs>
          <w:tab w:val="left" w:pos="1134"/>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 xml:space="preserve"> 7.0.12–2011 «Система стандартов по информации, библиотечному и издательскому делу. Библиографическая запись. Сокращение слов и словосочетаний на русском языке. Общие требования и правила»</w:t>
      </w:r>
    </w:p>
    <w:p w:rsidR="0016773D" w:rsidRDefault="008E2D61">
      <w:pPr>
        <w:pStyle w:val="af2"/>
        <w:numPr>
          <w:ilvl w:val="0"/>
          <w:numId w:val="13"/>
        </w:numPr>
        <w:tabs>
          <w:tab w:val="left" w:pos="1134"/>
          <w:tab w:val="left" w:pos="1276"/>
        </w:tabs>
        <w:ind w:left="0" w:firstLine="709"/>
        <w:jc w:val="both"/>
        <w:rPr>
          <w:rFonts w:ascii="Times New Roman" w:hAnsi="Times New Roman" w:cs="Times New Roman"/>
          <w:sz w:val="28"/>
          <w:szCs w:val="28"/>
        </w:rPr>
      </w:pPr>
      <w:r>
        <w:rPr>
          <w:rFonts w:ascii="Times New Roman" w:hAnsi="Times New Roman" w:cs="Times New Roman"/>
          <w:sz w:val="28"/>
          <w:szCs w:val="28"/>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 Москва: ИПК Издательство стандартов, 2004 – 70</w:t>
      </w:r>
      <w:r>
        <w:rPr>
          <w:rFonts w:ascii="Times New Roman" w:hAnsi="Times New Roman" w:cs="Times New Roman"/>
          <w:color w:val="000000" w:themeColor="text1"/>
          <w:sz w:val="28"/>
          <w:szCs w:val="28"/>
        </w:rPr>
        <w:t>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w:t>
      </w:r>
    </w:p>
    <w:p w:rsidR="0016773D" w:rsidRDefault="008E2D61">
      <w:pPr>
        <w:pStyle w:val="af2"/>
        <w:numPr>
          <w:ilvl w:val="0"/>
          <w:numId w:val="13"/>
        </w:numPr>
        <w:tabs>
          <w:tab w:val="left" w:pos="1134"/>
          <w:tab w:val="left" w:pos="1276"/>
        </w:tabs>
        <w:ind w:left="0" w:firstLine="709"/>
        <w:jc w:val="both"/>
        <w:rPr>
          <w:rFonts w:ascii="Times New Roman" w:eastAsia="Times New Roman" w:hAnsi="Times New Roman" w:cs="Times New Roman"/>
          <w:b/>
          <w:bCs/>
          <w:kern w:val="2"/>
          <w:sz w:val="28"/>
          <w:szCs w:val="28"/>
          <w:lang w:eastAsia="ru-RU"/>
        </w:rPr>
      </w:pPr>
      <w:r>
        <w:rPr>
          <w:rFonts w:ascii="Times New Roman" w:hAnsi="Times New Roman" w:cs="Times New Roman"/>
          <w:sz w:val="28"/>
          <w:szCs w:val="28"/>
        </w:rPr>
        <w:t xml:space="preserve">ГОСТ 7.32-2017 Система стандартов по информации, библиотечному и издательскому делу. Отчет о научно-исследовательской работе. Структура и правила оформления. </w:t>
      </w:r>
      <w:r>
        <w:br w:type="page"/>
      </w: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16773D">
      <w:pPr>
        <w:rPr>
          <w:rFonts w:ascii="Times New Roman" w:hAnsi="Times New Roman" w:cs="Times New Roman"/>
          <w:sz w:val="28"/>
          <w:szCs w:val="28"/>
        </w:rPr>
      </w:pPr>
    </w:p>
    <w:p w:rsidR="0016773D" w:rsidRDefault="008E2D61">
      <w:pPr>
        <w:pStyle w:val="Heading1"/>
        <w:spacing w:before="280" w:after="280"/>
        <w:jc w:val="center"/>
        <w:rPr>
          <w:sz w:val="28"/>
          <w:szCs w:val="28"/>
        </w:rPr>
      </w:pPr>
      <w:bookmarkStart w:id="21" w:name="_Toc35289271"/>
      <w:r>
        <w:rPr>
          <w:sz w:val="28"/>
          <w:szCs w:val="28"/>
        </w:rPr>
        <w:t>ПРИЛОЖЕНИЯ</w:t>
      </w:r>
      <w:bookmarkEnd w:id="21"/>
    </w:p>
    <w:p w:rsidR="0016773D" w:rsidRDefault="008E2D61">
      <w:pPr>
        <w:rPr>
          <w:rFonts w:ascii="Times New Roman" w:hAnsi="Times New Roman" w:cs="Times New Roman"/>
          <w:sz w:val="28"/>
          <w:szCs w:val="28"/>
        </w:rPr>
      </w:pPr>
      <w:r>
        <w:br w:type="page"/>
      </w: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А</w:t>
      </w:r>
    </w:p>
    <w:p w:rsidR="0016773D" w:rsidRDefault="0016773D">
      <w:pPr>
        <w:tabs>
          <w:tab w:val="left" w:pos="993"/>
          <w:tab w:val="left" w:pos="1276"/>
        </w:tabs>
        <w:ind w:firstLine="0"/>
        <w:jc w:val="right"/>
        <w:rPr>
          <w:rFonts w:ascii="Times New Roman" w:hAnsi="Times New Roman" w:cs="Times New Roman"/>
          <w:sz w:val="28"/>
          <w:szCs w:val="28"/>
        </w:rPr>
      </w:pPr>
    </w:p>
    <w:p w:rsidR="0016773D" w:rsidRDefault="008E2D61">
      <w:pPr>
        <w:tabs>
          <w:tab w:val="left" w:pos="851"/>
        </w:tabs>
        <w:ind w:firstLine="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Форма титульного листа бакалаврской работы </w:t>
      </w:r>
    </w:p>
    <w:p w:rsidR="0016773D" w:rsidRDefault="0016773D">
      <w:pPr>
        <w:tabs>
          <w:tab w:val="left" w:pos="851"/>
        </w:tabs>
        <w:ind w:firstLine="0"/>
        <w:jc w:val="center"/>
        <w:rPr>
          <w:rFonts w:ascii="Times New Roman" w:eastAsia="Times New Roman" w:hAnsi="Times New Roman" w:cs="Times New Roman"/>
          <w:b/>
          <w:sz w:val="24"/>
          <w:szCs w:val="24"/>
        </w:rPr>
      </w:pPr>
    </w:p>
    <w:p w:rsidR="0016773D" w:rsidRDefault="008E2D61">
      <w:pPr>
        <w:tabs>
          <w:tab w:val="left" w:pos="851"/>
        </w:tabs>
        <w:ind w:left="-567" w:firstLine="0"/>
        <w:jc w:val="center"/>
        <w:rPr>
          <w:rFonts w:ascii="Times New Roman" w:eastAsia="Times New Roman" w:hAnsi="Times New Roman" w:cs="Times New Roman"/>
          <w:b/>
        </w:rPr>
      </w:pPr>
      <w:r>
        <w:rPr>
          <w:rFonts w:ascii="Times New Roman" w:eastAsia="Times New Roman" w:hAnsi="Times New Roman" w:cs="Times New Roman"/>
          <w:b/>
        </w:rPr>
        <w:t xml:space="preserve">МИНИСТЕРСТВО НАУКИ И ВЫСШЕГО ОБРАЗОВАНИЯ РОССИЙСКОЙ ФЕДЕРАЦИИ </w:t>
      </w:r>
    </w:p>
    <w:p w:rsidR="0016773D" w:rsidRDefault="008E2D61">
      <w:pPr>
        <w:tabs>
          <w:tab w:val="left" w:pos="851"/>
        </w:tabs>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rsidR="0016773D" w:rsidRDefault="008E2D61">
      <w:pPr>
        <w:tabs>
          <w:tab w:val="left" w:pos="851"/>
        </w:tabs>
        <w:ind w:firstLine="0"/>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высшего образования</w:t>
      </w:r>
    </w:p>
    <w:p w:rsidR="0016773D" w:rsidRDefault="008E2D61">
      <w:pPr>
        <w:tabs>
          <w:tab w:val="left" w:pos="851"/>
        </w:tabs>
        <w:ind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«Сибирский государственный университет науки и технологий</w:t>
      </w:r>
    </w:p>
    <w:p w:rsidR="0016773D" w:rsidRDefault="008E2D61">
      <w:pPr>
        <w:tabs>
          <w:tab w:val="left" w:pos="851"/>
        </w:tabs>
        <w:ind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имени академика М.Ф. </w:t>
      </w:r>
      <w:proofErr w:type="spellStart"/>
      <w:r>
        <w:rPr>
          <w:rFonts w:ascii="Times New Roman" w:eastAsia="Times New Roman" w:hAnsi="Times New Roman" w:cs="Times New Roman"/>
          <w:b/>
          <w:sz w:val="28"/>
          <w:szCs w:val="28"/>
        </w:rPr>
        <w:t>Решетнева</w:t>
      </w:r>
      <w:proofErr w:type="spellEnd"/>
      <w:r>
        <w:rPr>
          <w:rFonts w:ascii="Times New Roman" w:eastAsia="Times New Roman" w:hAnsi="Times New Roman" w:cs="Times New Roman"/>
          <w:b/>
          <w:sz w:val="28"/>
          <w:szCs w:val="28"/>
        </w:rPr>
        <w:t>»</w:t>
      </w:r>
    </w:p>
    <w:p w:rsidR="0016773D" w:rsidRDefault="0016773D">
      <w:pPr>
        <w:ind w:firstLine="0"/>
        <w:jc w:val="center"/>
        <w:rPr>
          <w:rFonts w:ascii="Times New Roman" w:eastAsia="Calibri" w:hAnsi="Times New Roman" w:cs="Times New Roman"/>
          <w:sz w:val="28"/>
          <w:szCs w:val="28"/>
        </w:rPr>
      </w:pPr>
    </w:p>
    <w:p w:rsidR="0016773D" w:rsidRDefault="0016773D">
      <w:pPr>
        <w:ind w:firstLine="0"/>
        <w:jc w:val="center"/>
        <w:rPr>
          <w:rFonts w:ascii="Times New Roman" w:eastAsia="Calibri" w:hAnsi="Times New Roman" w:cs="Times New Roman"/>
          <w:sz w:val="28"/>
          <w:szCs w:val="28"/>
        </w:rPr>
      </w:pPr>
    </w:p>
    <w:p w:rsidR="0016773D" w:rsidRDefault="0016773D">
      <w:pPr>
        <w:ind w:firstLine="0"/>
        <w:jc w:val="center"/>
        <w:rPr>
          <w:rFonts w:ascii="Times New Roman" w:eastAsia="Calibri" w:hAnsi="Times New Roman" w:cs="Times New Roman"/>
          <w:sz w:val="28"/>
          <w:szCs w:val="28"/>
        </w:rPr>
      </w:pPr>
    </w:p>
    <w:tbl>
      <w:tblPr>
        <w:tblW w:w="5000" w:type="pct"/>
        <w:tblLook w:val="04A0"/>
      </w:tblPr>
      <w:tblGrid>
        <w:gridCol w:w="1382"/>
        <w:gridCol w:w="569"/>
        <w:gridCol w:w="991"/>
        <w:gridCol w:w="710"/>
        <w:gridCol w:w="6201"/>
      </w:tblGrid>
      <w:tr w:rsidR="0016773D">
        <w:tc>
          <w:tcPr>
            <w:tcW w:w="2878" w:type="dxa"/>
            <w:gridSpan w:val="3"/>
          </w:tcPr>
          <w:p w:rsidR="0016773D" w:rsidRDefault="008E2D61">
            <w:pPr>
              <w:spacing w:before="40"/>
              <w:ind w:firstLine="0"/>
              <w:rPr>
                <w:rFonts w:ascii="Times New Roman" w:eastAsia="Calibri" w:hAnsi="Times New Roman" w:cs="Times New Roman"/>
                <w:sz w:val="28"/>
                <w:szCs w:val="28"/>
              </w:rPr>
            </w:pPr>
            <w:r>
              <w:rPr>
                <w:rFonts w:ascii="Times New Roman" w:eastAsia="Calibri" w:hAnsi="Times New Roman" w:cs="Times New Roman"/>
                <w:sz w:val="28"/>
                <w:szCs w:val="28"/>
              </w:rPr>
              <w:t>Институт (факультет)</w:t>
            </w:r>
          </w:p>
        </w:tc>
        <w:tc>
          <w:tcPr>
            <w:tcW w:w="6758" w:type="dxa"/>
            <w:gridSpan w:val="2"/>
            <w:tcBorders>
              <w:bottom w:val="single" w:sz="4" w:space="0" w:color="000000"/>
            </w:tcBorders>
          </w:tcPr>
          <w:p w:rsidR="0016773D" w:rsidRDefault="008E2D61">
            <w:pPr>
              <w:spacing w:before="40"/>
              <w:ind w:firstLine="0"/>
              <w:rPr>
                <w:rFonts w:ascii="Times New Roman" w:eastAsia="Calibri" w:hAnsi="Times New Roman" w:cs="Times New Roman"/>
                <w:sz w:val="28"/>
                <w:szCs w:val="28"/>
              </w:rPr>
            </w:pPr>
            <w:r>
              <w:rPr>
                <w:rFonts w:ascii="Times New Roman" w:eastAsia="Calibri" w:hAnsi="Times New Roman" w:cs="Times New Roman"/>
                <w:sz w:val="28"/>
                <w:szCs w:val="28"/>
              </w:rPr>
              <w:t>Институт инженерной экономики</w:t>
            </w:r>
          </w:p>
        </w:tc>
      </w:tr>
      <w:tr w:rsidR="0016773D">
        <w:tc>
          <w:tcPr>
            <w:tcW w:w="1909" w:type="dxa"/>
            <w:gridSpan w:val="2"/>
          </w:tcPr>
          <w:p w:rsidR="0016773D" w:rsidRDefault="008E2D61">
            <w:pPr>
              <w:spacing w:before="40"/>
              <w:ind w:firstLine="0"/>
              <w:rPr>
                <w:rFonts w:ascii="Times New Roman" w:eastAsia="Calibri" w:hAnsi="Times New Roman" w:cs="Times New Roman"/>
                <w:sz w:val="28"/>
                <w:szCs w:val="28"/>
              </w:rPr>
            </w:pPr>
            <w:r>
              <w:rPr>
                <w:rFonts w:ascii="Times New Roman" w:eastAsia="Calibri" w:hAnsi="Times New Roman" w:cs="Times New Roman"/>
                <w:bCs/>
                <w:iCs/>
                <w:sz w:val="28"/>
                <w:szCs w:val="28"/>
              </w:rPr>
              <w:t>Направление</w:t>
            </w:r>
          </w:p>
        </w:tc>
        <w:tc>
          <w:tcPr>
            <w:tcW w:w="7727" w:type="dxa"/>
            <w:gridSpan w:val="3"/>
            <w:tcBorders>
              <w:bottom w:val="single" w:sz="4" w:space="0" w:color="000000"/>
            </w:tcBorders>
          </w:tcPr>
          <w:p w:rsidR="0016773D" w:rsidRDefault="008E2D61">
            <w:pPr>
              <w:spacing w:before="40"/>
              <w:ind w:firstLine="0"/>
              <w:rPr>
                <w:rFonts w:ascii="Times New Roman" w:eastAsia="Calibri" w:hAnsi="Times New Roman" w:cs="Times New Roman"/>
                <w:sz w:val="28"/>
                <w:szCs w:val="28"/>
              </w:rPr>
            </w:pPr>
            <w:r>
              <w:rPr>
                <w:rFonts w:ascii="Times New Roman" w:eastAsia="Calibri" w:hAnsi="Times New Roman" w:cs="Times New Roman"/>
                <w:bCs/>
                <w:iCs/>
                <w:sz w:val="28"/>
                <w:szCs w:val="28"/>
              </w:rPr>
              <w:t>09.03.03 «Прикладная информатика»</w:t>
            </w:r>
          </w:p>
        </w:tc>
      </w:tr>
      <w:tr w:rsidR="0016773D">
        <w:tc>
          <w:tcPr>
            <w:tcW w:w="3572" w:type="dxa"/>
            <w:gridSpan w:val="4"/>
          </w:tcPr>
          <w:p w:rsidR="0016773D" w:rsidRDefault="008E2D61">
            <w:pPr>
              <w:spacing w:before="40"/>
              <w:ind w:firstLine="0"/>
              <w:rPr>
                <w:rFonts w:ascii="Times New Roman" w:eastAsia="Calibri" w:hAnsi="Times New Roman" w:cs="Times New Roman"/>
                <w:bCs/>
                <w:iCs/>
                <w:sz w:val="28"/>
                <w:szCs w:val="28"/>
              </w:rPr>
            </w:pPr>
            <w:r>
              <w:rPr>
                <w:rFonts w:ascii="Times New Roman" w:eastAsia="Times New Roman" w:hAnsi="Times New Roman" w:cs="Times New Roman"/>
                <w:sz w:val="28"/>
                <w:szCs w:val="28"/>
              </w:rPr>
              <w:t>Направленность (профиль)</w:t>
            </w:r>
          </w:p>
        </w:tc>
        <w:tc>
          <w:tcPr>
            <w:tcW w:w="6064" w:type="dxa"/>
            <w:tcBorders>
              <w:bottom w:val="single" w:sz="4" w:space="0" w:color="000000"/>
            </w:tcBorders>
          </w:tcPr>
          <w:p w:rsidR="0016773D" w:rsidRDefault="008E2D61">
            <w:pPr>
              <w:spacing w:before="40"/>
              <w:ind w:firstLine="0"/>
              <w:rPr>
                <w:rFonts w:ascii="Times New Roman" w:eastAsia="Calibri" w:hAnsi="Times New Roman" w:cs="Times New Roman"/>
                <w:bCs/>
                <w:iCs/>
                <w:sz w:val="28"/>
                <w:szCs w:val="28"/>
              </w:rPr>
            </w:pPr>
            <w:r>
              <w:rPr>
                <w:rFonts w:ascii="Times New Roman" w:eastAsia="Calibri" w:hAnsi="Times New Roman" w:cs="Times New Roman"/>
                <w:bCs/>
                <w:iCs/>
                <w:sz w:val="28"/>
                <w:szCs w:val="28"/>
              </w:rPr>
              <w:t>«Прикладная информатика в экономике»</w:t>
            </w:r>
          </w:p>
        </w:tc>
      </w:tr>
      <w:tr w:rsidR="0016773D">
        <w:trPr>
          <w:trHeight w:val="252"/>
        </w:trPr>
        <w:tc>
          <w:tcPr>
            <w:tcW w:w="1353" w:type="dxa"/>
          </w:tcPr>
          <w:p w:rsidR="0016773D" w:rsidRDefault="008E2D61">
            <w:pPr>
              <w:spacing w:before="40"/>
              <w:ind w:firstLine="0"/>
              <w:rPr>
                <w:rFonts w:ascii="Times New Roman" w:eastAsia="Calibri" w:hAnsi="Times New Roman" w:cs="Times New Roman"/>
                <w:sz w:val="28"/>
                <w:szCs w:val="28"/>
              </w:rPr>
            </w:pPr>
            <w:r>
              <w:rPr>
                <w:rFonts w:ascii="Times New Roman" w:eastAsia="Calibri" w:hAnsi="Times New Roman" w:cs="Times New Roman"/>
                <w:sz w:val="28"/>
                <w:szCs w:val="28"/>
              </w:rPr>
              <w:t>Кафедра</w:t>
            </w:r>
          </w:p>
        </w:tc>
        <w:tc>
          <w:tcPr>
            <w:tcW w:w="8283" w:type="dxa"/>
            <w:gridSpan w:val="4"/>
            <w:tcBorders>
              <w:bottom w:val="single" w:sz="4" w:space="0" w:color="000000"/>
            </w:tcBorders>
          </w:tcPr>
          <w:p w:rsidR="0016773D" w:rsidRDefault="008E2D61">
            <w:pPr>
              <w:spacing w:before="40"/>
              <w:ind w:firstLine="0"/>
              <w:jc w:val="both"/>
              <w:rPr>
                <w:rFonts w:ascii="Times New Roman" w:eastAsia="Calibri" w:hAnsi="Times New Roman" w:cs="Times New Roman"/>
                <w:sz w:val="28"/>
                <w:szCs w:val="28"/>
              </w:rPr>
            </w:pPr>
            <w:r>
              <w:rPr>
                <w:rFonts w:ascii="Times New Roman" w:eastAsia="Calibri" w:hAnsi="Times New Roman" w:cs="Times New Roman"/>
                <w:sz w:val="28"/>
                <w:szCs w:val="28"/>
              </w:rPr>
              <w:t>Информационных экономических систем</w:t>
            </w:r>
          </w:p>
        </w:tc>
      </w:tr>
    </w:tbl>
    <w:p w:rsidR="0016773D" w:rsidRDefault="0016773D">
      <w:pPr>
        <w:ind w:firstLine="0"/>
        <w:jc w:val="center"/>
        <w:rPr>
          <w:rFonts w:ascii="Times New Roman" w:eastAsia="Calibri" w:hAnsi="Times New Roman" w:cs="Times New Roman"/>
          <w:sz w:val="28"/>
          <w:szCs w:val="28"/>
        </w:rPr>
      </w:pPr>
    </w:p>
    <w:p w:rsidR="0016773D" w:rsidRDefault="0016773D">
      <w:pPr>
        <w:ind w:firstLine="0"/>
        <w:jc w:val="center"/>
        <w:rPr>
          <w:rFonts w:ascii="Times New Roman" w:eastAsia="Calibri" w:hAnsi="Times New Roman" w:cs="Times New Roman"/>
          <w:sz w:val="28"/>
          <w:szCs w:val="28"/>
        </w:rPr>
      </w:pPr>
    </w:p>
    <w:p w:rsidR="0016773D" w:rsidRDefault="008E2D61">
      <w:pPr>
        <w:tabs>
          <w:tab w:val="left" w:pos="851"/>
        </w:tabs>
        <w:ind w:firstLine="0"/>
        <w:jc w:val="center"/>
        <w:rPr>
          <w:rFonts w:ascii="Times New Roman" w:eastAsia="Times New Roman" w:hAnsi="Times New Roman" w:cs="Times New Roman"/>
          <w:b/>
          <w:sz w:val="28"/>
          <w:szCs w:val="23"/>
        </w:rPr>
      </w:pPr>
      <w:r>
        <w:rPr>
          <w:rFonts w:ascii="Times New Roman" w:eastAsia="Times New Roman" w:hAnsi="Times New Roman" w:cs="Times New Roman"/>
          <w:b/>
          <w:sz w:val="28"/>
          <w:szCs w:val="23"/>
        </w:rPr>
        <w:t>ВЫПУСКНАЯ КВАЛИФИКАЦИОННАЯ РАБОТА</w:t>
      </w:r>
    </w:p>
    <w:p w:rsidR="0016773D" w:rsidRDefault="0016773D">
      <w:pPr>
        <w:ind w:firstLine="0"/>
        <w:rPr>
          <w:rFonts w:ascii="Times New Roman" w:eastAsia="Calibri" w:hAnsi="Times New Roman" w:cs="Times New Roman"/>
          <w:sz w:val="28"/>
          <w:szCs w:val="28"/>
        </w:rPr>
      </w:pPr>
    </w:p>
    <w:p w:rsidR="0016773D" w:rsidRDefault="008E2D61">
      <w:pPr>
        <w:jc w:val="center"/>
        <w:rPr>
          <w:rFonts w:ascii="Times New Roman" w:eastAsia="Times New Roman" w:hAnsi="Times New Roman" w:cs="Times New Roman"/>
          <w:sz w:val="28"/>
          <w:szCs w:val="23"/>
        </w:rPr>
      </w:pPr>
      <w:r>
        <w:rPr>
          <w:rFonts w:ascii="Times New Roman" w:eastAsia="Times New Roman" w:hAnsi="Times New Roman" w:cs="Times New Roman"/>
          <w:sz w:val="28"/>
          <w:szCs w:val="23"/>
        </w:rPr>
        <w:t xml:space="preserve">Вид ВКР: бакалаврская работа </w:t>
      </w:r>
    </w:p>
    <w:p w:rsidR="0016773D" w:rsidRDefault="0016773D">
      <w:pPr>
        <w:jc w:val="center"/>
        <w:rPr>
          <w:rFonts w:ascii="Times New Roman" w:eastAsia="Times New Roman" w:hAnsi="Times New Roman" w:cs="Times New Roman"/>
          <w:sz w:val="28"/>
          <w:szCs w:val="23"/>
        </w:rPr>
      </w:pPr>
    </w:p>
    <w:tbl>
      <w:tblPr>
        <w:tblW w:w="5000" w:type="pct"/>
        <w:tblLook w:val="04A0"/>
      </w:tblPr>
      <w:tblGrid>
        <w:gridCol w:w="9853"/>
      </w:tblGrid>
      <w:tr w:rsidR="0016773D">
        <w:tc>
          <w:tcPr>
            <w:tcW w:w="9637" w:type="dxa"/>
            <w:vAlign w:val="center"/>
          </w:tcPr>
          <w:p w:rsidR="0016773D" w:rsidRDefault="008E2D61">
            <w:pPr>
              <w:jc w:val="center"/>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ПРОЕКТИРОВАНИЕ ИНФОРМАЦИОННОЙ СИСТЕМЫ УЧЕТА</w:t>
            </w:r>
          </w:p>
        </w:tc>
      </w:tr>
      <w:tr w:rsidR="0016773D">
        <w:tc>
          <w:tcPr>
            <w:tcW w:w="9637" w:type="dxa"/>
            <w:tcBorders>
              <w:top w:val="single" w:sz="4" w:space="0" w:color="000000"/>
              <w:bottom w:val="single" w:sz="4" w:space="0" w:color="000000"/>
            </w:tcBorders>
            <w:vAlign w:val="center"/>
          </w:tcPr>
          <w:p w:rsidR="0016773D" w:rsidRDefault="008E2D61">
            <w:pPr>
              <w:jc w:val="center"/>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ТОВАРА В МАГАЗИНЕ ОДЕЖДЫ «МОДНИЦА»</w:t>
            </w:r>
          </w:p>
        </w:tc>
      </w:tr>
    </w:tbl>
    <w:p w:rsidR="0016773D" w:rsidRDefault="0016773D">
      <w:pPr>
        <w:jc w:val="center"/>
        <w:rPr>
          <w:rFonts w:ascii="Times New Roman" w:eastAsia="Times New Roman" w:hAnsi="Times New Roman" w:cs="Times New Roman"/>
          <w:sz w:val="28"/>
          <w:szCs w:val="23"/>
        </w:rPr>
      </w:pPr>
    </w:p>
    <w:p w:rsidR="0016773D" w:rsidRDefault="0016773D">
      <w:pPr>
        <w:tabs>
          <w:tab w:val="left" w:pos="5245"/>
        </w:tabs>
        <w:ind w:firstLine="0"/>
        <w:jc w:val="both"/>
        <w:rPr>
          <w:rFonts w:ascii="Times New Roman" w:eastAsia="Times New Roman" w:hAnsi="Times New Roman" w:cs="Times New Roman"/>
          <w:sz w:val="28"/>
          <w:szCs w:val="23"/>
        </w:rPr>
      </w:pPr>
    </w:p>
    <w:p w:rsidR="0016773D" w:rsidRDefault="0016773D">
      <w:pPr>
        <w:tabs>
          <w:tab w:val="left" w:pos="5245"/>
        </w:tabs>
        <w:ind w:firstLine="0"/>
        <w:jc w:val="both"/>
        <w:rPr>
          <w:rFonts w:ascii="Times New Roman" w:eastAsia="Times New Roman" w:hAnsi="Times New Roman" w:cs="Times New Roman"/>
          <w:sz w:val="28"/>
          <w:szCs w:val="23"/>
        </w:rPr>
      </w:pPr>
    </w:p>
    <w:p w:rsidR="0016773D" w:rsidRDefault="008E2D61">
      <w:pPr>
        <w:tabs>
          <w:tab w:val="left" w:pos="4536"/>
        </w:tabs>
        <w:ind w:firstLine="0"/>
        <w:jc w:val="both"/>
        <w:rPr>
          <w:rFonts w:ascii="Times New Roman" w:eastAsia="Times New Roman" w:hAnsi="Times New Roman" w:cs="Times New Roman"/>
          <w:color w:val="FF0000"/>
          <w:sz w:val="23"/>
          <w:szCs w:val="23"/>
        </w:rPr>
      </w:pPr>
      <w:r>
        <w:rPr>
          <w:rFonts w:ascii="Times New Roman" w:eastAsia="Times New Roman" w:hAnsi="Times New Roman" w:cs="Times New Roman"/>
          <w:sz w:val="28"/>
          <w:szCs w:val="23"/>
        </w:rPr>
        <w:t>Обучающийся</w:t>
      </w:r>
      <w:r>
        <w:rPr>
          <w:rFonts w:ascii="Times New Roman" w:eastAsia="Times New Roman" w:hAnsi="Times New Roman" w:cs="Times New Roman"/>
          <w:sz w:val="23"/>
          <w:szCs w:val="23"/>
        </w:rPr>
        <w:tab/>
        <w:t xml:space="preserve">_________________/ </w:t>
      </w:r>
      <w:r>
        <w:rPr>
          <w:rFonts w:ascii="Times New Roman" w:eastAsia="Times New Roman" w:hAnsi="Times New Roman" w:cs="Times New Roman"/>
          <w:color w:val="FF0000"/>
          <w:sz w:val="28"/>
          <w:szCs w:val="23"/>
          <w:u w:val="single"/>
        </w:rPr>
        <w:t xml:space="preserve">И.И. Ивановская   </w:t>
      </w:r>
      <w:r>
        <w:rPr>
          <w:rFonts w:ascii="Times New Roman" w:eastAsia="Times New Roman" w:hAnsi="Times New Roman" w:cs="Times New Roman"/>
          <w:color w:val="FF0000"/>
          <w:sz w:val="23"/>
          <w:szCs w:val="23"/>
        </w:rPr>
        <w:t>/</w:t>
      </w:r>
    </w:p>
    <w:p w:rsidR="0016773D" w:rsidRDefault="0016773D">
      <w:pPr>
        <w:tabs>
          <w:tab w:val="left" w:pos="4536"/>
        </w:tabs>
        <w:ind w:firstLine="0"/>
        <w:jc w:val="both"/>
        <w:rPr>
          <w:rFonts w:ascii="Times New Roman" w:eastAsia="Times New Roman" w:hAnsi="Times New Roman" w:cs="Times New Roman"/>
          <w:color w:val="FF0000"/>
          <w:sz w:val="23"/>
          <w:szCs w:val="23"/>
        </w:rPr>
      </w:pPr>
    </w:p>
    <w:p w:rsidR="0016773D" w:rsidRDefault="008E2D61">
      <w:pPr>
        <w:tabs>
          <w:tab w:val="left" w:pos="4536"/>
        </w:tabs>
        <w:ind w:firstLine="0"/>
        <w:jc w:val="both"/>
        <w:rPr>
          <w:rFonts w:ascii="Times New Roman" w:eastAsia="Times New Roman" w:hAnsi="Times New Roman" w:cs="Times New Roman"/>
          <w:sz w:val="23"/>
          <w:szCs w:val="23"/>
        </w:rPr>
      </w:pPr>
      <w:r>
        <w:rPr>
          <w:rFonts w:ascii="Times New Roman" w:eastAsia="Times New Roman" w:hAnsi="Times New Roman" w:cs="Times New Roman"/>
          <w:sz w:val="28"/>
          <w:szCs w:val="23"/>
        </w:rPr>
        <w:t>Руководитель</w:t>
      </w:r>
      <w:r>
        <w:rPr>
          <w:rFonts w:ascii="Times New Roman" w:eastAsia="Times New Roman" w:hAnsi="Times New Roman" w:cs="Times New Roman"/>
          <w:sz w:val="23"/>
          <w:szCs w:val="23"/>
        </w:rPr>
        <w:tab/>
        <w:t xml:space="preserve">_________________/ </w:t>
      </w:r>
      <w:r>
        <w:rPr>
          <w:rFonts w:ascii="Times New Roman" w:eastAsia="Times New Roman" w:hAnsi="Times New Roman" w:cs="Times New Roman"/>
          <w:color w:val="FF0000"/>
          <w:sz w:val="28"/>
          <w:szCs w:val="23"/>
          <w:u w:val="single"/>
        </w:rPr>
        <w:t>И.Л. Савостьянова</w:t>
      </w:r>
      <w:r>
        <w:rPr>
          <w:rFonts w:ascii="Times New Roman" w:eastAsia="Times New Roman" w:hAnsi="Times New Roman" w:cs="Times New Roman"/>
          <w:sz w:val="23"/>
          <w:szCs w:val="23"/>
        </w:rPr>
        <w:t>/</w:t>
      </w:r>
    </w:p>
    <w:p w:rsidR="0016773D" w:rsidRDefault="0016773D">
      <w:pPr>
        <w:tabs>
          <w:tab w:val="left" w:pos="4536"/>
        </w:tabs>
        <w:ind w:firstLine="0"/>
        <w:jc w:val="both"/>
        <w:rPr>
          <w:rFonts w:ascii="Times New Roman" w:eastAsia="Times New Roman" w:hAnsi="Times New Roman" w:cs="Times New Roman"/>
          <w:sz w:val="23"/>
          <w:szCs w:val="23"/>
        </w:rPr>
      </w:pPr>
    </w:p>
    <w:p w:rsidR="0016773D" w:rsidRDefault="008E2D61">
      <w:pPr>
        <w:tabs>
          <w:tab w:val="left" w:pos="4536"/>
          <w:tab w:val="left" w:pos="8931"/>
        </w:tabs>
        <w:ind w:firstLine="0"/>
        <w:jc w:val="both"/>
        <w:rPr>
          <w:rFonts w:ascii="Times New Roman" w:eastAsia="Times New Roman" w:hAnsi="Times New Roman" w:cs="Times New Roman"/>
          <w:color w:val="FF0000"/>
          <w:sz w:val="23"/>
          <w:szCs w:val="23"/>
        </w:rPr>
      </w:pPr>
      <w:r>
        <w:rPr>
          <w:rFonts w:ascii="Times New Roman" w:eastAsia="Times New Roman" w:hAnsi="Times New Roman" w:cs="Times New Roman"/>
          <w:color w:val="FF0000"/>
          <w:sz w:val="28"/>
          <w:szCs w:val="23"/>
        </w:rPr>
        <w:t>Консультант</w:t>
      </w:r>
      <w:r>
        <w:rPr>
          <w:rFonts w:ascii="Times New Roman" w:eastAsia="Times New Roman" w:hAnsi="Times New Roman" w:cs="Times New Roman"/>
          <w:color w:val="FF0000"/>
          <w:sz w:val="23"/>
          <w:szCs w:val="23"/>
        </w:rPr>
        <w:tab/>
        <w:t xml:space="preserve">_________________/ </w:t>
      </w:r>
      <w:r>
        <w:rPr>
          <w:rFonts w:ascii="Times New Roman" w:eastAsia="Times New Roman" w:hAnsi="Times New Roman" w:cs="Times New Roman"/>
          <w:color w:val="FF0000"/>
          <w:sz w:val="28"/>
          <w:szCs w:val="23"/>
          <w:u w:val="single"/>
        </w:rPr>
        <w:t>О.М. Петрова</w:t>
      </w:r>
      <w:r>
        <w:rPr>
          <w:rFonts w:ascii="Times New Roman" w:eastAsia="Times New Roman" w:hAnsi="Times New Roman" w:cs="Times New Roman"/>
          <w:color w:val="FF0000"/>
          <w:sz w:val="28"/>
          <w:szCs w:val="23"/>
          <w:u w:val="single"/>
        </w:rPr>
        <w:tab/>
      </w:r>
      <w:r>
        <w:rPr>
          <w:rFonts w:ascii="Times New Roman" w:eastAsia="Times New Roman" w:hAnsi="Times New Roman" w:cs="Times New Roman"/>
          <w:color w:val="FF0000"/>
          <w:sz w:val="23"/>
          <w:szCs w:val="23"/>
        </w:rPr>
        <w:t>/</w:t>
      </w:r>
    </w:p>
    <w:p w:rsidR="0016773D" w:rsidRDefault="0016773D">
      <w:pPr>
        <w:tabs>
          <w:tab w:val="left" w:pos="4536"/>
        </w:tabs>
        <w:ind w:firstLine="0"/>
        <w:jc w:val="both"/>
        <w:rPr>
          <w:rFonts w:ascii="Times New Roman" w:eastAsia="Times New Roman" w:hAnsi="Times New Roman" w:cs="Times New Roman"/>
          <w:color w:val="FF0000"/>
          <w:sz w:val="23"/>
          <w:szCs w:val="23"/>
        </w:rPr>
      </w:pPr>
    </w:p>
    <w:p w:rsidR="0016773D" w:rsidRDefault="0016773D">
      <w:pPr>
        <w:tabs>
          <w:tab w:val="left" w:pos="4536"/>
        </w:tabs>
        <w:ind w:firstLine="0"/>
        <w:jc w:val="both"/>
        <w:rPr>
          <w:rFonts w:ascii="Times New Roman" w:eastAsia="Times New Roman" w:hAnsi="Times New Roman" w:cs="Times New Roman"/>
          <w:color w:val="FF0000"/>
          <w:sz w:val="23"/>
          <w:szCs w:val="23"/>
        </w:rPr>
      </w:pPr>
    </w:p>
    <w:p w:rsidR="0016773D" w:rsidRDefault="008E2D61">
      <w:pPr>
        <w:tabs>
          <w:tab w:val="left" w:pos="4536"/>
        </w:tabs>
        <w:ind w:firstLine="0"/>
        <w:jc w:val="both"/>
        <w:rPr>
          <w:rFonts w:ascii="Times New Roman" w:eastAsia="Times New Roman" w:hAnsi="Times New Roman" w:cs="Times New Roman"/>
          <w:sz w:val="23"/>
          <w:szCs w:val="23"/>
        </w:rPr>
      </w:pPr>
      <w:r>
        <w:rPr>
          <w:rFonts w:ascii="Times New Roman" w:eastAsia="Times New Roman" w:hAnsi="Times New Roman" w:cs="Times New Roman"/>
          <w:sz w:val="28"/>
          <w:szCs w:val="23"/>
        </w:rPr>
        <w:t xml:space="preserve">Ответственный за </w:t>
      </w:r>
      <w:proofErr w:type="spellStart"/>
      <w:r>
        <w:rPr>
          <w:rFonts w:ascii="Times New Roman" w:eastAsia="Times New Roman" w:hAnsi="Times New Roman" w:cs="Times New Roman"/>
          <w:sz w:val="28"/>
          <w:szCs w:val="23"/>
        </w:rPr>
        <w:t>нормоконтроль</w:t>
      </w:r>
      <w:proofErr w:type="spellEnd"/>
      <w:r>
        <w:rPr>
          <w:rFonts w:ascii="Times New Roman" w:eastAsia="Times New Roman" w:hAnsi="Times New Roman" w:cs="Times New Roman"/>
          <w:sz w:val="23"/>
          <w:szCs w:val="23"/>
        </w:rPr>
        <w:tab/>
        <w:t xml:space="preserve">_________________/ </w:t>
      </w:r>
      <w:r>
        <w:rPr>
          <w:rFonts w:ascii="Times New Roman" w:eastAsia="Times New Roman" w:hAnsi="Times New Roman" w:cs="Times New Roman"/>
          <w:sz w:val="28"/>
          <w:szCs w:val="23"/>
          <w:u w:val="single"/>
        </w:rPr>
        <w:t xml:space="preserve">Е.В. </w:t>
      </w:r>
      <w:proofErr w:type="spellStart"/>
      <w:r>
        <w:rPr>
          <w:rFonts w:ascii="Times New Roman" w:eastAsia="Times New Roman" w:hAnsi="Times New Roman" w:cs="Times New Roman"/>
          <w:sz w:val="28"/>
          <w:szCs w:val="23"/>
          <w:u w:val="single"/>
        </w:rPr>
        <w:t>Филюшина</w:t>
      </w:r>
      <w:proofErr w:type="spellEnd"/>
      <w:r>
        <w:rPr>
          <w:rFonts w:ascii="Times New Roman" w:eastAsia="Times New Roman" w:hAnsi="Times New Roman" w:cs="Times New Roman"/>
          <w:sz w:val="28"/>
          <w:szCs w:val="23"/>
          <w:u w:val="single"/>
        </w:rPr>
        <w:t xml:space="preserve">    </w:t>
      </w:r>
      <w:r>
        <w:rPr>
          <w:rFonts w:ascii="Times New Roman" w:eastAsia="Times New Roman" w:hAnsi="Times New Roman" w:cs="Times New Roman"/>
          <w:sz w:val="23"/>
          <w:szCs w:val="23"/>
        </w:rPr>
        <w:t>/</w:t>
      </w:r>
    </w:p>
    <w:p w:rsidR="0016773D" w:rsidRDefault="0016773D">
      <w:pPr>
        <w:tabs>
          <w:tab w:val="left" w:pos="5245"/>
        </w:tabs>
        <w:ind w:firstLine="0"/>
        <w:jc w:val="both"/>
        <w:rPr>
          <w:rFonts w:ascii="Times New Roman" w:eastAsia="Times New Roman" w:hAnsi="Times New Roman" w:cs="Times New Roman"/>
          <w:sz w:val="23"/>
          <w:szCs w:val="23"/>
        </w:rPr>
      </w:pPr>
    </w:p>
    <w:p w:rsidR="0016773D" w:rsidRDefault="0016773D">
      <w:pPr>
        <w:tabs>
          <w:tab w:val="left" w:pos="5245"/>
        </w:tabs>
        <w:ind w:firstLine="0"/>
        <w:jc w:val="both"/>
        <w:rPr>
          <w:rFonts w:ascii="Times New Roman" w:eastAsia="Times New Roman" w:hAnsi="Times New Roman" w:cs="Times New Roman"/>
          <w:sz w:val="23"/>
          <w:szCs w:val="23"/>
        </w:rPr>
      </w:pPr>
    </w:p>
    <w:p w:rsidR="0016773D" w:rsidRDefault="008E2D61">
      <w:pPr>
        <w:tabs>
          <w:tab w:val="left" w:pos="5245"/>
        </w:tabs>
        <w:ind w:firstLine="0"/>
        <w:jc w:val="both"/>
        <w:rPr>
          <w:rFonts w:ascii="Times New Roman" w:eastAsia="Times New Roman" w:hAnsi="Times New Roman" w:cs="Times New Roman"/>
          <w:sz w:val="28"/>
          <w:szCs w:val="23"/>
        </w:rPr>
      </w:pPr>
      <w:r>
        <w:rPr>
          <w:rFonts w:ascii="Times New Roman" w:eastAsia="Times New Roman" w:hAnsi="Times New Roman" w:cs="Times New Roman"/>
          <w:sz w:val="28"/>
          <w:szCs w:val="23"/>
        </w:rPr>
        <w:t>Допускается к защите</w:t>
      </w:r>
    </w:p>
    <w:p w:rsidR="0016773D" w:rsidRDefault="0016773D">
      <w:pPr>
        <w:tabs>
          <w:tab w:val="left" w:pos="5245"/>
        </w:tabs>
        <w:ind w:firstLine="0"/>
        <w:jc w:val="both"/>
        <w:rPr>
          <w:rFonts w:ascii="Times New Roman" w:eastAsia="Times New Roman" w:hAnsi="Times New Roman" w:cs="Times New Roman"/>
          <w:sz w:val="23"/>
          <w:szCs w:val="23"/>
        </w:rPr>
      </w:pPr>
    </w:p>
    <w:p w:rsidR="0016773D" w:rsidRDefault="008E2D61">
      <w:pPr>
        <w:tabs>
          <w:tab w:val="left" w:pos="4588"/>
        </w:tabs>
        <w:ind w:firstLine="0"/>
        <w:jc w:val="both"/>
        <w:rPr>
          <w:rFonts w:ascii="Times New Roman" w:eastAsia="Times New Roman" w:hAnsi="Times New Roman" w:cs="Times New Roman"/>
          <w:sz w:val="28"/>
          <w:szCs w:val="23"/>
        </w:rPr>
      </w:pPr>
      <w:r>
        <w:rPr>
          <w:rFonts w:ascii="Times New Roman" w:eastAsia="Times New Roman" w:hAnsi="Times New Roman" w:cs="Times New Roman"/>
          <w:sz w:val="28"/>
          <w:szCs w:val="23"/>
        </w:rPr>
        <w:t>Заведующий кафедрой</w:t>
      </w:r>
      <w:r>
        <w:rPr>
          <w:rFonts w:ascii="Times New Roman" w:eastAsia="Times New Roman" w:hAnsi="Times New Roman" w:cs="Times New Roman"/>
          <w:b/>
          <w:sz w:val="28"/>
          <w:szCs w:val="23"/>
        </w:rPr>
        <w:tab/>
      </w:r>
      <w:r>
        <w:rPr>
          <w:rFonts w:ascii="Times New Roman" w:eastAsia="Times New Roman" w:hAnsi="Times New Roman" w:cs="Times New Roman"/>
          <w:b/>
          <w:sz w:val="23"/>
          <w:szCs w:val="23"/>
        </w:rPr>
        <w:t xml:space="preserve">________________/ </w:t>
      </w:r>
      <w:r>
        <w:rPr>
          <w:rFonts w:ascii="Times New Roman" w:eastAsia="Times New Roman" w:hAnsi="Times New Roman" w:cs="Times New Roman"/>
          <w:sz w:val="28"/>
          <w:szCs w:val="23"/>
          <w:u w:val="single"/>
        </w:rPr>
        <w:t xml:space="preserve">С.И. </w:t>
      </w:r>
      <w:proofErr w:type="spellStart"/>
      <w:r>
        <w:rPr>
          <w:rFonts w:ascii="Times New Roman" w:eastAsia="Times New Roman" w:hAnsi="Times New Roman" w:cs="Times New Roman"/>
          <w:sz w:val="28"/>
          <w:szCs w:val="23"/>
          <w:u w:val="single"/>
        </w:rPr>
        <w:t>Сенашов</w:t>
      </w:r>
      <w:proofErr w:type="spellEnd"/>
      <w:r>
        <w:rPr>
          <w:rFonts w:ascii="Times New Roman" w:eastAsia="Times New Roman" w:hAnsi="Times New Roman" w:cs="Times New Roman"/>
          <w:sz w:val="28"/>
          <w:szCs w:val="23"/>
          <w:u w:val="single"/>
        </w:rPr>
        <w:t xml:space="preserve">       </w:t>
      </w:r>
      <w:r>
        <w:rPr>
          <w:rFonts w:ascii="Times New Roman" w:eastAsia="Times New Roman" w:hAnsi="Times New Roman" w:cs="Times New Roman"/>
          <w:b/>
          <w:sz w:val="23"/>
          <w:szCs w:val="23"/>
        </w:rPr>
        <w:t>/</w:t>
      </w:r>
    </w:p>
    <w:p w:rsidR="0016773D" w:rsidRDefault="0016773D">
      <w:pPr>
        <w:tabs>
          <w:tab w:val="left" w:pos="851"/>
        </w:tabs>
        <w:ind w:firstLine="0"/>
        <w:jc w:val="both"/>
        <w:rPr>
          <w:rFonts w:ascii="Times New Roman" w:eastAsia="Times New Roman" w:hAnsi="Times New Roman" w:cs="Times New Roman"/>
          <w:sz w:val="23"/>
          <w:szCs w:val="23"/>
        </w:rPr>
      </w:pPr>
    </w:p>
    <w:p w:rsidR="0016773D" w:rsidRDefault="0016773D">
      <w:pPr>
        <w:tabs>
          <w:tab w:val="left" w:pos="851"/>
        </w:tabs>
        <w:ind w:firstLine="0"/>
        <w:jc w:val="both"/>
        <w:rPr>
          <w:rFonts w:ascii="Times New Roman" w:eastAsia="Times New Roman" w:hAnsi="Times New Roman" w:cs="Times New Roman"/>
          <w:sz w:val="23"/>
          <w:szCs w:val="23"/>
        </w:rPr>
      </w:pPr>
    </w:p>
    <w:p w:rsidR="0016773D" w:rsidRDefault="008E2D61">
      <w:pPr>
        <w:tabs>
          <w:tab w:val="left" w:pos="851"/>
        </w:tabs>
        <w:ind w:firstLine="0"/>
        <w:jc w:val="both"/>
        <w:rPr>
          <w:rFonts w:ascii="Times New Roman" w:eastAsia="Times New Roman" w:hAnsi="Times New Roman" w:cs="Times New Roman"/>
          <w:sz w:val="28"/>
          <w:szCs w:val="23"/>
        </w:rPr>
      </w:pPr>
      <w:r>
        <w:rPr>
          <w:rFonts w:ascii="Times New Roman" w:eastAsia="Times New Roman" w:hAnsi="Times New Roman" w:cs="Times New Roman"/>
          <w:sz w:val="28"/>
          <w:szCs w:val="23"/>
        </w:rPr>
        <w:t xml:space="preserve">«21» июня 2022 г. </w:t>
      </w:r>
    </w:p>
    <w:p w:rsidR="0016773D" w:rsidRDefault="0016773D">
      <w:pPr>
        <w:tabs>
          <w:tab w:val="left" w:pos="851"/>
        </w:tabs>
        <w:ind w:firstLine="0"/>
        <w:jc w:val="both"/>
        <w:rPr>
          <w:rFonts w:ascii="Times New Roman" w:eastAsia="Times New Roman" w:hAnsi="Times New Roman" w:cs="Times New Roman"/>
          <w:sz w:val="12"/>
          <w:szCs w:val="23"/>
        </w:rPr>
      </w:pPr>
    </w:p>
    <w:p w:rsidR="0016773D" w:rsidRDefault="008E2D61">
      <w:pPr>
        <w:ind w:firstLine="0"/>
        <w:jc w:val="center"/>
        <w:rPr>
          <w:rFonts w:ascii="Times New Roman" w:eastAsia="Times New Roman" w:hAnsi="Times New Roman" w:cs="Times New Roman"/>
          <w:sz w:val="28"/>
          <w:szCs w:val="23"/>
        </w:rPr>
      </w:pPr>
      <w:r>
        <w:rPr>
          <w:rFonts w:ascii="Times New Roman" w:eastAsia="Times New Roman" w:hAnsi="Times New Roman" w:cs="Times New Roman"/>
          <w:sz w:val="28"/>
          <w:szCs w:val="23"/>
        </w:rPr>
        <w:t>Красноярск 2022 г</w:t>
      </w:r>
    </w:p>
    <w:p w:rsidR="0016773D" w:rsidRDefault="0016773D">
      <w:pPr>
        <w:ind w:firstLine="0"/>
        <w:jc w:val="center"/>
        <w:rPr>
          <w:rFonts w:ascii="Times New Roman" w:eastAsia="Times New Roman" w:hAnsi="Times New Roman" w:cs="Times New Roman"/>
          <w:sz w:val="28"/>
          <w:szCs w:val="23"/>
        </w:rPr>
      </w:pPr>
    </w:p>
    <w:p w:rsidR="0016773D" w:rsidRDefault="00587BB7">
      <w:pPr>
        <w:ind w:firstLine="0"/>
        <w:jc w:val="center"/>
        <w:rPr>
          <w:rFonts w:ascii="Times New Roman" w:eastAsia="Times New Roman" w:hAnsi="Times New Roman" w:cs="Times New Roman"/>
          <w:sz w:val="28"/>
          <w:szCs w:val="23"/>
        </w:rPr>
      </w:pPr>
      <w:r w:rsidRPr="00587BB7">
        <w:pict>
          <v:rect id="_x0000_s1029" style="position:absolute;left:0;text-align:left;margin-left:229.3pt;margin-top:8.3pt;width:42.35pt;height:45.3pt;z-index:251656192;mso-wrap-distance-left:9pt;mso-wrap-distance-top:0;mso-wrap-distance-right:9pt;mso-wrap-distance-bottom:0;mso-position-horizontal-relative:text;mso-position-vertical-relative:text" stroked="f" strokeweight="0">
            <v:textbox>
              <w:txbxContent>
                <w:p w:rsidR="008A6B61" w:rsidRDefault="008A6B61">
                  <w:pPr>
                    <w:pStyle w:val="af5"/>
                  </w:pPr>
                </w:p>
              </w:txbxContent>
            </v:textbox>
          </v:rect>
        </w:pict>
      </w:r>
    </w:p>
    <w:p w:rsidR="0016773D" w:rsidRDefault="008E2D61">
      <w:pPr>
        <w:ind w:firstLine="0"/>
        <w:jc w:val="center"/>
        <w:rPr>
          <w:rFonts w:ascii="Times New Roman" w:eastAsia="Times New Roman" w:hAnsi="Times New Roman" w:cs="Times New Roman"/>
          <w:b/>
          <w:sz w:val="28"/>
          <w:szCs w:val="23"/>
        </w:rPr>
      </w:pPr>
      <w:r>
        <w:rPr>
          <w:rFonts w:ascii="Times New Roman" w:eastAsia="Times New Roman" w:hAnsi="Times New Roman" w:cs="Times New Roman"/>
          <w:b/>
          <w:sz w:val="28"/>
          <w:szCs w:val="23"/>
        </w:rPr>
        <w:lastRenderedPageBreak/>
        <w:t>Форма титульного листа магистерской диссертации</w:t>
      </w:r>
    </w:p>
    <w:p w:rsidR="0016773D" w:rsidRDefault="0016773D">
      <w:pPr>
        <w:ind w:firstLine="0"/>
        <w:jc w:val="center"/>
        <w:rPr>
          <w:rFonts w:ascii="Times New Roman" w:eastAsia="Times New Roman" w:hAnsi="Times New Roman" w:cs="Times New Roman"/>
          <w:b/>
          <w:sz w:val="28"/>
          <w:szCs w:val="23"/>
        </w:rPr>
      </w:pPr>
    </w:p>
    <w:p w:rsidR="0016773D" w:rsidRDefault="008E2D61">
      <w:pPr>
        <w:tabs>
          <w:tab w:val="left" w:pos="851"/>
        </w:tabs>
        <w:ind w:left="-567" w:firstLine="0"/>
        <w:jc w:val="center"/>
        <w:rPr>
          <w:rFonts w:ascii="Times New Roman" w:eastAsia="Times New Roman" w:hAnsi="Times New Roman" w:cs="Times New Roman"/>
          <w:b/>
        </w:rPr>
      </w:pPr>
      <w:r>
        <w:rPr>
          <w:rFonts w:ascii="Times New Roman" w:eastAsia="Times New Roman" w:hAnsi="Times New Roman" w:cs="Times New Roman"/>
          <w:b/>
        </w:rPr>
        <w:t xml:space="preserve">МИНИСТЕРСТВО НАУКИ И ВЫСШЕГО ОБРАЗОВАНИЯ РОССИЙСКОЙ ФЕДЕРАЦИИ </w:t>
      </w:r>
    </w:p>
    <w:p w:rsidR="0016773D" w:rsidRDefault="008E2D61">
      <w:pPr>
        <w:tabs>
          <w:tab w:val="left" w:pos="851"/>
        </w:tabs>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rsidR="0016773D" w:rsidRDefault="008E2D61">
      <w:pPr>
        <w:tabs>
          <w:tab w:val="left" w:pos="851"/>
        </w:tabs>
        <w:ind w:firstLine="0"/>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высшего образования</w:t>
      </w:r>
    </w:p>
    <w:p w:rsidR="0016773D" w:rsidRDefault="008E2D61">
      <w:pPr>
        <w:tabs>
          <w:tab w:val="left" w:pos="851"/>
        </w:tabs>
        <w:ind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«Сибирский государственный университет науки и технологий</w:t>
      </w:r>
    </w:p>
    <w:p w:rsidR="0016773D" w:rsidRDefault="008E2D61">
      <w:pPr>
        <w:tabs>
          <w:tab w:val="left" w:pos="851"/>
        </w:tabs>
        <w:ind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имени академика М.Ф. </w:t>
      </w:r>
      <w:proofErr w:type="spellStart"/>
      <w:r>
        <w:rPr>
          <w:rFonts w:ascii="Times New Roman" w:eastAsia="Times New Roman" w:hAnsi="Times New Roman" w:cs="Times New Roman"/>
          <w:b/>
          <w:sz w:val="28"/>
          <w:szCs w:val="28"/>
        </w:rPr>
        <w:t>Решетнева</w:t>
      </w:r>
      <w:proofErr w:type="spellEnd"/>
      <w:r>
        <w:rPr>
          <w:rFonts w:ascii="Times New Roman" w:eastAsia="Times New Roman" w:hAnsi="Times New Roman" w:cs="Times New Roman"/>
          <w:b/>
          <w:sz w:val="28"/>
          <w:szCs w:val="28"/>
        </w:rPr>
        <w:t>»</w:t>
      </w:r>
    </w:p>
    <w:p w:rsidR="0016773D" w:rsidRDefault="0016773D">
      <w:pPr>
        <w:ind w:firstLine="0"/>
        <w:jc w:val="center"/>
        <w:rPr>
          <w:rFonts w:ascii="Times New Roman" w:eastAsia="Calibri" w:hAnsi="Times New Roman" w:cs="Times New Roman"/>
          <w:sz w:val="28"/>
          <w:szCs w:val="28"/>
        </w:rPr>
      </w:pPr>
    </w:p>
    <w:p w:rsidR="0016773D" w:rsidRDefault="0016773D">
      <w:pPr>
        <w:ind w:firstLine="0"/>
        <w:jc w:val="center"/>
        <w:rPr>
          <w:rFonts w:ascii="Times New Roman" w:eastAsia="Calibri" w:hAnsi="Times New Roman" w:cs="Times New Roman"/>
          <w:sz w:val="28"/>
          <w:szCs w:val="28"/>
        </w:rPr>
      </w:pPr>
    </w:p>
    <w:tbl>
      <w:tblPr>
        <w:tblW w:w="5000" w:type="pct"/>
        <w:tblLook w:val="04A0"/>
      </w:tblPr>
      <w:tblGrid>
        <w:gridCol w:w="1382"/>
        <w:gridCol w:w="570"/>
        <w:gridCol w:w="989"/>
        <w:gridCol w:w="710"/>
        <w:gridCol w:w="6202"/>
      </w:tblGrid>
      <w:tr w:rsidR="0016773D">
        <w:tc>
          <w:tcPr>
            <w:tcW w:w="2877" w:type="dxa"/>
            <w:gridSpan w:val="3"/>
          </w:tcPr>
          <w:p w:rsidR="0016773D" w:rsidRDefault="008E2D61">
            <w:pPr>
              <w:spacing w:before="40"/>
              <w:ind w:firstLine="0"/>
              <w:rPr>
                <w:rFonts w:ascii="Times New Roman" w:eastAsia="Calibri" w:hAnsi="Times New Roman" w:cs="Times New Roman"/>
                <w:sz w:val="28"/>
                <w:szCs w:val="28"/>
              </w:rPr>
            </w:pPr>
            <w:r>
              <w:rPr>
                <w:rFonts w:ascii="Times New Roman" w:eastAsia="Calibri" w:hAnsi="Times New Roman" w:cs="Times New Roman"/>
                <w:sz w:val="28"/>
                <w:szCs w:val="28"/>
              </w:rPr>
              <w:t>Институт (факультет)</w:t>
            </w:r>
          </w:p>
        </w:tc>
        <w:tc>
          <w:tcPr>
            <w:tcW w:w="6759" w:type="dxa"/>
            <w:gridSpan w:val="2"/>
            <w:tcBorders>
              <w:bottom w:val="single" w:sz="4" w:space="0" w:color="000000"/>
            </w:tcBorders>
          </w:tcPr>
          <w:p w:rsidR="0016773D" w:rsidRDefault="008E2D61">
            <w:pPr>
              <w:spacing w:before="40"/>
              <w:ind w:firstLine="0"/>
              <w:rPr>
                <w:rFonts w:ascii="Times New Roman" w:eastAsia="Calibri" w:hAnsi="Times New Roman" w:cs="Times New Roman"/>
                <w:sz w:val="28"/>
                <w:szCs w:val="28"/>
              </w:rPr>
            </w:pPr>
            <w:r>
              <w:rPr>
                <w:rFonts w:ascii="Times New Roman" w:eastAsia="Calibri" w:hAnsi="Times New Roman" w:cs="Times New Roman"/>
                <w:sz w:val="28"/>
                <w:szCs w:val="28"/>
              </w:rPr>
              <w:t>Институт инженерной экономики</w:t>
            </w:r>
          </w:p>
        </w:tc>
      </w:tr>
      <w:tr w:rsidR="0016773D">
        <w:tc>
          <w:tcPr>
            <w:tcW w:w="1910" w:type="dxa"/>
            <w:gridSpan w:val="2"/>
          </w:tcPr>
          <w:p w:rsidR="0016773D" w:rsidRDefault="008E2D61">
            <w:pPr>
              <w:spacing w:before="40"/>
              <w:ind w:firstLine="0"/>
              <w:rPr>
                <w:rFonts w:ascii="Times New Roman" w:eastAsia="Calibri" w:hAnsi="Times New Roman" w:cs="Times New Roman"/>
                <w:sz w:val="28"/>
                <w:szCs w:val="28"/>
              </w:rPr>
            </w:pPr>
            <w:r>
              <w:rPr>
                <w:rFonts w:ascii="Times New Roman" w:eastAsia="Calibri" w:hAnsi="Times New Roman" w:cs="Times New Roman"/>
                <w:bCs/>
                <w:iCs/>
                <w:sz w:val="28"/>
                <w:szCs w:val="28"/>
              </w:rPr>
              <w:t>Направление</w:t>
            </w:r>
          </w:p>
        </w:tc>
        <w:tc>
          <w:tcPr>
            <w:tcW w:w="7726" w:type="dxa"/>
            <w:gridSpan w:val="3"/>
            <w:tcBorders>
              <w:bottom w:val="single" w:sz="4" w:space="0" w:color="000000"/>
            </w:tcBorders>
          </w:tcPr>
          <w:p w:rsidR="0016773D" w:rsidRDefault="008E2D61">
            <w:pPr>
              <w:spacing w:before="40"/>
              <w:ind w:firstLine="0"/>
              <w:rPr>
                <w:rFonts w:ascii="Times New Roman" w:eastAsia="Calibri" w:hAnsi="Times New Roman" w:cs="Times New Roman"/>
                <w:sz w:val="28"/>
                <w:szCs w:val="28"/>
              </w:rPr>
            </w:pPr>
            <w:r>
              <w:rPr>
                <w:rFonts w:ascii="Times New Roman" w:eastAsia="Calibri" w:hAnsi="Times New Roman" w:cs="Times New Roman"/>
                <w:bCs/>
                <w:iCs/>
                <w:sz w:val="28"/>
                <w:szCs w:val="28"/>
              </w:rPr>
              <w:t>09.0</w:t>
            </w:r>
            <w:r>
              <w:rPr>
                <w:rFonts w:ascii="Times New Roman" w:eastAsia="Calibri" w:hAnsi="Times New Roman" w:cs="Times New Roman"/>
                <w:bCs/>
                <w:iCs/>
                <w:sz w:val="28"/>
                <w:szCs w:val="28"/>
                <w:lang w:val="en-US"/>
              </w:rPr>
              <w:t>4</w:t>
            </w:r>
            <w:r>
              <w:rPr>
                <w:rFonts w:ascii="Times New Roman" w:eastAsia="Calibri" w:hAnsi="Times New Roman" w:cs="Times New Roman"/>
                <w:bCs/>
                <w:iCs/>
                <w:sz w:val="28"/>
                <w:szCs w:val="28"/>
              </w:rPr>
              <w:t>.03 «Прикладная информатика»</w:t>
            </w:r>
          </w:p>
        </w:tc>
      </w:tr>
      <w:tr w:rsidR="0016773D">
        <w:tc>
          <w:tcPr>
            <w:tcW w:w="3571" w:type="dxa"/>
            <w:gridSpan w:val="4"/>
          </w:tcPr>
          <w:p w:rsidR="0016773D" w:rsidRDefault="008E2D61">
            <w:pPr>
              <w:spacing w:before="40"/>
              <w:ind w:firstLine="0"/>
              <w:rPr>
                <w:rFonts w:ascii="Times New Roman" w:eastAsia="Calibri" w:hAnsi="Times New Roman" w:cs="Times New Roman"/>
                <w:bCs/>
                <w:iCs/>
                <w:sz w:val="28"/>
                <w:szCs w:val="28"/>
              </w:rPr>
            </w:pPr>
            <w:r>
              <w:rPr>
                <w:rFonts w:ascii="Times New Roman" w:eastAsia="Times New Roman" w:hAnsi="Times New Roman" w:cs="Times New Roman"/>
                <w:sz w:val="28"/>
                <w:szCs w:val="28"/>
              </w:rPr>
              <w:t>Магистерская программа</w:t>
            </w:r>
          </w:p>
        </w:tc>
        <w:tc>
          <w:tcPr>
            <w:tcW w:w="6065" w:type="dxa"/>
            <w:tcBorders>
              <w:bottom w:val="single" w:sz="4" w:space="0" w:color="000000"/>
            </w:tcBorders>
          </w:tcPr>
          <w:p w:rsidR="0016773D" w:rsidRDefault="008E2D61">
            <w:pPr>
              <w:spacing w:before="40"/>
              <w:ind w:firstLine="0"/>
              <w:rPr>
                <w:rFonts w:ascii="Times New Roman" w:eastAsia="Calibri" w:hAnsi="Times New Roman" w:cs="Times New Roman"/>
                <w:bCs/>
                <w:iCs/>
                <w:sz w:val="28"/>
                <w:szCs w:val="28"/>
              </w:rPr>
            </w:pPr>
            <w:r>
              <w:rPr>
                <w:rFonts w:ascii="Times New Roman" w:eastAsia="Calibri" w:hAnsi="Times New Roman" w:cs="Times New Roman"/>
                <w:bCs/>
                <w:iCs/>
                <w:sz w:val="28"/>
                <w:szCs w:val="28"/>
              </w:rPr>
              <w:t>«Системы корпоративного управления»</w:t>
            </w:r>
          </w:p>
        </w:tc>
      </w:tr>
      <w:tr w:rsidR="0016773D">
        <w:trPr>
          <w:trHeight w:val="252"/>
        </w:trPr>
        <w:tc>
          <w:tcPr>
            <w:tcW w:w="1353" w:type="dxa"/>
          </w:tcPr>
          <w:p w:rsidR="0016773D" w:rsidRDefault="008E2D61">
            <w:pPr>
              <w:spacing w:before="40"/>
              <w:ind w:firstLine="0"/>
              <w:rPr>
                <w:rFonts w:ascii="Times New Roman" w:eastAsia="Calibri" w:hAnsi="Times New Roman" w:cs="Times New Roman"/>
                <w:sz w:val="28"/>
                <w:szCs w:val="28"/>
              </w:rPr>
            </w:pPr>
            <w:r>
              <w:rPr>
                <w:rFonts w:ascii="Times New Roman" w:eastAsia="Calibri" w:hAnsi="Times New Roman" w:cs="Times New Roman"/>
                <w:sz w:val="28"/>
                <w:szCs w:val="28"/>
              </w:rPr>
              <w:t>Кафедра</w:t>
            </w:r>
          </w:p>
        </w:tc>
        <w:tc>
          <w:tcPr>
            <w:tcW w:w="8283" w:type="dxa"/>
            <w:gridSpan w:val="4"/>
            <w:tcBorders>
              <w:bottom w:val="single" w:sz="4" w:space="0" w:color="000000"/>
            </w:tcBorders>
          </w:tcPr>
          <w:p w:rsidR="0016773D" w:rsidRDefault="008E2D61">
            <w:pPr>
              <w:spacing w:before="40"/>
              <w:ind w:firstLine="0"/>
              <w:jc w:val="both"/>
              <w:rPr>
                <w:rFonts w:ascii="Times New Roman" w:eastAsia="Calibri" w:hAnsi="Times New Roman" w:cs="Times New Roman"/>
                <w:sz w:val="28"/>
                <w:szCs w:val="28"/>
              </w:rPr>
            </w:pPr>
            <w:r>
              <w:rPr>
                <w:rFonts w:ascii="Times New Roman" w:eastAsia="Calibri" w:hAnsi="Times New Roman" w:cs="Times New Roman"/>
                <w:sz w:val="28"/>
                <w:szCs w:val="28"/>
              </w:rPr>
              <w:t>Информационных экономических систем</w:t>
            </w:r>
          </w:p>
        </w:tc>
      </w:tr>
    </w:tbl>
    <w:p w:rsidR="0016773D" w:rsidRDefault="0016773D">
      <w:pPr>
        <w:ind w:firstLine="0"/>
        <w:jc w:val="center"/>
        <w:rPr>
          <w:rFonts w:ascii="Times New Roman" w:eastAsia="Calibri" w:hAnsi="Times New Roman" w:cs="Times New Roman"/>
          <w:sz w:val="28"/>
          <w:szCs w:val="28"/>
        </w:rPr>
      </w:pPr>
    </w:p>
    <w:p w:rsidR="0016773D" w:rsidRDefault="0016773D">
      <w:pPr>
        <w:ind w:firstLine="0"/>
        <w:jc w:val="center"/>
        <w:rPr>
          <w:rFonts w:ascii="Times New Roman" w:eastAsia="Calibri" w:hAnsi="Times New Roman" w:cs="Times New Roman"/>
          <w:sz w:val="28"/>
          <w:szCs w:val="28"/>
        </w:rPr>
      </w:pPr>
    </w:p>
    <w:p w:rsidR="0016773D" w:rsidRDefault="008E2D61">
      <w:pPr>
        <w:tabs>
          <w:tab w:val="left" w:pos="851"/>
        </w:tabs>
        <w:ind w:firstLine="0"/>
        <w:jc w:val="center"/>
        <w:rPr>
          <w:rFonts w:ascii="Times New Roman" w:eastAsia="Times New Roman" w:hAnsi="Times New Roman" w:cs="Times New Roman"/>
          <w:b/>
          <w:sz w:val="28"/>
          <w:szCs w:val="23"/>
        </w:rPr>
      </w:pPr>
      <w:r>
        <w:rPr>
          <w:rFonts w:ascii="Times New Roman" w:eastAsia="Times New Roman" w:hAnsi="Times New Roman" w:cs="Times New Roman"/>
          <w:b/>
          <w:sz w:val="28"/>
          <w:szCs w:val="23"/>
        </w:rPr>
        <w:t>ВЫПУСКНАЯ КВАЛИФИКАЦИОННАЯ РАБОТА</w:t>
      </w:r>
    </w:p>
    <w:p w:rsidR="0016773D" w:rsidRDefault="0016773D">
      <w:pPr>
        <w:ind w:firstLine="0"/>
        <w:rPr>
          <w:rFonts w:ascii="Times New Roman" w:eastAsia="Calibri" w:hAnsi="Times New Roman" w:cs="Times New Roman"/>
          <w:sz w:val="28"/>
          <w:szCs w:val="28"/>
        </w:rPr>
      </w:pPr>
    </w:p>
    <w:p w:rsidR="0016773D" w:rsidRDefault="008E2D61">
      <w:pPr>
        <w:jc w:val="center"/>
        <w:rPr>
          <w:rFonts w:ascii="Times New Roman" w:eastAsia="Times New Roman" w:hAnsi="Times New Roman" w:cs="Times New Roman"/>
          <w:sz w:val="28"/>
          <w:szCs w:val="23"/>
        </w:rPr>
      </w:pPr>
      <w:r>
        <w:rPr>
          <w:rFonts w:ascii="Times New Roman" w:eastAsia="Times New Roman" w:hAnsi="Times New Roman" w:cs="Times New Roman"/>
          <w:sz w:val="28"/>
          <w:szCs w:val="23"/>
        </w:rPr>
        <w:t xml:space="preserve">Вид ВКР: магистерская диссертация </w:t>
      </w:r>
    </w:p>
    <w:p w:rsidR="0016773D" w:rsidRDefault="0016773D">
      <w:pPr>
        <w:jc w:val="center"/>
        <w:rPr>
          <w:rFonts w:ascii="Times New Roman" w:eastAsia="Times New Roman" w:hAnsi="Times New Roman" w:cs="Times New Roman"/>
          <w:sz w:val="28"/>
          <w:szCs w:val="23"/>
        </w:rPr>
      </w:pPr>
    </w:p>
    <w:tbl>
      <w:tblPr>
        <w:tblW w:w="5000" w:type="pct"/>
        <w:tblLook w:val="04A0"/>
      </w:tblPr>
      <w:tblGrid>
        <w:gridCol w:w="9853"/>
      </w:tblGrid>
      <w:tr w:rsidR="0016773D">
        <w:tc>
          <w:tcPr>
            <w:tcW w:w="9637" w:type="dxa"/>
            <w:vAlign w:val="center"/>
          </w:tcPr>
          <w:p w:rsidR="0016773D" w:rsidRDefault="008E2D61">
            <w:pPr>
              <w:jc w:val="center"/>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ПРОЕКТИРОВАНИЕ ИНФОРМАЦИОННОЙ СИСТЕМЫ УЧЕТА</w:t>
            </w:r>
          </w:p>
        </w:tc>
      </w:tr>
      <w:tr w:rsidR="0016773D">
        <w:tc>
          <w:tcPr>
            <w:tcW w:w="9637" w:type="dxa"/>
            <w:tcBorders>
              <w:top w:val="single" w:sz="4" w:space="0" w:color="000000"/>
              <w:bottom w:val="single" w:sz="4" w:space="0" w:color="000000"/>
            </w:tcBorders>
            <w:vAlign w:val="center"/>
          </w:tcPr>
          <w:p w:rsidR="0016773D" w:rsidRDefault="008E2D61">
            <w:pPr>
              <w:jc w:val="center"/>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ТОВАРА В МАГАЗИНЕ ОДЕЖДЫ «МОДНИЦА»</w:t>
            </w:r>
          </w:p>
        </w:tc>
      </w:tr>
    </w:tbl>
    <w:p w:rsidR="0016773D" w:rsidRDefault="0016773D">
      <w:pPr>
        <w:jc w:val="center"/>
        <w:rPr>
          <w:rFonts w:ascii="Times New Roman" w:eastAsia="Times New Roman" w:hAnsi="Times New Roman" w:cs="Times New Roman"/>
          <w:sz w:val="28"/>
          <w:szCs w:val="23"/>
        </w:rPr>
      </w:pPr>
    </w:p>
    <w:p w:rsidR="0016773D" w:rsidRDefault="0016773D">
      <w:pPr>
        <w:tabs>
          <w:tab w:val="left" w:pos="5245"/>
        </w:tabs>
        <w:ind w:firstLine="0"/>
        <w:jc w:val="both"/>
        <w:rPr>
          <w:rFonts w:ascii="Times New Roman" w:eastAsia="Times New Roman" w:hAnsi="Times New Roman" w:cs="Times New Roman"/>
          <w:sz w:val="28"/>
          <w:szCs w:val="23"/>
        </w:rPr>
      </w:pPr>
    </w:p>
    <w:p w:rsidR="0016773D" w:rsidRDefault="0016773D">
      <w:pPr>
        <w:tabs>
          <w:tab w:val="left" w:pos="5245"/>
        </w:tabs>
        <w:ind w:firstLine="0"/>
        <w:jc w:val="both"/>
        <w:rPr>
          <w:rFonts w:ascii="Times New Roman" w:eastAsia="Times New Roman" w:hAnsi="Times New Roman" w:cs="Times New Roman"/>
          <w:sz w:val="28"/>
          <w:szCs w:val="23"/>
        </w:rPr>
      </w:pPr>
    </w:p>
    <w:p w:rsidR="0016773D" w:rsidRDefault="008E2D61">
      <w:pPr>
        <w:tabs>
          <w:tab w:val="left" w:pos="4536"/>
        </w:tabs>
        <w:ind w:firstLine="0"/>
        <w:jc w:val="both"/>
        <w:rPr>
          <w:rFonts w:ascii="Times New Roman" w:eastAsia="Times New Roman" w:hAnsi="Times New Roman" w:cs="Times New Roman"/>
          <w:color w:val="FF0000"/>
          <w:sz w:val="23"/>
          <w:szCs w:val="23"/>
        </w:rPr>
      </w:pPr>
      <w:r>
        <w:rPr>
          <w:rFonts w:ascii="Times New Roman" w:eastAsia="Times New Roman" w:hAnsi="Times New Roman" w:cs="Times New Roman"/>
          <w:sz w:val="28"/>
          <w:szCs w:val="23"/>
        </w:rPr>
        <w:t>Обучающийся</w:t>
      </w:r>
      <w:r>
        <w:rPr>
          <w:rFonts w:ascii="Times New Roman" w:eastAsia="Times New Roman" w:hAnsi="Times New Roman" w:cs="Times New Roman"/>
          <w:sz w:val="23"/>
          <w:szCs w:val="23"/>
        </w:rPr>
        <w:tab/>
        <w:t xml:space="preserve">_________________/ </w:t>
      </w:r>
      <w:r>
        <w:rPr>
          <w:rFonts w:ascii="Times New Roman" w:eastAsia="Times New Roman" w:hAnsi="Times New Roman" w:cs="Times New Roman"/>
          <w:color w:val="FF0000"/>
          <w:sz w:val="28"/>
          <w:szCs w:val="23"/>
          <w:u w:val="single"/>
        </w:rPr>
        <w:t xml:space="preserve">И.И. Ивановская   </w:t>
      </w:r>
      <w:r>
        <w:rPr>
          <w:rFonts w:ascii="Times New Roman" w:eastAsia="Times New Roman" w:hAnsi="Times New Roman" w:cs="Times New Roman"/>
          <w:color w:val="FF0000"/>
          <w:sz w:val="23"/>
          <w:szCs w:val="23"/>
        </w:rPr>
        <w:t>/</w:t>
      </w:r>
    </w:p>
    <w:p w:rsidR="0016773D" w:rsidRDefault="0016773D">
      <w:pPr>
        <w:tabs>
          <w:tab w:val="left" w:pos="4536"/>
        </w:tabs>
        <w:ind w:firstLine="0"/>
        <w:jc w:val="both"/>
        <w:rPr>
          <w:rFonts w:ascii="Times New Roman" w:eastAsia="Times New Roman" w:hAnsi="Times New Roman" w:cs="Times New Roman"/>
          <w:color w:val="FF0000"/>
          <w:sz w:val="23"/>
          <w:szCs w:val="23"/>
        </w:rPr>
      </w:pPr>
    </w:p>
    <w:p w:rsidR="0016773D" w:rsidRDefault="008E2D61">
      <w:pPr>
        <w:tabs>
          <w:tab w:val="left" w:pos="4536"/>
        </w:tabs>
        <w:ind w:firstLine="0"/>
        <w:jc w:val="both"/>
        <w:rPr>
          <w:rFonts w:ascii="Times New Roman" w:eastAsia="Times New Roman" w:hAnsi="Times New Roman" w:cs="Times New Roman"/>
          <w:sz w:val="23"/>
          <w:szCs w:val="23"/>
        </w:rPr>
      </w:pPr>
      <w:r>
        <w:rPr>
          <w:rFonts w:ascii="Times New Roman" w:eastAsia="Times New Roman" w:hAnsi="Times New Roman" w:cs="Times New Roman"/>
          <w:sz w:val="28"/>
          <w:szCs w:val="23"/>
        </w:rPr>
        <w:t>Руководитель</w:t>
      </w:r>
      <w:r>
        <w:rPr>
          <w:rFonts w:ascii="Times New Roman" w:eastAsia="Times New Roman" w:hAnsi="Times New Roman" w:cs="Times New Roman"/>
          <w:sz w:val="23"/>
          <w:szCs w:val="23"/>
        </w:rPr>
        <w:tab/>
        <w:t xml:space="preserve">_________________/ </w:t>
      </w:r>
      <w:r>
        <w:rPr>
          <w:rFonts w:ascii="Times New Roman" w:eastAsia="Times New Roman" w:hAnsi="Times New Roman" w:cs="Times New Roman"/>
          <w:color w:val="FF0000"/>
          <w:sz w:val="28"/>
          <w:szCs w:val="23"/>
          <w:u w:val="single"/>
        </w:rPr>
        <w:t>И.Л. Савостьянова</w:t>
      </w:r>
      <w:r>
        <w:rPr>
          <w:rFonts w:ascii="Times New Roman" w:eastAsia="Times New Roman" w:hAnsi="Times New Roman" w:cs="Times New Roman"/>
          <w:sz w:val="23"/>
          <w:szCs w:val="23"/>
        </w:rPr>
        <w:t>/</w:t>
      </w:r>
    </w:p>
    <w:p w:rsidR="0016773D" w:rsidRDefault="0016773D">
      <w:pPr>
        <w:tabs>
          <w:tab w:val="left" w:pos="4536"/>
        </w:tabs>
        <w:ind w:firstLine="0"/>
        <w:jc w:val="both"/>
        <w:rPr>
          <w:rFonts w:ascii="Times New Roman" w:eastAsia="Times New Roman" w:hAnsi="Times New Roman" w:cs="Times New Roman"/>
          <w:sz w:val="23"/>
          <w:szCs w:val="23"/>
        </w:rPr>
      </w:pPr>
    </w:p>
    <w:p w:rsidR="0016773D" w:rsidRDefault="008E2D61">
      <w:pPr>
        <w:tabs>
          <w:tab w:val="left" w:pos="4536"/>
          <w:tab w:val="left" w:pos="8931"/>
        </w:tabs>
        <w:ind w:firstLine="0"/>
        <w:jc w:val="both"/>
        <w:rPr>
          <w:rFonts w:ascii="Times New Roman" w:eastAsia="Times New Roman" w:hAnsi="Times New Roman" w:cs="Times New Roman"/>
          <w:color w:val="FF0000"/>
          <w:sz w:val="28"/>
          <w:szCs w:val="23"/>
          <w:u w:val="single"/>
        </w:rPr>
      </w:pPr>
      <w:r>
        <w:rPr>
          <w:rFonts w:ascii="Times New Roman" w:eastAsia="Times New Roman" w:hAnsi="Times New Roman" w:cs="Times New Roman"/>
          <w:sz w:val="28"/>
          <w:szCs w:val="23"/>
        </w:rPr>
        <w:t>Рецензент</w:t>
      </w:r>
      <w:r>
        <w:rPr>
          <w:rFonts w:ascii="Times New Roman" w:eastAsia="Times New Roman" w:hAnsi="Times New Roman" w:cs="Times New Roman"/>
          <w:sz w:val="28"/>
          <w:szCs w:val="23"/>
        </w:rPr>
        <w:tab/>
        <w:t>____________</w:t>
      </w:r>
      <w:r w:rsidR="008F2AD5" w:rsidRPr="00C16987">
        <w:rPr>
          <w:rFonts w:ascii="Times New Roman" w:eastAsia="Times New Roman" w:hAnsi="Times New Roman" w:cs="Times New Roman"/>
          <w:sz w:val="28"/>
          <w:szCs w:val="23"/>
        </w:rPr>
        <w:t>_</w:t>
      </w:r>
      <w:r>
        <w:rPr>
          <w:rFonts w:ascii="Times New Roman" w:eastAsia="Times New Roman" w:hAnsi="Times New Roman" w:cs="Times New Roman"/>
          <w:sz w:val="28"/>
          <w:szCs w:val="23"/>
        </w:rPr>
        <w:t xml:space="preserve">_/ </w:t>
      </w:r>
      <w:r>
        <w:rPr>
          <w:rFonts w:ascii="Times New Roman" w:eastAsia="Times New Roman" w:hAnsi="Times New Roman" w:cs="Times New Roman"/>
          <w:color w:val="FF0000"/>
          <w:sz w:val="28"/>
          <w:szCs w:val="23"/>
          <w:u w:val="single"/>
        </w:rPr>
        <w:t>И.В. Иванов</w:t>
      </w:r>
      <w:r>
        <w:rPr>
          <w:rFonts w:ascii="Times New Roman" w:eastAsia="Times New Roman" w:hAnsi="Times New Roman" w:cs="Times New Roman"/>
          <w:color w:val="FF0000"/>
          <w:sz w:val="28"/>
          <w:szCs w:val="23"/>
          <w:u w:val="single"/>
        </w:rPr>
        <w:tab/>
        <w:t>/</w:t>
      </w:r>
    </w:p>
    <w:p w:rsidR="0016773D" w:rsidRDefault="0016773D">
      <w:pPr>
        <w:tabs>
          <w:tab w:val="left" w:pos="4536"/>
        </w:tabs>
        <w:ind w:firstLine="0"/>
        <w:jc w:val="both"/>
        <w:rPr>
          <w:rFonts w:ascii="Times New Roman" w:eastAsia="Times New Roman" w:hAnsi="Times New Roman" w:cs="Times New Roman"/>
          <w:sz w:val="28"/>
          <w:szCs w:val="23"/>
        </w:rPr>
      </w:pPr>
    </w:p>
    <w:p w:rsidR="0016773D" w:rsidRDefault="008E2D61">
      <w:pPr>
        <w:tabs>
          <w:tab w:val="left" w:pos="4536"/>
          <w:tab w:val="left" w:pos="8931"/>
        </w:tabs>
        <w:ind w:firstLine="0"/>
        <w:jc w:val="both"/>
        <w:rPr>
          <w:rFonts w:ascii="Times New Roman" w:eastAsia="Times New Roman" w:hAnsi="Times New Roman" w:cs="Times New Roman"/>
          <w:color w:val="FF0000"/>
          <w:sz w:val="23"/>
          <w:szCs w:val="23"/>
        </w:rPr>
      </w:pPr>
      <w:r>
        <w:rPr>
          <w:rFonts w:ascii="Times New Roman" w:eastAsia="Times New Roman" w:hAnsi="Times New Roman" w:cs="Times New Roman"/>
          <w:color w:val="FF0000"/>
          <w:sz w:val="28"/>
          <w:szCs w:val="23"/>
        </w:rPr>
        <w:t>Консультант</w:t>
      </w:r>
      <w:r>
        <w:rPr>
          <w:rFonts w:ascii="Times New Roman" w:eastAsia="Times New Roman" w:hAnsi="Times New Roman" w:cs="Times New Roman"/>
          <w:color w:val="FF0000"/>
          <w:sz w:val="23"/>
          <w:szCs w:val="23"/>
        </w:rPr>
        <w:tab/>
        <w:t xml:space="preserve">_________________/ </w:t>
      </w:r>
      <w:r>
        <w:rPr>
          <w:rFonts w:ascii="Times New Roman" w:eastAsia="Times New Roman" w:hAnsi="Times New Roman" w:cs="Times New Roman"/>
          <w:color w:val="FF0000"/>
          <w:sz w:val="28"/>
          <w:szCs w:val="23"/>
          <w:u w:val="single"/>
        </w:rPr>
        <w:t>О.М. Петрова</w:t>
      </w:r>
      <w:r>
        <w:rPr>
          <w:rFonts w:ascii="Times New Roman" w:eastAsia="Times New Roman" w:hAnsi="Times New Roman" w:cs="Times New Roman"/>
          <w:color w:val="FF0000"/>
          <w:sz w:val="28"/>
          <w:szCs w:val="23"/>
          <w:u w:val="single"/>
        </w:rPr>
        <w:tab/>
      </w:r>
      <w:r>
        <w:rPr>
          <w:rFonts w:ascii="Times New Roman" w:eastAsia="Times New Roman" w:hAnsi="Times New Roman" w:cs="Times New Roman"/>
          <w:color w:val="FF0000"/>
          <w:sz w:val="23"/>
          <w:szCs w:val="23"/>
        </w:rPr>
        <w:t>/</w:t>
      </w:r>
    </w:p>
    <w:p w:rsidR="0016773D" w:rsidRDefault="0016773D">
      <w:pPr>
        <w:tabs>
          <w:tab w:val="left" w:pos="4536"/>
        </w:tabs>
        <w:ind w:firstLine="0"/>
        <w:jc w:val="both"/>
        <w:rPr>
          <w:rFonts w:ascii="Times New Roman" w:eastAsia="Times New Roman" w:hAnsi="Times New Roman" w:cs="Times New Roman"/>
          <w:color w:val="FF0000"/>
          <w:sz w:val="23"/>
          <w:szCs w:val="23"/>
        </w:rPr>
      </w:pPr>
    </w:p>
    <w:p w:rsidR="0016773D" w:rsidRDefault="0016773D">
      <w:pPr>
        <w:tabs>
          <w:tab w:val="left" w:pos="4536"/>
        </w:tabs>
        <w:ind w:firstLine="0"/>
        <w:jc w:val="both"/>
        <w:rPr>
          <w:rFonts w:ascii="Times New Roman" w:eastAsia="Times New Roman" w:hAnsi="Times New Roman" w:cs="Times New Roman"/>
          <w:color w:val="FF0000"/>
          <w:sz w:val="23"/>
          <w:szCs w:val="23"/>
        </w:rPr>
      </w:pPr>
    </w:p>
    <w:p w:rsidR="0016773D" w:rsidRDefault="008E2D61">
      <w:pPr>
        <w:tabs>
          <w:tab w:val="left" w:pos="4536"/>
        </w:tabs>
        <w:ind w:firstLine="0"/>
        <w:jc w:val="both"/>
        <w:rPr>
          <w:rFonts w:ascii="Times New Roman" w:eastAsia="Times New Roman" w:hAnsi="Times New Roman" w:cs="Times New Roman"/>
          <w:sz w:val="23"/>
          <w:szCs w:val="23"/>
        </w:rPr>
      </w:pPr>
      <w:r>
        <w:rPr>
          <w:rFonts w:ascii="Times New Roman" w:eastAsia="Times New Roman" w:hAnsi="Times New Roman" w:cs="Times New Roman"/>
          <w:sz w:val="28"/>
          <w:szCs w:val="23"/>
        </w:rPr>
        <w:t xml:space="preserve">Ответственный за </w:t>
      </w:r>
      <w:proofErr w:type="spellStart"/>
      <w:r>
        <w:rPr>
          <w:rFonts w:ascii="Times New Roman" w:eastAsia="Times New Roman" w:hAnsi="Times New Roman" w:cs="Times New Roman"/>
          <w:sz w:val="28"/>
          <w:szCs w:val="23"/>
        </w:rPr>
        <w:t>нормоконтроль</w:t>
      </w:r>
      <w:proofErr w:type="spellEnd"/>
      <w:r>
        <w:rPr>
          <w:rFonts w:ascii="Times New Roman" w:eastAsia="Times New Roman" w:hAnsi="Times New Roman" w:cs="Times New Roman"/>
          <w:sz w:val="23"/>
          <w:szCs w:val="23"/>
        </w:rPr>
        <w:tab/>
        <w:t>_________________/</w:t>
      </w:r>
      <w:r>
        <w:rPr>
          <w:rFonts w:ascii="Times New Roman" w:eastAsia="Times New Roman" w:hAnsi="Times New Roman" w:cs="Times New Roman"/>
          <w:sz w:val="28"/>
          <w:szCs w:val="23"/>
          <w:u w:val="single"/>
        </w:rPr>
        <w:t xml:space="preserve">Е.В. </w:t>
      </w:r>
      <w:proofErr w:type="spellStart"/>
      <w:r>
        <w:rPr>
          <w:rFonts w:ascii="Times New Roman" w:eastAsia="Times New Roman" w:hAnsi="Times New Roman" w:cs="Times New Roman"/>
          <w:sz w:val="28"/>
          <w:szCs w:val="23"/>
          <w:u w:val="single"/>
        </w:rPr>
        <w:t>Филюшина</w:t>
      </w:r>
      <w:proofErr w:type="spellEnd"/>
      <w:r>
        <w:rPr>
          <w:rFonts w:ascii="Times New Roman" w:eastAsia="Times New Roman" w:hAnsi="Times New Roman" w:cs="Times New Roman"/>
          <w:sz w:val="28"/>
          <w:szCs w:val="23"/>
          <w:u w:val="single"/>
        </w:rPr>
        <w:t xml:space="preserve">    </w:t>
      </w:r>
      <w:r>
        <w:rPr>
          <w:rFonts w:ascii="Times New Roman" w:eastAsia="Times New Roman" w:hAnsi="Times New Roman" w:cs="Times New Roman"/>
          <w:sz w:val="23"/>
          <w:szCs w:val="23"/>
        </w:rPr>
        <w:t>/</w:t>
      </w:r>
    </w:p>
    <w:p w:rsidR="0016773D" w:rsidRDefault="0016773D">
      <w:pPr>
        <w:tabs>
          <w:tab w:val="left" w:pos="5245"/>
        </w:tabs>
        <w:ind w:firstLine="0"/>
        <w:jc w:val="both"/>
        <w:rPr>
          <w:rFonts w:ascii="Times New Roman" w:eastAsia="Times New Roman" w:hAnsi="Times New Roman" w:cs="Times New Roman"/>
          <w:sz w:val="23"/>
          <w:szCs w:val="23"/>
        </w:rPr>
      </w:pPr>
    </w:p>
    <w:p w:rsidR="0016773D" w:rsidRDefault="0016773D">
      <w:pPr>
        <w:tabs>
          <w:tab w:val="left" w:pos="5245"/>
        </w:tabs>
        <w:ind w:firstLine="0"/>
        <w:jc w:val="both"/>
        <w:rPr>
          <w:rFonts w:ascii="Times New Roman" w:eastAsia="Times New Roman" w:hAnsi="Times New Roman" w:cs="Times New Roman"/>
          <w:sz w:val="23"/>
          <w:szCs w:val="23"/>
        </w:rPr>
      </w:pPr>
    </w:p>
    <w:p w:rsidR="0016773D" w:rsidRDefault="008E2D61">
      <w:pPr>
        <w:tabs>
          <w:tab w:val="left" w:pos="5245"/>
        </w:tabs>
        <w:ind w:firstLine="0"/>
        <w:jc w:val="both"/>
        <w:rPr>
          <w:rFonts w:ascii="Times New Roman" w:eastAsia="Times New Roman" w:hAnsi="Times New Roman" w:cs="Times New Roman"/>
          <w:sz w:val="28"/>
          <w:szCs w:val="23"/>
        </w:rPr>
      </w:pPr>
      <w:r>
        <w:rPr>
          <w:rFonts w:ascii="Times New Roman" w:eastAsia="Times New Roman" w:hAnsi="Times New Roman" w:cs="Times New Roman"/>
          <w:sz w:val="28"/>
          <w:szCs w:val="23"/>
        </w:rPr>
        <w:t>Допускается к защите</w:t>
      </w:r>
    </w:p>
    <w:p w:rsidR="0016773D" w:rsidRDefault="0016773D">
      <w:pPr>
        <w:tabs>
          <w:tab w:val="left" w:pos="5245"/>
        </w:tabs>
        <w:ind w:firstLine="0"/>
        <w:jc w:val="both"/>
        <w:rPr>
          <w:rFonts w:ascii="Times New Roman" w:eastAsia="Times New Roman" w:hAnsi="Times New Roman" w:cs="Times New Roman"/>
          <w:sz w:val="23"/>
          <w:szCs w:val="23"/>
        </w:rPr>
      </w:pPr>
    </w:p>
    <w:p w:rsidR="0016773D" w:rsidRDefault="008E2D61">
      <w:pPr>
        <w:tabs>
          <w:tab w:val="left" w:pos="4395"/>
        </w:tabs>
        <w:ind w:firstLine="0"/>
        <w:jc w:val="both"/>
        <w:rPr>
          <w:rFonts w:ascii="Times New Roman" w:eastAsia="Times New Roman" w:hAnsi="Times New Roman" w:cs="Times New Roman"/>
          <w:sz w:val="28"/>
          <w:szCs w:val="23"/>
        </w:rPr>
      </w:pPr>
      <w:r>
        <w:rPr>
          <w:rFonts w:ascii="Times New Roman" w:eastAsia="Times New Roman" w:hAnsi="Times New Roman" w:cs="Times New Roman"/>
          <w:sz w:val="28"/>
          <w:szCs w:val="23"/>
        </w:rPr>
        <w:t>Заведующий кафедрой</w:t>
      </w:r>
      <w:r>
        <w:rPr>
          <w:rFonts w:ascii="Times New Roman" w:eastAsia="Times New Roman" w:hAnsi="Times New Roman" w:cs="Times New Roman"/>
          <w:b/>
          <w:sz w:val="28"/>
          <w:szCs w:val="23"/>
        </w:rPr>
        <w:tab/>
      </w:r>
      <w:r>
        <w:rPr>
          <w:rFonts w:ascii="Times New Roman" w:eastAsia="Times New Roman" w:hAnsi="Times New Roman" w:cs="Times New Roman"/>
          <w:b/>
          <w:sz w:val="23"/>
          <w:szCs w:val="23"/>
        </w:rPr>
        <w:t>_____________</w:t>
      </w:r>
      <w:r w:rsidR="008F2AD5" w:rsidRPr="00707843">
        <w:rPr>
          <w:rFonts w:ascii="Times New Roman" w:eastAsia="Times New Roman" w:hAnsi="Times New Roman" w:cs="Times New Roman"/>
          <w:b/>
          <w:sz w:val="23"/>
          <w:szCs w:val="23"/>
        </w:rPr>
        <w:t>_</w:t>
      </w:r>
      <w:r>
        <w:rPr>
          <w:rFonts w:ascii="Times New Roman" w:eastAsia="Times New Roman" w:hAnsi="Times New Roman" w:cs="Times New Roman"/>
          <w:b/>
          <w:sz w:val="23"/>
          <w:szCs w:val="23"/>
        </w:rPr>
        <w:t xml:space="preserve">___/ </w:t>
      </w:r>
      <w:r>
        <w:rPr>
          <w:rFonts w:ascii="Times New Roman" w:eastAsia="Times New Roman" w:hAnsi="Times New Roman" w:cs="Times New Roman"/>
          <w:sz w:val="28"/>
          <w:szCs w:val="23"/>
          <w:u w:val="single"/>
        </w:rPr>
        <w:t xml:space="preserve">С.И. </w:t>
      </w:r>
      <w:proofErr w:type="spellStart"/>
      <w:r>
        <w:rPr>
          <w:rFonts w:ascii="Times New Roman" w:eastAsia="Times New Roman" w:hAnsi="Times New Roman" w:cs="Times New Roman"/>
          <w:sz w:val="28"/>
          <w:szCs w:val="23"/>
          <w:u w:val="single"/>
        </w:rPr>
        <w:t>Сенашов</w:t>
      </w:r>
      <w:proofErr w:type="spellEnd"/>
      <w:r>
        <w:rPr>
          <w:rFonts w:ascii="Times New Roman" w:eastAsia="Times New Roman" w:hAnsi="Times New Roman" w:cs="Times New Roman"/>
          <w:sz w:val="28"/>
          <w:szCs w:val="23"/>
          <w:u w:val="single"/>
        </w:rPr>
        <w:t xml:space="preserve">       </w:t>
      </w:r>
      <w:r>
        <w:rPr>
          <w:rFonts w:ascii="Times New Roman" w:eastAsia="Times New Roman" w:hAnsi="Times New Roman" w:cs="Times New Roman"/>
          <w:b/>
          <w:sz w:val="23"/>
          <w:szCs w:val="23"/>
        </w:rPr>
        <w:t>/</w:t>
      </w:r>
    </w:p>
    <w:p w:rsidR="0016773D" w:rsidRDefault="0016773D">
      <w:pPr>
        <w:tabs>
          <w:tab w:val="left" w:pos="851"/>
        </w:tabs>
        <w:ind w:firstLine="0"/>
        <w:jc w:val="both"/>
        <w:rPr>
          <w:rFonts w:ascii="Times New Roman" w:eastAsia="Times New Roman" w:hAnsi="Times New Roman" w:cs="Times New Roman"/>
          <w:sz w:val="23"/>
          <w:szCs w:val="23"/>
        </w:rPr>
      </w:pPr>
    </w:p>
    <w:p w:rsidR="0016773D" w:rsidRDefault="0016773D">
      <w:pPr>
        <w:tabs>
          <w:tab w:val="left" w:pos="851"/>
        </w:tabs>
        <w:ind w:firstLine="0"/>
        <w:jc w:val="both"/>
        <w:rPr>
          <w:rFonts w:ascii="Times New Roman" w:eastAsia="Times New Roman" w:hAnsi="Times New Roman" w:cs="Times New Roman"/>
          <w:sz w:val="23"/>
          <w:szCs w:val="23"/>
        </w:rPr>
      </w:pPr>
    </w:p>
    <w:p w:rsidR="0016773D" w:rsidRDefault="008E2D61">
      <w:pPr>
        <w:tabs>
          <w:tab w:val="left" w:pos="851"/>
        </w:tabs>
        <w:ind w:firstLine="0"/>
        <w:jc w:val="both"/>
        <w:rPr>
          <w:rFonts w:ascii="Times New Roman" w:eastAsia="Times New Roman" w:hAnsi="Times New Roman" w:cs="Times New Roman"/>
          <w:sz w:val="28"/>
          <w:szCs w:val="23"/>
        </w:rPr>
      </w:pPr>
      <w:r>
        <w:rPr>
          <w:rFonts w:ascii="Times New Roman" w:eastAsia="Times New Roman" w:hAnsi="Times New Roman" w:cs="Times New Roman"/>
          <w:sz w:val="28"/>
          <w:szCs w:val="23"/>
        </w:rPr>
        <w:t xml:space="preserve">«22» июня 2022 г. </w:t>
      </w:r>
    </w:p>
    <w:p w:rsidR="0016773D" w:rsidRDefault="0016773D">
      <w:pPr>
        <w:tabs>
          <w:tab w:val="left" w:pos="851"/>
        </w:tabs>
        <w:ind w:firstLine="0"/>
        <w:jc w:val="both"/>
        <w:rPr>
          <w:rFonts w:ascii="Times New Roman" w:eastAsia="Times New Roman" w:hAnsi="Times New Roman" w:cs="Times New Roman"/>
          <w:sz w:val="12"/>
          <w:szCs w:val="23"/>
        </w:rPr>
      </w:pPr>
    </w:p>
    <w:p w:rsidR="0016773D" w:rsidRDefault="0016773D">
      <w:pPr>
        <w:ind w:firstLine="0"/>
        <w:jc w:val="center"/>
        <w:rPr>
          <w:rFonts w:ascii="Times New Roman" w:eastAsia="Times New Roman" w:hAnsi="Times New Roman" w:cs="Times New Roman"/>
          <w:sz w:val="28"/>
          <w:szCs w:val="23"/>
        </w:rPr>
      </w:pPr>
    </w:p>
    <w:p w:rsidR="0016773D" w:rsidRDefault="008E2D61">
      <w:pPr>
        <w:ind w:firstLine="0"/>
        <w:jc w:val="center"/>
        <w:rPr>
          <w:rFonts w:ascii="Times New Roman" w:eastAsia="Times New Roman" w:hAnsi="Times New Roman" w:cs="Times New Roman"/>
          <w:sz w:val="28"/>
          <w:szCs w:val="23"/>
        </w:rPr>
      </w:pPr>
      <w:r>
        <w:rPr>
          <w:rFonts w:ascii="Times New Roman" w:eastAsia="Times New Roman" w:hAnsi="Times New Roman" w:cs="Times New Roman"/>
          <w:sz w:val="28"/>
          <w:szCs w:val="23"/>
        </w:rPr>
        <w:t>Красноярск 2022 г</w:t>
      </w:r>
      <w:r w:rsidR="00587BB7" w:rsidRPr="00587BB7">
        <w:pict>
          <v:rect id="_x0000_s1028" style="position:absolute;left:0;text-align:left;margin-left:241.3pt;margin-top:47.9pt;width:42.35pt;height:45.3pt;z-index:251657216;mso-wrap-distance-left:9pt;mso-wrap-distance-top:0;mso-wrap-distance-right:9pt;mso-wrap-distance-bottom:0;mso-position-horizontal-relative:text;mso-position-vertical-relative:text" stroked="f" strokeweight="0">
            <v:textbox>
              <w:txbxContent>
                <w:p w:rsidR="008A6B61" w:rsidRDefault="008A6B61">
                  <w:pPr>
                    <w:pStyle w:val="af5"/>
                  </w:pPr>
                </w:p>
              </w:txbxContent>
            </v:textbox>
          </v:rect>
        </w:pict>
      </w:r>
    </w:p>
    <w:p w:rsidR="0016773D" w:rsidRDefault="008E2D61">
      <w:pPr>
        <w:ind w:firstLine="0"/>
        <w:jc w:val="center"/>
        <w:rPr>
          <w:rFonts w:ascii="Times New Roman" w:hAnsi="Times New Roman" w:cs="Times New Roman"/>
          <w:sz w:val="28"/>
          <w:szCs w:val="28"/>
        </w:rPr>
      </w:pPr>
      <w:r>
        <w:br w:type="page"/>
      </w: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Б</w:t>
      </w:r>
    </w:p>
    <w:p w:rsidR="0016773D" w:rsidRDefault="0016773D">
      <w:pPr>
        <w:tabs>
          <w:tab w:val="left" w:pos="993"/>
          <w:tab w:val="left" w:pos="1276"/>
        </w:tabs>
        <w:ind w:firstLine="0"/>
        <w:jc w:val="center"/>
        <w:rPr>
          <w:rFonts w:ascii="Times New Roman" w:hAnsi="Times New Roman" w:cs="Times New Roman"/>
          <w:b/>
          <w:sz w:val="28"/>
          <w:szCs w:val="28"/>
        </w:rPr>
      </w:pPr>
    </w:p>
    <w:p w:rsidR="0016773D" w:rsidRDefault="008E2D61">
      <w:pPr>
        <w:pBdr>
          <w:bottom w:val="single" w:sz="4" w:space="1" w:color="000000"/>
        </w:pBdr>
        <w:tabs>
          <w:tab w:val="left" w:pos="993"/>
          <w:tab w:val="left" w:pos="1276"/>
        </w:tabs>
        <w:ind w:firstLine="0"/>
        <w:jc w:val="center"/>
        <w:rPr>
          <w:rFonts w:ascii="Times New Roman" w:hAnsi="Times New Roman" w:cs="Times New Roman"/>
          <w:b/>
          <w:sz w:val="26"/>
          <w:szCs w:val="26"/>
        </w:rPr>
      </w:pPr>
      <w:r>
        <w:rPr>
          <w:rFonts w:ascii="Times New Roman" w:hAnsi="Times New Roman" w:cs="Times New Roman"/>
          <w:b/>
          <w:sz w:val="26"/>
          <w:szCs w:val="26"/>
        </w:rPr>
        <w:t>Образец задания на выполнение выпускной квалификационной работы</w:t>
      </w:r>
    </w:p>
    <w:p w:rsidR="0016773D" w:rsidRDefault="0016773D">
      <w:pPr>
        <w:tabs>
          <w:tab w:val="left" w:pos="993"/>
          <w:tab w:val="left" w:pos="1276"/>
        </w:tabs>
        <w:ind w:firstLine="709"/>
        <w:jc w:val="center"/>
        <w:rPr>
          <w:rFonts w:ascii="Times New Roman" w:hAnsi="Times New Roman" w:cs="Times New Roman"/>
          <w:sz w:val="16"/>
          <w:szCs w:val="16"/>
        </w:rPr>
      </w:pPr>
    </w:p>
    <w:p w:rsidR="0016773D" w:rsidRDefault="008E2D61">
      <w:pPr>
        <w:tabs>
          <w:tab w:val="left" w:pos="2860"/>
          <w:tab w:val="center" w:pos="5102"/>
        </w:tabs>
        <w:spacing w:line="235" w:lineRule="auto"/>
        <w:jc w:val="center"/>
        <w:rPr>
          <w:rFonts w:ascii="Times New Roman" w:eastAsia="Calibri" w:hAnsi="Times New Roman" w:cs="Times New Roman"/>
          <w:b/>
        </w:rPr>
      </w:pPr>
      <w:r>
        <w:rPr>
          <w:rFonts w:ascii="Times New Roman" w:eastAsia="Calibri" w:hAnsi="Times New Roman" w:cs="Times New Roman"/>
          <w:b/>
        </w:rPr>
        <w:t>МИНИСТЕРСТВО НАУКИ И ВЫСШЕГО ОБРАЗОВАНИЯ РОССИЙСКОЙ ФЕДЕРАЦИИ</w:t>
      </w:r>
    </w:p>
    <w:p w:rsidR="0016773D" w:rsidRDefault="008E2D61">
      <w:pPr>
        <w:jc w:val="center"/>
        <w:rPr>
          <w:rFonts w:ascii="Times New Roman" w:eastAsia="Calibri" w:hAnsi="Times New Roman" w:cs="Times New Roman"/>
          <w:sz w:val="24"/>
          <w:szCs w:val="24"/>
        </w:rPr>
      </w:pPr>
      <w:r>
        <w:rPr>
          <w:rFonts w:ascii="Times New Roman" w:eastAsia="Calibri" w:hAnsi="Times New Roman" w:cs="Times New Roman"/>
          <w:sz w:val="24"/>
          <w:szCs w:val="24"/>
        </w:rPr>
        <w:t>Федеральное государственное бюджетное образовательное учреждение</w:t>
      </w:r>
    </w:p>
    <w:p w:rsidR="0016773D" w:rsidRDefault="008E2D61">
      <w:pPr>
        <w:jc w:val="center"/>
        <w:rPr>
          <w:rFonts w:ascii="Times New Roman" w:eastAsia="Calibri" w:hAnsi="Times New Roman" w:cs="Times New Roman"/>
          <w:sz w:val="24"/>
          <w:szCs w:val="24"/>
        </w:rPr>
      </w:pPr>
      <w:r>
        <w:rPr>
          <w:rFonts w:ascii="Times New Roman" w:eastAsia="Calibri" w:hAnsi="Times New Roman" w:cs="Times New Roman"/>
          <w:sz w:val="24"/>
          <w:szCs w:val="24"/>
        </w:rPr>
        <w:t>высшего образования</w:t>
      </w:r>
    </w:p>
    <w:p w:rsidR="0016773D" w:rsidRDefault="008E2D61">
      <w:pPr>
        <w:spacing w:line="235"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«Сибирский государственный университет науки и технологий</w:t>
      </w:r>
    </w:p>
    <w:p w:rsidR="0016773D" w:rsidRDefault="008E2D61">
      <w:pPr>
        <w:spacing w:line="235"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 имени академика М.Ф. </w:t>
      </w:r>
      <w:proofErr w:type="spellStart"/>
      <w:r>
        <w:rPr>
          <w:rFonts w:ascii="Times New Roman" w:eastAsia="Calibri" w:hAnsi="Times New Roman" w:cs="Times New Roman"/>
          <w:b/>
          <w:sz w:val="28"/>
          <w:szCs w:val="28"/>
        </w:rPr>
        <w:t>Решетнева</w:t>
      </w:r>
      <w:proofErr w:type="spellEnd"/>
      <w:r>
        <w:rPr>
          <w:rFonts w:ascii="Times New Roman" w:eastAsia="Calibri" w:hAnsi="Times New Roman" w:cs="Times New Roman"/>
          <w:b/>
          <w:sz w:val="28"/>
          <w:szCs w:val="28"/>
        </w:rPr>
        <w:t>»</w:t>
      </w:r>
    </w:p>
    <w:p w:rsidR="0016773D" w:rsidRDefault="0016773D">
      <w:pPr>
        <w:jc w:val="center"/>
        <w:rPr>
          <w:rFonts w:ascii="Times New Roman" w:eastAsia="Calibri" w:hAnsi="Times New Roman" w:cs="Times New Roman"/>
          <w:b/>
          <w:sz w:val="27"/>
          <w:szCs w:val="27"/>
        </w:rPr>
      </w:pPr>
    </w:p>
    <w:p w:rsidR="0016773D" w:rsidRDefault="008E2D61">
      <w:pPr>
        <w:jc w:val="center"/>
        <w:rPr>
          <w:rFonts w:ascii="Times New Roman" w:eastAsia="Calibri" w:hAnsi="Times New Roman" w:cs="Times New Roman"/>
          <w:sz w:val="28"/>
          <w:szCs w:val="28"/>
        </w:rPr>
      </w:pPr>
      <w:r>
        <w:rPr>
          <w:rFonts w:ascii="Times New Roman" w:eastAsia="Calibri" w:hAnsi="Times New Roman" w:cs="Times New Roman"/>
          <w:sz w:val="28"/>
          <w:szCs w:val="28"/>
        </w:rPr>
        <w:t>Институт инженерной экономики</w:t>
      </w:r>
    </w:p>
    <w:p w:rsidR="0016773D" w:rsidRDefault="008E2D61">
      <w:pPr>
        <w:jc w:val="center"/>
        <w:rPr>
          <w:rFonts w:ascii="Times New Roman" w:eastAsia="Calibri" w:hAnsi="Times New Roman" w:cs="Times New Roman"/>
          <w:sz w:val="28"/>
          <w:szCs w:val="28"/>
        </w:rPr>
      </w:pPr>
      <w:r>
        <w:rPr>
          <w:rFonts w:ascii="Times New Roman" w:eastAsia="Calibri" w:hAnsi="Times New Roman" w:cs="Times New Roman"/>
          <w:sz w:val="28"/>
          <w:szCs w:val="28"/>
        </w:rPr>
        <w:t>Кафедра информационных экономических систем</w:t>
      </w:r>
    </w:p>
    <w:p w:rsidR="0016773D" w:rsidRDefault="0016773D">
      <w:pPr>
        <w:ind w:left="6521"/>
        <w:rPr>
          <w:rFonts w:ascii="Times New Roman" w:eastAsia="Calibri" w:hAnsi="Times New Roman" w:cs="Times New Roman"/>
          <w:sz w:val="28"/>
          <w:szCs w:val="28"/>
        </w:rPr>
      </w:pPr>
    </w:p>
    <w:p w:rsidR="0016773D" w:rsidRDefault="0016773D">
      <w:pPr>
        <w:ind w:left="6521"/>
        <w:rPr>
          <w:rFonts w:ascii="Times New Roman" w:eastAsia="Calibri" w:hAnsi="Times New Roman" w:cs="Times New Roman"/>
          <w:sz w:val="28"/>
          <w:szCs w:val="28"/>
        </w:rPr>
      </w:pPr>
    </w:p>
    <w:p w:rsidR="0016773D" w:rsidRDefault="008E2D61">
      <w:pPr>
        <w:ind w:left="5670" w:firstLine="0"/>
        <w:rPr>
          <w:rFonts w:ascii="Times New Roman" w:eastAsia="Calibri" w:hAnsi="Times New Roman" w:cs="Times New Roman"/>
          <w:sz w:val="28"/>
          <w:szCs w:val="28"/>
        </w:rPr>
      </w:pPr>
      <w:r>
        <w:rPr>
          <w:rFonts w:ascii="Times New Roman" w:eastAsia="Calibri" w:hAnsi="Times New Roman" w:cs="Times New Roman"/>
          <w:sz w:val="28"/>
          <w:szCs w:val="28"/>
        </w:rPr>
        <w:t>УТВЕРЖДАЮ</w:t>
      </w:r>
    </w:p>
    <w:p w:rsidR="0016773D" w:rsidRDefault="008E2D61">
      <w:pPr>
        <w:ind w:left="6096" w:hanging="426"/>
        <w:rPr>
          <w:rFonts w:ascii="Times New Roman" w:eastAsia="Calibri" w:hAnsi="Times New Roman" w:cs="Times New Roman"/>
          <w:sz w:val="28"/>
          <w:szCs w:val="28"/>
        </w:rPr>
      </w:pPr>
      <w:r>
        <w:rPr>
          <w:rFonts w:ascii="Times New Roman" w:eastAsia="Calibri" w:hAnsi="Times New Roman" w:cs="Times New Roman"/>
          <w:sz w:val="28"/>
          <w:szCs w:val="28"/>
        </w:rPr>
        <w:t xml:space="preserve">Заведующий кафедрой </w:t>
      </w:r>
    </w:p>
    <w:p w:rsidR="0016773D" w:rsidRDefault="008E2D61">
      <w:pPr>
        <w:ind w:left="6096" w:hanging="426"/>
        <w:rPr>
          <w:rFonts w:ascii="Times New Roman" w:eastAsia="Calibri" w:hAnsi="Times New Roman" w:cs="Times New Roman"/>
          <w:sz w:val="28"/>
          <w:szCs w:val="28"/>
          <w:u w:val="single"/>
        </w:rPr>
      </w:pPr>
      <w:r>
        <w:rPr>
          <w:rFonts w:ascii="Times New Roman" w:eastAsia="Calibri" w:hAnsi="Times New Roman" w:cs="Times New Roman"/>
          <w:sz w:val="28"/>
          <w:szCs w:val="28"/>
        </w:rPr>
        <w:t xml:space="preserve">_________   </w:t>
      </w:r>
      <w:r>
        <w:rPr>
          <w:rFonts w:ascii="Times New Roman" w:eastAsia="Calibri" w:hAnsi="Times New Roman" w:cs="Times New Roman"/>
          <w:sz w:val="28"/>
          <w:szCs w:val="28"/>
          <w:u w:val="single"/>
        </w:rPr>
        <w:t xml:space="preserve">С.И. </w:t>
      </w:r>
      <w:proofErr w:type="spellStart"/>
      <w:r>
        <w:rPr>
          <w:rFonts w:ascii="Times New Roman" w:eastAsia="Calibri" w:hAnsi="Times New Roman" w:cs="Times New Roman"/>
          <w:sz w:val="28"/>
          <w:szCs w:val="28"/>
          <w:u w:val="single"/>
        </w:rPr>
        <w:t>Сенашов</w:t>
      </w:r>
      <w:proofErr w:type="spellEnd"/>
    </w:p>
    <w:p w:rsidR="0016773D" w:rsidRDefault="008E2D61">
      <w:pPr>
        <w:tabs>
          <w:tab w:val="left" w:pos="6096"/>
        </w:tabs>
        <w:ind w:left="6096" w:hanging="426"/>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Pr>
          <w:rFonts w:ascii="Times New Roman" w:eastAsia="Calibri" w:hAnsi="Times New Roman" w:cs="Times New Roman"/>
          <w:color w:val="C9211E"/>
          <w:sz w:val="28"/>
          <w:szCs w:val="28"/>
        </w:rPr>
        <w:t>«23» декабря 2021</w:t>
      </w:r>
      <w:r>
        <w:rPr>
          <w:rFonts w:ascii="Times New Roman" w:eastAsia="Calibri" w:hAnsi="Times New Roman" w:cs="Times New Roman"/>
          <w:sz w:val="28"/>
          <w:szCs w:val="28"/>
        </w:rPr>
        <w:t xml:space="preserve"> г.</w:t>
      </w:r>
    </w:p>
    <w:p w:rsidR="0016773D" w:rsidRDefault="0016773D">
      <w:pPr>
        <w:jc w:val="right"/>
        <w:rPr>
          <w:rFonts w:ascii="Times New Roman" w:eastAsia="Calibri" w:hAnsi="Times New Roman" w:cs="Times New Roman"/>
          <w:sz w:val="20"/>
          <w:szCs w:val="20"/>
        </w:rPr>
      </w:pPr>
    </w:p>
    <w:p w:rsidR="0016773D" w:rsidRDefault="008E2D61">
      <w:pPr>
        <w:keepNext/>
        <w:jc w:val="center"/>
        <w:outlineLvl w:val="5"/>
        <w:rPr>
          <w:rFonts w:ascii="Times New Roman" w:eastAsia="Calibri" w:hAnsi="Times New Roman" w:cs="Times New Roman"/>
          <w:b/>
          <w:bCs/>
          <w:sz w:val="28"/>
          <w:szCs w:val="28"/>
        </w:rPr>
      </w:pPr>
      <w:r>
        <w:rPr>
          <w:rFonts w:ascii="Times New Roman" w:eastAsia="Calibri" w:hAnsi="Times New Roman" w:cs="Times New Roman"/>
          <w:b/>
          <w:bCs/>
          <w:sz w:val="28"/>
          <w:szCs w:val="28"/>
        </w:rPr>
        <w:t>ЗАДАНИЕ</w:t>
      </w:r>
    </w:p>
    <w:p w:rsidR="0016773D" w:rsidRDefault="008E2D61">
      <w:pPr>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НА ВЫПУСКНУЮ КВАЛИФИКАЦИОННУЮ РАБОТУ</w:t>
      </w:r>
    </w:p>
    <w:p w:rsidR="0016773D" w:rsidRDefault="008E2D61">
      <w:pPr>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в форме бакалаврской работы</w:t>
      </w:r>
    </w:p>
    <w:p w:rsidR="0016773D" w:rsidRDefault="0016773D">
      <w:pPr>
        <w:tabs>
          <w:tab w:val="left" w:pos="0"/>
          <w:tab w:val="right" w:leader="dot" w:pos="9628"/>
        </w:tabs>
        <w:spacing w:line="360" w:lineRule="auto"/>
        <w:rPr>
          <w:rFonts w:ascii="Times New Roman" w:eastAsia="Calibri" w:hAnsi="Times New Roman" w:cs="Times New Roman"/>
          <w:b/>
          <w:bCs/>
          <w:caps/>
          <w:sz w:val="20"/>
          <w:szCs w:val="20"/>
        </w:rPr>
      </w:pPr>
    </w:p>
    <w:tbl>
      <w:tblPr>
        <w:tblW w:w="5000" w:type="pct"/>
        <w:tblInd w:w="109" w:type="dxa"/>
        <w:tblLayout w:type="fixed"/>
        <w:tblLook w:val="04A0"/>
      </w:tblPr>
      <w:tblGrid>
        <w:gridCol w:w="1239"/>
        <w:gridCol w:w="734"/>
        <w:gridCol w:w="720"/>
        <w:gridCol w:w="212"/>
        <w:gridCol w:w="461"/>
        <w:gridCol w:w="128"/>
        <w:gridCol w:w="474"/>
        <w:gridCol w:w="1701"/>
        <w:gridCol w:w="284"/>
        <w:gridCol w:w="567"/>
        <w:gridCol w:w="715"/>
        <w:gridCol w:w="781"/>
        <w:gridCol w:w="1481"/>
        <w:gridCol w:w="356"/>
      </w:tblGrid>
      <w:tr w:rsidR="008E2D61" w:rsidTr="008E2D61">
        <w:tc>
          <w:tcPr>
            <w:tcW w:w="1973" w:type="dxa"/>
            <w:gridSpan w:val="2"/>
          </w:tcPr>
          <w:p w:rsidR="008E2D61" w:rsidRDefault="008E2D61">
            <w:pPr>
              <w:ind w:firstLine="0"/>
              <w:rPr>
                <w:rFonts w:ascii="Times New Roman" w:eastAsia="Calibri" w:hAnsi="Times New Roman" w:cs="Times New Roman"/>
                <w:b/>
                <w:bCs/>
                <w:sz w:val="28"/>
                <w:szCs w:val="28"/>
                <w:u w:val="single"/>
              </w:rPr>
            </w:pPr>
            <w:r>
              <w:rPr>
                <w:rFonts w:ascii="Times New Roman" w:eastAsia="Calibri" w:hAnsi="Times New Roman" w:cs="Times New Roman"/>
                <w:sz w:val="28"/>
                <w:szCs w:val="28"/>
              </w:rPr>
              <w:t>Обучающийся</w:t>
            </w:r>
          </w:p>
        </w:tc>
        <w:tc>
          <w:tcPr>
            <w:tcW w:w="7880" w:type="dxa"/>
            <w:gridSpan w:val="12"/>
            <w:tcBorders>
              <w:bottom w:val="single" w:sz="4" w:space="0" w:color="000000"/>
            </w:tcBorders>
            <w:vAlign w:val="bottom"/>
          </w:tcPr>
          <w:p w:rsidR="008E2D61" w:rsidRDefault="008E2D61">
            <w:pPr>
              <w:rPr>
                <w:rFonts w:ascii="Times New Roman" w:eastAsia="Calibri" w:hAnsi="Times New Roman" w:cs="Times New Roman"/>
                <w:bCs/>
                <w:color w:val="FF0000"/>
                <w:sz w:val="28"/>
                <w:szCs w:val="28"/>
              </w:rPr>
            </w:pPr>
            <w:r>
              <w:rPr>
                <w:rFonts w:ascii="Times New Roman" w:eastAsia="Calibri" w:hAnsi="Times New Roman" w:cs="Times New Roman"/>
                <w:bCs/>
                <w:sz w:val="28"/>
                <w:szCs w:val="28"/>
              </w:rPr>
              <w:t xml:space="preserve">    </w:t>
            </w:r>
            <w:proofErr w:type="gramStart"/>
            <w:r>
              <w:rPr>
                <w:rFonts w:ascii="Times New Roman" w:eastAsia="Calibri" w:hAnsi="Times New Roman" w:cs="Times New Roman"/>
                <w:bCs/>
                <w:color w:val="FF0000"/>
                <w:sz w:val="28"/>
                <w:szCs w:val="28"/>
              </w:rPr>
              <w:t>Ивановской</w:t>
            </w:r>
            <w:proofErr w:type="gramEnd"/>
            <w:r>
              <w:rPr>
                <w:rFonts w:ascii="Times New Roman" w:eastAsia="Calibri" w:hAnsi="Times New Roman" w:cs="Times New Roman"/>
                <w:bCs/>
                <w:color w:val="FF0000"/>
                <w:sz w:val="28"/>
                <w:szCs w:val="28"/>
              </w:rPr>
              <w:t xml:space="preserve"> Иван Иванович </w:t>
            </w:r>
          </w:p>
        </w:tc>
      </w:tr>
      <w:tr w:rsidR="008E2D61" w:rsidTr="008E2D61">
        <w:tc>
          <w:tcPr>
            <w:tcW w:w="1239" w:type="dxa"/>
          </w:tcPr>
          <w:p w:rsidR="008E2D61" w:rsidRDefault="008E2D61">
            <w:pPr>
              <w:ind w:firstLine="0"/>
              <w:rPr>
                <w:rFonts w:ascii="Times New Roman" w:eastAsia="Calibri" w:hAnsi="Times New Roman" w:cs="Times New Roman"/>
                <w:sz w:val="28"/>
                <w:szCs w:val="28"/>
              </w:rPr>
            </w:pPr>
            <w:r>
              <w:rPr>
                <w:rFonts w:ascii="Times New Roman" w:eastAsia="Calibri" w:hAnsi="Times New Roman" w:cs="Times New Roman"/>
                <w:sz w:val="28"/>
                <w:szCs w:val="28"/>
              </w:rPr>
              <w:t>Группа</w:t>
            </w:r>
          </w:p>
        </w:tc>
        <w:tc>
          <w:tcPr>
            <w:tcW w:w="2127" w:type="dxa"/>
            <w:gridSpan w:val="4"/>
          </w:tcPr>
          <w:p w:rsidR="008E2D61" w:rsidRDefault="008E2D61" w:rsidP="00160CF9">
            <w:pPr>
              <w:rPr>
                <w:rFonts w:ascii="Times New Roman" w:eastAsia="Calibri" w:hAnsi="Times New Roman" w:cs="Times New Roman"/>
                <w:bCs/>
                <w:color w:val="FF0000"/>
                <w:sz w:val="28"/>
                <w:szCs w:val="28"/>
              </w:rPr>
            </w:pPr>
            <w:r>
              <w:rPr>
                <w:rFonts w:ascii="Times New Roman" w:eastAsia="Calibri" w:hAnsi="Times New Roman" w:cs="Times New Roman"/>
                <w:bCs/>
                <w:color w:val="FF0000"/>
                <w:sz w:val="28"/>
                <w:szCs w:val="28"/>
              </w:rPr>
              <w:t>БПЭ 1</w:t>
            </w:r>
            <w:r w:rsidR="00160CF9">
              <w:rPr>
                <w:rFonts w:ascii="Times New Roman" w:eastAsia="Calibri" w:hAnsi="Times New Roman" w:cs="Times New Roman"/>
                <w:bCs/>
                <w:color w:val="FF0000"/>
                <w:sz w:val="28"/>
                <w:szCs w:val="28"/>
              </w:rPr>
              <w:t>8</w:t>
            </w:r>
            <w:r>
              <w:rPr>
                <w:rFonts w:ascii="Times New Roman" w:eastAsia="Calibri" w:hAnsi="Times New Roman" w:cs="Times New Roman"/>
                <w:bCs/>
                <w:color w:val="FF0000"/>
                <w:sz w:val="28"/>
                <w:szCs w:val="28"/>
              </w:rPr>
              <w:t>-01</w:t>
            </w:r>
          </w:p>
        </w:tc>
        <w:tc>
          <w:tcPr>
            <w:tcW w:w="3869" w:type="dxa"/>
            <w:gridSpan w:val="6"/>
          </w:tcPr>
          <w:p w:rsidR="008E2D61" w:rsidRDefault="008E2D61">
            <w:pPr>
              <w:ind w:firstLine="0"/>
              <w:rPr>
                <w:rFonts w:ascii="Times New Roman" w:eastAsia="Calibri" w:hAnsi="Times New Roman" w:cs="Times New Roman"/>
                <w:sz w:val="28"/>
                <w:szCs w:val="28"/>
              </w:rPr>
            </w:pPr>
            <w:r>
              <w:rPr>
                <w:rFonts w:ascii="Times New Roman" w:eastAsia="Calibri" w:hAnsi="Times New Roman" w:cs="Times New Roman"/>
                <w:sz w:val="28"/>
                <w:szCs w:val="28"/>
              </w:rPr>
              <w:t>Направление (специальность)</w:t>
            </w:r>
          </w:p>
        </w:tc>
        <w:tc>
          <w:tcPr>
            <w:tcW w:w="2618" w:type="dxa"/>
            <w:gridSpan w:val="3"/>
            <w:tcBorders>
              <w:bottom w:val="single" w:sz="4" w:space="0" w:color="000000"/>
            </w:tcBorders>
            <w:vAlign w:val="bottom"/>
          </w:tcPr>
          <w:p w:rsidR="008E2D61" w:rsidRDefault="008E2D61">
            <w:pPr>
              <w:ind w:firstLine="0"/>
              <w:rPr>
                <w:rFonts w:ascii="Times New Roman" w:eastAsia="Calibri" w:hAnsi="Times New Roman" w:cs="Times New Roman"/>
                <w:bCs/>
                <w:color w:val="FF0000"/>
                <w:sz w:val="28"/>
                <w:szCs w:val="28"/>
              </w:rPr>
            </w:pPr>
            <w:r>
              <w:rPr>
                <w:rFonts w:ascii="Times New Roman" w:eastAsia="Calibri" w:hAnsi="Times New Roman" w:cs="Times New Roman"/>
                <w:bCs/>
                <w:color w:val="FF0000"/>
                <w:sz w:val="28"/>
                <w:szCs w:val="28"/>
              </w:rPr>
              <w:t>09.03.03</w:t>
            </w:r>
          </w:p>
        </w:tc>
      </w:tr>
      <w:tr w:rsidR="008E2D61" w:rsidTr="008E2D61">
        <w:tc>
          <w:tcPr>
            <w:tcW w:w="9853" w:type="dxa"/>
            <w:gridSpan w:val="14"/>
            <w:tcBorders>
              <w:top w:val="single" w:sz="4" w:space="0" w:color="000000"/>
              <w:bottom w:val="single" w:sz="4" w:space="0" w:color="000000"/>
            </w:tcBorders>
          </w:tcPr>
          <w:p w:rsidR="008E2D61" w:rsidRDefault="008E2D61">
            <w:pPr>
              <w:ind w:firstLine="0"/>
              <w:rPr>
                <w:rFonts w:ascii="Times New Roman" w:eastAsia="Calibri" w:hAnsi="Times New Roman" w:cs="Times New Roman"/>
                <w:bCs/>
                <w:color w:val="FF0000"/>
                <w:sz w:val="28"/>
                <w:szCs w:val="28"/>
              </w:rPr>
            </w:pPr>
            <w:r>
              <w:rPr>
                <w:rFonts w:ascii="Times New Roman" w:eastAsia="Calibri" w:hAnsi="Times New Roman" w:cs="Times New Roman"/>
                <w:bCs/>
                <w:sz w:val="28"/>
                <w:szCs w:val="28"/>
              </w:rPr>
              <w:t xml:space="preserve"> </w:t>
            </w:r>
            <w:r>
              <w:rPr>
                <w:rFonts w:ascii="Times New Roman" w:eastAsia="Calibri" w:hAnsi="Times New Roman" w:cs="Times New Roman"/>
                <w:bCs/>
                <w:color w:val="FF0000"/>
                <w:sz w:val="28"/>
                <w:szCs w:val="28"/>
              </w:rPr>
              <w:t>«Прикладная информатика»</w:t>
            </w:r>
          </w:p>
        </w:tc>
      </w:tr>
      <w:tr w:rsidR="008E2D61" w:rsidTr="008E2D61">
        <w:trPr>
          <w:trHeight w:val="318"/>
        </w:trPr>
        <w:tc>
          <w:tcPr>
            <w:tcW w:w="5669" w:type="dxa"/>
            <w:gridSpan w:val="8"/>
            <w:tcBorders>
              <w:top w:val="single" w:sz="4" w:space="0" w:color="000000"/>
              <w:bottom w:val="single" w:sz="4" w:space="0" w:color="000000"/>
            </w:tcBorders>
          </w:tcPr>
          <w:p w:rsidR="008E2D61" w:rsidRDefault="008E2D61">
            <w:pPr>
              <w:ind w:firstLine="0"/>
              <w:contextualSpacing/>
              <w:jc w:val="both"/>
              <w:rPr>
                <w:rFonts w:ascii="Times New Roman" w:eastAsia="Calibri" w:hAnsi="Times New Roman" w:cs="Times New Roman"/>
                <w:bCs/>
                <w:sz w:val="28"/>
                <w:szCs w:val="28"/>
              </w:rPr>
            </w:pPr>
            <w:r>
              <w:rPr>
                <w:rFonts w:ascii="Times New Roman" w:eastAsia="Calibri" w:hAnsi="Times New Roman" w:cs="Times New Roman"/>
                <w:sz w:val="28"/>
                <w:szCs w:val="28"/>
              </w:rPr>
              <w:t>Тема выпускной квалификационной работы</w:t>
            </w:r>
          </w:p>
        </w:tc>
        <w:tc>
          <w:tcPr>
            <w:tcW w:w="4184" w:type="dxa"/>
            <w:gridSpan w:val="6"/>
            <w:tcBorders>
              <w:top w:val="single" w:sz="4" w:space="0" w:color="000000"/>
              <w:bottom w:val="single" w:sz="4" w:space="0" w:color="000000"/>
            </w:tcBorders>
          </w:tcPr>
          <w:p w:rsidR="008E2D61" w:rsidRDefault="008E2D61">
            <w:pPr>
              <w:ind w:firstLine="0"/>
              <w:rPr>
                <w:rFonts w:ascii="Times New Roman" w:eastAsia="Calibri" w:hAnsi="Times New Roman" w:cs="Times New Roman"/>
                <w:bCs/>
                <w:color w:val="FF0000"/>
                <w:sz w:val="28"/>
                <w:szCs w:val="28"/>
              </w:rPr>
            </w:pPr>
            <w:r>
              <w:rPr>
                <w:rFonts w:ascii="Times New Roman" w:eastAsia="Calibri" w:hAnsi="Times New Roman" w:cs="Times New Roman"/>
                <w:bCs/>
                <w:color w:val="FF0000"/>
                <w:sz w:val="28"/>
                <w:szCs w:val="28"/>
              </w:rPr>
              <w:t xml:space="preserve">Проектирование </w:t>
            </w:r>
          </w:p>
        </w:tc>
      </w:tr>
      <w:tr w:rsidR="008E2D61" w:rsidTr="008E2D61">
        <w:trPr>
          <w:trHeight w:val="318"/>
        </w:trPr>
        <w:tc>
          <w:tcPr>
            <w:tcW w:w="9853" w:type="dxa"/>
            <w:gridSpan w:val="14"/>
            <w:tcBorders>
              <w:top w:val="single" w:sz="4" w:space="0" w:color="000000"/>
              <w:bottom w:val="single" w:sz="4" w:space="0" w:color="000000"/>
            </w:tcBorders>
          </w:tcPr>
          <w:p w:rsidR="008E2D61" w:rsidRDefault="008E2D61">
            <w:pPr>
              <w:ind w:firstLine="0"/>
              <w:rPr>
                <w:rFonts w:ascii="Times New Roman" w:eastAsia="Calibri" w:hAnsi="Times New Roman" w:cs="Times New Roman"/>
                <w:bCs/>
                <w:sz w:val="28"/>
                <w:szCs w:val="28"/>
              </w:rPr>
            </w:pPr>
            <w:r>
              <w:rPr>
                <w:rFonts w:ascii="Times New Roman" w:eastAsia="Calibri" w:hAnsi="Times New Roman" w:cs="Times New Roman"/>
                <w:bCs/>
                <w:color w:val="FF0000"/>
                <w:sz w:val="28"/>
                <w:szCs w:val="28"/>
              </w:rPr>
              <w:t>информационной системы учета товара</w:t>
            </w:r>
            <w:r>
              <w:rPr>
                <w:rFonts w:ascii="Times New Roman" w:eastAsia="Calibri" w:hAnsi="Times New Roman" w:cs="Times New Roman"/>
                <w:color w:val="FF0000"/>
                <w:sz w:val="28"/>
                <w:szCs w:val="28"/>
              </w:rPr>
              <w:t xml:space="preserve"> в магазине одежды «Модница»</w:t>
            </w:r>
          </w:p>
        </w:tc>
      </w:tr>
      <w:tr w:rsidR="008E2D61" w:rsidTr="008E2D61">
        <w:tc>
          <w:tcPr>
            <w:tcW w:w="9853" w:type="dxa"/>
            <w:gridSpan w:val="14"/>
            <w:tcBorders>
              <w:top w:val="single" w:sz="4" w:space="0" w:color="000000"/>
            </w:tcBorders>
          </w:tcPr>
          <w:p w:rsidR="008E2D61" w:rsidRDefault="008E2D61">
            <w:pPr>
              <w:ind w:firstLine="0"/>
              <w:rPr>
                <w:rFonts w:ascii="Times New Roman" w:eastAsia="Calibri" w:hAnsi="Times New Roman" w:cs="Times New Roman"/>
                <w:b/>
                <w:bCs/>
                <w:sz w:val="28"/>
                <w:szCs w:val="28"/>
              </w:rPr>
            </w:pPr>
            <w:proofErr w:type="gramStart"/>
            <w:r>
              <w:rPr>
                <w:rFonts w:ascii="Times New Roman" w:eastAsia="Calibri" w:hAnsi="Times New Roman" w:cs="Times New Roman"/>
                <w:sz w:val="28"/>
                <w:szCs w:val="28"/>
              </w:rPr>
              <w:t>Утверждена</w:t>
            </w:r>
            <w:proofErr w:type="gramEnd"/>
            <w:r>
              <w:rPr>
                <w:rFonts w:ascii="Times New Roman" w:eastAsia="Calibri" w:hAnsi="Times New Roman" w:cs="Times New Roman"/>
                <w:sz w:val="28"/>
                <w:szCs w:val="28"/>
              </w:rPr>
              <w:t xml:space="preserve"> приказом по университету от____________ 20__г. № _________</w:t>
            </w:r>
          </w:p>
        </w:tc>
      </w:tr>
      <w:tr w:rsidR="008E2D61" w:rsidTr="008E2D61">
        <w:tc>
          <w:tcPr>
            <w:tcW w:w="2693" w:type="dxa"/>
            <w:gridSpan w:val="3"/>
          </w:tcPr>
          <w:p w:rsidR="008E2D61" w:rsidRDefault="008E2D61">
            <w:pPr>
              <w:ind w:firstLine="0"/>
              <w:rPr>
                <w:rFonts w:ascii="Times New Roman" w:eastAsia="Calibri" w:hAnsi="Times New Roman" w:cs="Times New Roman"/>
                <w:sz w:val="28"/>
                <w:szCs w:val="28"/>
              </w:rPr>
            </w:pPr>
            <w:r>
              <w:rPr>
                <w:rFonts w:ascii="Times New Roman" w:eastAsia="Calibri" w:hAnsi="Times New Roman" w:cs="Times New Roman"/>
                <w:sz w:val="28"/>
                <w:szCs w:val="28"/>
              </w:rPr>
              <w:t xml:space="preserve">Руководитель ВКР – </w:t>
            </w:r>
          </w:p>
        </w:tc>
        <w:tc>
          <w:tcPr>
            <w:tcW w:w="7160" w:type="dxa"/>
            <w:gridSpan w:val="11"/>
            <w:tcBorders>
              <w:bottom w:val="single" w:sz="4" w:space="0" w:color="000000"/>
            </w:tcBorders>
          </w:tcPr>
          <w:p w:rsidR="008E2D61" w:rsidRPr="00160CF9" w:rsidRDefault="008E2D61">
            <w:pPr>
              <w:rPr>
                <w:rFonts w:ascii="Times New Roman" w:eastAsia="Calibri" w:hAnsi="Times New Roman" w:cs="Times New Roman"/>
                <w:color w:val="FF0000"/>
                <w:sz w:val="28"/>
                <w:szCs w:val="28"/>
              </w:rPr>
            </w:pPr>
            <w:r w:rsidRPr="00160CF9">
              <w:rPr>
                <w:rFonts w:ascii="Times New Roman" w:eastAsia="Calibri" w:hAnsi="Times New Roman" w:cs="Times New Roman"/>
                <w:color w:val="FF0000"/>
                <w:sz w:val="28"/>
                <w:szCs w:val="28"/>
              </w:rPr>
              <w:t xml:space="preserve">О.А. </w:t>
            </w:r>
            <w:proofErr w:type="spellStart"/>
            <w:r w:rsidRPr="00160CF9">
              <w:rPr>
                <w:rFonts w:ascii="Times New Roman" w:eastAsia="Calibri" w:hAnsi="Times New Roman" w:cs="Times New Roman"/>
                <w:color w:val="FF0000"/>
                <w:sz w:val="28"/>
                <w:szCs w:val="28"/>
              </w:rPr>
              <w:t>Антамошкин</w:t>
            </w:r>
            <w:proofErr w:type="spellEnd"/>
            <w:r w:rsidRPr="00160CF9">
              <w:rPr>
                <w:rFonts w:ascii="Times New Roman" w:eastAsia="Calibri" w:hAnsi="Times New Roman" w:cs="Times New Roman"/>
                <w:color w:val="FF0000"/>
                <w:sz w:val="28"/>
                <w:szCs w:val="28"/>
              </w:rPr>
              <w:t>, профессор кафедры ИЭС, д.т.н.</w:t>
            </w:r>
          </w:p>
        </w:tc>
      </w:tr>
      <w:tr w:rsidR="008E2D61" w:rsidTr="008E2D61">
        <w:trPr>
          <w:trHeight w:val="317"/>
        </w:trPr>
        <w:tc>
          <w:tcPr>
            <w:tcW w:w="3494" w:type="dxa"/>
            <w:gridSpan w:val="6"/>
            <w:tcBorders>
              <w:top w:val="single" w:sz="4" w:space="0" w:color="000000"/>
              <w:bottom w:val="single" w:sz="4" w:space="0" w:color="000000"/>
            </w:tcBorders>
          </w:tcPr>
          <w:p w:rsidR="008E2D61" w:rsidRDefault="008E2D61">
            <w:pPr>
              <w:ind w:firstLine="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Исходные данные для ВКР</w:t>
            </w:r>
          </w:p>
        </w:tc>
        <w:tc>
          <w:tcPr>
            <w:tcW w:w="6359" w:type="dxa"/>
            <w:gridSpan w:val="8"/>
            <w:tcBorders>
              <w:top w:val="single" w:sz="4" w:space="0" w:color="000000"/>
              <w:bottom w:val="single" w:sz="4" w:space="0" w:color="000000"/>
            </w:tcBorders>
            <w:vAlign w:val="bottom"/>
          </w:tcPr>
          <w:p w:rsidR="008E2D61" w:rsidRDefault="008E2D61">
            <w:pPr>
              <w:rPr>
                <w:rFonts w:ascii="Times New Roman" w:eastAsia="Calibri" w:hAnsi="Times New Roman" w:cs="Times New Roman"/>
                <w:sz w:val="28"/>
                <w:szCs w:val="28"/>
              </w:rPr>
            </w:pPr>
            <w:r>
              <w:rPr>
                <w:rFonts w:ascii="Times New Roman" w:eastAsia="Calibri" w:hAnsi="Times New Roman" w:cs="Times New Roman"/>
                <w:color w:val="FF0000"/>
                <w:sz w:val="28"/>
                <w:szCs w:val="28"/>
              </w:rPr>
              <w:t>Информация о деятельности сети магазинов</w:t>
            </w:r>
          </w:p>
        </w:tc>
      </w:tr>
      <w:tr w:rsidR="008E2D61" w:rsidTr="008E2D61">
        <w:trPr>
          <w:trHeight w:val="317"/>
        </w:trPr>
        <w:tc>
          <w:tcPr>
            <w:tcW w:w="9853" w:type="dxa"/>
            <w:gridSpan w:val="14"/>
            <w:tcBorders>
              <w:top w:val="single" w:sz="4" w:space="0" w:color="000000"/>
              <w:bottom w:val="single" w:sz="4" w:space="0" w:color="000000"/>
            </w:tcBorders>
          </w:tcPr>
          <w:p w:rsidR="008E2D61" w:rsidRDefault="008E2D61">
            <w:pPr>
              <w:ind w:firstLine="0"/>
              <w:rPr>
                <w:rFonts w:ascii="Times New Roman" w:eastAsia="Calibri" w:hAnsi="Times New Roman" w:cs="Times New Roman"/>
                <w:color w:val="FF0000"/>
                <w:sz w:val="28"/>
                <w:szCs w:val="28"/>
              </w:rPr>
            </w:pPr>
            <w:r>
              <w:rPr>
                <w:rFonts w:ascii="Times New Roman" w:eastAsia="Calibri" w:hAnsi="Times New Roman" w:cs="Times New Roman"/>
                <w:color w:val="FF0000"/>
                <w:sz w:val="28"/>
                <w:szCs w:val="28"/>
              </w:rPr>
              <w:t>«Модница»</w:t>
            </w:r>
          </w:p>
        </w:tc>
      </w:tr>
      <w:tr w:rsidR="008E2D61" w:rsidTr="008E2D61">
        <w:tc>
          <w:tcPr>
            <w:tcW w:w="8016" w:type="dxa"/>
            <w:gridSpan w:val="12"/>
            <w:tcBorders>
              <w:top w:val="single" w:sz="4" w:space="0" w:color="000000"/>
            </w:tcBorders>
          </w:tcPr>
          <w:p w:rsidR="008E2D61" w:rsidRDefault="008E2D61">
            <w:pPr>
              <w:ind w:firstLine="0"/>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Перечень разделов ВКР</w:t>
            </w:r>
          </w:p>
        </w:tc>
        <w:tc>
          <w:tcPr>
            <w:tcW w:w="1837" w:type="dxa"/>
            <w:gridSpan w:val="2"/>
            <w:tcBorders>
              <w:top w:val="single" w:sz="4" w:space="0" w:color="000000"/>
            </w:tcBorders>
          </w:tcPr>
          <w:p w:rsidR="008E2D61" w:rsidRDefault="008E2D61">
            <w:pPr>
              <w:rPr>
                <w:rFonts w:ascii="Times New Roman" w:eastAsia="Calibri" w:hAnsi="Times New Roman" w:cs="Times New Roman"/>
                <w:b/>
                <w:bCs/>
                <w:sz w:val="28"/>
                <w:szCs w:val="28"/>
              </w:rPr>
            </w:pPr>
          </w:p>
        </w:tc>
      </w:tr>
      <w:tr w:rsidR="008E2D61" w:rsidTr="008E2D61">
        <w:trPr>
          <w:trHeight w:val="256"/>
        </w:trPr>
        <w:tc>
          <w:tcPr>
            <w:tcW w:w="9853" w:type="dxa"/>
            <w:gridSpan w:val="14"/>
            <w:tcBorders>
              <w:bottom w:val="single" w:sz="4" w:space="0" w:color="000000"/>
            </w:tcBorders>
          </w:tcPr>
          <w:p w:rsidR="008E2D61" w:rsidRDefault="008E2D61">
            <w:pPr>
              <w:numPr>
                <w:ilvl w:val="0"/>
                <w:numId w:val="16"/>
              </w:numPr>
              <w:tabs>
                <w:tab w:val="left" w:pos="318"/>
              </w:tabs>
              <w:spacing w:line="235" w:lineRule="auto"/>
              <w:contextualSpacing/>
              <w:jc w:val="both"/>
              <w:rPr>
                <w:rFonts w:ascii="Times New Roman" w:eastAsia="Calibri" w:hAnsi="Times New Roman" w:cs="Times New Roman"/>
                <w:color w:val="FF0000"/>
                <w:sz w:val="28"/>
                <w:szCs w:val="28"/>
              </w:rPr>
            </w:pPr>
            <w:r>
              <w:rPr>
                <w:rFonts w:ascii="Times New Roman" w:eastAsia="Calibri" w:hAnsi="Times New Roman" w:cs="Times New Roman"/>
                <w:color w:val="FF0000"/>
                <w:sz w:val="28"/>
                <w:szCs w:val="28"/>
              </w:rPr>
              <w:t>Характеристика и анализ деятельности сети магазинов «Модница».</w:t>
            </w:r>
          </w:p>
        </w:tc>
      </w:tr>
      <w:tr w:rsidR="008E2D61" w:rsidTr="008E2D61">
        <w:trPr>
          <w:trHeight w:val="317"/>
        </w:trPr>
        <w:tc>
          <w:tcPr>
            <w:tcW w:w="9853" w:type="dxa"/>
            <w:gridSpan w:val="14"/>
            <w:tcBorders>
              <w:top w:val="single" w:sz="4" w:space="0" w:color="000000"/>
              <w:bottom w:val="single" w:sz="4" w:space="0" w:color="000000"/>
            </w:tcBorders>
          </w:tcPr>
          <w:p w:rsidR="008E2D61" w:rsidRDefault="008E2D61">
            <w:pPr>
              <w:numPr>
                <w:ilvl w:val="0"/>
                <w:numId w:val="16"/>
              </w:numPr>
              <w:tabs>
                <w:tab w:val="left" w:pos="318"/>
              </w:tabs>
              <w:spacing w:line="235" w:lineRule="auto"/>
              <w:ind w:left="601" w:hanging="283"/>
              <w:jc w:val="both"/>
              <w:rPr>
                <w:rFonts w:ascii="Times New Roman" w:eastAsia="Calibri" w:hAnsi="Times New Roman" w:cs="Times New Roman"/>
                <w:color w:val="FF0000"/>
                <w:sz w:val="28"/>
                <w:szCs w:val="28"/>
              </w:rPr>
            </w:pPr>
            <w:r>
              <w:rPr>
                <w:rFonts w:ascii="Times New Roman" w:eastAsia="Calibri" w:hAnsi="Times New Roman" w:cs="Times New Roman"/>
                <w:color w:val="FF0000"/>
                <w:sz w:val="28"/>
                <w:szCs w:val="28"/>
              </w:rPr>
              <w:t>Постановка задачи проектирования информационной подсистемы.</w:t>
            </w:r>
          </w:p>
        </w:tc>
      </w:tr>
      <w:tr w:rsidR="008E2D61" w:rsidTr="008E2D61">
        <w:trPr>
          <w:trHeight w:val="317"/>
        </w:trPr>
        <w:tc>
          <w:tcPr>
            <w:tcW w:w="9853" w:type="dxa"/>
            <w:gridSpan w:val="14"/>
            <w:tcBorders>
              <w:top w:val="single" w:sz="4" w:space="0" w:color="000000"/>
              <w:bottom w:val="single" w:sz="4" w:space="0" w:color="000000"/>
            </w:tcBorders>
          </w:tcPr>
          <w:p w:rsidR="008E2D61" w:rsidRDefault="008E2D61">
            <w:pPr>
              <w:numPr>
                <w:ilvl w:val="0"/>
                <w:numId w:val="16"/>
              </w:numPr>
              <w:tabs>
                <w:tab w:val="left" w:pos="318"/>
              </w:tabs>
              <w:spacing w:line="235" w:lineRule="auto"/>
              <w:ind w:left="601" w:hanging="283"/>
              <w:jc w:val="both"/>
              <w:rPr>
                <w:rFonts w:ascii="Times New Roman" w:eastAsia="Calibri" w:hAnsi="Times New Roman" w:cs="Times New Roman"/>
                <w:color w:val="FF0000"/>
                <w:sz w:val="28"/>
                <w:szCs w:val="28"/>
              </w:rPr>
            </w:pPr>
            <w:r>
              <w:rPr>
                <w:rFonts w:ascii="Times New Roman" w:eastAsia="Calibri" w:hAnsi="Times New Roman" w:cs="Times New Roman"/>
                <w:color w:val="FF0000"/>
                <w:sz w:val="28"/>
                <w:szCs w:val="28"/>
              </w:rPr>
              <w:t>Конкретизация требований заказчика.</w:t>
            </w:r>
          </w:p>
        </w:tc>
      </w:tr>
      <w:tr w:rsidR="008E2D61" w:rsidTr="008E2D61">
        <w:trPr>
          <w:trHeight w:val="317"/>
        </w:trPr>
        <w:tc>
          <w:tcPr>
            <w:tcW w:w="9853" w:type="dxa"/>
            <w:gridSpan w:val="14"/>
            <w:tcBorders>
              <w:top w:val="single" w:sz="4" w:space="0" w:color="000000"/>
              <w:bottom w:val="single" w:sz="4" w:space="0" w:color="000000"/>
            </w:tcBorders>
          </w:tcPr>
          <w:p w:rsidR="008E2D61" w:rsidRDefault="008E2D61">
            <w:pPr>
              <w:numPr>
                <w:ilvl w:val="0"/>
                <w:numId w:val="16"/>
              </w:numPr>
              <w:tabs>
                <w:tab w:val="left" w:pos="318"/>
              </w:tabs>
              <w:spacing w:line="235" w:lineRule="auto"/>
              <w:ind w:left="601" w:hanging="283"/>
              <w:jc w:val="both"/>
              <w:rPr>
                <w:rFonts w:ascii="Times New Roman" w:eastAsia="Calibri" w:hAnsi="Times New Roman" w:cs="Times New Roman"/>
                <w:color w:val="FF0000"/>
                <w:sz w:val="28"/>
                <w:szCs w:val="28"/>
              </w:rPr>
            </w:pPr>
            <w:r>
              <w:rPr>
                <w:rFonts w:ascii="Times New Roman" w:eastAsia="Calibri" w:hAnsi="Times New Roman" w:cs="Times New Roman"/>
                <w:color w:val="FF0000"/>
                <w:sz w:val="28"/>
                <w:szCs w:val="28"/>
              </w:rPr>
              <w:t>Анализ существующих разработок решения проблемы.</w:t>
            </w:r>
          </w:p>
        </w:tc>
      </w:tr>
      <w:tr w:rsidR="008E2D61" w:rsidTr="008E2D61">
        <w:trPr>
          <w:trHeight w:val="317"/>
        </w:trPr>
        <w:tc>
          <w:tcPr>
            <w:tcW w:w="9853" w:type="dxa"/>
            <w:gridSpan w:val="14"/>
            <w:tcBorders>
              <w:top w:val="single" w:sz="4" w:space="0" w:color="000000"/>
              <w:bottom w:val="single" w:sz="4" w:space="0" w:color="000000"/>
            </w:tcBorders>
          </w:tcPr>
          <w:p w:rsidR="008E2D61" w:rsidRDefault="008E2D61">
            <w:pPr>
              <w:numPr>
                <w:ilvl w:val="0"/>
                <w:numId w:val="16"/>
              </w:numPr>
              <w:tabs>
                <w:tab w:val="left" w:pos="318"/>
              </w:tabs>
              <w:spacing w:line="235" w:lineRule="auto"/>
              <w:ind w:left="601" w:hanging="283"/>
              <w:contextualSpacing/>
              <w:jc w:val="both"/>
              <w:rPr>
                <w:rFonts w:ascii="Times New Roman" w:eastAsia="Calibri" w:hAnsi="Times New Roman" w:cs="Times New Roman"/>
                <w:color w:val="FF0000"/>
                <w:sz w:val="28"/>
                <w:szCs w:val="28"/>
              </w:rPr>
            </w:pPr>
            <w:r>
              <w:rPr>
                <w:rFonts w:ascii="Times New Roman" w:eastAsia="Calibri" w:hAnsi="Times New Roman" w:cs="Times New Roman"/>
                <w:color w:val="FF0000"/>
                <w:sz w:val="28"/>
                <w:szCs w:val="28"/>
              </w:rPr>
              <w:t>Выбор и обоснование проектных решений и реализации проекта.</w:t>
            </w:r>
          </w:p>
        </w:tc>
      </w:tr>
      <w:tr w:rsidR="008E2D61" w:rsidTr="008E2D61">
        <w:trPr>
          <w:trHeight w:val="317"/>
        </w:trPr>
        <w:tc>
          <w:tcPr>
            <w:tcW w:w="9853" w:type="dxa"/>
            <w:gridSpan w:val="14"/>
            <w:tcBorders>
              <w:top w:val="single" w:sz="4" w:space="0" w:color="000000"/>
              <w:bottom w:val="single" w:sz="4" w:space="0" w:color="000000"/>
            </w:tcBorders>
          </w:tcPr>
          <w:p w:rsidR="008E2D61" w:rsidRDefault="008E2D61">
            <w:pPr>
              <w:numPr>
                <w:ilvl w:val="0"/>
                <w:numId w:val="16"/>
              </w:numPr>
              <w:tabs>
                <w:tab w:val="left" w:pos="318"/>
              </w:tabs>
              <w:spacing w:line="235" w:lineRule="auto"/>
              <w:ind w:left="601" w:hanging="283"/>
              <w:contextualSpacing/>
              <w:jc w:val="both"/>
              <w:rPr>
                <w:rFonts w:ascii="Times New Roman" w:eastAsia="Calibri" w:hAnsi="Times New Roman" w:cs="Times New Roman"/>
                <w:bCs/>
                <w:color w:val="FF0000"/>
                <w:sz w:val="28"/>
                <w:szCs w:val="28"/>
              </w:rPr>
            </w:pPr>
            <w:r>
              <w:rPr>
                <w:rFonts w:ascii="Times New Roman" w:eastAsia="Calibri" w:hAnsi="Times New Roman" w:cs="Times New Roman"/>
                <w:color w:val="FF0000"/>
                <w:sz w:val="28"/>
                <w:szCs w:val="28"/>
              </w:rPr>
              <w:t>Проектирование и создание информационной системы, отвечающей</w:t>
            </w:r>
          </w:p>
        </w:tc>
      </w:tr>
      <w:tr w:rsidR="008E2D61" w:rsidTr="008E2D61">
        <w:trPr>
          <w:trHeight w:val="302"/>
        </w:trPr>
        <w:tc>
          <w:tcPr>
            <w:tcW w:w="9853" w:type="dxa"/>
            <w:gridSpan w:val="14"/>
            <w:tcBorders>
              <w:top w:val="single" w:sz="4" w:space="0" w:color="000000"/>
              <w:bottom w:val="single" w:sz="4" w:space="0" w:color="000000"/>
            </w:tcBorders>
          </w:tcPr>
          <w:p w:rsidR="008E2D61" w:rsidRDefault="008E2D61">
            <w:pPr>
              <w:tabs>
                <w:tab w:val="left" w:pos="318"/>
              </w:tabs>
              <w:spacing w:line="235" w:lineRule="auto"/>
              <w:ind w:left="351"/>
              <w:contextualSpacing/>
              <w:rPr>
                <w:rFonts w:ascii="Times New Roman" w:eastAsia="Calibri" w:hAnsi="Times New Roman" w:cs="Times New Roman"/>
                <w:color w:val="FF0000"/>
                <w:sz w:val="28"/>
                <w:szCs w:val="28"/>
              </w:rPr>
            </w:pPr>
            <w:r>
              <w:rPr>
                <w:rFonts w:ascii="Times New Roman" w:eastAsia="Calibri" w:hAnsi="Times New Roman" w:cs="Times New Roman"/>
                <w:color w:val="FF0000"/>
                <w:sz w:val="28"/>
                <w:szCs w:val="28"/>
              </w:rPr>
              <w:t>требованиям заказчика.</w:t>
            </w:r>
          </w:p>
        </w:tc>
      </w:tr>
      <w:tr w:rsidR="008E2D61" w:rsidTr="008E2D61">
        <w:trPr>
          <w:trHeight w:val="317"/>
        </w:trPr>
        <w:tc>
          <w:tcPr>
            <w:tcW w:w="9853" w:type="dxa"/>
            <w:gridSpan w:val="14"/>
            <w:tcBorders>
              <w:top w:val="single" w:sz="4" w:space="0" w:color="000000"/>
            </w:tcBorders>
          </w:tcPr>
          <w:p w:rsidR="008E2D61" w:rsidRDefault="008E2D61">
            <w:pPr>
              <w:ind w:firstLine="0"/>
              <w:contextualSpacing/>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 xml:space="preserve">Перечень графического материала (с указанием обязательных чертежей </w:t>
            </w:r>
            <w:proofErr w:type="gramEnd"/>
          </w:p>
        </w:tc>
      </w:tr>
      <w:tr w:rsidR="008E2D61" w:rsidTr="008E2D61">
        <w:trPr>
          <w:trHeight w:val="317"/>
        </w:trPr>
        <w:tc>
          <w:tcPr>
            <w:tcW w:w="2905" w:type="dxa"/>
            <w:gridSpan w:val="4"/>
          </w:tcPr>
          <w:p w:rsidR="008E2D61" w:rsidRDefault="008E2D61">
            <w:pPr>
              <w:tabs>
                <w:tab w:val="left" w:pos="318"/>
              </w:tabs>
              <w:ind w:firstLine="0"/>
              <w:rPr>
                <w:rFonts w:ascii="Times New Roman" w:eastAsia="Calibri" w:hAnsi="Times New Roman" w:cs="Times New Roman"/>
                <w:sz w:val="28"/>
                <w:szCs w:val="28"/>
              </w:rPr>
            </w:pPr>
            <w:r>
              <w:rPr>
                <w:rFonts w:ascii="Times New Roman" w:eastAsia="Calibri" w:hAnsi="Times New Roman" w:cs="Times New Roman"/>
                <w:sz w:val="28"/>
                <w:szCs w:val="28"/>
              </w:rPr>
              <w:t>при необходимости):</w:t>
            </w:r>
          </w:p>
        </w:tc>
        <w:tc>
          <w:tcPr>
            <w:tcW w:w="6948" w:type="dxa"/>
            <w:gridSpan w:val="10"/>
            <w:tcBorders>
              <w:bottom w:val="single" w:sz="4" w:space="0" w:color="000000"/>
            </w:tcBorders>
          </w:tcPr>
          <w:p w:rsidR="008E2D61" w:rsidRDefault="008E2D61">
            <w:pPr>
              <w:tabs>
                <w:tab w:val="left" w:pos="318"/>
              </w:tabs>
              <w:rPr>
                <w:rFonts w:ascii="Times New Roman" w:eastAsia="Calibri" w:hAnsi="Times New Roman" w:cs="Times New Roman"/>
                <w:color w:val="FF0000"/>
                <w:sz w:val="28"/>
                <w:szCs w:val="28"/>
              </w:rPr>
            </w:pPr>
            <w:r>
              <w:rPr>
                <w:rFonts w:ascii="Times New Roman" w:eastAsia="Calibri" w:hAnsi="Times New Roman" w:cs="Times New Roman"/>
                <w:color w:val="FF0000"/>
                <w:sz w:val="28"/>
                <w:szCs w:val="28"/>
              </w:rPr>
              <w:t>презентация, раздаточный материал</w:t>
            </w:r>
          </w:p>
        </w:tc>
      </w:tr>
      <w:tr w:rsidR="008E2D61" w:rsidTr="008E2D61">
        <w:trPr>
          <w:trHeight w:val="317"/>
        </w:trPr>
        <w:tc>
          <w:tcPr>
            <w:tcW w:w="6520" w:type="dxa"/>
            <w:gridSpan w:val="10"/>
            <w:tcBorders>
              <w:top w:val="single" w:sz="4" w:space="0" w:color="000000"/>
            </w:tcBorders>
          </w:tcPr>
          <w:p w:rsidR="008E2D61" w:rsidRDefault="008E2D61" w:rsidP="008E2D61">
            <w:pPr>
              <w:numPr>
                <w:ilvl w:val="0"/>
                <w:numId w:val="12"/>
              </w:numPr>
              <w:ind w:left="0"/>
              <w:contextualSpacing/>
              <w:jc w:val="both"/>
              <w:rPr>
                <w:rFonts w:ascii="Times New Roman" w:eastAsia="Calibri" w:hAnsi="Times New Roman" w:cs="Times New Roman"/>
                <w:bCs/>
                <w:sz w:val="28"/>
                <w:szCs w:val="28"/>
              </w:rPr>
            </w:pPr>
            <w:r>
              <w:rPr>
                <w:rFonts w:ascii="Times New Roman" w:eastAsia="Calibri" w:hAnsi="Times New Roman" w:cs="Times New Roman"/>
                <w:sz w:val="28"/>
                <w:szCs w:val="28"/>
              </w:rPr>
              <w:t>Срок сдачи студентом первого варианта ВКР –</w:t>
            </w:r>
          </w:p>
        </w:tc>
        <w:tc>
          <w:tcPr>
            <w:tcW w:w="3333" w:type="dxa"/>
            <w:gridSpan w:val="4"/>
            <w:tcBorders>
              <w:top w:val="single" w:sz="4" w:space="0" w:color="000000"/>
            </w:tcBorders>
            <w:vAlign w:val="bottom"/>
          </w:tcPr>
          <w:p w:rsidR="008E2D61" w:rsidRDefault="008E2D61">
            <w:pPr>
              <w:rPr>
                <w:rFonts w:ascii="Times New Roman" w:eastAsia="Calibri" w:hAnsi="Times New Roman" w:cs="Times New Roman"/>
                <w:bCs/>
                <w:sz w:val="28"/>
                <w:szCs w:val="28"/>
                <w:u w:val="single"/>
              </w:rPr>
            </w:pPr>
            <w:r>
              <w:rPr>
                <w:rFonts w:ascii="Times New Roman" w:eastAsia="Calibri" w:hAnsi="Times New Roman" w:cs="Times New Roman"/>
                <w:bCs/>
                <w:sz w:val="28"/>
                <w:szCs w:val="28"/>
                <w:u w:val="single"/>
              </w:rPr>
              <w:t>«14»  января 2020 г</w:t>
            </w:r>
          </w:p>
        </w:tc>
      </w:tr>
      <w:tr w:rsidR="008E2D61" w:rsidTr="008E2D61">
        <w:trPr>
          <w:trHeight w:val="317"/>
        </w:trPr>
        <w:tc>
          <w:tcPr>
            <w:tcW w:w="6520" w:type="dxa"/>
            <w:gridSpan w:val="10"/>
          </w:tcPr>
          <w:p w:rsidR="008E2D61" w:rsidRDefault="008E2D61" w:rsidP="008E2D61">
            <w:pPr>
              <w:numPr>
                <w:ilvl w:val="0"/>
                <w:numId w:val="12"/>
              </w:numPr>
              <w:ind w:left="0"/>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Срок сдачи студентом окончательного варианта ВКР:</w:t>
            </w:r>
          </w:p>
        </w:tc>
        <w:tc>
          <w:tcPr>
            <w:tcW w:w="3333" w:type="dxa"/>
            <w:gridSpan w:val="4"/>
            <w:vAlign w:val="bottom"/>
          </w:tcPr>
          <w:p w:rsidR="008E2D61" w:rsidRDefault="008E2D61">
            <w:pPr>
              <w:rPr>
                <w:rFonts w:ascii="Times New Roman" w:eastAsia="Calibri" w:hAnsi="Times New Roman" w:cs="Times New Roman"/>
                <w:bCs/>
                <w:sz w:val="28"/>
                <w:szCs w:val="28"/>
                <w:u w:val="single"/>
              </w:rPr>
            </w:pPr>
            <w:r>
              <w:rPr>
                <w:rFonts w:ascii="Times New Roman" w:eastAsia="Calibri" w:hAnsi="Times New Roman" w:cs="Times New Roman"/>
                <w:bCs/>
                <w:sz w:val="28"/>
                <w:szCs w:val="28"/>
                <w:u w:val="single"/>
              </w:rPr>
              <w:t>«27»  января 2020 г.</w:t>
            </w:r>
          </w:p>
        </w:tc>
      </w:tr>
      <w:tr w:rsidR="008E2D61" w:rsidTr="008E2D61">
        <w:tc>
          <w:tcPr>
            <w:tcW w:w="3968" w:type="dxa"/>
            <w:gridSpan w:val="7"/>
          </w:tcPr>
          <w:p w:rsidR="008E2D61" w:rsidRDefault="008E2D61">
            <w:pPr>
              <w:ind w:firstLine="0"/>
              <w:rPr>
                <w:rFonts w:ascii="Times New Roman" w:eastAsia="Calibri" w:hAnsi="Times New Roman" w:cs="Times New Roman"/>
                <w:sz w:val="28"/>
                <w:szCs w:val="28"/>
              </w:rPr>
            </w:pPr>
            <w:r>
              <w:rPr>
                <w:rFonts w:ascii="Times New Roman" w:eastAsia="Calibri" w:hAnsi="Times New Roman" w:cs="Times New Roman"/>
                <w:sz w:val="28"/>
                <w:szCs w:val="28"/>
              </w:rPr>
              <w:lastRenderedPageBreak/>
              <w:t>Руководитель ВКР</w:t>
            </w:r>
          </w:p>
        </w:tc>
        <w:tc>
          <w:tcPr>
            <w:tcW w:w="1985" w:type="dxa"/>
            <w:gridSpan w:val="2"/>
          </w:tcPr>
          <w:p w:rsidR="008E2D61" w:rsidRDefault="008E2D61">
            <w:pPr>
              <w:rPr>
                <w:rFonts w:ascii="Times New Roman" w:eastAsia="Calibri" w:hAnsi="Times New Roman" w:cs="Times New Roman"/>
                <w:sz w:val="28"/>
                <w:szCs w:val="28"/>
              </w:rPr>
            </w:pPr>
          </w:p>
        </w:tc>
        <w:tc>
          <w:tcPr>
            <w:tcW w:w="567" w:type="dxa"/>
          </w:tcPr>
          <w:p w:rsidR="008E2D61" w:rsidRDefault="008E2D61">
            <w:pPr>
              <w:rPr>
                <w:rFonts w:ascii="Times New Roman" w:eastAsia="Calibri" w:hAnsi="Times New Roman" w:cs="Times New Roman"/>
                <w:sz w:val="28"/>
                <w:szCs w:val="28"/>
              </w:rPr>
            </w:pPr>
            <w:r>
              <w:rPr>
                <w:rFonts w:ascii="Times New Roman" w:eastAsia="Calibri" w:hAnsi="Times New Roman" w:cs="Times New Roman"/>
                <w:sz w:val="28"/>
                <w:szCs w:val="28"/>
              </w:rPr>
              <w:t>/</w:t>
            </w:r>
          </w:p>
        </w:tc>
        <w:tc>
          <w:tcPr>
            <w:tcW w:w="2977" w:type="dxa"/>
            <w:gridSpan w:val="3"/>
            <w:tcBorders>
              <w:bottom w:val="single" w:sz="4" w:space="0" w:color="000000"/>
            </w:tcBorders>
          </w:tcPr>
          <w:p w:rsidR="008E2D61" w:rsidRDefault="008E2D61">
            <w:pPr>
              <w:ind w:right="241"/>
              <w:rPr>
                <w:rFonts w:ascii="Times New Roman" w:eastAsia="Calibri" w:hAnsi="Times New Roman" w:cs="Times New Roman"/>
                <w:color w:val="FF0000"/>
                <w:sz w:val="28"/>
                <w:szCs w:val="28"/>
              </w:rPr>
            </w:pPr>
            <w:r>
              <w:rPr>
                <w:rFonts w:ascii="Times New Roman" w:eastAsia="Calibri" w:hAnsi="Times New Roman" w:cs="Times New Roman"/>
                <w:color w:val="FF0000"/>
                <w:sz w:val="28"/>
                <w:szCs w:val="28"/>
              </w:rPr>
              <w:t xml:space="preserve">О.А. </w:t>
            </w:r>
            <w:proofErr w:type="spellStart"/>
            <w:r>
              <w:rPr>
                <w:rFonts w:ascii="Times New Roman" w:eastAsia="Calibri" w:hAnsi="Times New Roman" w:cs="Times New Roman"/>
                <w:color w:val="FF0000"/>
                <w:sz w:val="28"/>
                <w:szCs w:val="28"/>
              </w:rPr>
              <w:t>Антамошкин</w:t>
            </w:r>
            <w:proofErr w:type="spellEnd"/>
          </w:p>
        </w:tc>
        <w:tc>
          <w:tcPr>
            <w:tcW w:w="356" w:type="dxa"/>
            <w:tcBorders>
              <w:bottom w:val="single" w:sz="4" w:space="0" w:color="000000"/>
            </w:tcBorders>
          </w:tcPr>
          <w:p w:rsidR="008E2D61" w:rsidRDefault="008E2D61" w:rsidP="008E2D61">
            <w:pPr>
              <w:ind w:right="241" w:firstLine="0"/>
              <w:rPr>
                <w:rFonts w:ascii="Times New Roman" w:eastAsia="Calibri" w:hAnsi="Times New Roman" w:cs="Times New Roman"/>
                <w:color w:val="FF0000"/>
                <w:sz w:val="28"/>
                <w:szCs w:val="28"/>
              </w:rPr>
            </w:pPr>
            <w:r>
              <w:rPr>
                <w:rFonts w:ascii="Times New Roman" w:eastAsia="Calibri" w:hAnsi="Times New Roman" w:cs="Times New Roman"/>
                <w:sz w:val="28"/>
                <w:szCs w:val="28"/>
              </w:rPr>
              <w:t>/</w:t>
            </w:r>
          </w:p>
        </w:tc>
      </w:tr>
      <w:tr w:rsidR="008E2D61" w:rsidTr="008F2AD5">
        <w:trPr>
          <w:trHeight w:val="317"/>
        </w:trPr>
        <w:tc>
          <w:tcPr>
            <w:tcW w:w="3968" w:type="dxa"/>
            <w:gridSpan w:val="7"/>
          </w:tcPr>
          <w:p w:rsidR="008E2D61" w:rsidRDefault="008E2D61">
            <w:pPr>
              <w:ind w:firstLine="0"/>
              <w:rPr>
                <w:rFonts w:ascii="Times New Roman" w:eastAsia="Calibri" w:hAnsi="Times New Roman" w:cs="Times New Roman"/>
                <w:sz w:val="28"/>
                <w:szCs w:val="28"/>
              </w:rPr>
            </w:pPr>
            <w:r>
              <w:rPr>
                <w:rFonts w:ascii="Times New Roman" w:eastAsia="Calibri" w:hAnsi="Times New Roman" w:cs="Times New Roman"/>
                <w:sz w:val="28"/>
                <w:szCs w:val="28"/>
              </w:rPr>
              <w:t>Задание принял к исполнению</w:t>
            </w:r>
          </w:p>
        </w:tc>
        <w:tc>
          <w:tcPr>
            <w:tcW w:w="1985" w:type="dxa"/>
            <w:gridSpan w:val="2"/>
          </w:tcPr>
          <w:p w:rsidR="008E2D61" w:rsidRDefault="008E2D61">
            <w:pPr>
              <w:rPr>
                <w:rFonts w:ascii="Times New Roman" w:eastAsia="Calibri" w:hAnsi="Times New Roman" w:cs="Times New Roman"/>
                <w:sz w:val="28"/>
                <w:szCs w:val="28"/>
              </w:rPr>
            </w:pPr>
          </w:p>
        </w:tc>
        <w:tc>
          <w:tcPr>
            <w:tcW w:w="567" w:type="dxa"/>
          </w:tcPr>
          <w:p w:rsidR="008E2D61" w:rsidRDefault="008E2D61">
            <w:pPr>
              <w:rPr>
                <w:rFonts w:ascii="Times New Roman" w:eastAsia="Calibri" w:hAnsi="Times New Roman" w:cs="Times New Roman"/>
                <w:sz w:val="28"/>
                <w:szCs w:val="28"/>
              </w:rPr>
            </w:pPr>
            <w:r>
              <w:rPr>
                <w:rFonts w:ascii="Times New Roman" w:eastAsia="Calibri" w:hAnsi="Times New Roman" w:cs="Times New Roman"/>
                <w:sz w:val="28"/>
                <w:szCs w:val="28"/>
              </w:rPr>
              <w:t>/</w:t>
            </w:r>
          </w:p>
        </w:tc>
        <w:tc>
          <w:tcPr>
            <w:tcW w:w="2977" w:type="dxa"/>
            <w:gridSpan w:val="3"/>
            <w:tcBorders>
              <w:bottom w:val="single" w:sz="4" w:space="0" w:color="000000"/>
            </w:tcBorders>
          </w:tcPr>
          <w:p w:rsidR="008E2D61" w:rsidRDefault="008E2D61">
            <w:pPr>
              <w:ind w:left="34"/>
              <w:rPr>
                <w:rFonts w:ascii="Times New Roman" w:eastAsia="Calibri" w:hAnsi="Times New Roman" w:cs="Times New Roman"/>
                <w:color w:val="FF0000"/>
                <w:sz w:val="28"/>
                <w:szCs w:val="28"/>
              </w:rPr>
            </w:pPr>
            <w:r>
              <w:rPr>
                <w:rFonts w:ascii="Times New Roman" w:eastAsia="Calibri" w:hAnsi="Times New Roman" w:cs="Times New Roman"/>
                <w:color w:val="FF0000"/>
                <w:sz w:val="28"/>
                <w:szCs w:val="28"/>
              </w:rPr>
              <w:t>И.И. Ивановская</w:t>
            </w:r>
          </w:p>
        </w:tc>
        <w:tc>
          <w:tcPr>
            <w:tcW w:w="356" w:type="dxa"/>
            <w:tcBorders>
              <w:bottom w:val="single" w:sz="4" w:space="0" w:color="000000"/>
            </w:tcBorders>
          </w:tcPr>
          <w:p w:rsidR="008E2D61" w:rsidRPr="008E2D61" w:rsidRDefault="008E2D61" w:rsidP="008E2D61">
            <w:pPr>
              <w:ind w:right="241" w:firstLine="0"/>
              <w:rPr>
                <w:rFonts w:ascii="Times New Roman" w:eastAsia="Calibri" w:hAnsi="Times New Roman" w:cs="Times New Roman"/>
                <w:color w:val="FF0000"/>
                <w:sz w:val="28"/>
                <w:szCs w:val="28"/>
              </w:rPr>
            </w:pPr>
            <w:r w:rsidRPr="008E2D61">
              <w:rPr>
                <w:rFonts w:ascii="Times New Roman" w:eastAsia="Calibri" w:hAnsi="Times New Roman" w:cs="Times New Roman"/>
                <w:color w:val="FF0000"/>
                <w:sz w:val="28"/>
                <w:szCs w:val="28"/>
              </w:rPr>
              <w:t>/</w:t>
            </w:r>
          </w:p>
        </w:tc>
      </w:tr>
      <w:tr w:rsidR="008E2D61" w:rsidTr="008F2AD5">
        <w:trPr>
          <w:trHeight w:val="317"/>
        </w:trPr>
        <w:tc>
          <w:tcPr>
            <w:tcW w:w="3968" w:type="dxa"/>
            <w:gridSpan w:val="7"/>
            <w:tcBorders>
              <w:top w:val="single" w:sz="4" w:space="0" w:color="000000"/>
            </w:tcBorders>
          </w:tcPr>
          <w:p w:rsidR="008E2D61" w:rsidRDefault="008E2D61">
            <w:pPr>
              <w:rPr>
                <w:rFonts w:ascii="Times New Roman" w:eastAsia="Calibri" w:hAnsi="Times New Roman" w:cs="Times New Roman"/>
                <w:sz w:val="28"/>
                <w:szCs w:val="28"/>
              </w:rPr>
            </w:pPr>
          </w:p>
        </w:tc>
        <w:tc>
          <w:tcPr>
            <w:tcW w:w="1985" w:type="dxa"/>
            <w:gridSpan w:val="2"/>
            <w:tcBorders>
              <w:top w:val="single" w:sz="4" w:space="0" w:color="000000"/>
            </w:tcBorders>
          </w:tcPr>
          <w:p w:rsidR="008E2D61" w:rsidRDefault="008E2D61">
            <w:pPr>
              <w:rPr>
                <w:rFonts w:ascii="Times New Roman" w:eastAsia="Calibri" w:hAnsi="Times New Roman" w:cs="Times New Roman"/>
                <w:b/>
                <w:sz w:val="28"/>
                <w:szCs w:val="28"/>
              </w:rPr>
            </w:pPr>
          </w:p>
        </w:tc>
        <w:tc>
          <w:tcPr>
            <w:tcW w:w="567" w:type="dxa"/>
            <w:tcBorders>
              <w:top w:val="single" w:sz="4" w:space="0" w:color="000000"/>
            </w:tcBorders>
          </w:tcPr>
          <w:p w:rsidR="008E2D61" w:rsidRDefault="008E2D61">
            <w:pPr>
              <w:rPr>
                <w:rFonts w:ascii="Times New Roman" w:eastAsia="Calibri" w:hAnsi="Times New Roman" w:cs="Times New Roman"/>
                <w:sz w:val="28"/>
                <w:szCs w:val="28"/>
              </w:rPr>
            </w:pPr>
          </w:p>
        </w:tc>
        <w:tc>
          <w:tcPr>
            <w:tcW w:w="3333" w:type="dxa"/>
            <w:gridSpan w:val="4"/>
            <w:tcBorders>
              <w:top w:val="single" w:sz="4" w:space="0" w:color="000000"/>
            </w:tcBorders>
          </w:tcPr>
          <w:p w:rsidR="008E2D61" w:rsidRDefault="008E2D61" w:rsidP="008F2AD5">
            <w:pPr>
              <w:tabs>
                <w:tab w:val="right" w:pos="3117"/>
              </w:tabs>
              <w:ind w:left="34"/>
              <w:rPr>
                <w:rFonts w:ascii="Times New Roman" w:eastAsia="Calibri" w:hAnsi="Times New Roman" w:cs="Times New Roman"/>
                <w:color w:val="FF0000"/>
                <w:sz w:val="28"/>
                <w:szCs w:val="28"/>
              </w:rPr>
            </w:pPr>
            <w:r>
              <w:rPr>
                <w:rFonts w:ascii="Times New Roman" w:eastAsia="Calibri" w:hAnsi="Times New Roman" w:cs="Times New Roman"/>
                <w:sz w:val="28"/>
                <w:szCs w:val="28"/>
              </w:rPr>
              <w:t>«30»  мая 2019 г.</w:t>
            </w:r>
            <w:r w:rsidR="008F2AD5">
              <w:rPr>
                <w:rFonts w:ascii="Times New Roman" w:eastAsia="Calibri" w:hAnsi="Times New Roman" w:cs="Times New Roman"/>
                <w:sz w:val="28"/>
                <w:szCs w:val="28"/>
              </w:rPr>
              <w:tab/>
            </w:r>
          </w:p>
        </w:tc>
      </w:tr>
    </w:tbl>
    <w:p w:rsidR="0016773D" w:rsidRDefault="00587BB7">
      <w:r>
        <w:pict>
          <v:rect id="_x0000_s1027" style="position:absolute;left:0;text-align:left;margin-left:281.45pt;margin-top:13.65pt;width:53.35pt;height:28pt;z-index:251658240;mso-wrap-distance-left:9pt;mso-wrap-distance-top:0;mso-wrap-distance-right:9pt;mso-wrap-distance-bottom:0;mso-position-horizontal-relative:text;mso-position-vertical-relative:text" stroked="f" strokeweight="0">
            <v:textbox>
              <w:txbxContent>
                <w:p w:rsidR="008A6B61" w:rsidRDefault="008A6B61">
                  <w:pPr>
                    <w:pStyle w:val="af5"/>
                  </w:pPr>
                </w:p>
              </w:txbxContent>
            </v:textbox>
          </v:rect>
        </w:pict>
      </w:r>
      <w:r>
        <w:pict>
          <v:rect id="_x0000_s1026" style="position:absolute;left:0;text-align:left;margin-left:217pt;margin-top:4.95pt;width:42.35pt;height:31.55pt;z-index:251659264;mso-wrap-distance-left:9pt;mso-wrap-distance-top:0;mso-wrap-distance-right:9pt;mso-wrap-distance-bottom:0;mso-position-horizontal-relative:text;mso-position-vertical-relative:text" stroked="f" strokeweight="0">
            <v:textbox>
              <w:txbxContent>
                <w:p w:rsidR="008A6B61" w:rsidRDefault="008A6B61">
                  <w:pPr>
                    <w:pStyle w:val="af5"/>
                  </w:pPr>
                </w:p>
              </w:txbxContent>
            </v:textbox>
          </v:rect>
        </w:pict>
      </w:r>
    </w:p>
    <w:p w:rsidR="0016773D" w:rsidRDefault="008E2D61">
      <w:pPr>
        <w:rPr>
          <w:rFonts w:ascii="Times New Roman" w:hAnsi="Times New Roman" w:cs="Times New Roman"/>
          <w:i/>
          <w:sz w:val="28"/>
          <w:szCs w:val="28"/>
        </w:rPr>
      </w:pPr>
      <w:r>
        <w:br w:type="page"/>
      </w: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ПРИЛОЖЕНИЕ </w:t>
      </w:r>
      <w:proofErr w:type="gramStart"/>
      <w:r>
        <w:rPr>
          <w:rFonts w:ascii="Times New Roman" w:hAnsi="Times New Roman" w:cs="Times New Roman"/>
          <w:b/>
          <w:sz w:val="28"/>
          <w:szCs w:val="28"/>
        </w:rPr>
        <w:t>В</w:t>
      </w:r>
      <w:proofErr w:type="gramEnd"/>
    </w:p>
    <w:p w:rsidR="0016773D" w:rsidRDefault="0016773D">
      <w:pPr>
        <w:tabs>
          <w:tab w:val="left" w:pos="993"/>
          <w:tab w:val="left" w:pos="1276"/>
        </w:tabs>
        <w:ind w:firstLine="709"/>
        <w:jc w:val="right"/>
        <w:rPr>
          <w:rFonts w:ascii="Times New Roman" w:hAnsi="Times New Roman" w:cs="Times New Roman"/>
          <w:sz w:val="28"/>
          <w:szCs w:val="28"/>
        </w:rPr>
      </w:pPr>
    </w:p>
    <w:p w:rsidR="0016773D" w:rsidRDefault="008E2D61">
      <w:pPr>
        <w:pBdr>
          <w:bottom w:val="single" w:sz="4" w:space="1" w:color="000000"/>
        </w:pBdr>
        <w:tabs>
          <w:tab w:val="left" w:pos="993"/>
          <w:tab w:val="left" w:pos="1276"/>
        </w:tabs>
        <w:ind w:firstLine="709"/>
        <w:jc w:val="center"/>
        <w:rPr>
          <w:rFonts w:ascii="Times New Roman" w:hAnsi="Times New Roman" w:cs="Times New Roman"/>
          <w:b/>
          <w:sz w:val="28"/>
          <w:szCs w:val="28"/>
        </w:rPr>
      </w:pPr>
      <w:r>
        <w:rPr>
          <w:rFonts w:ascii="Times New Roman" w:hAnsi="Times New Roman" w:cs="Times New Roman"/>
          <w:b/>
          <w:sz w:val="28"/>
          <w:szCs w:val="28"/>
        </w:rPr>
        <w:t>Пример аннотации выпускной квалификационной работы</w:t>
      </w:r>
    </w:p>
    <w:p w:rsidR="0016773D" w:rsidRDefault="0016773D">
      <w:pPr>
        <w:tabs>
          <w:tab w:val="left" w:pos="1276"/>
        </w:tabs>
        <w:jc w:val="center"/>
        <w:rPr>
          <w:rFonts w:ascii="Times New Roman" w:hAnsi="Times New Roman" w:cs="Times New Roman"/>
          <w:b/>
          <w:sz w:val="28"/>
          <w:szCs w:val="28"/>
        </w:rPr>
      </w:pPr>
    </w:p>
    <w:p w:rsidR="0016773D" w:rsidRDefault="008E2D61">
      <w:pPr>
        <w:tabs>
          <w:tab w:val="left" w:pos="1276"/>
        </w:tabs>
        <w:jc w:val="center"/>
        <w:rPr>
          <w:rFonts w:ascii="Times New Roman" w:hAnsi="Times New Roman" w:cs="Times New Roman"/>
          <w:b/>
          <w:sz w:val="28"/>
          <w:szCs w:val="28"/>
        </w:rPr>
      </w:pPr>
      <w:r>
        <w:rPr>
          <w:rFonts w:ascii="Times New Roman" w:hAnsi="Times New Roman" w:cs="Times New Roman"/>
          <w:b/>
          <w:sz w:val="28"/>
          <w:szCs w:val="28"/>
        </w:rPr>
        <w:t>АННОТАЦИЯ</w:t>
      </w:r>
    </w:p>
    <w:p w:rsidR="0016773D" w:rsidRDefault="008E2D61">
      <w:pPr>
        <w:tabs>
          <w:tab w:val="left" w:pos="1276"/>
        </w:tabs>
        <w:jc w:val="center"/>
        <w:rPr>
          <w:rFonts w:ascii="Times New Roman" w:hAnsi="Times New Roman" w:cs="Times New Roman"/>
          <w:sz w:val="28"/>
          <w:szCs w:val="28"/>
        </w:rPr>
      </w:pPr>
      <w:r>
        <w:rPr>
          <w:rFonts w:ascii="Times New Roman" w:hAnsi="Times New Roman" w:cs="Times New Roman"/>
          <w:sz w:val="28"/>
          <w:szCs w:val="28"/>
        </w:rPr>
        <w:t xml:space="preserve"> к выпускной квалификационной работе </w:t>
      </w:r>
    </w:p>
    <w:p w:rsidR="0016773D" w:rsidRDefault="008E2D61">
      <w:pPr>
        <w:tabs>
          <w:tab w:val="left" w:pos="1276"/>
        </w:tabs>
        <w:jc w:val="center"/>
        <w:rPr>
          <w:rFonts w:ascii="Times New Roman" w:hAnsi="Times New Roman" w:cs="Times New Roman"/>
          <w:b/>
          <w:i/>
          <w:sz w:val="28"/>
          <w:szCs w:val="28"/>
        </w:rPr>
      </w:pPr>
      <w:r>
        <w:rPr>
          <w:rFonts w:ascii="Times New Roman" w:hAnsi="Times New Roman" w:cs="Times New Roman"/>
          <w:b/>
          <w:i/>
          <w:sz w:val="28"/>
          <w:szCs w:val="28"/>
        </w:rPr>
        <w:t xml:space="preserve">«Тема ВКР» </w:t>
      </w:r>
    </w:p>
    <w:p w:rsidR="0016773D" w:rsidRDefault="008E2D61">
      <w:pPr>
        <w:tabs>
          <w:tab w:val="left" w:pos="1276"/>
        </w:tabs>
        <w:jc w:val="center"/>
        <w:rPr>
          <w:rFonts w:ascii="Times New Roman" w:hAnsi="Times New Roman" w:cs="Times New Roman"/>
          <w:sz w:val="28"/>
          <w:szCs w:val="28"/>
        </w:rPr>
      </w:pPr>
      <w:r>
        <w:rPr>
          <w:rFonts w:ascii="Times New Roman" w:hAnsi="Times New Roman" w:cs="Times New Roman"/>
          <w:sz w:val="28"/>
          <w:szCs w:val="28"/>
        </w:rPr>
        <w:t>Фамилия Имя Отчество автора ВКР</w:t>
      </w: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Ключевые слова: ……... </w:t>
      </w: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Целью данной работы является выработка практических рекомендаций для совершенствования ........ </w:t>
      </w: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Данная цель определила необходимость постановки и решения основных задач: </w:t>
      </w: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Объект исследования – .... </w:t>
      </w: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Предмет исследования – .... </w:t>
      </w: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Работа состоит из двух глав, содержащих в себе теоретические основы и рекомендации для совершенствования .... </w:t>
      </w: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рассмотрено….. </w:t>
      </w: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Во второй главе рассматриваются вопросы</w:t>
      </w:r>
      <w:proofErr w:type="gramStart"/>
      <w:r>
        <w:rPr>
          <w:rFonts w:ascii="Times New Roman" w:hAnsi="Times New Roman" w:cs="Times New Roman"/>
          <w:sz w:val="28"/>
          <w:szCs w:val="28"/>
        </w:rPr>
        <w:t xml:space="preserve"> …...., </w:t>
      </w:r>
      <w:proofErr w:type="gramEnd"/>
      <w:r>
        <w:rPr>
          <w:rFonts w:ascii="Times New Roman" w:hAnsi="Times New Roman" w:cs="Times New Roman"/>
          <w:sz w:val="28"/>
          <w:szCs w:val="28"/>
        </w:rPr>
        <w:t xml:space="preserve">сделаны выводы и даны рекомендации …... </w:t>
      </w: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Выводы имеют практическую значимость и могут быть использованы при разработке стратегии развития, методов управления и принятия управленческих решений в сфере ….... </w:t>
      </w: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Работа включает: ____ страниц, ____ таблиц,  ____  рисунков, ____ приложений. Использованных источников – ____.</w:t>
      </w:r>
    </w:p>
    <w:p w:rsidR="0016773D" w:rsidRDefault="0016773D">
      <w:pPr>
        <w:tabs>
          <w:tab w:val="left" w:pos="1276"/>
        </w:tabs>
        <w:jc w:val="both"/>
        <w:rPr>
          <w:rFonts w:ascii="Times New Roman" w:hAnsi="Times New Roman" w:cs="Times New Roman"/>
          <w:sz w:val="28"/>
          <w:szCs w:val="28"/>
        </w:rPr>
      </w:pPr>
    </w:p>
    <w:p w:rsidR="00160CF9" w:rsidRDefault="00160CF9">
      <w:pPr>
        <w:tabs>
          <w:tab w:val="left" w:pos="1276"/>
        </w:tabs>
        <w:jc w:val="center"/>
        <w:rPr>
          <w:rFonts w:ascii="Times New Roman" w:hAnsi="Times New Roman" w:cs="Times New Roman"/>
          <w:sz w:val="28"/>
          <w:szCs w:val="28"/>
        </w:rPr>
      </w:pPr>
    </w:p>
    <w:p w:rsidR="0016773D" w:rsidRDefault="008E2D61">
      <w:pPr>
        <w:tabs>
          <w:tab w:val="left" w:pos="1276"/>
        </w:tabs>
        <w:jc w:val="center"/>
        <w:rPr>
          <w:rFonts w:ascii="Times New Roman" w:hAnsi="Times New Roman" w:cs="Times New Roman"/>
          <w:sz w:val="28"/>
          <w:szCs w:val="28"/>
        </w:rPr>
      </w:pPr>
      <w:r>
        <w:rPr>
          <w:rFonts w:ascii="Times New Roman" w:hAnsi="Times New Roman" w:cs="Times New Roman"/>
          <w:sz w:val="28"/>
          <w:szCs w:val="28"/>
        </w:rPr>
        <w:t>АННОТАЦИЯ</w:t>
      </w:r>
    </w:p>
    <w:p w:rsidR="0016773D" w:rsidRDefault="008E2D61">
      <w:pPr>
        <w:tabs>
          <w:tab w:val="left" w:pos="1276"/>
        </w:tabs>
        <w:jc w:val="center"/>
        <w:rPr>
          <w:rFonts w:ascii="Times New Roman" w:hAnsi="Times New Roman" w:cs="Times New Roman"/>
          <w:sz w:val="28"/>
          <w:szCs w:val="28"/>
        </w:rPr>
      </w:pPr>
      <w:r>
        <w:rPr>
          <w:rFonts w:ascii="Times New Roman" w:hAnsi="Times New Roman" w:cs="Times New Roman"/>
          <w:sz w:val="28"/>
          <w:szCs w:val="28"/>
        </w:rPr>
        <w:t xml:space="preserve">к магистерской диссертации </w:t>
      </w:r>
    </w:p>
    <w:p w:rsidR="0016773D" w:rsidRDefault="008E2D61">
      <w:pPr>
        <w:tabs>
          <w:tab w:val="left" w:pos="1276"/>
        </w:tabs>
        <w:jc w:val="center"/>
        <w:rPr>
          <w:rFonts w:ascii="Times New Roman" w:hAnsi="Times New Roman" w:cs="Times New Roman"/>
          <w:sz w:val="28"/>
          <w:szCs w:val="28"/>
        </w:rPr>
      </w:pPr>
      <w:r>
        <w:rPr>
          <w:rFonts w:ascii="Times New Roman" w:hAnsi="Times New Roman" w:cs="Times New Roman"/>
          <w:b/>
          <w:sz w:val="28"/>
          <w:szCs w:val="28"/>
        </w:rPr>
        <w:t>«Разработка программного комплекса анализа аудиоданных в системах охранного видеонаблюдения»</w:t>
      </w:r>
      <w:r>
        <w:rPr>
          <w:rFonts w:ascii="Times New Roman" w:hAnsi="Times New Roman" w:cs="Times New Roman"/>
          <w:sz w:val="28"/>
          <w:szCs w:val="28"/>
        </w:rPr>
        <w:t xml:space="preserve"> </w:t>
      </w:r>
    </w:p>
    <w:p w:rsidR="0016773D" w:rsidRDefault="008E2D61">
      <w:pPr>
        <w:tabs>
          <w:tab w:val="left" w:pos="1276"/>
        </w:tabs>
        <w:jc w:val="center"/>
        <w:rPr>
          <w:rFonts w:ascii="Times New Roman" w:hAnsi="Times New Roman" w:cs="Times New Roman"/>
          <w:sz w:val="28"/>
          <w:szCs w:val="28"/>
        </w:rPr>
      </w:pPr>
      <w:r>
        <w:rPr>
          <w:rFonts w:ascii="Times New Roman" w:hAnsi="Times New Roman" w:cs="Times New Roman"/>
          <w:sz w:val="28"/>
          <w:szCs w:val="28"/>
        </w:rPr>
        <w:t>Иванов Илья Эдуардович</w:t>
      </w:r>
    </w:p>
    <w:p w:rsidR="0016773D" w:rsidRDefault="0016773D">
      <w:pPr>
        <w:tabs>
          <w:tab w:val="left" w:pos="1276"/>
        </w:tabs>
        <w:jc w:val="both"/>
        <w:rPr>
          <w:rFonts w:ascii="Times New Roman" w:hAnsi="Times New Roman" w:cs="Times New Roman"/>
          <w:sz w:val="28"/>
          <w:szCs w:val="28"/>
        </w:rPr>
      </w:pP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Ключевые слова: звуковые события, распознавание звуковых сигналов, обнаружение звуковых событий, </w:t>
      </w:r>
      <w:proofErr w:type="spellStart"/>
      <w:r>
        <w:rPr>
          <w:rFonts w:ascii="Times New Roman" w:hAnsi="Times New Roman" w:cs="Times New Roman"/>
          <w:sz w:val="28"/>
          <w:szCs w:val="28"/>
        </w:rPr>
        <w:t>кепстр</w:t>
      </w:r>
      <w:proofErr w:type="spellEnd"/>
      <w:r>
        <w:rPr>
          <w:rFonts w:ascii="Times New Roman" w:hAnsi="Times New Roman" w:cs="Times New Roman"/>
          <w:sz w:val="28"/>
          <w:szCs w:val="28"/>
        </w:rPr>
        <w:t xml:space="preserve">, мел, </w:t>
      </w:r>
      <w:proofErr w:type="spellStart"/>
      <w:r>
        <w:rPr>
          <w:rFonts w:ascii="Times New Roman" w:hAnsi="Times New Roman" w:cs="Times New Roman"/>
          <w:sz w:val="28"/>
          <w:szCs w:val="28"/>
        </w:rPr>
        <w:t>гамматон</w:t>
      </w:r>
      <w:proofErr w:type="spellEnd"/>
      <w:r>
        <w:rPr>
          <w:rFonts w:ascii="Times New Roman" w:hAnsi="Times New Roman" w:cs="Times New Roman"/>
          <w:sz w:val="28"/>
          <w:szCs w:val="28"/>
        </w:rPr>
        <w:t xml:space="preserve">. </w:t>
      </w:r>
    </w:p>
    <w:p w:rsidR="0016773D"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 xml:space="preserve">В магистерской диссертации рассматриваются вопросы разработки интеллектуальной системы для обнаружения тревожных звуковых событий в </w:t>
      </w:r>
      <w:proofErr w:type="spellStart"/>
      <w:r>
        <w:rPr>
          <w:rFonts w:ascii="Times New Roman" w:hAnsi="Times New Roman" w:cs="Times New Roman"/>
          <w:sz w:val="28"/>
          <w:szCs w:val="28"/>
        </w:rPr>
        <w:t>аудиопотоке</w:t>
      </w:r>
      <w:proofErr w:type="spellEnd"/>
      <w:r>
        <w:rPr>
          <w:rFonts w:ascii="Times New Roman" w:hAnsi="Times New Roman" w:cs="Times New Roman"/>
          <w:sz w:val="28"/>
          <w:szCs w:val="28"/>
        </w:rPr>
        <w:t xml:space="preserve">. Рассматриваются подходы к выделению признаков звуковых сигналов, методы обработки звуковых сигналов, методы распознавания образов, применяемых для распознавания и обнаружения тревожных звуковых событий. Выполнен обзор программного обеспечения по данным тематикам. В работе предложен метод, позволяющий в </w:t>
      </w:r>
      <w:proofErr w:type="spellStart"/>
      <w:r>
        <w:rPr>
          <w:rFonts w:ascii="Times New Roman" w:hAnsi="Times New Roman" w:cs="Times New Roman"/>
          <w:sz w:val="28"/>
          <w:szCs w:val="28"/>
        </w:rPr>
        <w:t>аудиопотоке</w:t>
      </w:r>
      <w:proofErr w:type="spellEnd"/>
      <w:r>
        <w:rPr>
          <w:rFonts w:ascii="Times New Roman" w:hAnsi="Times New Roman" w:cs="Times New Roman"/>
          <w:sz w:val="28"/>
          <w:szCs w:val="28"/>
        </w:rPr>
        <w:t xml:space="preserve"> обнаружить и классифицировать звуковое событие. По разработанным алгоритмам </w:t>
      </w:r>
      <w:r>
        <w:rPr>
          <w:rFonts w:ascii="Times New Roman" w:hAnsi="Times New Roman" w:cs="Times New Roman"/>
          <w:sz w:val="28"/>
          <w:szCs w:val="28"/>
        </w:rPr>
        <w:lastRenderedPageBreak/>
        <w:t>реализована программная система. Описана методика экспериментальных исследований, результаты представлены в виде таблиц и графиков.</w:t>
      </w:r>
    </w:p>
    <w:p w:rsidR="0016773D" w:rsidRPr="008F2AD5" w:rsidRDefault="008E2D61">
      <w:pPr>
        <w:tabs>
          <w:tab w:val="left" w:pos="1276"/>
        </w:tabs>
        <w:jc w:val="both"/>
        <w:rPr>
          <w:rFonts w:ascii="Times New Roman" w:hAnsi="Times New Roman" w:cs="Times New Roman"/>
          <w:sz w:val="28"/>
          <w:szCs w:val="28"/>
        </w:rPr>
      </w:pPr>
      <w:r>
        <w:rPr>
          <w:rFonts w:ascii="Times New Roman" w:hAnsi="Times New Roman" w:cs="Times New Roman"/>
          <w:sz w:val="28"/>
          <w:szCs w:val="28"/>
        </w:rPr>
        <w:t>Работа включает: 83 страницы, 10 таблиц, 33 рисунка, 19 слайдов. Использованных</w:t>
      </w:r>
      <w:r w:rsidRPr="008F2AD5">
        <w:rPr>
          <w:rFonts w:ascii="Times New Roman" w:hAnsi="Times New Roman" w:cs="Times New Roman"/>
          <w:sz w:val="28"/>
          <w:szCs w:val="28"/>
        </w:rPr>
        <w:t xml:space="preserve"> </w:t>
      </w:r>
      <w:r>
        <w:rPr>
          <w:rFonts w:ascii="Times New Roman" w:hAnsi="Times New Roman" w:cs="Times New Roman"/>
          <w:sz w:val="28"/>
          <w:szCs w:val="28"/>
        </w:rPr>
        <w:t>источников</w:t>
      </w:r>
      <w:r w:rsidRPr="008F2AD5">
        <w:rPr>
          <w:rFonts w:ascii="Times New Roman" w:hAnsi="Times New Roman" w:cs="Times New Roman"/>
          <w:sz w:val="28"/>
          <w:szCs w:val="28"/>
        </w:rPr>
        <w:t xml:space="preserve"> – 86.</w:t>
      </w:r>
    </w:p>
    <w:p w:rsidR="0016773D" w:rsidRPr="008F2AD5" w:rsidRDefault="0016773D">
      <w:pPr>
        <w:tabs>
          <w:tab w:val="left" w:pos="1276"/>
        </w:tabs>
        <w:jc w:val="both"/>
        <w:rPr>
          <w:rFonts w:ascii="Times New Roman" w:hAnsi="Times New Roman" w:cs="Times New Roman"/>
          <w:sz w:val="28"/>
          <w:szCs w:val="28"/>
        </w:rPr>
      </w:pPr>
    </w:p>
    <w:p w:rsidR="0016773D" w:rsidRDefault="0016773D">
      <w:pPr>
        <w:rPr>
          <w:rFonts w:ascii="Times New Roman" w:eastAsia="Times New Roman" w:hAnsi="Times New Roman" w:cs="Times New Roman"/>
          <w:b/>
          <w:bCs/>
          <w:kern w:val="2"/>
          <w:sz w:val="28"/>
          <w:szCs w:val="28"/>
          <w:lang w:eastAsia="ru-RU"/>
        </w:rPr>
      </w:pPr>
    </w:p>
    <w:p w:rsidR="0016773D" w:rsidRDefault="008E2D61">
      <w:pPr>
        <w:rPr>
          <w:rFonts w:ascii="Times New Roman" w:hAnsi="Times New Roman" w:cs="Times New Roman"/>
          <w:i/>
          <w:sz w:val="28"/>
          <w:szCs w:val="28"/>
        </w:rPr>
      </w:pPr>
      <w:r>
        <w:br w:type="page"/>
      </w: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Г</w:t>
      </w:r>
    </w:p>
    <w:p w:rsidR="0016773D" w:rsidRDefault="0016773D">
      <w:pPr>
        <w:tabs>
          <w:tab w:val="left" w:pos="993"/>
          <w:tab w:val="left" w:pos="1276"/>
        </w:tabs>
        <w:ind w:firstLine="709"/>
        <w:jc w:val="right"/>
        <w:rPr>
          <w:rFonts w:ascii="Times New Roman" w:hAnsi="Times New Roman" w:cs="Times New Roman"/>
          <w:sz w:val="28"/>
          <w:szCs w:val="28"/>
        </w:rPr>
      </w:pPr>
    </w:p>
    <w:p w:rsidR="0016773D" w:rsidRDefault="008E2D61">
      <w:pPr>
        <w:pBdr>
          <w:bottom w:val="single" w:sz="4" w:space="1" w:color="000000"/>
        </w:pBdr>
        <w:tabs>
          <w:tab w:val="left" w:pos="993"/>
          <w:tab w:val="left" w:pos="1276"/>
        </w:tabs>
        <w:ind w:firstLine="709"/>
        <w:jc w:val="center"/>
        <w:rPr>
          <w:rFonts w:ascii="Times New Roman" w:hAnsi="Times New Roman" w:cs="Times New Roman"/>
          <w:b/>
          <w:sz w:val="28"/>
          <w:szCs w:val="28"/>
        </w:rPr>
      </w:pPr>
      <w:r>
        <w:rPr>
          <w:rFonts w:ascii="Times New Roman" w:hAnsi="Times New Roman" w:cs="Times New Roman"/>
          <w:b/>
          <w:sz w:val="28"/>
          <w:szCs w:val="28"/>
        </w:rPr>
        <w:t>Пример содержания выпускной квалификационной работы</w:t>
      </w:r>
    </w:p>
    <w:p w:rsidR="0016773D" w:rsidRDefault="0016773D">
      <w:pPr>
        <w:tabs>
          <w:tab w:val="left" w:pos="993"/>
          <w:tab w:val="left" w:pos="1276"/>
        </w:tabs>
        <w:ind w:firstLine="709"/>
        <w:jc w:val="center"/>
        <w:rPr>
          <w:rFonts w:ascii="Times New Roman" w:hAnsi="Times New Roman" w:cs="Times New Roman"/>
          <w:b/>
          <w:sz w:val="24"/>
          <w:szCs w:val="24"/>
        </w:rPr>
      </w:pPr>
    </w:p>
    <w:p w:rsidR="0016773D" w:rsidRDefault="008E2D61" w:rsidP="00160CF9">
      <w:pPr>
        <w:ind w:right="-2" w:firstLine="709"/>
        <w:rPr>
          <w:rFonts w:ascii="Times New Roman" w:hAnsi="Times New Roman" w:cs="Times New Roman"/>
          <w:b/>
          <w:sz w:val="28"/>
          <w:szCs w:val="28"/>
        </w:rPr>
      </w:pPr>
      <w:bookmarkStart w:id="22" w:name="_Toc516175879"/>
      <w:r w:rsidRPr="00160CF9">
        <w:rPr>
          <w:rFonts w:ascii="Times New Roman" w:hAnsi="Times New Roman" w:cs="Times New Roman"/>
          <w:b/>
          <w:sz w:val="28"/>
          <w:szCs w:val="28"/>
        </w:rPr>
        <w:t>СОДЕРЖАНИЕ</w:t>
      </w:r>
      <w:bookmarkEnd w:id="22"/>
    </w:p>
    <w:p w:rsidR="00160CF9" w:rsidRDefault="00160CF9" w:rsidP="00160CF9">
      <w:pPr>
        <w:ind w:right="-2" w:firstLine="709"/>
        <w:rPr>
          <w:rFonts w:ascii="Times New Roman" w:hAnsi="Times New Roman" w:cs="Times New Roman"/>
          <w:b/>
          <w:sz w:val="24"/>
          <w:szCs w:val="24"/>
        </w:rPr>
      </w:pPr>
    </w:p>
    <w:p w:rsidR="0016773D" w:rsidRDefault="0016773D">
      <w:pPr>
        <w:ind w:right="-2"/>
        <w:jc w:val="center"/>
        <w:rPr>
          <w:rFonts w:ascii="Times New Roman" w:hAnsi="Times New Roman" w:cs="Times New Roman"/>
          <w:b/>
          <w:sz w:val="24"/>
          <w:szCs w:val="24"/>
        </w:rPr>
      </w:pPr>
    </w:p>
    <w:sdt>
      <w:sdtPr>
        <w:id w:val="1293520736"/>
        <w:docPartObj>
          <w:docPartGallery w:val="Table of Contents"/>
          <w:docPartUnique/>
        </w:docPartObj>
      </w:sdtPr>
      <w:sdtContent>
        <w:p w:rsidR="0016773D" w:rsidRDefault="00587BB7">
          <w:pPr>
            <w:pStyle w:val="TOC1"/>
            <w:spacing w:after="0"/>
            <w:ind w:firstLine="0"/>
            <w:jc w:val="both"/>
            <w:rPr>
              <w:b w:val="0"/>
              <w:sz w:val="28"/>
              <w:szCs w:val="28"/>
            </w:rPr>
          </w:pPr>
          <w:r w:rsidRPr="00587BB7">
            <w:fldChar w:fldCharType="begin"/>
          </w:r>
          <w:r w:rsidR="008E2D61">
            <w:rPr>
              <w:b w:val="0"/>
              <w:webHidden/>
              <w:sz w:val="28"/>
              <w:szCs w:val="28"/>
            </w:rPr>
            <w:instrText>TOC \z \o "1-3" \u \h</w:instrText>
          </w:r>
          <w:r>
            <w:rPr>
              <w:b w:val="0"/>
              <w:sz w:val="28"/>
              <w:szCs w:val="28"/>
            </w:rPr>
            <w:fldChar w:fldCharType="separate"/>
          </w:r>
          <w:hyperlink w:anchor="_Toc516175880">
            <w:r w:rsidR="008E2D61">
              <w:rPr>
                <w:b w:val="0"/>
                <w:webHidden/>
                <w:sz w:val="28"/>
                <w:szCs w:val="28"/>
              </w:rPr>
              <w:t>Введение</w:t>
            </w:r>
            <w:r>
              <w:rPr>
                <w:webHidden/>
              </w:rPr>
              <w:fldChar w:fldCharType="begin"/>
            </w:r>
            <w:r w:rsidR="008E2D61">
              <w:rPr>
                <w:webHidden/>
              </w:rPr>
              <w:instrText>PAGEREF _Toc516175880 \h</w:instrText>
            </w:r>
            <w:r>
              <w:rPr>
                <w:webHidden/>
              </w:rPr>
            </w:r>
            <w:r>
              <w:rPr>
                <w:webHidden/>
              </w:rPr>
              <w:fldChar w:fldCharType="separate"/>
            </w:r>
            <w:r w:rsidR="008E2D61">
              <w:rPr>
                <w:b w:val="0"/>
                <w:sz w:val="28"/>
                <w:szCs w:val="28"/>
              </w:rPr>
              <w:t>……………………</w:t>
            </w:r>
            <w:r w:rsidR="008E2D61">
              <w:rPr>
                <w:b w:val="0"/>
                <w:sz w:val="28"/>
                <w:szCs w:val="28"/>
              </w:rPr>
              <w:tab/>
              <w:t>……………………………………………………….5</w:t>
            </w:r>
            <w:r>
              <w:rPr>
                <w:webHidden/>
              </w:rPr>
              <w:fldChar w:fldCharType="end"/>
            </w:r>
          </w:hyperlink>
        </w:p>
        <w:p w:rsidR="0016773D" w:rsidRDefault="00587BB7">
          <w:pPr>
            <w:pStyle w:val="TOC1"/>
            <w:spacing w:after="0"/>
            <w:ind w:firstLine="0"/>
            <w:jc w:val="both"/>
            <w:rPr>
              <w:b w:val="0"/>
              <w:sz w:val="28"/>
              <w:szCs w:val="28"/>
            </w:rPr>
          </w:pPr>
          <w:hyperlink w:anchor="_Toc516175881">
            <w:r w:rsidR="008E2D61">
              <w:rPr>
                <w:b w:val="0"/>
                <w:webHidden/>
                <w:sz w:val="28"/>
                <w:szCs w:val="28"/>
              </w:rPr>
              <w:t>1</w:t>
            </w:r>
            <w:r w:rsidR="008E2D61">
              <w:rPr>
                <w:b w:val="0"/>
                <w:color w:val="000000" w:themeColor="text1"/>
                <w:sz w:val="28"/>
                <w:szCs w:val="28"/>
              </w:rPr>
              <w:t> А</w:t>
            </w:r>
            <w:r w:rsidR="008E2D61">
              <w:rPr>
                <w:b w:val="0"/>
                <w:sz w:val="28"/>
                <w:szCs w:val="28"/>
              </w:rPr>
              <w:t>нализ деятельности малосерийного предприятия и выбор решений по ее автоматизации</w:t>
            </w:r>
            <w:r>
              <w:rPr>
                <w:webHidden/>
              </w:rPr>
              <w:fldChar w:fldCharType="begin"/>
            </w:r>
            <w:r w:rsidR="008E2D61">
              <w:rPr>
                <w:webHidden/>
              </w:rPr>
              <w:instrText>PAGEREF _Toc516175881 \h</w:instrText>
            </w:r>
            <w:r>
              <w:rPr>
                <w:webHidden/>
              </w:rPr>
            </w:r>
            <w:r>
              <w:rPr>
                <w:webHidden/>
              </w:rPr>
              <w:fldChar w:fldCharType="separate"/>
            </w:r>
            <w:r w:rsidR="008E2D61">
              <w:rPr>
                <w:b w:val="0"/>
                <w:sz w:val="28"/>
                <w:szCs w:val="28"/>
              </w:rPr>
              <w:tab/>
              <w:t>7</w:t>
            </w:r>
            <w:r>
              <w:rPr>
                <w:webHidden/>
              </w:rPr>
              <w:fldChar w:fldCharType="end"/>
            </w:r>
          </w:hyperlink>
        </w:p>
        <w:p w:rsidR="0016773D" w:rsidRDefault="00587BB7" w:rsidP="00160CF9">
          <w:pPr>
            <w:pStyle w:val="TOC2"/>
          </w:pPr>
          <w:hyperlink w:anchor="_Toc516175882">
            <w:r w:rsidR="008E2D61">
              <w:rPr>
                <w:webHidden/>
              </w:rPr>
              <w:t>1.1 Характеристика деятельности малосерийного предприятия</w:t>
            </w:r>
            <w:r>
              <w:rPr>
                <w:webHidden/>
              </w:rPr>
              <w:fldChar w:fldCharType="begin"/>
            </w:r>
            <w:r w:rsidR="008E2D61">
              <w:rPr>
                <w:webHidden/>
              </w:rPr>
              <w:instrText>PAGEREF _Toc516175882 \h</w:instrText>
            </w:r>
            <w:r>
              <w:rPr>
                <w:webHidden/>
              </w:rPr>
            </w:r>
            <w:r>
              <w:rPr>
                <w:webHidden/>
              </w:rPr>
              <w:fldChar w:fldCharType="separate"/>
            </w:r>
            <w:r w:rsidR="008E2D61">
              <w:t>……</w:t>
            </w:r>
            <w:r w:rsidR="008E2D61">
              <w:tab/>
              <w:t>….7</w:t>
            </w:r>
            <w:r>
              <w:rPr>
                <w:webHidden/>
              </w:rPr>
              <w:fldChar w:fldCharType="end"/>
            </w:r>
          </w:hyperlink>
        </w:p>
        <w:p w:rsidR="0016773D" w:rsidRDefault="00587BB7" w:rsidP="00160CF9">
          <w:pPr>
            <w:pStyle w:val="TOC3"/>
            <w:ind w:firstLine="709"/>
            <w:rPr>
              <w:rFonts w:ascii="Times New Roman" w:hAnsi="Times New Roman" w:cs="Times New Roman"/>
              <w:sz w:val="28"/>
              <w:szCs w:val="28"/>
            </w:rPr>
          </w:pPr>
          <w:hyperlink w:anchor="_Toc516175883">
            <w:r w:rsidR="008E2D61">
              <w:rPr>
                <w:rFonts w:ascii="Times New Roman" w:hAnsi="Times New Roman" w:cs="Times New Roman"/>
                <w:webHidden/>
                <w:sz w:val="28"/>
                <w:szCs w:val="28"/>
              </w:rPr>
              <w:t>1.1.1</w:t>
            </w:r>
            <w:r w:rsidR="008E2D61">
              <w:rPr>
                <w:rFonts w:ascii="Times New Roman" w:hAnsi="Times New Roman" w:cs="Times New Roman"/>
                <w:color w:val="000000" w:themeColor="text1"/>
                <w:sz w:val="28"/>
                <w:szCs w:val="28"/>
              </w:rPr>
              <w:t> </w:t>
            </w:r>
            <w:r w:rsidR="008E2D61">
              <w:rPr>
                <w:rFonts w:ascii="Times New Roman" w:hAnsi="Times New Roman" w:cs="Times New Roman"/>
                <w:sz w:val="28"/>
                <w:szCs w:val="28"/>
              </w:rPr>
              <w:t>Организационно-экономическая характеристика</w:t>
            </w:r>
            <w:r w:rsidR="00160CF9">
              <w:rPr>
                <w:rFonts w:ascii="Times New Roman" w:hAnsi="Times New Roman" w:cs="Times New Roman"/>
                <w:sz w:val="28"/>
                <w:szCs w:val="28"/>
              </w:rPr>
              <w:t xml:space="preserve"> </w:t>
            </w:r>
            <w:r w:rsidR="008E2D61">
              <w:rPr>
                <w:rFonts w:ascii="Times New Roman" w:hAnsi="Times New Roman" w:cs="Times New Roman"/>
                <w:sz w:val="28"/>
                <w:szCs w:val="28"/>
              </w:rPr>
              <w:t>малосерийного предприяти</w:t>
            </w:r>
            <w:r w:rsidR="00160CF9">
              <w:rPr>
                <w:rFonts w:ascii="Times New Roman" w:hAnsi="Times New Roman" w:cs="Times New Roman"/>
                <w:sz w:val="28"/>
                <w:szCs w:val="28"/>
              </w:rPr>
              <w:t>я</w:t>
            </w:r>
            <w:r w:rsidR="008E2D61">
              <w:rPr>
                <w:rFonts w:ascii="Times New Roman" w:hAnsi="Times New Roman" w:cs="Times New Roman"/>
                <w:sz w:val="28"/>
                <w:szCs w:val="28"/>
              </w:rPr>
              <w:tab/>
            </w:r>
            <w:r>
              <w:rPr>
                <w:webHidden/>
              </w:rPr>
              <w:fldChar w:fldCharType="begin"/>
            </w:r>
            <w:r w:rsidR="008E2D61">
              <w:rPr>
                <w:webHidden/>
              </w:rPr>
              <w:instrText>PAGEREF _Toc516175883 \h</w:instrText>
            </w:r>
            <w:r>
              <w:rPr>
                <w:webHidden/>
              </w:rPr>
            </w:r>
            <w:r>
              <w:rPr>
                <w:webHidden/>
              </w:rPr>
              <w:fldChar w:fldCharType="separate"/>
            </w:r>
            <w:r w:rsidR="008E2D61">
              <w:rPr>
                <w:rFonts w:ascii="Times New Roman" w:hAnsi="Times New Roman" w:cs="Times New Roman"/>
                <w:sz w:val="28"/>
                <w:szCs w:val="28"/>
              </w:rPr>
              <w:t>7</w:t>
            </w:r>
            <w:r>
              <w:rPr>
                <w:webHidden/>
              </w:rPr>
              <w:fldChar w:fldCharType="end"/>
            </w:r>
          </w:hyperlink>
        </w:p>
        <w:p w:rsidR="0016773D" w:rsidRDefault="00587BB7" w:rsidP="00160CF9">
          <w:pPr>
            <w:pStyle w:val="TOC3"/>
            <w:tabs>
              <w:tab w:val="clear" w:pos="9628"/>
              <w:tab w:val="right" w:leader="dot" w:pos="0"/>
            </w:tabs>
            <w:ind w:firstLine="709"/>
            <w:rPr>
              <w:rFonts w:ascii="Times New Roman" w:hAnsi="Times New Roman" w:cs="Times New Roman"/>
              <w:sz w:val="28"/>
              <w:szCs w:val="28"/>
            </w:rPr>
          </w:pPr>
          <w:hyperlink w:anchor="_Toc516175884">
            <w:r w:rsidR="008E2D61">
              <w:rPr>
                <w:rFonts w:ascii="Times New Roman" w:hAnsi="Times New Roman" w:cs="Times New Roman"/>
                <w:webHidden/>
                <w:sz w:val="28"/>
                <w:szCs w:val="28"/>
              </w:rPr>
              <w:t>1.1.2 Экономический анализ деятельности малосерийного предприятия</w:t>
            </w:r>
          </w:hyperlink>
          <w:r w:rsidR="00892C99">
            <w:t>….</w:t>
          </w:r>
          <w:r w:rsidR="00892C99" w:rsidRPr="00892C99">
            <w:rPr>
              <w:rFonts w:ascii="Times New Roman" w:hAnsi="Times New Roman" w:cs="Times New Roman"/>
              <w:sz w:val="28"/>
              <w:szCs w:val="28"/>
            </w:rPr>
            <w:t>9</w:t>
          </w:r>
        </w:p>
        <w:p w:rsidR="0016773D" w:rsidRDefault="00587BB7" w:rsidP="00160CF9">
          <w:pPr>
            <w:pStyle w:val="TOC2"/>
          </w:pPr>
          <w:hyperlink w:anchor="_Toc516175886">
            <w:r w:rsidR="008E2D61">
              <w:rPr>
                <w:webHidden/>
              </w:rPr>
              <w:t>1.2 Бизнес–процессы малосерийного предприятия</w:t>
            </w:r>
            <w:r w:rsidR="008E2D61">
              <w:t>……</w:t>
            </w:r>
            <w:r w:rsidR="008E2D61">
              <w:tab/>
              <w:t>………………………</w:t>
            </w:r>
          </w:hyperlink>
          <w:r w:rsidR="008E2D61">
            <w:t>12</w:t>
          </w:r>
        </w:p>
        <w:p w:rsidR="0016773D" w:rsidRDefault="00587BB7" w:rsidP="00160CF9">
          <w:pPr>
            <w:pStyle w:val="TOC2"/>
          </w:pPr>
          <w:hyperlink w:anchor="_Toc516175887">
            <w:r w:rsidR="008E2D61">
              <w:rPr>
                <w:webHidden/>
              </w:rPr>
              <w:t>1.3 Ит-инфраструктура малосерийного преприятия</w:t>
            </w:r>
            <w:r w:rsidR="008E2D61">
              <w:t>……………………</w:t>
            </w:r>
            <w:r w:rsidR="008E2D61">
              <w:tab/>
              <w:t>…….</w:t>
            </w:r>
          </w:hyperlink>
          <w:r w:rsidR="008E2D61">
            <w:t>.18</w:t>
          </w:r>
        </w:p>
        <w:p w:rsidR="0016773D" w:rsidRDefault="00587BB7" w:rsidP="00160CF9">
          <w:pPr>
            <w:pStyle w:val="TOC2"/>
          </w:pPr>
          <w:hyperlink w:anchor="_Toc516175888">
            <w:r w:rsidR="008E2D61">
              <w:rPr>
                <w:webHidden/>
              </w:rPr>
              <w:t>1.5</w:t>
            </w:r>
            <w:r w:rsidR="008E2D61">
              <w:rPr>
                <w:color w:val="000000" w:themeColor="text1"/>
              </w:rPr>
              <w:t> </w:t>
            </w:r>
            <w:r w:rsidR="008E2D61">
              <w:t>Анализ системы обеспечения информационной безопасности и защиты информации……………</w:t>
            </w:r>
            <w:r w:rsidR="008E2D61">
              <w:tab/>
              <w:t>……………………………………………………….…</w:t>
            </w:r>
          </w:hyperlink>
          <w:r w:rsidR="008E2D61">
            <w:t>20</w:t>
          </w:r>
        </w:p>
        <w:p w:rsidR="0016773D" w:rsidRDefault="00587BB7" w:rsidP="00160CF9">
          <w:pPr>
            <w:pStyle w:val="TOC2"/>
          </w:pPr>
          <w:hyperlink w:anchor="_Toc516175889">
            <w:r w:rsidR="008E2D61">
              <w:rPr>
                <w:webHidden/>
              </w:rPr>
              <w:t>1.6</w:t>
            </w:r>
            <w:r w:rsidR="008E2D61">
              <w:rPr>
                <w:color w:val="000000" w:themeColor="text1"/>
              </w:rPr>
              <w:t> </w:t>
            </w:r>
            <w:r w:rsidR="008E2D61">
              <w:t>Выявление проблем и постановка целей автоматизации деятельности малосерийного предприятия</w:t>
            </w:r>
            <w:r>
              <w:rPr>
                <w:webHidden/>
              </w:rPr>
              <w:fldChar w:fldCharType="begin"/>
            </w:r>
            <w:r w:rsidR="008E2D61">
              <w:rPr>
                <w:webHidden/>
              </w:rPr>
              <w:instrText>PAGEREF _Toc516175889 \h</w:instrText>
            </w:r>
            <w:r>
              <w:rPr>
                <w:webHidden/>
              </w:rPr>
            </w:r>
            <w:r>
              <w:rPr>
                <w:webHidden/>
              </w:rPr>
              <w:fldChar w:fldCharType="separate"/>
            </w:r>
            <w:r w:rsidR="008E2D61">
              <w:t>……………</w:t>
            </w:r>
            <w:r w:rsidR="008E2D61">
              <w:tab/>
              <w:t>……………………………………..…23</w:t>
            </w:r>
            <w:r>
              <w:rPr>
                <w:webHidden/>
              </w:rPr>
              <w:fldChar w:fldCharType="end"/>
            </w:r>
          </w:hyperlink>
        </w:p>
        <w:p w:rsidR="0016773D" w:rsidRDefault="00587BB7" w:rsidP="00160CF9">
          <w:pPr>
            <w:pStyle w:val="TOC2"/>
          </w:pPr>
          <w:hyperlink w:anchor="_Toc516175890">
            <w:r w:rsidR="008E2D61">
              <w:rPr>
                <w:webHidden/>
              </w:rPr>
              <w:t>1.7</w:t>
            </w:r>
            <w:r w:rsidR="008E2D61">
              <w:rPr>
                <w:color w:val="000000" w:themeColor="text1"/>
              </w:rPr>
              <w:t> </w:t>
            </w:r>
            <w:r w:rsidR="008E2D61">
              <w:t>Анализ существующего программного обеспечения по решению поставленных проблем</w:t>
            </w:r>
            <w:r>
              <w:rPr>
                <w:webHidden/>
              </w:rPr>
              <w:fldChar w:fldCharType="begin"/>
            </w:r>
            <w:r w:rsidR="008E2D61">
              <w:rPr>
                <w:webHidden/>
              </w:rPr>
              <w:instrText>PAGEREF _Toc516175890 \h</w:instrText>
            </w:r>
            <w:r>
              <w:rPr>
                <w:webHidden/>
              </w:rPr>
            </w:r>
            <w:r>
              <w:rPr>
                <w:webHidden/>
              </w:rPr>
              <w:fldChar w:fldCharType="separate"/>
            </w:r>
            <w:r w:rsidR="008E2D61">
              <w:t>………………</w:t>
            </w:r>
            <w:r w:rsidR="008E2D61">
              <w:tab/>
              <w:t>………………………………………..…..26</w:t>
            </w:r>
            <w:r>
              <w:rPr>
                <w:webHidden/>
              </w:rPr>
              <w:fldChar w:fldCharType="end"/>
            </w:r>
          </w:hyperlink>
        </w:p>
        <w:p w:rsidR="0016773D" w:rsidRDefault="00587BB7" w:rsidP="00160CF9">
          <w:pPr>
            <w:pStyle w:val="TOC2"/>
          </w:pPr>
          <w:hyperlink w:anchor="_Toc516175892">
            <w:r w:rsidR="008E2D61">
              <w:rPr>
                <w:webHidden/>
              </w:rPr>
              <w:t>1.8 В</w:t>
            </w:r>
            <w:r w:rsidR="008E2D61">
              <w:t>ыбор и обоснование решений по автоматизации деятельности малосерийного предприятия…………………………………………………..…..</w:t>
            </w:r>
          </w:hyperlink>
          <w:r w:rsidR="008E2D61">
            <w:t>32</w:t>
          </w:r>
        </w:p>
        <w:p w:rsidR="0016773D" w:rsidRDefault="00587BB7">
          <w:pPr>
            <w:pStyle w:val="TOC1"/>
            <w:spacing w:after="0"/>
            <w:ind w:firstLine="0"/>
            <w:jc w:val="both"/>
            <w:rPr>
              <w:b w:val="0"/>
              <w:sz w:val="28"/>
              <w:szCs w:val="28"/>
            </w:rPr>
          </w:pPr>
          <w:hyperlink w:anchor="_Toc516175893">
            <w:r w:rsidR="008E2D61">
              <w:rPr>
                <w:b w:val="0"/>
                <w:webHidden/>
                <w:sz w:val="28"/>
                <w:szCs w:val="28"/>
              </w:rPr>
              <w:t>2</w:t>
            </w:r>
            <w:r w:rsidR="008E2D61">
              <w:rPr>
                <w:b w:val="0"/>
                <w:color w:val="000000" w:themeColor="text1"/>
                <w:sz w:val="28"/>
                <w:szCs w:val="28"/>
              </w:rPr>
              <w:t> П</w:t>
            </w:r>
            <w:r w:rsidR="008E2D61">
              <w:rPr>
                <w:b w:val="0"/>
                <w:sz w:val="28"/>
                <w:szCs w:val="28"/>
              </w:rPr>
              <w:t>роектирование информационной системы автоматизации поставки комплектующих для малосерийного предприятия</w:t>
            </w:r>
            <w:r>
              <w:rPr>
                <w:webHidden/>
              </w:rPr>
              <w:fldChar w:fldCharType="begin"/>
            </w:r>
            <w:r w:rsidR="008E2D61">
              <w:rPr>
                <w:webHidden/>
              </w:rPr>
              <w:instrText>PAGEREF _Toc516175893 \h</w:instrText>
            </w:r>
            <w:r>
              <w:rPr>
                <w:webHidden/>
              </w:rPr>
            </w:r>
            <w:r>
              <w:rPr>
                <w:webHidden/>
              </w:rPr>
              <w:fldChar w:fldCharType="separate"/>
            </w:r>
            <w:r w:rsidR="008E2D61">
              <w:rPr>
                <w:b w:val="0"/>
                <w:sz w:val="28"/>
                <w:szCs w:val="28"/>
              </w:rPr>
              <w:t>…………</w:t>
            </w:r>
            <w:r w:rsidR="008E2D61">
              <w:rPr>
                <w:b w:val="0"/>
                <w:sz w:val="28"/>
                <w:szCs w:val="28"/>
              </w:rPr>
              <w:tab/>
              <w:t>………………...35</w:t>
            </w:r>
            <w:r>
              <w:rPr>
                <w:webHidden/>
              </w:rPr>
              <w:fldChar w:fldCharType="end"/>
            </w:r>
          </w:hyperlink>
        </w:p>
        <w:p w:rsidR="0016773D" w:rsidRDefault="00587BB7" w:rsidP="00160CF9">
          <w:pPr>
            <w:pStyle w:val="TOC2"/>
          </w:pPr>
          <w:hyperlink w:anchor="_Toc516175894">
            <w:r w:rsidR="008E2D61">
              <w:rPr>
                <w:webHidden/>
              </w:rPr>
              <w:t>2.1 Функциональная архитектура</w:t>
            </w:r>
            <w:r w:rsidR="008E2D61">
              <w:t>......</w:t>
            </w:r>
            <w:r w:rsidR="008E2D61">
              <w:tab/>
              <w:t>...........................................................</w:t>
            </w:r>
          </w:hyperlink>
          <w:r w:rsidR="008E2D61">
            <w:t xml:space="preserve">35 </w:t>
          </w:r>
        </w:p>
        <w:p w:rsidR="0016773D" w:rsidRDefault="00587BB7" w:rsidP="00160CF9">
          <w:pPr>
            <w:pStyle w:val="TOC2"/>
          </w:pPr>
          <w:hyperlink w:anchor="_Toc516175895">
            <w:r w:rsidR="008E2D61">
              <w:rPr>
                <w:webHidden/>
              </w:rPr>
              <w:t>2.2 Технологическое обеспечение</w:t>
            </w:r>
            <w:r w:rsidR="008E2D61">
              <w:t>……………………</w:t>
            </w:r>
            <w:r w:rsidR="00160CF9">
              <w:tab/>
            </w:r>
            <w:r w:rsidR="008E2D61">
              <w:t>………………………</w:t>
            </w:r>
          </w:hyperlink>
          <w:r w:rsidR="008E2D61">
            <w:t>39</w:t>
          </w:r>
        </w:p>
        <w:p w:rsidR="0016773D" w:rsidRDefault="00587BB7" w:rsidP="00160CF9">
          <w:pPr>
            <w:pStyle w:val="TOC2"/>
          </w:pPr>
          <w:hyperlink w:anchor="_Toc516175896">
            <w:r w:rsidR="008E2D61">
              <w:rPr>
                <w:webHidden/>
              </w:rPr>
              <w:t>2.3 Информационное обеспечение</w:t>
            </w:r>
            <w:r w:rsidR="008E2D61">
              <w:t>……………………………………………...</w:t>
            </w:r>
          </w:hyperlink>
          <w:r w:rsidR="008E2D61">
            <w:t>41</w:t>
          </w:r>
        </w:p>
        <w:p w:rsidR="0016773D" w:rsidRDefault="00587BB7" w:rsidP="00160CF9">
          <w:pPr>
            <w:pStyle w:val="TOC3"/>
            <w:ind w:firstLine="709"/>
            <w:rPr>
              <w:rFonts w:ascii="Times New Roman" w:hAnsi="Times New Roman" w:cs="Times New Roman"/>
              <w:sz w:val="28"/>
              <w:szCs w:val="28"/>
            </w:rPr>
          </w:pPr>
          <w:hyperlink w:anchor="_Toc516175897">
            <w:r w:rsidR="008E2D61">
              <w:rPr>
                <w:rFonts w:ascii="Times New Roman" w:hAnsi="Times New Roman" w:cs="Times New Roman"/>
                <w:webHidden/>
                <w:sz w:val="28"/>
                <w:szCs w:val="28"/>
              </w:rPr>
              <w:t>2.3.1 Разработка информационной модели</w:t>
            </w:r>
            <w:r w:rsidR="008E2D61">
              <w:rPr>
                <w:rFonts w:ascii="Times New Roman" w:hAnsi="Times New Roman" w:cs="Times New Roman"/>
                <w:sz w:val="28"/>
                <w:szCs w:val="28"/>
              </w:rPr>
              <w:t>…</w:t>
            </w:r>
            <w:r w:rsidR="008E2D61">
              <w:rPr>
                <w:rFonts w:ascii="Times New Roman" w:hAnsi="Times New Roman" w:cs="Times New Roman"/>
                <w:sz w:val="28"/>
                <w:szCs w:val="28"/>
              </w:rPr>
              <w:tab/>
              <w:t>……………………………</w:t>
            </w:r>
          </w:hyperlink>
          <w:r w:rsidR="008E2D61">
            <w:rPr>
              <w:rFonts w:ascii="Times New Roman" w:hAnsi="Times New Roman" w:cs="Times New Roman"/>
              <w:sz w:val="28"/>
              <w:szCs w:val="28"/>
            </w:rPr>
            <w:t>41</w:t>
          </w:r>
        </w:p>
        <w:p w:rsidR="0016773D" w:rsidRDefault="00587BB7" w:rsidP="00160CF9">
          <w:pPr>
            <w:pStyle w:val="TOC3"/>
            <w:ind w:firstLine="709"/>
            <w:rPr>
              <w:rFonts w:ascii="Times New Roman" w:hAnsi="Times New Roman" w:cs="Times New Roman"/>
              <w:sz w:val="28"/>
              <w:szCs w:val="28"/>
            </w:rPr>
          </w:pPr>
          <w:hyperlink w:anchor="_Toc516175898">
            <w:r w:rsidR="008E2D61">
              <w:rPr>
                <w:rFonts w:ascii="Times New Roman" w:hAnsi="Times New Roman" w:cs="Times New Roman"/>
                <w:webHidden/>
                <w:sz w:val="28"/>
                <w:szCs w:val="28"/>
              </w:rPr>
              <w:t>2.3.2 Характеристика нормативно-справочной информации</w:t>
            </w:r>
            <w:r>
              <w:rPr>
                <w:webHidden/>
              </w:rPr>
              <w:fldChar w:fldCharType="begin"/>
            </w:r>
            <w:r w:rsidR="008E2D61">
              <w:rPr>
                <w:webHidden/>
              </w:rPr>
              <w:instrText>PAGEREF _Toc516175898 \h</w:instrText>
            </w:r>
            <w:r>
              <w:rPr>
                <w:webHidden/>
              </w:rPr>
            </w:r>
            <w:r>
              <w:rPr>
                <w:webHidden/>
              </w:rPr>
              <w:fldChar w:fldCharType="separate"/>
            </w:r>
            <w:r w:rsidR="008E2D61">
              <w:rPr>
                <w:rFonts w:ascii="Times New Roman" w:hAnsi="Times New Roman" w:cs="Times New Roman"/>
                <w:sz w:val="28"/>
                <w:szCs w:val="28"/>
              </w:rPr>
              <w:t>…</w:t>
            </w:r>
            <w:r w:rsidR="008E2D61">
              <w:rPr>
                <w:rFonts w:ascii="Times New Roman" w:hAnsi="Times New Roman" w:cs="Times New Roman"/>
                <w:sz w:val="28"/>
                <w:szCs w:val="28"/>
              </w:rPr>
              <w:tab/>
              <w:t>………..46</w:t>
            </w:r>
            <w:r>
              <w:rPr>
                <w:webHidden/>
              </w:rPr>
              <w:fldChar w:fldCharType="end"/>
            </w:r>
          </w:hyperlink>
        </w:p>
        <w:p w:rsidR="0016773D" w:rsidRDefault="00587BB7" w:rsidP="00160CF9">
          <w:pPr>
            <w:pStyle w:val="TOC2"/>
          </w:pPr>
          <w:hyperlink w:anchor="_Toc516175899">
            <w:r w:rsidR="008E2D61">
              <w:rPr>
                <w:webHidden/>
              </w:rPr>
              <w:t>2.4 Интерфейс пользователя</w:t>
            </w:r>
            <w:r>
              <w:rPr>
                <w:webHidden/>
              </w:rPr>
              <w:fldChar w:fldCharType="begin"/>
            </w:r>
            <w:r w:rsidR="008E2D61">
              <w:rPr>
                <w:webHidden/>
              </w:rPr>
              <w:instrText>PAGEREF _Toc516175899 \h</w:instrText>
            </w:r>
            <w:r>
              <w:rPr>
                <w:webHidden/>
              </w:rPr>
            </w:r>
            <w:r>
              <w:rPr>
                <w:webHidden/>
              </w:rPr>
              <w:fldChar w:fldCharType="separate"/>
            </w:r>
            <w:r w:rsidR="008E2D61">
              <w:t>…………………………………………</w:t>
            </w:r>
            <w:r w:rsidR="008E2D61">
              <w:tab/>
              <w:t>………….54</w:t>
            </w:r>
            <w:r>
              <w:rPr>
                <w:webHidden/>
              </w:rPr>
              <w:fldChar w:fldCharType="end"/>
            </w:r>
          </w:hyperlink>
        </w:p>
        <w:p w:rsidR="0016773D" w:rsidRDefault="00587BB7" w:rsidP="00160CF9">
          <w:pPr>
            <w:pStyle w:val="TOC2"/>
          </w:pPr>
          <w:hyperlink w:anchor="_Toc516175900">
            <w:r w:rsidR="008E2D61">
              <w:rPr>
                <w:webHidden/>
              </w:rPr>
              <w:t>2.5 Обеспечение функционирования информационной системы</w:t>
            </w:r>
            <w:r w:rsidR="008E2D61">
              <w:t>…………….</w:t>
            </w:r>
          </w:hyperlink>
          <w:r w:rsidR="008E2D61">
            <w:t>60</w:t>
          </w:r>
        </w:p>
        <w:p w:rsidR="0016773D" w:rsidRDefault="00587BB7" w:rsidP="00160CF9">
          <w:pPr>
            <w:pStyle w:val="TOC3"/>
            <w:ind w:firstLine="709"/>
            <w:rPr>
              <w:rFonts w:ascii="Times New Roman" w:hAnsi="Times New Roman" w:cs="Times New Roman"/>
              <w:sz w:val="28"/>
              <w:szCs w:val="28"/>
            </w:rPr>
          </w:pPr>
          <w:hyperlink w:anchor="_Toc516175901">
            <w:r w:rsidR="008E2D61">
              <w:rPr>
                <w:rFonts w:ascii="Times New Roman" w:hAnsi="Times New Roman" w:cs="Times New Roman"/>
                <w:webHidden/>
                <w:sz w:val="28"/>
                <w:szCs w:val="28"/>
              </w:rPr>
              <w:t>2.5.1 Аппаратное обеспечение</w:t>
            </w:r>
            <w:r>
              <w:rPr>
                <w:webHidden/>
              </w:rPr>
              <w:fldChar w:fldCharType="begin"/>
            </w:r>
            <w:r w:rsidR="008E2D61">
              <w:rPr>
                <w:webHidden/>
              </w:rPr>
              <w:instrText>PAGEREF _Toc516175901 \h</w:instrText>
            </w:r>
            <w:r>
              <w:rPr>
                <w:webHidden/>
              </w:rPr>
            </w:r>
            <w:r>
              <w:rPr>
                <w:webHidden/>
              </w:rPr>
              <w:fldChar w:fldCharType="separate"/>
            </w:r>
            <w:r w:rsidR="008E2D61">
              <w:rPr>
                <w:rFonts w:ascii="Times New Roman" w:hAnsi="Times New Roman" w:cs="Times New Roman"/>
                <w:sz w:val="28"/>
                <w:szCs w:val="28"/>
              </w:rPr>
              <w:t>………………………………………</w:t>
            </w:r>
            <w:r w:rsidR="008E2D61">
              <w:rPr>
                <w:rFonts w:ascii="Times New Roman" w:hAnsi="Times New Roman" w:cs="Times New Roman"/>
                <w:sz w:val="28"/>
                <w:szCs w:val="28"/>
              </w:rPr>
              <w:tab/>
              <w:t>……60</w:t>
            </w:r>
            <w:r>
              <w:rPr>
                <w:webHidden/>
              </w:rPr>
              <w:fldChar w:fldCharType="end"/>
            </w:r>
          </w:hyperlink>
        </w:p>
        <w:p w:rsidR="0016773D" w:rsidRDefault="00587BB7" w:rsidP="00160CF9">
          <w:pPr>
            <w:pStyle w:val="TOC3"/>
            <w:ind w:firstLine="709"/>
            <w:rPr>
              <w:rFonts w:ascii="Times New Roman" w:hAnsi="Times New Roman" w:cs="Times New Roman"/>
              <w:sz w:val="28"/>
              <w:szCs w:val="28"/>
            </w:rPr>
          </w:pPr>
          <w:hyperlink w:anchor="_Toc516175901">
            <w:r w:rsidR="008E2D61">
              <w:rPr>
                <w:rFonts w:ascii="Times New Roman" w:hAnsi="Times New Roman" w:cs="Times New Roman"/>
                <w:webHidden/>
                <w:sz w:val="28"/>
                <w:szCs w:val="28"/>
              </w:rPr>
              <w:t>2.5.1</w:t>
            </w:r>
            <w:r w:rsidR="008E2D61">
              <w:rPr>
                <w:rFonts w:ascii="Times New Roman" w:hAnsi="Times New Roman" w:cs="Times New Roman"/>
                <w:color w:val="000000" w:themeColor="text1"/>
                <w:sz w:val="28"/>
                <w:szCs w:val="28"/>
              </w:rPr>
              <w:t> </w:t>
            </w:r>
            <w:r w:rsidR="008E2D61">
              <w:rPr>
                <w:rFonts w:ascii="Times New Roman" w:hAnsi="Times New Roman" w:cs="Times New Roman"/>
                <w:sz w:val="28"/>
                <w:szCs w:val="28"/>
              </w:rPr>
              <w:t>Информационная безопасность…</w:t>
            </w:r>
            <w:r>
              <w:rPr>
                <w:webHidden/>
              </w:rPr>
              <w:fldChar w:fldCharType="begin"/>
            </w:r>
            <w:r w:rsidR="008E2D61">
              <w:rPr>
                <w:webHidden/>
              </w:rPr>
              <w:instrText>PAGEREF _Toc516175901 \h</w:instrText>
            </w:r>
            <w:r>
              <w:rPr>
                <w:webHidden/>
              </w:rPr>
            </w:r>
            <w:r>
              <w:rPr>
                <w:webHidden/>
              </w:rPr>
              <w:fldChar w:fldCharType="separate"/>
            </w:r>
            <w:r w:rsidR="008E2D61">
              <w:rPr>
                <w:rFonts w:ascii="Times New Roman" w:hAnsi="Times New Roman" w:cs="Times New Roman"/>
                <w:sz w:val="28"/>
                <w:szCs w:val="28"/>
              </w:rPr>
              <w:t>…………………</w:t>
            </w:r>
            <w:r w:rsidR="008E2D61">
              <w:rPr>
                <w:rFonts w:ascii="Times New Roman" w:hAnsi="Times New Roman" w:cs="Times New Roman"/>
                <w:sz w:val="28"/>
                <w:szCs w:val="28"/>
              </w:rPr>
              <w:tab/>
              <w:t>……….…….…62</w:t>
            </w:r>
            <w:r>
              <w:rPr>
                <w:webHidden/>
              </w:rPr>
              <w:fldChar w:fldCharType="end"/>
            </w:r>
          </w:hyperlink>
        </w:p>
        <w:p w:rsidR="0016773D" w:rsidRDefault="00587BB7" w:rsidP="00160CF9">
          <w:pPr>
            <w:pStyle w:val="TOC2"/>
          </w:pPr>
          <w:hyperlink w:anchor="_Toc516175903">
            <w:r w:rsidR="008E2D61">
              <w:rPr>
                <w:webHidden/>
              </w:rPr>
              <w:t>2.6</w:t>
            </w:r>
            <w:r w:rsidR="008E2D61">
              <w:rPr>
                <w:webHidden/>
              </w:rPr>
              <w:tab/>
              <w:t xml:space="preserve"> Экономическая эффективность проектируемой информационной</w:t>
            </w:r>
            <w:r w:rsidR="00160CF9">
              <w:rPr>
                <w:webHidden/>
              </w:rPr>
              <w:br/>
            </w:r>
            <w:r w:rsidR="008E2D61">
              <w:rPr>
                <w:webHidden/>
              </w:rPr>
              <w:t xml:space="preserve"> системы</w:t>
            </w:r>
            <w:r>
              <w:rPr>
                <w:webHidden/>
              </w:rPr>
              <w:fldChar w:fldCharType="begin"/>
            </w:r>
            <w:r w:rsidR="008E2D61">
              <w:rPr>
                <w:webHidden/>
              </w:rPr>
              <w:instrText>PAGEREF _Toc516175903 \h</w:instrText>
            </w:r>
            <w:r>
              <w:rPr>
                <w:webHidden/>
              </w:rPr>
            </w:r>
            <w:r>
              <w:rPr>
                <w:webHidden/>
              </w:rPr>
              <w:fldChar w:fldCharType="separate"/>
            </w:r>
            <w:r w:rsidR="008E2D61">
              <w:t>.</w:t>
            </w:r>
            <w:r w:rsidR="008E2D61">
              <w:tab/>
              <w:t>.65</w:t>
            </w:r>
            <w:r>
              <w:rPr>
                <w:webHidden/>
              </w:rPr>
              <w:fldChar w:fldCharType="end"/>
            </w:r>
          </w:hyperlink>
        </w:p>
        <w:p w:rsidR="0016773D" w:rsidRDefault="00587BB7">
          <w:pPr>
            <w:pStyle w:val="TOC1"/>
            <w:spacing w:after="0"/>
            <w:ind w:firstLine="0"/>
            <w:jc w:val="both"/>
            <w:rPr>
              <w:b w:val="0"/>
              <w:sz w:val="28"/>
              <w:szCs w:val="28"/>
            </w:rPr>
          </w:pPr>
          <w:hyperlink w:anchor="_Toc516175904">
            <w:r w:rsidR="008E2D61">
              <w:rPr>
                <w:b w:val="0"/>
                <w:webHidden/>
                <w:sz w:val="28"/>
                <w:szCs w:val="28"/>
              </w:rPr>
              <w:t>Заключение</w:t>
            </w:r>
            <w:r>
              <w:rPr>
                <w:webHidden/>
              </w:rPr>
              <w:fldChar w:fldCharType="begin"/>
            </w:r>
            <w:r w:rsidR="008E2D61">
              <w:rPr>
                <w:webHidden/>
              </w:rPr>
              <w:instrText>PAGEREF _Toc516175904 \h</w:instrText>
            </w:r>
            <w:r>
              <w:rPr>
                <w:webHidden/>
              </w:rPr>
            </w:r>
            <w:r>
              <w:rPr>
                <w:webHidden/>
              </w:rPr>
              <w:fldChar w:fldCharType="separate"/>
            </w:r>
            <w:r w:rsidR="008E2D61">
              <w:rPr>
                <w:b w:val="0"/>
                <w:sz w:val="28"/>
                <w:szCs w:val="28"/>
              </w:rPr>
              <w:t>………………</w:t>
            </w:r>
            <w:r w:rsidR="008E2D61">
              <w:rPr>
                <w:b w:val="0"/>
                <w:sz w:val="28"/>
                <w:szCs w:val="28"/>
              </w:rPr>
              <w:tab/>
              <w:t>………………………………………………………69</w:t>
            </w:r>
            <w:r>
              <w:rPr>
                <w:webHidden/>
              </w:rPr>
              <w:fldChar w:fldCharType="end"/>
            </w:r>
          </w:hyperlink>
        </w:p>
        <w:p w:rsidR="0016773D" w:rsidRDefault="00587BB7">
          <w:pPr>
            <w:pStyle w:val="TOC1"/>
            <w:spacing w:after="0"/>
            <w:ind w:firstLine="0"/>
            <w:jc w:val="both"/>
            <w:rPr>
              <w:b w:val="0"/>
              <w:sz w:val="28"/>
              <w:szCs w:val="28"/>
            </w:rPr>
          </w:pPr>
          <w:hyperlink w:anchor="_Toc516175905">
            <w:r w:rsidR="008E2D61">
              <w:rPr>
                <w:b w:val="0"/>
                <w:webHidden/>
                <w:sz w:val="28"/>
                <w:szCs w:val="28"/>
              </w:rPr>
              <w:t>Список использованных источников</w:t>
            </w:r>
            <w:r>
              <w:rPr>
                <w:webHidden/>
              </w:rPr>
              <w:fldChar w:fldCharType="begin"/>
            </w:r>
            <w:r w:rsidR="008E2D61">
              <w:rPr>
                <w:webHidden/>
              </w:rPr>
              <w:instrText>PAGEREF _Toc516175905 \h</w:instrText>
            </w:r>
            <w:r>
              <w:rPr>
                <w:webHidden/>
              </w:rPr>
            </w:r>
            <w:r>
              <w:rPr>
                <w:webHidden/>
              </w:rPr>
              <w:fldChar w:fldCharType="separate"/>
            </w:r>
            <w:r w:rsidR="008E2D61">
              <w:rPr>
                <w:b w:val="0"/>
                <w:sz w:val="28"/>
                <w:szCs w:val="28"/>
              </w:rPr>
              <w:t>…</w:t>
            </w:r>
            <w:r w:rsidR="008E2D61">
              <w:rPr>
                <w:b w:val="0"/>
                <w:sz w:val="28"/>
                <w:szCs w:val="28"/>
              </w:rPr>
              <w:tab/>
              <w:t>……………………………..71</w:t>
            </w:r>
            <w:r>
              <w:rPr>
                <w:webHidden/>
              </w:rPr>
              <w:fldChar w:fldCharType="end"/>
            </w:r>
          </w:hyperlink>
        </w:p>
        <w:p w:rsidR="0016773D" w:rsidRDefault="00587BB7">
          <w:pPr>
            <w:pStyle w:val="TOC1"/>
            <w:spacing w:after="0"/>
            <w:ind w:firstLine="0"/>
            <w:jc w:val="both"/>
          </w:pPr>
          <w:hyperlink w:anchor="_Toc516175905">
            <w:r w:rsidR="008E2D61">
              <w:rPr>
                <w:b w:val="0"/>
                <w:webHidden/>
                <w:sz w:val="28"/>
                <w:szCs w:val="28"/>
              </w:rPr>
              <w:t>Приложения</w:t>
            </w:r>
            <w:r>
              <w:rPr>
                <w:webHidden/>
              </w:rPr>
              <w:fldChar w:fldCharType="begin"/>
            </w:r>
            <w:r w:rsidR="008E2D61">
              <w:rPr>
                <w:webHidden/>
              </w:rPr>
              <w:instrText>PAGEREF _Toc516175905 \h</w:instrText>
            </w:r>
            <w:r>
              <w:rPr>
                <w:webHidden/>
              </w:rPr>
            </w:r>
            <w:r>
              <w:rPr>
                <w:webHidden/>
              </w:rPr>
              <w:fldChar w:fldCharType="separate"/>
            </w:r>
            <w:r w:rsidR="008E2D61">
              <w:rPr>
                <w:b w:val="0"/>
                <w:sz w:val="28"/>
                <w:szCs w:val="28"/>
              </w:rPr>
              <w:t>……………………………</w:t>
            </w:r>
            <w:r w:rsidR="008E2D61">
              <w:rPr>
                <w:b w:val="0"/>
                <w:sz w:val="28"/>
                <w:szCs w:val="28"/>
              </w:rPr>
              <w:tab/>
              <w:t>……………………………………….…..73</w:t>
            </w:r>
            <w:r>
              <w:rPr>
                <w:webHidden/>
              </w:rPr>
              <w:fldChar w:fldCharType="end"/>
            </w:r>
          </w:hyperlink>
          <w:r>
            <w:rPr>
              <w:b w:val="0"/>
              <w:sz w:val="28"/>
              <w:szCs w:val="28"/>
            </w:rPr>
            <w:fldChar w:fldCharType="end"/>
          </w:r>
        </w:p>
      </w:sdtContent>
    </w:sdt>
    <w:p w:rsidR="0016773D" w:rsidRDefault="008E2D61">
      <w:pPr>
        <w:tabs>
          <w:tab w:val="left" w:pos="993"/>
          <w:tab w:val="left" w:pos="1276"/>
        </w:tabs>
        <w:ind w:firstLine="0"/>
        <w:jc w:val="center"/>
        <w:rPr>
          <w:rFonts w:ascii="Times New Roman" w:hAnsi="Times New Roman" w:cs="Times New Roman"/>
          <w:b/>
          <w:sz w:val="28"/>
          <w:szCs w:val="28"/>
        </w:rPr>
      </w:pPr>
      <w:r>
        <w:br w:type="page"/>
      </w:r>
      <w:r>
        <w:rPr>
          <w:rFonts w:ascii="Times New Roman" w:hAnsi="Times New Roman" w:cs="Times New Roman"/>
          <w:b/>
          <w:sz w:val="28"/>
          <w:szCs w:val="28"/>
        </w:rPr>
        <w:lastRenderedPageBreak/>
        <w:t>ПРИЛОЖЕНИЕ Д</w:t>
      </w:r>
    </w:p>
    <w:p w:rsidR="0016773D" w:rsidRDefault="0016773D">
      <w:pPr>
        <w:tabs>
          <w:tab w:val="left" w:pos="993"/>
          <w:tab w:val="left" w:pos="1276"/>
        </w:tabs>
        <w:ind w:firstLine="0"/>
        <w:jc w:val="center"/>
        <w:rPr>
          <w:rFonts w:ascii="Times New Roman" w:hAnsi="Times New Roman" w:cs="Times New Roman"/>
          <w:b/>
          <w:sz w:val="28"/>
          <w:szCs w:val="28"/>
        </w:rPr>
      </w:pP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t>Пример акта о принятии результатов выпускной квалификационной работы к внедрению</w:t>
      </w:r>
    </w:p>
    <w:p w:rsidR="0016773D" w:rsidRDefault="0016773D">
      <w:pPr>
        <w:tabs>
          <w:tab w:val="left" w:pos="993"/>
          <w:tab w:val="left" w:pos="1276"/>
        </w:tabs>
        <w:ind w:firstLine="0"/>
        <w:jc w:val="center"/>
        <w:rPr>
          <w:rFonts w:ascii="Times New Roman" w:hAnsi="Times New Roman" w:cs="Times New Roman"/>
          <w:sz w:val="28"/>
          <w:szCs w:val="28"/>
        </w:rPr>
      </w:pPr>
    </w:p>
    <w:p w:rsidR="0016773D" w:rsidRDefault="008E2D61">
      <w:pPr>
        <w:tabs>
          <w:tab w:val="left" w:pos="993"/>
          <w:tab w:val="left" w:pos="1276"/>
        </w:tabs>
        <w:ind w:firstLine="0"/>
        <w:jc w:val="center"/>
        <w:rPr>
          <w:rFonts w:ascii="Times New Roman" w:hAnsi="Times New Roman" w:cs="Times New Roman"/>
          <w:sz w:val="24"/>
          <w:szCs w:val="24"/>
        </w:rPr>
      </w:pPr>
      <w:r>
        <w:rPr>
          <w:noProof/>
          <w:lang w:eastAsia="ru-RU"/>
        </w:rPr>
        <w:drawing>
          <wp:inline distT="0" distB="0" distL="0" distR="0">
            <wp:extent cx="5759450" cy="7915275"/>
            <wp:effectExtent l="0" t="0" r="0" b="0"/>
            <wp:docPr id="16" name="Рисунок 2" descr="C:\Users\Класс\Desktop\ак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 descr="C:\Users\Класс\Desktop\акт.jpg"/>
                    <pic:cNvPicPr>
                      <a:picLocks noChangeAspect="1" noChangeArrowheads="1"/>
                    </pic:cNvPicPr>
                  </pic:nvPicPr>
                  <pic:blipFill>
                    <a:blip r:embed="rId18" cstate="print"/>
                    <a:stretch>
                      <a:fillRect/>
                    </a:stretch>
                  </pic:blipFill>
                  <pic:spPr bwMode="auto">
                    <a:xfrm>
                      <a:off x="0" y="0"/>
                      <a:ext cx="5759450" cy="7915275"/>
                    </a:xfrm>
                    <a:prstGeom prst="rect">
                      <a:avLst/>
                    </a:prstGeom>
                    <a:ln w="9525">
                      <a:solidFill>
                        <a:srgbClr val="4F81BD"/>
                      </a:solidFill>
                    </a:ln>
                  </pic:spPr>
                </pic:pic>
              </a:graphicData>
            </a:graphic>
          </wp:inline>
        </w:drawing>
      </w:r>
    </w:p>
    <w:p w:rsidR="008E2D61" w:rsidRDefault="008E2D61">
      <w:pPr>
        <w:tabs>
          <w:tab w:val="left" w:pos="993"/>
          <w:tab w:val="left" w:pos="1276"/>
        </w:tabs>
        <w:ind w:firstLine="0"/>
        <w:jc w:val="center"/>
        <w:rPr>
          <w:rFonts w:ascii="Times New Roman" w:hAnsi="Times New Roman" w:cs="Times New Roman"/>
          <w:b/>
          <w:sz w:val="28"/>
          <w:szCs w:val="28"/>
        </w:rPr>
      </w:pP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Е</w:t>
      </w:r>
    </w:p>
    <w:p w:rsidR="0016773D" w:rsidRDefault="0016773D">
      <w:pPr>
        <w:tabs>
          <w:tab w:val="left" w:pos="993"/>
          <w:tab w:val="left" w:pos="1276"/>
        </w:tabs>
        <w:ind w:firstLine="0"/>
        <w:jc w:val="center"/>
        <w:rPr>
          <w:rFonts w:ascii="Times New Roman" w:hAnsi="Times New Roman" w:cs="Times New Roman"/>
          <w:b/>
          <w:sz w:val="28"/>
          <w:szCs w:val="28"/>
        </w:rPr>
      </w:pP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t>Примеры библиографических записей документов в списке использованных источников</w:t>
      </w:r>
    </w:p>
    <w:p w:rsidR="0016773D" w:rsidRDefault="0016773D">
      <w:pPr>
        <w:tabs>
          <w:tab w:val="left" w:pos="993"/>
          <w:tab w:val="left" w:pos="1276"/>
        </w:tabs>
        <w:ind w:firstLine="0"/>
        <w:jc w:val="center"/>
        <w:rPr>
          <w:rFonts w:ascii="Times New Roman" w:hAnsi="Times New Roman" w:cs="Times New Roman"/>
          <w:b/>
          <w:sz w:val="28"/>
          <w:szCs w:val="28"/>
        </w:rPr>
      </w:pP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t>Одночастные монографические ресурсы</w:t>
      </w: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Книжные издания</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Каменский, П. П. Труды по истории изобразительного искусства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художественная критика / П. П. Каменский ; составитель, автор вступительной статьи и примечаний Н. С. Беляев ; Библиотека Российской академии наук. – Санкт-Петербург</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БАН, 2017. – 216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портр</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xml:space="preserve">. в </w:t>
      </w:r>
      <w:proofErr w:type="spellStart"/>
      <w:r>
        <w:rPr>
          <w:rFonts w:ascii="Times New Roman" w:hAnsi="Times New Roman" w:cs="Times New Roman"/>
          <w:sz w:val="28"/>
          <w:szCs w:val="28"/>
        </w:rPr>
        <w:t>подстроч</w:t>
      </w:r>
      <w:proofErr w:type="spellEnd"/>
      <w:r>
        <w:rPr>
          <w:rFonts w:ascii="Times New Roman" w:hAnsi="Times New Roman" w:cs="Times New Roman"/>
          <w:sz w:val="28"/>
          <w:szCs w:val="28"/>
        </w:rPr>
        <w:t>. примеч.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Колтухова</w:t>
      </w:r>
      <w:proofErr w:type="spellEnd"/>
      <w:r>
        <w:rPr>
          <w:rFonts w:ascii="Times New Roman" w:hAnsi="Times New Roman" w:cs="Times New Roman"/>
          <w:sz w:val="28"/>
          <w:szCs w:val="28"/>
        </w:rPr>
        <w:t>, И. М. Классика и современная литература: почитаем и подумаем вместе</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учебно-методическое пособие : по направлениям подготовки 45.03.01 «Филология» (русский язык и литература), «Перевод и </w:t>
      </w:r>
      <w:proofErr w:type="spellStart"/>
      <w:r>
        <w:rPr>
          <w:rFonts w:ascii="Times New Roman" w:hAnsi="Times New Roman" w:cs="Times New Roman"/>
          <w:sz w:val="28"/>
          <w:szCs w:val="28"/>
        </w:rPr>
        <w:t>переводоведение</w:t>
      </w:r>
      <w:proofErr w:type="spellEnd"/>
      <w:r>
        <w:rPr>
          <w:rFonts w:ascii="Times New Roman" w:hAnsi="Times New Roman" w:cs="Times New Roman"/>
          <w:sz w:val="28"/>
          <w:szCs w:val="28"/>
        </w:rPr>
        <w:t xml:space="preserve">» (славянские языки), квалификации «бакалавр», 45.04.01 «Филология», квалификация «магистр» / И. М. </w:t>
      </w:r>
      <w:proofErr w:type="spellStart"/>
      <w:r>
        <w:rPr>
          <w:rFonts w:ascii="Times New Roman" w:hAnsi="Times New Roman" w:cs="Times New Roman"/>
          <w:sz w:val="28"/>
          <w:szCs w:val="28"/>
        </w:rPr>
        <w:t>Колтухова</w:t>
      </w:r>
      <w:proofErr w:type="spellEnd"/>
      <w:r>
        <w:rPr>
          <w:rFonts w:ascii="Times New Roman" w:hAnsi="Times New Roman" w:cs="Times New Roman"/>
          <w:sz w:val="28"/>
          <w:szCs w:val="28"/>
        </w:rPr>
        <w:t xml:space="preserve"> ; Министерство образования и науки Российской Федерации, Крымский федеральный университет им. В. И. Вернадского, Таврическая академия, Факультет славянской филологии и журналистики, Кафедра методики преподавания филологических дисциплин. – Симферополь</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Ариал</w:t>
      </w:r>
      <w:proofErr w:type="spellEnd"/>
      <w:r>
        <w:rPr>
          <w:rFonts w:ascii="Times New Roman" w:hAnsi="Times New Roman" w:cs="Times New Roman"/>
          <w:sz w:val="28"/>
          <w:szCs w:val="28"/>
        </w:rPr>
        <w:t>, 2017. – 151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с. 149–151.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Морозов, С. Л. Единый универсальный календарь и его применение в мировой экономике, астронавигации и религии в эпоху четвертой цифровой промышленной революции =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uniform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universal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calendar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its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application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economic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astronavigations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religions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epoch</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fourth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digital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industrial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revolution</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монография / Сергей Львович Морозов ; Российская академия наук, Отделение общественных наук, Центральный экономико-математический институт [и др.]. – 7-е изд., </w:t>
      </w:r>
      <w:proofErr w:type="spellStart"/>
      <w:r>
        <w:rPr>
          <w:rFonts w:ascii="Times New Roman" w:hAnsi="Times New Roman" w:cs="Times New Roman"/>
          <w:sz w:val="28"/>
          <w:szCs w:val="28"/>
        </w:rPr>
        <w:t>испр</w:t>
      </w:r>
      <w:proofErr w:type="spellEnd"/>
      <w:r>
        <w:rPr>
          <w:rFonts w:ascii="Times New Roman" w:hAnsi="Times New Roman" w:cs="Times New Roman"/>
          <w:sz w:val="28"/>
          <w:szCs w:val="28"/>
        </w:rPr>
        <w:t>. и доп.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Ваш формат, 2017. – 190 с. : ил</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табл., </w:t>
      </w:r>
      <w:proofErr w:type="spellStart"/>
      <w:r>
        <w:rPr>
          <w:rFonts w:ascii="Times New Roman" w:hAnsi="Times New Roman" w:cs="Times New Roman"/>
          <w:sz w:val="28"/>
          <w:szCs w:val="28"/>
        </w:rPr>
        <w:t>цв</w:t>
      </w:r>
      <w:proofErr w:type="spellEnd"/>
      <w:r>
        <w:rPr>
          <w:rFonts w:ascii="Times New Roman" w:hAnsi="Times New Roman" w:cs="Times New Roman"/>
          <w:sz w:val="28"/>
          <w:szCs w:val="28"/>
        </w:rPr>
        <w:t xml:space="preserve">. ил., </w:t>
      </w:r>
      <w:proofErr w:type="spellStart"/>
      <w:r>
        <w:rPr>
          <w:rFonts w:ascii="Times New Roman" w:hAnsi="Times New Roman" w:cs="Times New Roman"/>
          <w:sz w:val="28"/>
          <w:szCs w:val="28"/>
        </w:rPr>
        <w:t>портр</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Игнатьев, С. В. Принципы экономико-финансовой деятельности нефтегазовых компаний</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 С. В. Игнатьев, И. А. Мешков ; Московский государственный </w:t>
      </w:r>
      <w:proofErr w:type="spellStart"/>
      <w:r>
        <w:rPr>
          <w:rFonts w:ascii="Times New Roman" w:hAnsi="Times New Roman" w:cs="Times New Roman"/>
          <w:sz w:val="28"/>
          <w:szCs w:val="28"/>
        </w:rPr>
        <w:t>ин-ститут</w:t>
      </w:r>
      <w:proofErr w:type="spellEnd"/>
      <w:r>
        <w:rPr>
          <w:rFonts w:ascii="Times New Roman" w:hAnsi="Times New Roman" w:cs="Times New Roman"/>
          <w:sz w:val="28"/>
          <w:szCs w:val="28"/>
        </w:rPr>
        <w:t xml:space="preserve"> международных отношений (университет) Министерства иностранных дел </w:t>
      </w:r>
      <w:proofErr w:type="spellStart"/>
      <w:r>
        <w:rPr>
          <w:rFonts w:ascii="Times New Roman" w:hAnsi="Times New Roman" w:cs="Times New Roman"/>
          <w:sz w:val="28"/>
          <w:szCs w:val="28"/>
        </w:rPr>
        <w:t>Россий-ской</w:t>
      </w:r>
      <w:proofErr w:type="spellEnd"/>
      <w:r>
        <w:rPr>
          <w:rFonts w:ascii="Times New Roman" w:hAnsi="Times New Roman" w:cs="Times New Roman"/>
          <w:sz w:val="28"/>
          <w:szCs w:val="28"/>
        </w:rPr>
        <w:t xml:space="preserve"> Федерации, Международный институт энергетической политики и дипломатии, Кафедра глобальной энергетической политики и энергетической безопасности.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МГИМО, 2017. – 144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с. 131–133.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Брёкерс</w:t>
      </w:r>
      <w:proofErr w:type="spellEnd"/>
      <w:r>
        <w:rPr>
          <w:rFonts w:ascii="Times New Roman" w:hAnsi="Times New Roman" w:cs="Times New Roman"/>
          <w:sz w:val="28"/>
          <w:szCs w:val="28"/>
        </w:rPr>
        <w:t>, М. Мы хорошие</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точка зрения человека, понимающего Путина, или Как средства массовой информации манипулируют нами / М. </w:t>
      </w:r>
      <w:proofErr w:type="spellStart"/>
      <w:r>
        <w:rPr>
          <w:rFonts w:ascii="Times New Roman" w:hAnsi="Times New Roman" w:cs="Times New Roman"/>
          <w:sz w:val="28"/>
          <w:szCs w:val="28"/>
        </w:rPr>
        <w:t>Брёкерс</w:t>
      </w:r>
      <w:proofErr w:type="spellEnd"/>
      <w:r>
        <w:rPr>
          <w:rFonts w:ascii="Times New Roman" w:hAnsi="Times New Roman" w:cs="Times New Roman"/>
          <w:sz w:val="28"/>
          <w:szCs w:val="28"/>
        </w:rPr>
        <w:t xml:space="preserve">, П. </w:t>
      </w:r>
      <w:proofErr w:type="spellStart"/>
      <w:r>
        <w:rPr>
          <w:rFonts w:ascii="Times New Roman" w:hAnsi="Times New Roman" w:cs="Times New Roman"/>
          <w:sz w:val="28"/>
          <w:szCs w:val="28"/>
        </w:rPr>
        <w:t>Шрайер</w:t>
      </w:r>
      <w:proofErr w:type="spellEnd"/>
      <w:r>
        <w:rPr>
          <w:rFonts w:ascii="Times New Roman" w:hAnsi="Times New Roman" w:cs="Times New Roman"/>
          <w:sz w:val="28"/>
          <w:szCs w:val="28"/>
        </w:rPr>
        <w:t xml:space="preserve"> ; перевод с немецкого Я. М. </w:t>
      </w:r>
      <w:proofErr w:type="spellStart"/>
      <w:r>
        <w:rPr>
          <w:rFonts w:ascii="Times New Roman" w:hAnsi="Times New Roman" w:cs="Times New Roman"/>
          <w:sz w:val="28"/>
          <w:szCs w:val="28"/>
        </w:rPr>
        <w:t>Элькина</w:t>
      </w:r>
      <w:proofErr w:type="spellEnd"/>
      <w:r>
        <w:rPr>
          <w:rFonts w:ascii="Times New Roman" w:hAnsi="Times New Roman" w:cs="Times New Roman"/>
          <w:sz w:val="28"/>
          <w:szCs w:val="28"/>
        </w:rPr>
        <w:t>.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РОССПЭН, 2017. – 134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xml:space="preserve">. в примеч.: с. 125–132. – Перевод изд.: </w:t>
      </w:r>
      <w:proofErr w:type="spellStart"/>
      <w:r>
        <w:rPr>
          <w:rFonts w:ascii="Times New Roman" w:hAnsi="Times New Roman" w:cs="Times New Roman"/>
          <w:sz w:val="28"/>
          <w:szCs w:val="28"/>
        </w:rPr>
        <w:t>Wir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guten</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Mathias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Bröckers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Schreyer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Westend</w:t>
      </w:r>
      <w:proofErr w:type="spellEnd"/>
      <w:r>
        <w:rPr>
          <w:rFonts w:ascii="Times New Roman" w:hAnsi="Times New Roman" w:cs="Times New Roman"/>
          <w:sz w:val="28"/>
          <w:szCs w:val="28"/>
        </w:rPr>
        <w:t>, 2014.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Варламова, Л. Н. Управление документацией</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англо-русский аннотированный словарь стандартизированной терминологии / Л. Н. Варламова, Л. С. </w:t>
      </w:r>
      <w:proofErr w:type="spellStart"/>
      <w:r>
        <w:rPr>
          <w:rFonts w:ascii="Times New Roman" w:hAnsi="Times New Roman" w:cs="Times New Roman"/>
          <w:sz w:val="28"/>
          <w:szCs w:val="28"/>
        </w:rPr>
        <w:t>Баюн</w:t>
      </w:r>
      <w:proofErr w:type="spellEnd"/>
      <w:r>
        <w:rPr>
          <w:rFonts w:ascii="Times New Roman" w:hAnsi="Times New Roman" w:cs="Times New Roman"/>
          <w:sz w:val="28"/>
          <w:szCs w:val="28"/>
        </w:rPr>
        <w:t xml:space="preserve">, К. А. </w:t>
      </w:r>
      <w:proofErr w:type="spellStart"/>
      <w:r>
        <w:rPr>
          <w:rFonts w:ascii="Times New Roman" w:hAnsi="Times New Roman" w:cs="Times New Roman"/>
          <w:sz w:val="28"/>
          <w:szCs w:val="28"/>
        </w:rPr>
        <w:t>Бастрикова</w:t>
      </w:r>
      <w:proofErr w:type="spellEnd"/>
      <w:r>
        <w:rPr>
          <w:rFonts w:ascii="Times New Roman" w:hAnsi="Times New Roman" w:cs="Times New Roman"/>
          <w:sz w:val="28"/>
          <w:szCs w:val="28"/>
        </w:rPr>
        <w:t>.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Спутник+</w:t>
      </w:r>
      <w:proofErr w:type="spellEnd"/>
      <w:r>
        <w:rPr>
          <w:rFonts w:ascii="Times New Roman" w:hAnsi="Times New Roman" w:cs="Times New Roman"/>
          <w:sz w:val="28"/>
          <w:szCs w:val="28"/>
        </w:rPr>
        <w:t xml:space="preserve">, 2017. – 398 с.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с. 358–360.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Управленческий учет и контроль строительных материалов и конструкций</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монография / В. В. </w:t>
      </w:r>
      <w:proofErr w:type="spellStart"/>
      <w:r>
        <w:rPr>
          <w:rFonts w:ascii="Times New Roman" w:hAnsi="Times New Roman" w:cs="Times New Roman"/>
          <w:sz w:val="28"/>
          <w:szCs w:val="28"/>
        </w:rPr>
        <w:t>Говдя</w:t>
      </w:r>
      <w:proofErr w:type="spellEnd"/>
      <w:r>
        <w:rPr>
          <w:rFonts w:ascii="Times New Roman" w:hAnsi="Times New Roman" w:cs="Times New Roman"/>
          <w:sz w:val="28"/>
          <w:szCs w:val="28"/>
        </w:rPr>
        <w:t xml:space="preserve">, Ж. В. </w:t>
      </w:r>
      <w:proofErr w:type="spellStart"/>
      <w:r>
        <w:rPr>
          <w:rFonts w:ascii="Times New Roman" w:hAnsi="Times New Roman" w:cs="Times New Roman"/>
          <w:sz w:val="28"/>
          <w:szCs w:val="28"/>
        </w:rPr>
        <w:t>Дегальцева</w:t>
      </w:r>
      <w:proofErr w:type="spellEnd"/>
      <w:r>
        <w:rPr>
          <w:rFonts w:ascii="Times New Roman" w:hAnsi="Times New Roman" w:cs="Times New Roman"/>
          <w:sz w:val="28"/>
          <w:szCs w:val="28"/>
        </w:rPr>
        <w:t xml:space="preserve">, С. В. </w:t>
      </w:r>
      <w:proofErr w:type="spellStart"/>
      <w:r>
        <w:rPr>
          <w:rFonts w:ascii="Times New Roman" w:hAnsi="Times New Roman" w:cs="Times New Roman"/>
          <w:sz w:val="28"/>
          <w:szCs w:val="28"/>
        </w:rPr>
        <w:t>Чужинов</w:t>
      </w:r>
      <w:proofErr w:type="spellEnd"/>
      <w:r>
        <w:rPr>
          <w:rFonts w:ascii="Times New Roman" w:hAnsi="Times New Roman" w:cs="Times New Roman"/>
          <w:sz w:val="28"/>
          <w:szCs w:val="28"/>
        </w:rPr>
        <w:t xml:space="preserve">, С. А. </w:t>
      </w:r>
      <w:proofErr w:type="spellStart"/>
      <w:r>
        <w:rPr>
          <w:rFonts w:ascii="Times New Roman" w:hAnsi="Times New Roman" w:cs="Times New Roman"/>
          <w:sz w:val="28"/>
          <w:szCs w:val="28"/>
        </w:rPr>
        <w:t>Шулепина</w:t>
      </w:r>
      <w:proofErr w:type="spellEnd"/>
      <w:r>
        <w:rPr>
          <w:rFonts w:ascii="Times New Roman" w:hAnsi="Times New Roman" w:cs="Times New Roman"/>
          <w:sz w:val="28"/>
          <w:szCs w:val="28"/>
        </w:rPr>
        <w:t xml:space="preserve"> ; под общей редакцией В. В. </w:t>
      </w:r>
      <w:proofErr w:type="spellStart"/>
      <w:r>
        <w:rPr>
          <w:rFonts w:ascii="Times New Roman" w:hAnsi="Times New Roman" w:cs="Times New Roman"/>
          <w:sz w:val="28"/>
          <w:szCs w:val="28"/>
        </w:rPr>
        <w:t>Говдя</w:t>
      </w:r>
      <w:proofErr w:type="spellEnd"/>
      <w:r>
        <w:rPr>
          <w:rFonts w:ascii="Times New Roman" w:hAnsi="Times New Roman" w:cs="Times New Roman"/>
          <w:sz w:val="28"/>
          <w:szCs w:val="28"/>
        </w:rPr>
        <w:t xml:space="preserve"> ; Министерство сельского хозяйства Российской Федерации, Кубанский государственный аграрный университет им. И. Т. Трубилина. – Краснодар</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КубГАУ</w:t>
      </w:r>
      <w:proofErr w:type="spellEnd"/>
      <w:r>
        <w:rPr>
          <w:rFonts w:ascii="Times New Roman" w:hAnsi="Times New Roman" w:cs="Times New Roman"/>
          <w:sz w:val="28"/>
          <w:szCs w:val="28"/>
        </w:rPr>
        <w:t>, 2017. – 149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с. 139–149.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интеллектуальные информационные системы и среды</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монография / А. Н. Швецов, А. А. Суконщиков, Д. В. </w:t>
      </w:r>
      <w:proofErr w:type="spellStart"/>
      <w:r>
        <w:rPr>
          <w:rFonts w:ascii="Times New Roman" w:hAnsi="Times New Roman" w:cs="Times New Roman"/>
          <w:sz w:val="28"/>
          <w:szCs w:val="28"/>
        </w:rPr>
        <w:t>Кочкин</w:t>
      </w:r>
      <w:proofErr w:type="spellEnd"/>
      <w:r>
        <w:rPr>
          <w:rFonts w:ascii="Times New Roman" w:hAnsi="Times New Roman" w:cs="Times New Roman"/>
          <w:sz w:val="28"/>
          <w:szCs w:val="28"/>
        </w:rPr>
        <w:t xml:space="preserve"> [и др.] ; Министерство образования и науки Российской Федерации, Вологодский государственный университет. – Курск</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Университетская книга, 2017. – 196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с. 192–196.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Профессиональный союз работников народного образования и науки Российской Федерации. Устав Профессионального союза работников народного образования и науки Российской Федерации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утвержден учредительным I съездом Профсоюза 27 сентября 1990 г. : изменения и дополнения внесены II съездом Профсоюза 4 апреля 1995 года, III съездом Профсоюза 5 апреля 2000 года, V съездом Профсоюза 5 апреля 2005 года, VI съездом Профсоюза 31 марта 2010 года.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[б. и.], 2010. – 49 с. – (Серия: </w:t>
      </w:r>
      <w:proofErr w:type="gramStart"/>
      <w:r>
        <w:rPr>
          <w:rFonts w:ascii="Times New Roman" w:hAnsi="Times New Roman" w:cs="Times New Roman"/>
          <w:sz w:val="28"/>
          <w:szCs w:val="28"/>
        </w:rPr>
        <w:t>Материалы Центрального совета Профсоюза / Профсоюз работников народного образования и науки Российской Федерации).</w:t>
      </w:r>
      <w:proofErr w:type="gramEnd"/>
      <w:r>
        <w:rPr>
          <w:rFonts w:ascii="Times New Roman" w:hAnsi="Times New Roman" w:cs="Times New Roman"/>
          <w:sz w:val="28"/>
          <w:szCs w:val="28"/>
        </w:rPr>
        <w:t xml:space="preserve">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Институциональная экономика: развитие, преподавание, приложения», международная научная конференция (5</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2017 ; Москва). Сборник научных статей V Международной научной конференции Институциональная экономика: развитие, преподавание, приложения, 15 ноября 2017 г.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ГУУ, 2017. – 382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 В </w:t>
      </w:r>
      <w:proofErr w:type="spellStart"/>
      <w:r>
        <w:rPr>
          <w:rFonts w:ascii="Times New Roman" w:hAnsi="Times New Roman" w:cs="Times New Roman"/>
          <w:sz w:val="28"/>
          <w:szCs w:val="28"/>
        </w:rPr>
        <w:t>надзаг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Гос</w:t>
      </w:r>
      <w:proofErr w:type="spellEnd"/>
      <w:r>
        <w:rPr>
          <w:rFonts w:ascii="Times New Roman" w:hAnsi="Times New Roman" w:cs="Times New Roman"/>
          <w:sz w:val="28"/>
          <w:szCs w:val="28"/>
        </w:rPr>
        <w:t>. ун-т управления, Центр</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э</w:t>
      </w:r>
      <w:proofErr w:type="gramEnd"/>
      <w:r>
        <w:rPr>
          <w:rFonts w:ascii="Times New Roman" w:hAnsi="Times New Roman" w:cs="Times New Roman"/>
          <w:sz w:val="28"/>
          <w:szCs w:val="28"/>
        </w:rPr>
        <w:t>кон.-мат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ин-т</w:t>
      </w:r>
      <w:proofErr w:type="spellEnd"/>
      <w:r>
        <w:rPr>
          <w:rFonts w:ascii="Times New Roman" w:hAnsi="Times New Roman" w:cs="Times New Roman"/>
          <w:sz w:val="28"/>
          <w:szCs w:val="28"/>
        </w:rPr>
        <w:t xml:space="preserve"> Рос. акад. наук, Новая </w:t>
      </w:r>
      <w:proofErr w:type="spellStart"/>
      <w:r>
        <w:rPr>
          <w:rFonts w:ascii="Times New Roman" w:hAnsi="Times New Roman" w:cs="Times New Roman"/>
          <w:sz w:val="28"/>
          <w:szCs w:val="28"/>
        </w:rPr>
        <w:t>экон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ассоц</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xml:space="preserve">. в конце </w:t>
      </w:r>
      <w:proofErr w:type="spellStart"/>
      <w:r>
        <w:rPr>
          <w:rFonts w:ascii="Times New Roman" w:hAnsi="Times New Roman" w:cs="Times New Roman"/>
          <w:sz w:val="28"/>
          <w:szCs w:val="28"/>
        </w:rPr>
        <w:t>докл</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lastRenderedPageBreak/>
        <w:t>Странные истории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для лиц старше 16 лет / перевод с английского И. Гуровой [и др.].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Тверь : </w:t>
      </w:r>
      <w:proofErr w:type="gramStart"/>
      <w:r>
        <w:rPr>
          <w:rFonts w:ascii="Times New Roman" w:hAnsi="Times New Roman" w:cs="Times New Roman"/>
          <w:sz w:val="28"/>
          <w:szCs w:val="28"/>
        </w:rPr>
        <w:t>Мартин, 2017. – 383 с. – (Избранная классика.</w:t>
      </w:r>
      <w:proofErr w:type="gram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Pocket-book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Содерж</w:t>
      </w:r>
      <w:proofErr w:type="spellEnd"/>
      <w:r>
        <w:rPr>
          <w:rFonts w:ascii="Times New Roman" w:hAnsi="Times New Roman" w:cs="Times New Roman"/>
          <w:sz w:val="28"/>
          <w:szCs w:val="28"/>
        </w:rPr>
        <w:t xml:space="preserve">.: Странная история доктора </w:t>
      </w:r>
      <w:proofErr w:type="spellStart"/>
      <w:r>
        <w:rPr>
          <w:rFonts w:ascii="Times New Roman" w:hAnsi="Times New Roman" w:cs="Times New Roman"/>
          <w:sz w:val="28"/>
          <w:szCs w:val="28"/>
        </w:rPr>
        <w:t>Джекила</w:t>
      </w:r>
      <w:proofErr w:type="spellEnd"/>
      <w:r>
        <w:rPr>
          <w:rFonts w:ascii="Times New Roman" w:hAnsi="Times New Roman" w:cs="Times New Roman"/>
          <w:sz w:val="28"/>
          <w:szCs w:val="28"/>
        </w:rPr>
        <w:t xml:space="preserve"> и мистера </w:t>
      </w:r>
      <w:proofErr w:type="spellStart"/>
      <w:r>
        <w:rPr>
          <w:rFonts w:ascii="Times New Roman" w:hAnsi="Times New Roman" w:cs="Times New Roman"/>
          <w:sz w:val="28"/>
          <w:szCs w:val="28"/>
        </w:rPr>
        <w:t>Хайда</w:t>
      </w:r>
      <w:proofErr w:type="spellEnd"/>
      <w:r>
        <w:rPr>
          <w:rFonts w:ascii="Times New Roman" w:hAnsi="Times New Roman" w:cs="Times New Roman"/>
          <w:sz w:val="28"/>
          <w:szCs w:val="28"/>
        </w:rPr>
        <w:t xml:space="preserve"> / Р. Стивенсон. Портрет Дориана Грея / О. Уайльд. Остров доктора Моро / Г. Уэллс.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Пашков, С. В. Духовно-нравственное воспитание детей и молодежи в системе современного российского образования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монография / С. В. Пашков ; Министерство образования и науки Российской Федерации, Курский государственный университет. – Курск</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КГУ, 2017. – 1 CD-ROM. – Систем</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т</w:t>
      </w:r>
      <w:proofErr w:type="gramEnd"/>
      <w:r>
        <w:rPr>
          <w:rFonts w:ascii="Times New Roman" w:hAnsi="Times New Roman" w:cs="Times New Roman"/>
          <w:sz w:val="28"/>
          <w:szCs w:val="28"/>
        </w:rPr>
        <w:t xml:space="preserve">ребования: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Pentium</w:t>
      </w:r>
      <w:proofErr w:type="spellEnd"/>
      <w:r>
        <w:rPr>
          <w:rFonts w:ascii="Times New Roman" w:hAnsi="Times New Roman" w:cs="Times New Roman"/>
          <w:sz w:val="28"/>
          <w:szCs w:val="28"/>
        </w:rPr>
        <w:t xml:space="preserve"> 1,6 </w:t>
      </w:r>
      <w:proofErr w:type="spellStart"/>
      <w:r>
        <w:rPr>
          <w:rFonts w:ascii="Times New Roman" w:hAnsi="Times New Roman" w:cs="Times New Roman"/>
          <w:sz w:val="28"/>
          <w:szCs w:val="28"/>
        </w:rPr>
        <w:t>GHz</w:t>
      </w:r>
      <w:proofErr w:type="spellEnd"/>
      <w:r>
        <w:rPr>
          <w:rFonts w:ascii="Times New Roman" w:hAnsi="Times New Roman" w:cs="Times New Roman"/>
          <w:sz w:val="28"/>
          <w:szCs w:val="28"/>
        </w:rPr>
        <w:t xml:space="preserve"> и более</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256 Мб (RAM) ;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XP и выше ; </w:t>
      </w:r>
      <w:proofErr w:type="spellStart"/>
      <w:r>
        <w:rPr>
          <w:rFonts w:ascii="Times New Roman" w:hAnsi="Times New Roman" w:cs="Times New Roman"/>
          <w:sz w:val="28"/>
          <w:szCs w:val="28"/>
        </w:rPr>
        <w:t>Firefox</w:t>
      </w:r>
      <w:proofErr w:type="spellEnd"/>
      <w:r>
        <w:rPr>
          <w:rFonts w:ascii="Times New Roman" w:hAnsi="Times New Roman" w:cs="Times New Roman"/>
          <w:sz w:val="28"/>
          <w:szCs w:val="28"/>
        </w:rPr>
        <w:t xml:space="preserve"> (3.0 и выше) или IE (7 и выше) или </w:t>
      </w:r>
      <w:proofErr w:type="spellStart"/>
      <w:r>
        <w:rPr>
          <w:rFonts w:ascii="Times New Roman" w:hAnsi="Times New Roman" w:cs="Times New Roman"/>
          <w:sz w:val="28"/>
          <w:szCs w:val="28"/>
        </w:rPr>
        <w:t>Opera</w:t>
      </w:r>
      <w:proofErr w:type="spellEnd"/>
      <w:r>
        <w:rPr>
          <w:rFonts w:ascii="Times New Roman" w:hAnsi="Times New Roman" w:cs="Times New Roman"/>
          <w:sz w:val="28"/>
          <w:szCs w:val="28"/>
        </w:rPr>
        <w:t xml:space="preserve"> (10.00 и выше), </w:t>
      </w:r>
      <w:proofErr w:type="spellStart"/>
      <w:r>
        <w:rPr>
          <w:rFonts w:ascii="Times New Roman" w:hAnsi="Times New Roman" w:cs="Times New Roman"/>
          <w:sz w:val="28"/>
          <w:szCs w:val="28"/>
        </w:rPr>
        <w:t>Flash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Player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Adobe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Reader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с титул</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w:t>
      </w:r>
      <w:proofErr w:type="gramEnd"/>
      <w:r>
        <w:rPr>
          <w:rFonts w:ascii="Times New Roman" w:hAnsi="Times New Roman" w:cs="Times New Roman"/>
          <w:sz w:val="28"/>
          <w:szCs w:val="28"/>
        </w:rPr>
        <w:t>крана.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Основы системного анализа и управления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учебник / О. В. Афанасьева, А. А. </w:t>
      </w:r>
      <w:proofErr w:type="spellStart"/>
      <w:r>
        <w:rPr>
          <w:rFonts w:ascii="Times New Roman" w:hAnsi="Times New Roman" w:cs="Times New Roman"/>
          <w:sz w:val="28"/>
          <w:szCs w:val="28"/>
        </w:rPr>
        <w:t>Клавдиев</w:t>
      </w:r>
      <w:proofErr w:type="spellEnd"/>
      <w:r>
        <w:rPr>
          <w:rFonts w:ascii="Times New Roman" w:hAnsi="Times New Roman" w:cs="Times New Roman"/>
          <w:sz w:val="28"/>
          <w:szCs w:val="28"/>
        </w:rPr>
        <w:t>, С. В. Колесниченко, Д. А. Первухин ; Министерство образования и науки Российской Федерации, Санкт-Петербургский горный университет. – Санкт-Петербург</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СПбГУ, 2017. – 1 CD-ROM. – Систем</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т</w:t>
      </w:r>
      <w:proofErr w:type="gramEnd"/>
      <w:r>
        <w:rPr>
          <w:rFonts w:ascii="Times New Roman" w:hAnsi="Times New Roman" w:cs="Times New Roman"/>
          <w:sz w:val="28"/>
          <w:szCs w:val="28"/>
        </w:rPr>
        <w:t xml:space="preserve">ребования: ПК с частотой ЦП от 800 МГц и выше ;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ХР</w:t>
      </w:r>
      <w:proofErr w:type="gramEnd"/>
      <w:r>
        <w:rPr>
          <w:rFonts w:ascii="Times New Roman" w:hAnsi="Times New Roman" w:cs="Times New Roman"/>
          <w:sz w:val="28"/>
          <w:szCs w:val="28"/>
        </w:rPr>
        <w:t xml:space="preserve"> и выше ; дисковод CD-ROM. –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с титул</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w:t>
      </w:r>
      <w:proofErr w:type="gramEnd"/>
      <w:r>
        <w:rPr>
          <w:rFonts w:ascii="Times New Roman" w:hAnsi="Times New Roman" w:cs="Times New Roman"/>
          <w:sz w:val="28"/>
          <w:szCs w:val="28"/>
        </w:rPr>
        <w:t>крана.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Сборники без общего заглавия</w:t>
      </w:r>
    </w:p>
    <w:p w:rsidR="0016773D" w:rsidRDefault="0016773D">
      <w:pPr>
        <w:tabs>
          <w:tab w:val="left" w:pos="993"/>
          <w:tab w:val="left" w:pos="1276"/>
        </w:tabs>
        <w:ind w:firstLine="709"/>
        <w:jc w:val="both"/>
        <w:rPr>
          <w:rFonts w:ascii="Times New Roman" w:hAnsi="Times New Roman" w:cs="Times New Roman"/>
          <w:i/>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Стругацкий, А. Н. Полдень, XXII век</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Страна багровых туч ; Путь на </w:t>
      </w:r>
      <w:proofErr w:type="spellStart"/>
      <w:r>
        <w:rPr>
          <w:rFonts w:ascii="Times New Roman" w:hAnsi="Times New Roman" w:cs="Times New Roman"/>
          <w:sz w:val="28"/>
          <w:szCs w:val="28"/>
        </w:rPr>
        <w:t>Амальтею</w:t>
      </w:r>
      <w:proofErr w:type="spellEnd"/>
      <w:r>
        <w:rPr>
          <w:rFonts w:ascii="Times New Roman" w:hAnsi="Times New Roman" w:cs="Times New Roman"/>
          <w:sz w:val="28"/>
          <w:szCs w:val="28"/>
        </w:rPr>
        <w:t xml:space="preserve"> : [12+] / Аркадий и Борис Стругацкие.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АСТ, 2017. – 700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 (Звезды советской фантастики).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Агабеков</w:t>
      </w:r>
      <w:proofErr w:type="spellEnd"/>
      <w:r>
        <w:rPr>
          <w:rFonts w:ascii="Times New Roman" w:hAnsi="Times New Roman" w:cs="Times New Roman"/>
          <w:sz w:val="28"/>
          <w:szCs w:val="28"/>
        </w:rPr>
        <w:t>, Г. С. ГПУ</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записки чекиста : бывший начальник Восточного сектора Иностранного отдела ОГПУ и резидент ОГПУ на Ближнем Востоке, невозвращенец / Георгий </w:t>
      </w:r>
      <w:proofErr w:type="spellStart"/>
      <w:r>
        <w:rPr>
          <w:rFonts w:ascii="Times New Roman" w:hAnsi="Times New Roman" w:cs="Times New Roman"/>
          <w:sz w:val="28"/>
          <w:szCs w:val="28"/>
        </w:rPr>
        <w:t>Агабеков</w:t>
      </w:r>
      <w:proofErr w:type="spellEnd"/>
      <w:r>
        <w:rPr>
          <w:rFonts w:ascii="Times New Roman" w:hAnsi="Times New Roman" w:cs="Times New Roman"/>
          <w:sz w:val="28"/>
          <w:szCs w:val="28"/>
        </w:rPr>
        <w:t>. На службе в ЧК и Коминтерне</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личные воспоминания : советский разведчик-невозвращенец, открыто выступивший против сотрудничества с большевиками / Евгений Думбадзе ; предисловия Г. А. Соломона, Вл. Бурцева.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Центрполиграф</w:t>
      </w:r>
      <w:proofErr w:type="spellEnd"/>
      <w:r>
        <w:rPr>
          <w:rFonts w:ascii="Times New Roman" w:hAnsi="Times New Roman" w:cs="Times New Roman"/>
          <w:sz w:val="28"/>
          <w:szCs w:val="28"/>
        </w:rPr>
        <w:t>, 2018 (</w:t>
      </w:r>
      <w:proofErr w:type="spellStart"/>
      <w:r>
        <w:rPr>
          <w:rFonts w:ascii="Times New Roman" w:hAnsi="Times New Roman" w:cs="Times New Roman"/>
          <w:sz w:val="28"/>
          <w:szCs w:val="28"/>
        </w:rPr>
        <w:t>печ</w:t>
      </w:r>
      <w:proofErr w:type="spellEnd"/>
      <w:r>
        <w:rPr>
          <w:rFonts w:ascii="Times New Roman" w:hAnsi="Times New Roman" w:cs="Times New Roman"/>
          <w:sz w:val="28"/>
          <w:szCs w:val="28"/>
        </w:rPr>
        <w:t>. 2017). – 319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Законодательные материалы</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Российская Федерация. Законы. Об общих принципах организации местного самоуправления в Российской Федерации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Федеральный закон № 131-ФЗ</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[принят Государственной думой 16 сентября 2003 года : одобрен Советом Федерации 24 сентября 2003 года].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Проспект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Санкт-Петербург : Кодекс, 2017. – 158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lastRenderedPageBreak/>
        <w:t>Российская Федерация. Законы. Уголовный кодекс Российской Федерации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УК</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текст с изменениями и дополнениями на 1 августа 2017 года : принят Государственной думой 24 мая 1996 года : одобрен Советом Федерации 5 июня 1996 года.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Эксмо</w:t>
      </w:r>
      <w:proofErr w:type="spellEnd"/>
      <w:r>
        <w:rPr>
          <w:rFonts w:ascii="Times New Roman" w:hAnsi="Times New Roman" w:cs="Times New Roman"/>
          <w:sz w:val="28"/>
          <w:szCs w:val="28"/>
        </w:rPr>
        <w:t>, 2017. – 350 с. – (Актуальное законодательство).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Правила</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Правила дорожного движения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 новыми штрафами : по состоянию на 01.06.2017 : утверждены Советом министров – Правительством Российской Федерации 23.10.1993. – Ростов-на-Дону</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Феникс, 2017. – 94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 (</w:t>
      </w:r>
      <w:proofErr w:type="gramStart"/>
      <w:r>
        <w:rPr>
          <w:rFonts w:ascii="Times New Roman" w:hAnsi="Times New Roman" w:cs="Times New Roman"/>
          <w:sz w:val="28"/>
          <w:szCs w:val="28"/>
        </w:rPr>
        <w:t>Библиотека</w:t>
      </w:r>
      <w:proofErr w:type="gramEnd"/>
      <w:r>
        <w:rPr>
          <w:rFonts w:ascii="Times New Roman" w:hAnsi="Times New Roman" w:cs="Times New Roman"/>
          <w:sz w:val="28"/>
          <w:szCs w:val="28"/>
        </w:rPr>
        <w:t xml:space="preserve"> автомобилиста).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Правила обеспечения безопасности при выводе из эксплуатации ядерных установок ядерного топливного цикла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(НП-057-17)</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официальное издание : утверждены Федеральной службой по экологическому, технологическому и атомному надзору от 14.06.17 : введены в действие 23.07.17.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НТЦ ЯРБ, 2017. – 32 с. – (Федеральные нормы и правила в области использования атомной энергии).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Стандарты</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ГОСТ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 xml:space="preserve"> 57647–2017. Лекарственные средства для медицинского применения. </w:t>
      </w:r>
      <w:proofErr w:type="spellStart"/>
      <w:r>
        <w:rPr>
          <w:rFonts w:ascii="Times New Roman" w:hAnsi="Times New Roman" w:cs="Times New Roman"/>
          <w:sz w:val="28"/>
          <w:szCs w:val="28"/>
        </w:rPr>
        <w:t>Фармакогеномика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Биомаркеры</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Medicines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medical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applications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Pharmacogenomics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Biomarkers</w:t>
      </w:r>
      <w:proofErr w:type="spellEnd"/>
      <w:r>
        <w:rPr>
          <w:rFonts w:ascii="Times New Roman" w:hAnsi="Times New Roman" w:cs="Times New Roman"/>
          <w:sz w:val="28"/>
          <w:szCs w:val="28"/>
        </w:rPr>
        <w:t xml:space="preserve"> :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8 сентября 2017 г. № 1042-ст : введен впервые : дата введения 2018-07-01 / подготовлен</w:t>
      </w:r>
      <w:proofErr w:type="gramStart"/>
      <w:r>
        <w:rPr>
          <w:rFonts w:ascii="Times New Roman" w:hAnsi="Times New Roman" w:cs="Times New Roman"/>
          <w:sz w:val="28"/>
          <w:szCs w:val="28"/>
        </w:rPr>
        <w:t xml:space="preserve"> П</w:t>
      </w:r>
      <w:proofErr w:type="gramEnd"/>
      <w:r>
        <w:rPr>
          <w:rFonts w:ascii="Times New Roman" w:hAnsi="Times New Roman" w:cs="Times New Roman"/>
          <w:sz w:val="28"/>
          <w:szCs w:val="28"/>
        </w:rPr>
        <w:t>ервым Московским государственным медицинским университетом имени И. М. Сеченова Министерства здравоохранения Российской Федерации.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xml:space="preserve">, 2017. – IV, 8 </w:t>
      </w:r>
      <w:proofErr w:type="spellStart"/>
      <w:r>
        <w:rPr>
          <w:rFonts w:ascii="Times New Roman" w:hAnsi="Times New Roman" w:cs="Times New Roman"/>
          <w:sz w:val="28"/>
          <w:szCs w:val="28"/>
        </w:rPr>
        <w:t>c</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ГОСТ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 xml:space="preserve"> 57618.1–2017. Инфраструктура маломерного флота. Общие</w:t>
      </w:r>
      <w:r>
        <w:rPr>
          <w:rFonts w:ascii="Times New Roman" w:hAnsi="Times New Roman" w:cs="Times New Roman"/>
          <w:sz w:val="28"/>
          <w:szCs w:val="28"/>
          <w:lang w:val="en-US"/>
        </w:rPr>
        <w:t xml:space="preserve"> </w:t>
      </w:r>
      <w:r>
        <w:rPr>
          <w:rFonts w:ascii="Times New Roman" w:hAnsi="Times New Roman" w:cs="Times New Roman"/>
          <w:sz w:val="28"/>
          <w:szCs w:val="28"/>
        </w:rPr>
        <w:t>положения</w:t>
      </w:r>
      <w:r>
        <w:rPr>
          <w:rFonts w:ascii="Times New Roman" w:hAnsi="Times New Roman" w:cs="Times New Roman"/>
          <w:sz w:val="28"/>
          <w:szCs w:val="28"/>
          <w:lang w:val="en-US"/>
        </w:rPr>
        <w:t xml:space="preserve"> = Small craft infrastructure. </w:t>
      </w:r>
      <w:proofErr w:type="spellStart"/>
      <w:r>
        <w:rPr>
          <w:rFonts w:ascii="Times New Roman" w:hAnsi="Times New Roman" w:cs="Times New Roman"/>
          <w:sz w:val="28"/>
          <w:szCs w:val="28"/>
        </w:rPr>
        <w:t>General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provisions</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17 августа 2017 г. № 914-ст : введен впервые : дата введения 2018-01-01 / разработан ООО «</w:t>
      </w:r>
      <w:proofErr w:type="spellStart"/>
      <w:r>
        <w:rPr>
          <w:rFonts w:ascii="Times New Roman" w:hAnsi="Times New Roman" w:cs="Times New Roman"/>
          <w:sz w:val="28"/>
          <w:szCs w:val="28"/>
        </w:rPr>
        <w:t>Техречсервис</w:t>
      </w:r>
      <w:proofErr w:type="spellEnd"/>
      <w:r>
        <w:rPr>
          <w:rFonts w:ascii="Times New Roman" w:hAnsi="Times New Roman" w:cs="Times New Roman"/>
          <w:sz w:val="28"/>
          <w:szCs w:val="28"/>
        </w:rPr>
        <w:t>».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xml:space="preserve">, 2017. – IV, 7 </w:t>
      </w:r>
      <w:proofErr w:type="spellStart"/>
      <w:r>
        <w:rPr>
          <w:rFonts w:ascii="Times New Roman" w:hAnsi="Times New Roman" w:cs="Times New Roman"/>
          <w:sz w:val="28"/>
          <w:szCs w:val="28"/>
        </w:rPr>
        <w:t>c</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ГОСТ </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 xml:space="preserve"> 57564–2017. Организация и проведение работ по международной стандартизации в Российской Федерации = </w:t>
      </w:r>
      <w:proofErr w:type="spellStart"/>
      <w:r>
        <w:rPr>
          <w:rFonts w:ascii="Times New Roman" w:hAnsi="Times New Roman" w:cs="Times New Roman"/>
          <w:sz w:val="28"/>
          <w:szCs w:val="28"/>
        </w:rPr>
        <w:t>Organization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implementation</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activity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international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standardization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Russian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Federation</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национальный </w:t>
      </w:r>
      <w:r>
        <w:rPr>
          <w:rFonts w:ascii="Times New Roman" w:hAnsi="Times New Roman" w:cs="Times New Roman"/>
          <w:sz w:val="28"/>
          <w:szCs w:val="28"/>
        </w:rPr>
        <w:lastRenderedPageBreak/>
        <w:t xml:space="preserve">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28 июля 2017 г. № 767-ст : введен впервые : дата введения 2017-12-01 / разработан Всероссийским </w:t>
      </w:r>
      <w:proofErr w:type="spellStart"/>
      <w:r>
        <w:rPr>
          <w:rFonts w:ascii="Times New Roman" w:hAnsi="Times New Roman" w:cs="Times New Roman"/>
          <w:sz w:val="28"/>
          <w:szCs w:val="28"/>
        </w:rPr>
        <w:t>научноисследовательским</w:t>
      </w:r>
      <w:proofErr w:type="spellEnd"/>
      <w:r>
        <w:rPr>
          <w:rFonts w:ascii="Times New Roman" w:hAnsi="Times New Roman" w:cs="Times New Roman"/>
          <w:sz w:val="28"/>
          <w:szCs w:val="28"/>
        </w:rPr>
        <w:t xml:space="preserve"> институтом стандартизации и сертификации в машиностроении (</w:t>
      </w:r>
      <w:proofErr w:type="gramStart"/>
      <w:r>
        <w:rPr>
          <w:rFonts w:ascii="Times New Roman" w:hAnsi="Times New Roman" w:cs="Times New Roman"/>
          <w:sz w:val="28"/>
          <w:szCs w:val="28"/>
        </w:rPr>
        <w:t>ВНИИНМАШ).</w:t>
      </w:r>
      <w:proofErr w:type="gramEnd"/>
      <w:r>
        <w:rPr>
          <w:rFonts w:ascii="Times New Roman" w:hAnsi="Times New Roman" w:cs="Times New Roman"/>
          <w:sz w:val="28"/>
          <w:szCs w:val="28"/>
        </w:rPr>
        <w:t xml:space="preserve">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2017. – V, 44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Патентные документы</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Патент № 2637215 Российская Федерация, МПК B02C 19/16 (2006.01), B02C 17/00 (2006.01). Вибрационная мельница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 2017105030 : </w:t>
      </w:r>
      <w:proofErr w:type="spellStart"/>
      <w:r>
        <w:rPr>
          <w:rFonts w:ascii="Times New Roman" w:hAnsi="Times New Roman" w:cs="Times New Roman"/>
          <w:sz w:val="28"/>
          <w:szCs w:val="28"/>
        </w:rPr>
        <w:t>заявл</w:t>
      </w:r>
      <w:proofErr w:type="spellEnd"/>
      <w:r>
        <w:rPr>
          <w:rFonts w:ascii="Times New Roman" w:hAnsi="Times New Roman" w:cs="Times New Roman"/>
          <w:sz w:val="28"/>
          <w:szCs w:val="28"/>
        </w:rPr>
        <w:t xml:space="preserve">. 15.02.2017 : </w:t>
      </w:r>
      <w:proofErr w:type="spellStart"/>
      <w:r>
        <w:rPr>
          <w:rFonts w:ascii="Times New Roman" w:hAnsi="Times New Roman" w:cs="Times New Roman"/>
          <w:sz w:val="28"/>
          <w:szCs w:val="28"/>
        </w:rPr>
        <w:t>опубл</w:t>
      </w:r>
      <w:proofErr w:type="spellEnd"/>
      <w:r>
        <w:rPr>
          <w:rFonts w:ascii="Times New Roman" w:hAnsi="Times New Roman" w:cs="Times New Roman"/>
          <w:sz w:val="28"/>
          <w:szCs w:val="28"/>
        </w:rPr>
        <w:t>. 01.12.2017 / Артеменко К. И., Богданов Н. Э. ; заявитель БГТУ. – 4 с. : ил.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Патент № 2638963 Российская Федерация, МПК C08L 95/00 (2006.01), C04B 26/26 (2006.01). Концентрированное </w:t>
      </w:r>
      <w:proofErr w:type="spellStart"/>
      <w:r>
        <w:rPr>
          <w:rFonts w:ascii="Times New Roman" w:hAnsi="Times New Roman" w:cs="Times New Roman"/>
          <w:sz w:val="28"/>
          <w:szCs w:val="28"/>
        </w:rPr>
        <w:t>полимербитумное</w:t>
      </w:r>
      <w:proofErr w:type="spellEnd"/>
      <w:r>
        <w:rPr>
          <w:rFonts w:ascii="Times New Roman" w:hAnsi="Times New Roman" w:cs="Times New Roman"/>
          <w:sz w:val="28"/>
          <w:szCs w:val="28"/>
        </w:rPr>
        <w:t xml:space="preserve"> вяжущее для «сухого» ввода и способ его получения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 2017101011 : </w:t>
      </w:r>
      <w:proofErr w:type="spellStart"/>
      <w:r>
        <w:rPr>
          <w:rFonts w:ascii="Times New Roman" w:hAnsi="Times New Roman" w:cs="Times New Roman"/>
          <w:sz w:val="28"/>
          <w:szCs w:val="28"/>
        </w:rPr>
        <w:t>заявл</w:t>
      </w:r>
      <w:proofErr w:type="spellEnd"/>
      <w:r>
        <w:rPr>
          <w:rFonts w:ascii="Times New Roman" w:hAnsi="Times New Roman" w:cs="Times New Roman"/>
          <w:sz w:val="28"/>
          <w:szCs w:val="28"/>
        </w:rPr>
        <w:t xml:space="preserve">. 12.01.2017 : </w:t>
      </w:r>
      <w:proofErr w:type="spellStart"/>
      <w:r>
        <w:rPr>
          <w:rFonts w:ascii="Times New Roman" w:hAnsi="Times New Roman" w:cs="Times New Roman"/>
          <w:sz w:val="28"/>
          <w:szCs w:val="28"/>
        </w:rPr>
        <w:t>опубл</w:t>
      </w:r>
      <w:proofErr w:type="spellEnd"/>
      <w:r>
        <w:rPr>
          <w:rFonts w:ascii="Times New Roman" w:hAnsi="Times New Roman" w:cs="Times New Roman"/>
          <w:sz w:val="28"/>
          <w:szCs w:val="28"/>
        </w:rPr>
        <w:t>. 19.12.2017 / Белкин С. Г., Дьяченко А. У. – 7 с. : ил.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Депонированные научные работы</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Лабынцев</w:t>
      </w:r>
      <w:proofErr w:type="spellEnd"/>
      <w:r>
        <w:rPr>
          <w:rFonts w:ascii="Times New Roman" w:hAnsi="Times New Roman" w:cs="Times New Roman"/>
          <w:sz w:val="28"/>
          <w:szCs w:val="28"/>
        </w:rPr>
        <w:t xml:space="preserve">, Н. Т. Профессионально-общественная аккредитация и независимая оценка квалификаций в области подготовки кадров и осуществления бухгалтерской деятельности / Н. Т. </w:t>
      </w:r>
      <w:proofErr w:type="spellStart"/>
      <w:r>
        <w:rPr>
          <w:rFonts w:ascii="Times New Roman" w:hAnsi="Times New Roman" w:cs="Times New Roman"/>
          <w:sz w:val="28"/>
          <w:szCs w:val="28"/>
        </w:rPr>
        <w:t>Лабынцев</w:t>
      </w:r>
      <w:proofErr w:type="spellEnd"/>
      <w:r>
        <w:rPr>
          <w:rFonts w:ascii="Times New Roman" w:hAnsi="Times New Roman" w:cs="Times New Roman"/>
          <w:sz w:val="28"/>
          <w:szCs w:val="28"/>
        </w:rPr>
        <w:t xml:space="preserve">, Е. А. </w:t>
      </w:r>
      <w:proofErr w:type="spellStart"/>
      <w:r>
        <w:rPr>
          <w:rFonts w:ascii="Times New Roman" w:hAnsi="Times New Roman" w:cs="Times New Roman"/>
          <w:sz w:val="28"/>
          <w:szCs w:val="28"/>
        </w:rPr>
        <w:t>Шароватова</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Ростовский государственный экономический университет (РИНХ). – Ростов-на-Дону, 2017. – 305 с.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xml:space="preserve">.: 21 назв. – </w:t>
      </w:r>
      <w:proofErr w:type="spellStart"/>
      <w:r>
        <w:rPr>
          <w:rFonts w:ascii="Times New Roman" w:hAnsi="Times New Roman" w:cs="Times New Roman"/>
          <w:sz w:val="28"/>
          <w:szCs w:val="28"/>
        </w:rPr>
        <w:t>Деп</w:t>
      </w:r>
      <w:proofErr w:type="spellEnd"/>
      <w:r>
        <w:rPr>
          <w:rFonts w:ascii="Times New Roman" w:hAnsi="Times New Roman" w:cs="Times New Roman"/>
          <w:sz w:val="28"/>
          <w:szCs w:val="28"/>
        </w:rPr>
        <w:t>. в ВИНИТИ РАН 10.01.2017 № 1-В2017.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Некоторые аспекты стохастического прогнозирования работы системы «ГЕТ» / Аникин Г. В., </w:t>
      </w:r>
      <w:proofErr w:type="spellStart"/>
      <w:r>
        <w:rPr>
          <w:rFonts w:ascii="Times New Roman" w:hAnsi="Times New Roman" w:cs="Times New Roman"/>
          <w:sz w:val="28"/>
          <w:szCs w:val="28"/>
        </w:rPr>
        <w:t>Спасенникова</w:t>
      </w:r>
      <w:proofErr w:type="spellEnd"/>
      <w:r>
        <w:rPr>
          <w:rFonts w:ascii="Times New Roman" w:hAnsi="Times New Roman" w:cs="Times New Roman"/>
          <w:sz w:val="28"/>
          <w:szCs w:val="28"/>
        </w:rPr>
        <w:t xml:space="preserve"> К. А., Плотников С. Н. [и др.]</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Институт криосферы Земли СО РАН. – Тюмень, 2016. – 55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11 назв. – Рез</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а</w:t>
      </w:r>
      <w:proofErr w:type="gramEnd"/>
      <w:r>
        <w:rPr>
          <w:rFonts w:ascii="Times New Roman" w:hAnsi="Times New Roman" w:cs="Times New Roman"/>
          <w:sz w:val="28"/>
          <w:szCs w:val="28"/>
        </w:rPr>
        <w:t xml:space="preserve">нгл. – </w:t>
      </w:r>
      <w:proofErr w:type="spellStart"/>
      <w:r>
        <w:rPr>
          <w:rFonts w:ascii="Times New Roman" w:hAnsi="Times New Roman" w:cs="Times New Roman"/>
          <w:sz w:val="28"/>
          <w:szCs w:val="28"/>
        </w:rPr>
        <w:t>Деп</w:t>
      </w:r>
      <w:proofErr w:type="spellEnd"/>
      <w:r>
        <w:rPr>
          <w:rFonts w:ascii="Times New Roman" w:hAnsi="Times New Roman" w:cs="Times New Roman"/>
          <w:sz w:val="28"/>
          <w:szCs w:val="28"/>
        </w:rPr>
        <w:t>. в ВИНИТИ РАН 21.11.2016 № 155-В2016.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b/>
          <w:sz w:val="28"/>
          <w:szCs w:val="28"/>
        </w:rPr>
      </w:pPr>
      <w:r>
        <w:rPr>
          <w:rFonts w:ascii="Times New Roman" w:hAnsi="Times New Roman" w:cs="Times New Roman"/>
          <w:b/>
          <w:sz w:val="28"/>
          <w:szCs w:val="28"/>
        </w:rPr>
        <w:t>Неопубликованные документы</w:t>
      </w:r>
    </w:p>
    <w:p w:rsidR="0016773D" w:rsidRDefault="0016773D">
      <w:pPr>
        <w:tabs>
          <w:tab w:val="left" w:pos="993"/>
          <w:tab w:val="left" w:pos="1276"/>
        </w:tabs>
        <w:ind w:firstLine="709"/>
        <w:jc w:val="center"/>
        <w:rPr>
          <w:rFonts w:ascii="Times New Roman" w:hAnsi="Times New Roman" w:cs="Times New Roman"/>
          <w:b/>
          <w:sz w:val="28"/>
          <w:szCs w:val="28"/>
        </w:rPr>
      </w:pPr>
    </w:p>
    <w:p w:rsidR="0016773D" w:rsidRDefault="008E2D61">
      <w:pPr>
        <w:tabs>
          <w:tab w:val="left" w:pos="993"/>
          <w:tab w:val="left" w:pos="1276"/>
        </w:tabs>
        <w:ind w:firstLine="709"/>
        <w:jc w:val="center"/>
        <w:rPr>
          <w:rFonts w:ascii="Times New Roman" w:hAnsi="Times New Roman" w:cs="Times New Roman"/>
          <w:i/>
          <w:sz w:val="28"/>
          <w:szCs w:val="28"/>
        </w:rPr>
      </w:pPr>
      <w:r>
        <w:rPr>
          <w:rFonts w:ascii="Times New Roman" w:hAnsi="Times New Roman" w:cs="Times New Roman"/>
          <w:i/>
          <w:sz w:val="28"/>
          <w:szCs w:val="28"/>
        </w:rPr>
        <w:t>Диссертация и автореферат диссертации</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Аврамова, Е. В. Публичная библиотека в системе непрерывного </w:t>
      </w:r>
      <w:proofErr w:type="spellStart"/>
      <w:r>
        <w:rPr>
          <w:rFonts w:ascii="Times New Roman" w:hAnsi="Times New Roman" w:cs="Times New Roman"/>
          <w:sz w:val="28"/>
          <w:szCs w:val="28"/>
        </w:rPr>
        <w:t>библиотечноинформационного</w:t>
      </w:r>
      <w:proofErr w:type="spellEnd"/>
      <w:r>
        <w:rPr>
          <w:rFonts w:ascii="Times New Roman" w:hAnsi="Times New Roman" w:cs="Times New Roman"/>
          <w:sz w:val="28"/>
          <w:szCs w:val="28"/>
        </w:rPr>
        <w:t xml:space="preserve"> образования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специальность 05.25.03 «Библиотековедение, </w:t>
      </w:r>
      <w:proofErr w:type="spellStart"/>
      <w:r>
        <w:rPr>
          <w:rFonts w:ascii="Times New Roman" w:hAnsi="Times New Roman" w:cs="Times New Roman"/>
          <w:sz w:val="28"/>
          <w:szCs w:val="28"/>
        </w:rPr>
        <w:t>библиографоведение</w:t>
      </w:r>
      <w:proofErr w:type="spellEnd"/>
      <w:r>
        <w:rPr>
          <w:rFonts w:ascii="Times New Roman" w:hAnsi="Times New Roman" w:cs="Times New Roman"/>
          <w:sz w:val="28"/>
          <w:szCs w:val="28"/>
        </w:rPr>
        <w:t xml:space="preserve"> и книговедение» : диссертация на соискание ученой степени кандидата педагогических наук / Аврамова Елена Викторовна ; Санкт-Петербургский государственный институт культуры. – </w:t>
      </w:r>
      <w:r>
        <w:rPr>
          <w:rFonts w:ascii="Times New Roman" w:hAnsi="Times New Roman" w:cs="Times New Roman"/>
          <w:sz w:val="28"/>
          <w:szCs w:val="28"/>
        </w:rPr>
        <w:lastRenderedPageBreak/>
        <w:t xml:space="preserve">Санкт-Петербург, 2017. – 361 с.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с. 296–335.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Величковский</w:t>
      </w:r>
      <w:proofErr w:type="spellEnd"/>
      <w:r>
        <w:rPr>
          <w:rFonts w:ascii="Times New Roman" w:hAnsi="Times New Roman" w:cs="Times New Roman"/>
          <w:sz w:val="28"/>
          <w:szCs w:val="28"/>
        </w:rPr>
        <w:t>, Б. Б. Функциональная организация рабочей памяти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специальность 19.00.01 «Общая психология, психология личности, история психологии» : автореферат диссертации на соискание ученой степени доктора психологических наук / </w:t>
      </w:r>
      <w:proofErr w:type="spellStart"/>
      <w:r>
        <w:rPr>
          <w:rFonts w:ascii="Times New Roman" w:hAnsi="Times New Roman" w:cs="Times New Roman"/>
          <w:sz w:val="28"/>
          <w:szCs w:val="28"/>
        </w:rPr>
        <w:t>Величковский</w:t>
      </w:r>
      <w:proofErr w:type="spellEnd"/>
      <w:r>
        <w:rPr>
          <w:rFonts w:ascii="Times New Roman" w:hAnsi="Times New Roman" w:cs="Times New Roman"/>
          <w:sz w:val="28"/>
          <w:szCs w:val="28"/>
        </w:rPr>
        <w:t xml:space="preserve"> Борис Борисович ; Московский государственный университет им. М. В. Ломоносова. – Москва, 2017. – 44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xml:space="preserve">.: с. 37–44. – Место защиты: </w:t>
      </w:r>
      <w:proofErr w:type="spellStart"/>
      <w:r>
        <w:rPr>
          <w:rFonts w:ascii="Times New Roman" w:hAnsi="Times New Roman" w:cs="Times New Roman"/>
          <w:sz w:val="28"/>
          <w:szCs w:val="28"/>
        </w:rPr>
        <w:t>Ин-т</w:t>
      </w:r>
      <w:proofErr w:type="spellEnd"/>
      <w:r>
        <w:rPr>
          <w:rFonts w:ascii="Times New Roman" w:hAnsi="Times New Roman" w:cs="Times New Roman"/>
          <w:sz w:val="28"/>
          <w:szCs w:val="28"/>
        </w:rPr>
        <w:t xml:space="preserve"> психологии РАН.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b/>
          <w:sz w:val="28"/>
          <w:szCs w:val="28"/>
        </w:rPr>
      </w:pPr>
      <w:r>
        <w:rPr>
          <w:rFonts w:ascii="Times New Roman" w:hAnsi="Times New Roman" w:cs="Times New Roman"/>
          <w:b/>
          <w:sz w:val="28"/>
          <w:szCs w:val="28"/>
        </w:rPr>
        <w:t>Многочастные монографические ресурсы</w:t>
      </w:r>
    </w:p>
    <w:p w:rsidR="0016773D" w:rsidRDefault="0016773D">
      <w:pPr>
        <w:tabs>
          <w:tab w:val="left" w:pos="993"/>
          <w:tab w:val="left" w:pos="1276"/>
        </w:tabs>
        <w:ind w:firstLine="709"/>
        <w:jc w:val="center"/>
        <w:rPr>
          <w:rFonts w:ascii="Times New Roman" w:hAnsi="Times New Roman" w:cs="Times New Roman"/>
          <w:b/>
          <w:sz w:val="28"/>
          <w:szCs w:val="28"/>
        </w:rPr>
      </w:pPr>
    </w:p>
    <w:p w:rsidR="0016773D" w:rsidRDefault="008E2D61">
      <w:pPr>
        <w:tabs>
          <w:tab w:val="left" w:pos="993"/>
          <w:tab w:val="left" w:pos="1276"/>
        </w:tabs>
        <w:ind w:firstLine="709"/>
        <w:jc w:val="center"/>
        <w:rPr>
          <w:rFonts w:ascii="Times New Roman" w:hAnsi="Times New Roman" w:cs="Times New Roman"/>
          <w:i/>
          <w:sz w:val="28"/>
          <w:szCs w:val="28"/>
        </w:rPr>
      </w:pPr>
      <w:r>
        <w:rPr>
          <w:rFonts w:ascii="Times New Roman" w:hAnsi="Times New Roman" w:cs="Times New Roman"/>
          <w:i/>
          <w:sz w:val="28"/>
          <w:szCs w:val="28"/>
        </w:rPr>
        <w:t>Издание в целом</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Голсуорси, Д. Сага о Форсайтах</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в 2 томах / Джон Голсуорси ; перевод с английского М. </w:t>
      </w:r>
      <w:proofErr w:type="spellStart"/>
      <w:r>
        <w:rPr>
          <w:rFonts w:ascii="Times New Roman" w:hAnsi="Times New Roman" w:cs="Times New Roman"/>
          <w:sz w:val="28"/>
          <w:szCs w:val="28"/>
        </w:rPr>
        <w:t>Лорие</w:t>
      </w:r>
      <w:proofErr w:type="spellEnd"/>
      <w:r>
        <w:rPr>
          <w:rFonts w:ascii="Times New Roman" w:hAnsi="Times New Roman" w:cs="Times New Roman"/>
          <w:sz w:val="28"/>
          <w:szCs w:val="28"/>
        </w:rPr>
        <w:t xml:space="preserve"> [и др.].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Время, 2017. – (Сквозь время).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Т. 1</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Собственник</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Последнее лето Форсайта ; В петле. – 734 с. Т. 2 : Пробуждение</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Сдается в наем ; Из цикла «На </w:t>
      </w:r>
      <w:proofErr w:type="spellStart"/>
      <w:r>
        <w:rPr>
          <w:rFonts w:ascii="Times New Roman" w:hAnsi="Times New Roman" w:cs="Times New Roman"/>
          <w:sz w:val="28"/>
          <w:szCs w:val="28"/>
        </w:rPr>
        <w:t>Форсайтской</w:t>
      </w:r>
      <w:proofErr w:type="spellEnd"/>
      <w:r>
        <w:rPr>
          <w:rFonts w:ascii="Times New Roman" w:hAnsi="Times New Roman" w:cs="Times New Roman"/>
          <w:sz w:val="28"/>
          <w:szCs w:val="28"/>
        </w:rPr>
        <w:t xml:space="preserve"> бирже» / послесловие Е. </w:t>
      </w:r>
      <w:proofErr w:type="spellStart"/>
      <w:r>
        <w:rPr>
          <w:rFonts w:ascii="Times New Roman" w:hAnsi="Times New Roman" w:cs="Times New Roman"/>
          <w:sz w:val="28"/>
          <w:szCs w:val="28"/>
        </w:rPr>
        <w:t>Катишонок</w:t>
      </w:r>
      <w:proofErr w:type="spellEnd"/>
      <w:r>
        <w:rPr>
          <w:rFonts w:ascii="Times New Roman" w:hAnsi="Times New Roman" w:cs="Times New Roman"/>
          <w:sz w:val="28"/>
          <w:szCs w:val="28"/>
        </w:rPr>
        <w:t xml:space="preserve">. – 462 с.  или Голсуорси, Д. Сага о Форсайтах : в 2 томах / Джон Голсуорси ; перевод с английского М. </w:t>
      </w:r>
      <w:proofErr w:type="spellStart"/>
      <w:r>
        <w:rPr>
          <w:rFonts w:ascii="Times New Roman" w:hAnsi="Times New Roman" w:cs="Times New Roman"/>
          <w:sz w:val="28"/>
          <w:szCs w:val="28"/>
        </w:rPr>
        <w:t>Лорие</w:t>
      </w:r>
      <w:proofErr w:type="spellEnd"/>
      <w:r>
        <w:rPr>
          <w:rFonts w:ascii="Times New Roman" w:hAnsi="Times New Roman" w:cs="Times New Roman"/>
          <w:sz w:val="28"/>
          <w:szCs w:val="28"/>
        </w:rPr>
        <w:t xml:space="preserve"> [и др.].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Время, 2017. – 2 т. – (Сквозь время).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i/>
          <w:sz w:val="28"/>
          <w:szCs w:val="28"/>
        </w:rPr>
      </w:pPr>
      <w:r>
        <w:rPr>
          <w:rFonts w:ascii="Times New Roman" w:hAnsi="Times New Roman" w:cs="Times New Roman"/>
          <w:i/>
          <w:sz w:val="28"/>
          <w:szCs w:val="28"/>
        </w:rPr>
        <w:t>Отдельный том</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Жукова, Н. С. Инженерные системы и сооружения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 в 3 частях / Н. С. Жукова, В. Н. Азаров ; Министерство образования и науки Российской Федерации, Волгоградский государственный технический университет. – Волгоград</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ВолгГТУ</w:t>
      </w:r>
      <w:proofErr w:type="spellEnd"/>
      <w:r>
        <w:rPr>
          <w:rFonts w:ascii="Times New Roman" w:hAnsi="Times New Roman" w:cs="Times New Roman"/>
          <w:sz w:val="28"/>
          <w:szCs w:val="28"/>
        </w:rPr>
        <w:t>, 2017– . – 21 см.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Ч. 1</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Отопление и вентиляция. – 2017. – 92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xml:space="preserve">.: с. 92. </w:t>
      </w: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или</w:t>
      </w: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Жукова, Н. С. Инженерные системы и сооружения. Учебное пособие. В 3 частях. Часть 1. Отопление и вентиляция / Н. С. Жукова, В. Н. Азаров</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Министерство образования и науки Российской Федерации, Волгоградский государственный технический университет. – Волгоград</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ВолгГТУ</w:t>
      </w:r>
      <w:proofErr w:type="spellEnd"/>
      <w:r>
        <w:rPr>
          <w:rFonts w:ascii="Times New Roman" w:hAnsi="Times New Roman" w:cs="Times New Roman"/>
          <w:sz w:val="28"/>
          <w:szCs w:val="28"/>
        </w:rPr>
        <w:t>, 2017. – 92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с. 92.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8E2D61">
      <w:pPr>
        <w:tabs>
          <w:tab w:val="left" w:pos="993"/>
          <w:tab w:val="left" w:pos="1276"/>
        </w:tabs>
        <w:ind w:firstLine="709"/>
        <w:jc w:val="both"/>
        <w:rPr>
          <w:rFonts w:ascii="Times New Roman" w:hAnsi="Times New Roman" w:cs="Times New Roman"/>
          <w:sz w:val="28"/>
          <w:szCs w:val="28"/>
        </w:rPr>
      </w:pP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ли </w:t>
      </w: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Жукова, Н. С. Отопление и вентиляция / Н. С. Жукова, В. Н. Азаров; Министерство образования и науки Российской Федерации, Волгоградский государственный технический университет. – Волгоград</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ВолгГТУ</w:t>
      </w:r>
      <w:proofErr w:type="spellEnd"/>
      <w:r>
        <w:rPr>
          <w:rFonts w:ascii="Times New Roman" w:hAnsi="Times New Roman" w:cs="Times New Roman"/>
          <w:sz w:val="28"/>
          <w:szCs w:val="28"/>
        </w:rPr>
        <w:t>, 2017. – 92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с. 92. – (Инженерные системы и сооружения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 в 3 частях / Н. С. Жукова, В. Н. Азарова ; ч. 1). – Текст: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Сериальные ресурсы</w:t>
      </w:r>
    </w:p>
    <w:p w:rsidR="0016773D" w:rsidRDefault="0016773D">
      <w:pPr>
        <w:tabs>
          <w:tab w:val="left" w:pos="993"/>
          <w:tab w:val="left" w:pos="1276"/>
        </w:tabs>
        <w:ind w:firstLine="709"/>
        <w:jc w:val="center"/>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i/>
          <w:sz w:val="28"/>
          <w:szCs w:val="28"/>
        </w:rPr>
      </w:pPr>
      <w:r>
        <w:rPr>
          <w:rFonts w:ascii="Times New Roman" w:hAnsi="Times New Roman" w:cs="Times New Roman"/>
          <w:i/>
          <w:sz w:val="28"/>
          <w:szCs w:val="28"/>
        </w:rPr>
        <w:t>Газеты</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Беспартийная газета : костромская областная общественно-политическая газета / учредитель ЗАО «Эдельвейс». – 2014, янв.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 Кострома, 2014 – . – 4 полосы. – </w:t>
      </w:r>
      <w:proofErr w:type="spellStart"/>
      <w:r>
        <w:rPr>
          <w:rFonts w:ascii="Times New Roman" w:hAnsi="Times New Roman" w:cs="Times New Roman"/>
          <w:sz w:val="28"/>
          <w:szCs w:val="28"/>
        </w:rPr>
        <w:t>Еженед</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2014, № 1–52. ; 2015, № 1 (53) – 52 (104). ; 2016, № 1 (105) – 52 (156).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Ставропольские ведомости : еженедельная газета здравого смысла / учредитель ООО «Ведомости». – 2015, 14 окт.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 Ставрополь, 2015 – . – 16–20 полос.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2015, № 1–12. ; 2016, № 1 (13) – 41 (53).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Фео</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Ф</w:t>
      </w:r>
      <w:proofErr w:type="spellEnd"/>
      <w:r>
        <w:rPr>
          <w:rFonts w:ascii="Times New Roman" w:hAnsi="Times New Roman" w:cs="Times New Roman"/>
          <w:sz w:val="28"/>
          <w:szCs w:val="28"/>
        </w:rPr>
        <w:t xml:space="preserve"> : новости, работа, объявления : полезная газета / учредитель Пушкарев С. Н. – 2016, 6 апр. – . – Феодосия, 2016 – . – 36–44 полосы. – </w:t>
      </w:r>
      <w:proofErr w:type="spellStart"/>
      <w:r>
        <w:rPr>
          <w:rFonts w:ascii="Times New Roman" w:hAnsi="Times New Roman" w:cs="Times New Roman"/>
          <w:sz w:val="28"/>
          <w:szCs w:val="28"/>
        </w:rPr>
        <w:t>Еженед</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2016, № 1–25. ; 2017, № 1 (26) – 10 (36).</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i/>
          <w:sz w:val="28"/>
          <w:szCs w:val="28"/>
        </w:rPr>
      </w:pPr>
      <w:r>
        <w:rPr>
          <w:rFonts w:ascii="Times New Roman" w:hAnsi="Times New Roman" w:cs="Times New Roman"/>
          <w:i/>
          <w:sz w:val="28"/>
          <w:szCs w:val="28"/>
        </w:rPr>
        <w:t>Журналы</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Агротехника и энергообеспечение</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научно-практический журнал / Орловский государственный аграрный университет, Факультет агротехники и энергообеспечения ; учредитель и издатель Орловский государственный аграрный университет. – 2014 – . – Орел, 2014 – . – 69–183 с. – </w:t>
      </w:r>
      <w:proofErr w:type="spellStart"/>
      <w:r>
        <w:rPr>
          <w:rFonts w:ascii="Times New Roman" w:hAnsi="Times New Roman" w:cs="Times New Roman"/>
          <w:sz w:val="28"/>
          <w:szCs w:val="28"/>
        </w:rPr>
        <w:t>Ежекв</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2014, № 1–4. ; 2015, № 1 (5) – 4 (8). ; 2016, № 1 (9) – 4 (12).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Медиа</w:t>
      </w:r>
      <w:proofErr w:type="spellEnd"/>
      <w:r>
        <w:rPr>
          <w:rFonts w:ascii="Times New Roman" w:hAnsi="Times New Roman" w:cs="Times New Roman"/>
          <w:sz w:val="28"/>
          <w:szCs w:val="28"/>
        </w:rPr>
        <w:t>. Информация. Коммуникация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МИК</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международный электронный </w:t>
      </w:r>
      <w:proofErr w:type="spellStart"/>
      <w:r>
        <w:rPr>
          <w:rFonts w:ascii="Times New Roman" w:hAnsi="Times New Roman" w:cs="Times New Roman"/>
          <w:sz w:val="28"/>
          <w:szCs w:val="28"/>
        </w:rPr>
        <w:t>научнообразовательный</w:t>
      </w:r>
      <w:proofErr w:type="spellEnd"/>
      <w:r>
        <w:rPr>
          <w:rFonts w:ascii="Times New Roman" w:hAnsi="Times New Roman" w:cs="Times New Roman"/>
          <w:sz w:val="28"/>
          <w:szCs w:val="28"/>
        </w:rPr>
        <w:t xml:space="preserve"> журнал / учредитель Московский государственный гуманитарный университет им. М. А. Шолохова ; редакционная коллегия: И. В. </w:t>
      </w:r>
      <w:proofErr w:type="spellStart"/>
      <w:r>
        <w:rPr>
          <w:rFonts w:ascii="Times New Roman" w:hAnsi="Times New Roman" w:cs="Times New Roman"/>
          <w:sz w:val="28"/>
          <w:szCs w:val="28"/>
        </w:rPr>
        <w:t>Жилавская</w:t>
      </w:r>
      <w:proofErr w:type="spellEnd"/>
      <w:r>
        <w:rPr>
          <w:rFonts w:ascii="Times New Roman" w:hAnsi="Times New Roman" w:cs="Times New Roman"/>
          <w:sz w:val="28"/>
          <w:szCs w:val="28"/>
        </w:rPr>
        <w:t xml:space="preserve"> (главный редактор) [и др.]. – Москва, 2014 – . – </w:t>
      </w:r>
      <w:proofErr w:type="spellStart"/>
      <w:r>
        <w:rPr>
          <w:rFonts w:ascii="Times New Roman" w:hAnsi="Times New Roman" w:cs="Times New Roman"/>
          <w:sz w:val="28"/>
          <w:szCs w:val="28"/>
        </w:rPr>
        <w:t>Ежемес</w:t>
      </w:r>
      <w:proofErr w:type="spellEnd"/>
      <w:r>
        <w:rPr>
          <w:rFonts w:ascii="Times New Roman" w:hAnsi="Times New Roman" w:cs="Times New Roman"/>
          <w:sz w:val="28"/>
          <w:szCs w:val="28"/>
        </w:rPr>
        <w:t>. – URL: http://mic.org.ru/index.php (дата обращения: 02.10.2014).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Мониторинг общественного мнения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экономические и социальные перемены / учредитель Всероссийский центр изучения общественного мнения ; главный редактор журнала Федоров В. В. – 1992 – . – Москва, 2015 – . – 200–350 с. – Выходит 6 раз в год.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w:t>
      </w: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2015, № 1 (125) – 6 (130). – URL: https://wciom.ru/books_magazines/zhurnal_monitoring/arkhiv_vypuskov (дата обращения: 29.12.2015). </w:t>
      </w: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2016, № 1 (131) – 6 (136). – URL: https://wciom.ru/books_magazines/zhurnal_monitoring/arkhiv_vypuskov (дата обращения: 26.12.2016). </w:t>
      </w: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2017, № 1 (137) – 6 (142). – URL: https://wciom.ru/books_magazines/zhurnal_monitoring/arkhiv_vypuskov (дата обращения: 20.12.2018).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i/>
          <w:sz w:val="28"/>
          <w:szCs w:val="28"/>
        </w:rPr>
      </w:pPr>
      <w:r>
        <w:rPr>
          <w:rFonts w:ascii="Times New Roman" w:hAnsi="Times New Roman" w:cs="Times New Roman"/>
          <w:i/>
          <w:sz w:val="28"/>
          <w:szCs w:val="28"/>
        </w:rPr>
        <w:t>Продолжающийся сборник</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Расследование преступлений</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проблемы и пути их решения : сборник </w:t>
      </w:r>
      <w:proofErr w:type="spellStart"/>
      <w:r>
        <w:rPr>
          <w:rFonts w:ascii="Times New Roman" w:hAnsi="Times New Roman" w:cs="Times New Roman"/>
          <w:sz w:val="28"/>
          <w:szCs w:val="28"/>
        </w:rPr>
        <w:t>научнопрактических</w:t>
      </w:r>
      <w:proofErr w:type="spellEnd"/>
      <w:r>
        <w:rPr>
          <w:rFonts w:ascii="Times New Roman" w:hAnsi="Times New Roman" w:cs="Times New Roman"/>
          <w:sz w:val="28"/>
          <w:szCs w:val="28"/>
        </w:rPr>
        <w:t xml:space="preserve"> трудов / Академия Следственного комитета Российской Федерации ; редколлегия: А. И. </w:t>
      </w:r>
      <w:proofErr w:type="spellStart"/>
      <w:r>
        <w:rPr>
          <w:rFonts w:ascii="Times New Roman" w:hAnsi="Times New Roman" w:cs="Times New Roman"/>
          <w:sz w:val="28"/>
          <w:szCs w:val="28"/>
        </w:rPr>
        <w:t>Бастрыкин</w:t>
      </w:r>
      <w:proofErr w:type="spellEnd"/>
      <w:r>
        <w:rPr>
          <w:rFonts w:ascii="Times New Roman" w:hAnsi="Times New Roman" w:cs="Times New Roman"/>
          <w:sz w:val="28"/>
          <w:szCs w:val="28"/>
        </w:rPr>
        <w:t xml:space="preserve"> (председатель) [и др.].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ЮНИТИ-ДАНА, 2016 –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 1 (1). – 2016. – 201 с. ; № 2 (2). – 2016. – 193 с. : ил.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xml:space="preserve">. в конце ст.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i/>
          <w:sz w:val="28"/>
          <w:szCs w:val="28"/>
        </w:rPr>
      </w:pPr>
      <w:r>
        <w:rPr>
          <w:rFonts w:ascii="Times New Roman" w:hAnsi="Times New Roman" w:cs="Times New Roman"/>
          <w:i/>
          <w:sz w:val="28"/>
          <w:szCs w:val="28"/>
        </w:rPr>
        <w:t>Бюллетени</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Информационный бюллетень Рабочей группы по журавлям Евразии = </w:t>
      </w:r>
      <w:proofErr w:type="spellStart"/>
      <w:r>
        <w:rPr>
          <w:rFonts w:ascii="Times New Roman" w:hAnsi="Times New Roman" w:cs="Times New Roman"/>
          <w:sz w:val="28"/>
          <w:szCs w:val="28"/>
        </w:rPr>
        <w:t>Newsletter</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Crane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working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group</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Eurasia</w:t>
      </w:r>
      <w:proofErr w:type="spellEnd"/>
      <w:r>
        <w:rPr>
          <w:rFonts w:ascii="Times New Roman" w:hAnsi="Times New Roman" w:cs="Times New Roman"/>
          <w:sz w:val="28"/>
          <w:szCs w:val="28"/>
        </w:rPr>
        <w:t xml:space="preserve"> / Рабочая группа по журавлям Евразии, </w:t>
      </w:r>
      <w:proofErr w:type="spellStart"/>
      <w:r>
        <w:rPr>
          <w:rFonts w:ascii="Times New Roman" w:hAnsi="Times New Roman" w:cs="Times New Roman"/>
          <w:sz w:val="28"/>
          <w:szCs w:val="28"/>
        </w:rPr>
        <w:t>Ин-т</w:t>
      </w:r>
      <w:proofErr w:type="spellEnd"/>
      <w:r>
        <w:rPr>
          <w:rFonts w:ascii="Times New Roman" w:hAnsi="Times New Roman" w:cs="Times New Roman"/>
          <w:sz w:val="28"/>
          <w:szCs w:val="28"/>
        </w:rPr>
        <w:t xml:space="preserve"> проблем эволюции им. А. Н. </w:t>
      </w:r>
      <w:proofErr w:type="spellStart"/>
      <w:r>
        <w:rPr>
          <w:rFonts w:ascii="Times New Roman" w:hAnsi="Times New Roman" w:cs="Times New Roman"/>
          <w:sz w:val="28"/>
          <w:szCs w:val="28"/>
        </w:rPr>
        <w:t>Северцова</w:t>
      </w:r>
      <w:proofErr w:type="spellEnd"/>
      <w:r>
        <w:rPr>
          <w:rFonts w:ascii="Times New Roman" w:hAnsi="Times New Roman" w:cs="Times New Roman"/>
          <w:sz w:val="28"/>
          <w:szCs w:val="28"/>
        </w:rPr>
        <w:t xml:space="preserve"> Российской Академии наук. – 2005 – .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Рабочая группа по журавлям Евразии, 2013. – Текст : непосредственный. 2013, № 12. – 2013. – 160 с. : </w:t>
      </w:r>
      <w:proofErr w:type="spellStart"/>
      <w:r>
        <w:rPr>
          <w:rFonts w:ascii="Times New Roman" w:hAnsi="Times New Roman" w:cs="Times New Roman"/>
          <w:sz w:val="28"/>
          <w:szCs w:val="28"/>
        </w:rPr>
        <w:t>ил.</w:t>
      </w:r>
      <w:proofErr w:type="gramStart"/>
      <w:r>
        <w:rPr>
          <w:rFonts w:ascii="Times New Roman" w:hAnsi="Times New Roman" w:cs="Times New Roman"/>
          <w:sz w:val="28"/>
          <w:szCs w:val="28"/>
        </w:rPr>
        <w:t>,т</w:t>
      </w:r>
      <w:proofErr w:type="gramEnd"/>
      <w:r>
        <w:rPr>
          <w:rFonts w:ascii="Times New Roman" w:hAnsi="Times New Roman" w:cs="Times New Roman"/>
          <w:sz w:val="28"/>
          <w:szCs w:val="28"/>
        </w:rPr>
        <w:t>абл</w:t>
      </w:r>
      <w:proofErr w:type="spellEnd"/>
      <w:r>
        <w:rPr>
          <w:rFonts w:ascii="Times New Roman" w:hAnsi="Times New Roman" w:cs="Times New Roman"/>
          <w:sz w:val="28"/>
          <w:szCs w:val="28"/>
        </w:rPr>
        <w:t>.</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Бюллетень = </w:t>
      </w:r>
      <w:proofErr w:type="spellStart"/>
      <w:r>
        <w:rPr>
          <w:rFonts w:ascii="Times New Roman" w:hAnsi="Times New Roman" w:cs="Times New Roman"/>
          <w:sz w:val="28"/>
          <w:szCs w:val="28"/>
        </w:rPr>
        <w:t>Newsletter</w:t>
      </w:r>
      <w:proofErr w:type="spellEnd"/>
      <w:r>
        <w:rPr>
          <w:rFonts w:ascii="Times New Roman" w:hAnsi="Times New Roman" w:cs="Times New Roman"/>
          <w:sz w:val="28"/>
          <w:szCs w:val="28"/>
        </w:rPr>
        <w:t xml:space="preserve"> / Российская академия наук, Общество востоковедов. – 2000 – .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Ин-т</w:t>
      </w:r>
      <w:proofErr w:type="spellEnd"/>
      <w:r>
        <w:rPr>
          <w:rFonts w:ascii="Times New Roman" w:hAnsi="Times New Roman" w:cs="Times New Roman"/>
          <w:sz w:val="28"/>
          <w:szCs w:val="28"/>
        </w:rPr>
        <w:t xml:space="preserve"> востоковедения РАН, 2008 – .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roofErr w:type="spellStart"/>
      <w:r>
        <w:rPr>
          <w:rFonts w:ascii="Times New Roman" w:hAnsi="Times New Roman" w:cs="Times New Roman"/>
          <w:sz w:val="28"/>
          <w:szCs w:val="28"/>
        </w:rPr>
        <w:t>Вып</w:t>
      </w:r>
      <w:proofErr w:type="spellEnd"/>
      <w:r>
        <w:rPr>
          <w:rFonts w:ascii="Times New Roman" w:hAnsi="Times New Roman" w:cs="Times New Roman"/>
          <w:sz w:val="28"/>
          <w:szCs w:val="28"/>
        </w:rPr>
        <w:t>. 14</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Труды Института востоковедения РАН, подготовленные </w:t>
      </w:r>
      <w:proofErr w:type="spellStart"/>
      <w:r>
        <w:rPr>
          <w:rFonts w:ascii="Times New Roman" w:hAnsi="Times New Roman" w:cs="Times New Roman"/>
          <w:sz w:val="28"/>
          <w:szCs w:val="28"/>
        </w:rPr>
        <w:t>Научноиздательским</w:t>
      </w:r>
      <w:proofErr w:type="spellEnd"/>
      <w:r>
        <w:rPr>
          <w:rFonts w:ascii="Times New Roman" w:hAnsi="Times New Roman" w:cs="Times New Roman"/>
          <w:sz w:val="28"/>
          <w:szCs w:val="28"/>
        </w:rPr>
        <w:t xml:space="preserve"> отделом (1996–2008). – 2008. – 167 с. </w:t>
      </w:r>
      <w:proofErr w:type="spellStart"/>
      <w:r>
        <w:rPr>
          <w:rFonts w:ascii="Times New Roman" w:hAnsi="Times New Roman" w:cs="Times New Roman"/>
          <w:sz w:val="28"/>
          <w:szCs w:val="28"/>
        </w:rPr>
        <w:t>Вып</w:t>
      </w:r>
      <w:proofErr w:type="spellEnd"/>
      <w:r>
        <w:rPr>
          <w:rFonts w:ascii="Times New Roman" w:hAnsi="Times New Roman" w:cs="Times New Roman"/>
          <w:sz w:val="28"/>
          <w:szCs w:val="28"/>
        </w:rPr>
        <w:t>. 15</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35 лет </w:t>
      </w:r>
      <w:proofErr w:type="spellStart"/>
      <w:r>
        <w:rPr>
          <w:rFonts w:ascii="Times New Roman" w:hAnsi="Times New Roman" w:cs="Times New Roman"/>
          <w:sz w:val="28"/>
          <w:szCs w:val="28"/>
        </w:rPr>
        <w:t>Бартольдовским</w:t>
      </w:r>
      <w:proofErr w:type="spellEnd"/>
      <w:r>
        <w:rPr>
          <w:rFonts w:ascii="Times New Roman" w:hAnsi="Times New Roman" w:cs="Times New Roman"/>
          <w:sz w:val="28"/>
          <w:szCs w:val="28"/>
        </w:rPr>
        <w:t xml:space="preserve"> чтениям : библиографический указатель / составители: Д. Д. Васильев, А. А. Столяров. – 2010. – 105 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ил.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b/>
          <w:sz w:val="28"/>
          <w:szCs w:val="28"/>
        </w:rPr>
      </w:pPr>
      <w:r>
        <w:rPr>
          <w:rFonts w:ascii="Times New Roman" w:hAnsi="Times New Roman" w:cs="Times New Roman"/>
          <w:b/>
          <w:sz w:val="28"/>
          <w:szCs w:val="28"/>
        </w:rPr>
        <w:t>Картографические издания</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Атлас мира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физический / географическая основа – </w:t>
      </w:r>
      <w:proofErr w:type="spellStart"/>
      <w:r>
        <w:rPr>
          <w:rFonts w:ascii="Times New Roman" w:hAnsi="Times New Roman" w:cs="Times New Roman"/>
          <w:sz w:val="28"/>
          <w:szCs w:val="28"/>
        </w:rPr>
        <w:t>Росреестр</w:t>
      </w:r>
      <w:proofErr w:type="spellEnd"/>
      <w:r>
        <w:rPr>
          <w:rFonts w:ascii="Times New Roman" w:hAnsi="Times New Roman" w:cs="Times New Roman"/>
          <w:sz w:val="28"/>
          <w:szCs w:val="28"/>
        </w:rPr>
        <w:t>.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АСТ, 2016. – 1 </w:t>
      </w:r>
      <w:proofErr w:type="spellStart"/>
      <w:r>
        <w:rPr>
          <w:rFonts w:ascii="Times New Roman" w:hAnsi="Times New Roman" w:cs="Times New Roman"/>
          <w:sz w:val="28"/>
          <w:szCs w:val="28"/>
        </w:rPr>
        <w:t>атл</w:t>
      </w:r>
      <w:proofErr w:type="spellEnd"/>
      <w:r>
        <w:rPr>
          <w:rFonts w:ascii="Times New Roman" w:hAnsi="Times New Roman" w:cs="Times New Roman"/>
          <w:sz w:val="28"/>
          <w:szCs w:val="28"/>
        </w:rPr>
        <w:t xml:space="preserve">. (224 с.) : </w:t>
      </w:r>
      <w:proofErr w:type="spellStart"/>
      <w:r>
        <w:rPr>
          <w:rFonts w:ascii="Times New Roman" w:hAnsi="Times New Roman" w:cs="Times New Roman"/>
          <w:sz w:val="28"/>
          <w:szCs w:val="28"/>
        </w:rPr>
        <w:t>цв</w:t>
      </w:r>
      <w:proofErr w:type="spellEnd"/>
      <w:r>
        <w:rPr>
          <w:rFonts w:ascii="Times New Roman" w:hAnsi="Times New Roman" w:cs="Times New Roman"/>
          <w:sz w:val="28"/>
          <w:szCs w:val="28"/>
        </w:rPr>
        <w:t>., карты, текст, ил</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указ. – В изд. на форзаце: Физическая карта мира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пер.). – Изображение (картографическое</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неподвижное ; двухмерное) : непосредственное.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Физическая карта мира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западное полушарие, восточное полушарие / составление, оформление, дизайн ООО «РУЗ Ко» ; картографическая основа – </w:t>
      </w:r>
      <w:proofErr w:type="spellStart"/>
      <w:r>
        <w:rPr>
          <w:rFonts w:ascii="Times New Roman" w:hAnsi="Times New Roman" w:cs="Times New Roman"/>
          <w:sz w:val="28"/>
          <w:szCs w:val="28"/>
        </w:rPr>
        <w:t>Росреестр</w:t>
      </w:r>
      <w:proofErr w:type="spellEnd"/>
      <w:r>
        <w:rPr>
          <w:rFonts w:ascii="Times New Roman" w:hAnsi="Times New Roman" w:cs="Times New Roman"/>
          <w:sz w:val="28"/>
          <w:szCs w:val="28"/>
        </w:rPr>
        <w:t>. – 1:43 500 000.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РУЗ Ко, 2016. – 1 к. : </w:t>
      </w:r>
      <w:proofErr w:type="spellStart"/>
      <w:r>
        <w:rPr>
          <w:rFonts w:ascii="Times New Roman" w:hAnsi="Times New Roman" w:cs="Times New Roman"/>
          <w:sz w:val="28"/>
          <w:szCs w:val="28"/>
        </w:rPr>
        <w:t>цв</w:t>
      </w:r>
      <w:proofErr w:type="spellEnd"/>
      <w:r>
        <w:rPr>
          <w:rFonts w:ascii="Times New Roman" w:hAnsi="Times New Roman" w:cs="Times New Roman"/>
          <w:sz w:val="28"/>
          <w:szCs w:val="28"/>
        </w:rPr>
        <w:t>., текст, ил. ; 67х99 см. – Изображение (картографическое</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неподвижное ; двухмерное) : непосредственное.</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Оренбург</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карта города / составление, оформление, дизайн, подготовка к изданию ООО «РУЗ Ко» ; картографическая основа – </w:t>
      </w:r>
      <w:proofErr w:type="spellStart"/>
      <w:r>
        <w:rPr>
          <w:rFonts w:ascii="Times New Roman" w:hAnsi="Times New Roman" w:cs="Times New Roman"/>
          <w:sz w:val="28"/>
          <w:szCs w:val="28"/>
        </w:rPr>
        <w:t>Росреестр</w:t>
      </w:r>
      <w:proofErr w:type="spellEnd"/>
      <w:r>
        <w:rPr>
          <w:rFonts w:ascii="Times New Roman" w:hAnsi="Times New Roman" w:cs="Times New Roman"/>
          <w:sz w:val="28"/>
          <w:szCs w:val="28"/>
        </w:rPr>
        <w:t xml:space="preserve">. – 1:20 000, 200 м в 1 см. – Москва : РУЗ Ко, 2016. – 1 к. : </w:t>
      </w:r>
      <w:proofErr w:type="spellStart"/>
      <w:r>
        <w:rPr>
          <w:rFonts w:ascii="Times New Roman" w:hAnsi="Times New Roman" w:cs="Times New Roman"/>
          <w:sz w:val="28"/>
          <w:szCs w:val="28"/>
        </w:rPr>
        <w:t>цв</w:t>
      </w:r>
      <w:proofErr w:type="spellEnd"/>
      <w:r>
        <w:rPr>
          <w:rFonts w:ascii="Times New Roman" w:hAnsi="Times New Roman" w:cs="Times New Roman"/>
          <w:sz w:val="28"/>
          <w:szCs w:val="28"/>
        </w:rPr>
        <w:t>., табл., ил</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указ. ; 50х60 см, </w:t>
      </w:r>
      <w:proofErr w:type="spellStart"/>
      <w:r>
        <w:rPr>
          <w:rFonts w:ascii="Times New Roman" w:hAnsi="Times New Roman" w:cs="Times New Roman"/>
          <w:sz w:val="28"/>
          <w:szCs w:val="28"/>
        </w:rPr>
        <w:t>слож</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25х12 см. – (Города России). – </w:t>
      </w:r>
      <w:proofErr w:type="spellStart"/>
      <w:r>
        <w:rPr>
          <w:rFonts w:ascii="Times New Roman" w:hAnsi="Times New Roman" w:cs="Times New Roman"/>
          <w:sz w:val="28"/>
          <w:szCs w:val="28"/>
        </w:rPr>
        <w:t>Двусторон</w:t>
      </w:r>
      <w:proofErr w:type="spellEnd"/>
      <w:r>
        <w:rPr>
          <w:rFonts w:ascii="Times New Roman" w:hAnsi="Times New Roman" w:cs="Times New Roman"/>
          <w:sz w:val="28"/>
          <w:szCs w:val="28"/>
        </w:rPr>
        <w:t>. печать. – Изображение (картографическое</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неподвижное ; двухмерное) : непосредственное.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b/>
          <w:sz w:val="28"/>
          <w:szCs w:val="28"/>
        </w:rPr>
      </w:pPr>
      <w:proofErr w:type="spellStart"/>
      <w:r>
        <w:rPr>
          <w:rFonts w:ascii="Times New Roman" w:hAnsi="Times New Roman" w:cs="Times New Roman"/>
          <w:b/>
          <w:sz w:val="28"/>
          <w:szCs w:val="28"/>
        </w:rPr>
        <w:t>Аудиоиздания</w:t>
      </w:r>
      <w:proofErr w:type="spellEnd"/>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Лермонтов, М. Ю. Герой нашего времени : роман : аудиокнига / М. Ю. Лермонтов ; читает И. Басов. </w:t>
      </w:r>
      <w:proofErr w:type="gramStart"/>
      <w:r>
        <w:rPr>
          <w:rFonts w:ascii="Times New Roman" w:hAnsi="Times New Roman" w:cs="Times New Roman"/>
          <w:sz w:val="28"/>
          <w:szCs w:val="28"/>
        </w:rPr>
        <w:t>–М</w:t>
      </w:r>
      <w:proofErr w:type="gramEnd"/>
      <w:r>
        <w:rPr>
          <w:rFonts w:ascii="Times New Roman" w:hAnsi="Times New Roman" w:cs="Times New Roman"/>
          <w:sz w:val="28"/>
          <w:szCs w:val="28"/>
        </w:rPr>
        <w:t xml:space="preserve">осква : Звуковая книга, 2007. – 1 CD-ROM (6 ч 55 мин). </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З</w:t>
      </w:r>
      <w:proofErr w:type="gramEnd"/>
      <w:r>
        <w:rPr>
          <w:rFonts w:ascii="Times New Roman" w:hAnsi="Times New Roman" w:cs="Times New Roman"/>
          <w:sz w:val="28"/>
          <w:szCs w:val="28"/>
        </w:rPr>
        <w:t>агл</w:t>
      </w:r>
      <w:proofErr w:type="spellEnd"/>
      <w:r>
        <w:rPr>
          <w:rFonts w:ascii="Times New Roman" w:hAnsi="Times New Roman" w:cs="Times New Roman"/>
          <w:sz w:val="28"/>
          <w:szCs w:val="28"/>
        </w:rPr>
        <w:t>. с титул. экрана. – Формат записи: MP3. –Устная речь</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аудио.</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Карамзин, Н. М. История государства Российского</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от </w:t>
      </w:r>
      <w:proofErr w:type="spellStart"/>
      <w:r>
        <w:rPr>
          <w:rFonts w:ascii="Times New Roman" w:hAnsi="Times New Roman" w:cs="Times New Roman"/>
          <w:sz w:val="28"/>
          <w:szCs w:val="28"/>
        </w:rPr>
        <w:t>Рюрика</w:t>
      </w:r>
      <w:proofErr w:type="spellEnd"/>
      <w:r>
        <w:rPr>
          <w:rFonts w:ascii="Times New Roman" w:hAnsi="Times New Roman" w:cs="Times New Roman"/>
          <w:sz w:val="28"/>
          <w:szCs w:val="28"/>
        </w:rPr>
        <w:t xml:space="preserve"> до Иоанна Васильевича : тома 1–9 : аудиокнига / Н. М. Карамзин ; читают Д. Напалков, Е. Чубарова.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1С-Паблишинг, 2011. – 1 DVD-ROM (73 ч 30 мин). – (1С: </w:t>
      </w:r>
      <w:proofErr w:type="spellStart"/>
      <w:proofErr w:type="gramStart"/>
      <w:r>
        <w:rPr>
          <w:rFonts w:ascii="Times New Roman" w:hAnsi="Times New Roman" w:cs="Times New Roman"/>
          <w:sz w:val="28"/>
          <w:szCs w:val="28"/>
        </w:rPr>
        <w:t>Аудио-книги</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с титул</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w:t>
      </w:r>
      <w:proofErr w:type="gramEnd"/>
      <w:r>
        <w:rPr>
          <w:rFonts w:ascii="Times New Roman" w:hAnsi="Times New Roman" w:cs="Times New Roman"/>
          <w:sz w:val="28"/>
          <w:szCs w:val="28"/>
        </w:rPr>
        <w:t>крана. – Формат записи: MP3. –Устная речь</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аудио.</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Аквариум, рок-группа (Санкт-Петербург). Архангельск / «Аквариум».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Мистерия звука, 2011. – 1 С</w:t>
      </w:r>
      <w:proofErr w:type="gramStart"/>
      <w:r>
        <w:rPr>
          <w:rFonts w:ascii="Times New Roman" w:hAnsi="Times New Roman" w:cs="Times New Roman"/>
          <w:sz w:val="28"/>
          <w:szCs w:val="28"/>
        </w:rPr>
        <w:t>D</w:t>
      </w:r>
      <w:proofErr w:type="gramEnd"/>
      <w:r>
        <w:rPr>
          <w:rFonts w:ascii="Times New Roman" w:hAnsi="Times New Roman" w:cs="Times New Roman"/>
          <w:sz w:val="28"/>
          <w:szCs w:val="28"/>
        </w:rPr>
        <w:t xml:space="preserve"> DA. –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с титул</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w:t>
      </w:r>
      <w:proofErr w:type="gramEnd"/>
      <w:r>
        <w:rPr>
          <w:rFonts w:ascii="Times New Roman" w:hAnsi="Times New Roman" w:cs="Times New Roman"/>
          <w:sz w:val="28"/>
          <w:szCs w:val="28"/>
        </w:rPr>
        <w:t>крана. – CD-M+180–2. – Музыка (исполнительская)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аудио.</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b/>
          <w:sz w:val="28"/>
          <w:szCs w:val="28"/>
        </w:rPr>
      </w:pPr>
      <w:proofErr w:type="spellStart"/>
      <w:r>
        <w:rPr>
          <w:rFonts w:ascii="Times New Roman" w:hAnsi="Times New Roman" w:cs="Times New Roman"/>
          <w:b/>
          <w:sz w:val="28"/>
          <w:szCs w:val="28"/>
        </w:rPr>
        <w:t>Видеоиздания</w:t>
      </w:r>
      <w:proofErr w:type="spellEnd"/>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Иваново детство</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художественный фильм по мотивам рассказа В. Богомолова «Иван» / авторы сценария: В. Богомолов, М. </w:t>
      </w:r>
      <w:proofErr w:type="spellStart"/>
      <w:r>
        <w:rPr>
          <w:rFonts w:ascii="Times New Roman" w:hAnsi="Times New Roman" w:cs="Times New Roman"/>
          <w:sz w:val="28"/>
          <w:szCs w:val="28"/>
        </w:rPr>
        <w:t>Папава</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режиссер-постановщик А. Тарковский ; оператор В. Носов ; художник Е. Черняев ; композитор В. Овчинников ; в ролях: Н. </w:t>
      </w:r>
      <w:proofErr w:type="spellStart"/>
      <w:r>
        <w:rPr>
          <w:rFonts w:ascii="Times New Roman" w:hAnsi="Times New Roman" w:cs="Times New Roman"/>
          <w:sz w:val="28"/>
          <w:szCs w:val="28"/>
        </w:rPr>
        <w:t>Бурляев</w:t>
      </w:r>
      <w:proofErr w:type="spellEnd"/>
      <w:r>
        <w:rPr>
          <w:rFonts w:ascii="Times New Roman" w:hAnsi="Times New Roman" w:cs="Times New Roman"/>
          <w:sz w:val="28"/>
          <w:szCs w:val="28"/>
        </w:rPr>
        <w:t xml:space="preserve">, В. Зубков, Е. </w:t>
      </w:r>
      <w:proofErr w:type="spellStart"/>
      <w:r>
        <w:rPr>
          <w:rFonts w:ascii="Times New Roman" w:hAnsi="Times New Roman" w:cs="Times New Roman"/>
          <w:sz w:val="28"/>
          <w:szCs w:val="28"/>
        </w:rPr>
        <w:t>Жариков</w:t>
      </w:r>
      <w:proofErr w:type="spellEnd"/>
      <w:r>
        <w:rPr>
          <w:rFonts w:ascii="Times New Roman" w:hAnsi="Times New Roman" w:cs="Times New Roman"/>
          <w:sz w:val="28"/>
          <w:szCs w:val="28"/>
        </w:rPr>
        <w:t xml:space="preserve"> [и др.]</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киностудия «Мосфильм».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Кинови-деообъединение</w:t>
      </w:r>
      <w:proofErr w:type="spellEnd"/>
      <w:r>
        <w:rPr>
          <w:rFonts w:ascii="Times New Roman" w:hAnsi="Times New Roman" w:cs="Times New Roman"/>
          <w:sz w:val="28"/>
          <w:szCs w:val="28"/>
        </w:rPr>
        <w:t xml:space="preserve"> «Крупный план», 2007. – 1 DVD-ROM (1 ч 30 мин)</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чернобелый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зв</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с титул</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w:t>
      </w:r>
      <w:proofErr w:type="gramEnd"/>
      <w:r>
        <w:rPr>
          <w:rFonts w:ascii="Times New Roman" w:hAnsi="Times New Roman" w:cs="Times New Roman"/>
          <w:sz w:val="28"/>
          <w:szCs w:val="28"/>
        </w:rPr>
        <w:t>крана. – Фильм вышел в 1962 г. – Изображение (движущееся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двухмерное) : видео.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Планета обезьян. Война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научно-фантастичекий</w:t>
      </w:r>
      <w:proofErr w:type="spellEnd"/>
      <w:r>
        <w:rPr>
          <w:rFonts w:ascii="Times New Roman" w:hAnsi="Times New Roman" w:cs="Times New Roman"/>
          <w:sz w:val="28"/>
          <w:szCs w:val="28"/>
        </w:rPr>
        <w:t xml:space="preserve"> художественный фильм / режиссер М. </w:t>
      </w:r>
      <w:proofErr w:type="spellStart"/>
      <w:r>
        <w:rPr>
          <w:rFonts w:ascii="Times New Roman" w:hAnsi="Times New Roman" w:cs="Times New Roman"/>
          <w:sz w:val="28"/>
          <w:szCs w:val="28"/>
        </w:rPr>
        <w:t>Ривз</w:t>
      </w:r>
      <w:proofErr w:type="spellEnd"/>
      <w:r>
        <w:rPr>
          <w:rFonts w:ascii="Times New Roman" w:hAnsi="Times New Roman" w:cs="Times New Roman"/>
          <w:sz w:val="28"/>
          <w:szCs w:val="28"/>
        </w:rPr>
        <w:t xml:space="preserve"> ; в ролях: В. </w:t>
      </w:r>
      <w:proofErr w:type="spellStart"/>
      <w:r>
        <w:rPr>
          <w:rFonts w:ascii="Times New Roman" w:hAnsi="Times New Roman" w:cs="Times New Roman"/>
          <w:sz w:val="28"/>
          <w:szCs w:val="28"/>
        </w:rPr>
        <w:t>Харрельсон</w:t>
      </w:r>
      <w:proofErr w:type="spellEnd"/>
      <w:r>
        <w:rPr>
          <w:rFonts w:ascii="Times New Roman" w:hAnsi="Times New Roman" w:cs="Times New Roman"/>
          <w:sz w:val="28"/>
          <w:szCs w:val="28"/>
        </w:rPr>
        <w:t xml:space="preserve">, С. </w:t>
      </w:r>
      <w:proofErr w:type="spellStart"/>
      <w:r>
        <w:rPr>
          <w:rFonts w:ascii="Times New Roman" w:hAnsi="Times New Roman" w:cs="Times New Roman"/>
          <w:sz w:val="28"/>
          <w:szCs w:val="28"/>
        </w:rPr>
        <w:t>Зан</w:t>
      </w:r>
      <w:proofErr w:type="spellEnd"/>
      <w:r>
        <w:rPr>
          <w:rFonts w:ascii="Times New Roman" w:hAnsi="Times New Roman" w:cs="Times New Roman"/>
          <w:sz w:val="28"/>
          <w:szCs w:val="28"/>
        </w:rPr>
        <w:t xml:space="preserve">, К. </w:t>
      </w:r>
      <w:proofErr w:type="spellStart"/>
      <w:r>
        <w:rPr>
          <w:rFonts w:ascii="Times New Roman" w:hAnsi="Times New Roman" w:cs="Times New Roman"/>
          <w:sz w:val="28"/>
          <w:szCs w:val="28"/>
        </w:rPr>
        <w:t>Карин</w:t>
      </w:r>
      <w:proofErr w:type="spellEnd"/>
      <w:r>
        <w:rPr>
          <w:rFonts w:ascii="Times New Roman" w:hAnsi="Times New Roman" w:cs="Times New Roman"/>
          <w:sz w:val="28"/>
          <w:szCs w:val="28"/>
        </w:rPr>
        <w:t xml:space="preserve">, А. Миллер, Т. </w:t>
      </w:r>
      <w:proofErr w:type="spellStart"/>
      <w:r>
        <w:rPr>
          <w:rFonts w:ascii="Times New Roman" w:hAnsi="Times New Roman" w:cs="Times New Roman"/>
          <w:sz w:val="28"/>
          <w:szCs w:val="28"/>
        </w:rPr>
        <w:t>Нотари</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киностудия «20th </w:t>
      </w:r>
      <w:proofErr w:type="spellStart"/>
      <w:r>
        <w:rPr>
          <w:rFonts w:ascii="Times New Roman" w:hAnsi="Times New Roman" w:cs="Times New Roman"/>
          <w:sz w:val="28"/>
          <w:szCs w:val="28"/>
        </w:rPr>
        <w:t>Century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Fox</w:t>
      </w:r>
      <w:proofErr w:type="spellEnd"/>
      <w:r>
        <w:rPr>
          <w:rFonts w:ascii="Times New Roman" w:hAnsi="Times New Roman" w:cs="Times New Roman"/>
          <w:sz w:val="28"/>
          <w:szCs w:val="28"/>
        </w:rPr>
        <w:t>».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НД </w:t>
      </w:r>
      <w:proofErr w:type="spellStart"/>
      <w:r>
        <w:rPr>
          <w:rFonts w:ascii="Times New Roman" w:hAnsi="Times New Roman" w:cs="Times New Roman"/>
          <w:sz w:val="28"/>
          <w:szCs w:val="28"/>
        </w:rPr>
        <w:t>Плэй</w:t>
      </w:r>
      <w:proofErr w:type="spellEnd"/>
      <w:r>
        <w:rPr>
          <w:rFonts w:ascii="Times New Roman" w:hAnsi="Times New Roman" w:cs="Times New Roman"/>
          <w:sz w:val="28"/>
          <w:szCs w:val="28"/>
        </w:rPr>
        <w:t xml:space="preserve">, 2018. – 3 3D </w:t>
      </w:r>
      <w:proofErr w:type="spellStart"/>
      <w:r>
        <w:rPr>
          <w:rFonts w:ascii="Times New Roman" w:hAnsi="Times New Roman" w:cs="Times New Roman"/>
          <w:sz w:val="28"/>
          <w:szCs w:val="28"/>
        </w:rPr>
        <w:t>Blu-ray</w:t>
      </w:r>
      <w:proofErr w:type="spellEnd"/>
      <w:r>
        <w:rPr>
          <w:rFonts w:ascii="Times New Roman" w:hAnsi="Times New Roman" w:cs="Times New Roman"/>
          <w:sz w:val="28"/>
          <w:szCs w:val="28"/>
        </w:rPr>
        <w:t xml:space="preserve"> (140 мин)</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цв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зв</w:t>
      </w:r>
      <w:proofErr w:type="spellEnd"/>
      <w:r>
        <w:rPr>
          <w:rFonts w:ascii="Times New Roman" w:hAnsi="Times New Roman" w:cs="Times New Roman"/>
          <w:sz w:val="28"/>
          <w:szCs w:val="28"/>
        </w:rPr>
        <w:t xml:space="preserve">. – Формат </w:t>
      </w:r>
      <w:proofErr w:type="spellStart"/>
      <w:r>
        <w:rPr>
          <w:rFonts w:ascii="Times New Roman" w:hAnsi="Times New Roman" w:cs="Times New Roman"/>
          <w:sz w:val="28"/>
          <w:szCs w:val="28"/>
        </w:rPr>
        <w:t>изобр</w:t>
      </w:r>
      <w:proofErr w:type="spellEnd"/>
      <w:r>
        <w:rPr>
          <w:rFonts w:ascii="Times New Roman" w:hAnsi="Times New Roman" w:cs="Times New Roman"/>
          <w:sz w:val="28"/>
          <w:szCs w:val="28"/>
        </w:rPr>
        <w:t xml:space="preserve">.: 1080p </w:t>
      </w:r>
      <w:proofErr w:type="spellStart"/>
      <w:r>
        <w:rPr>
          <w:rFonts w:ascii="Times New Roman" w:hAnsi="Times New Roman" w:cs="Times New Roman"/>
          <w:sz w:val="28"/>
          <w:szCs w:val="28"/>
        </w:rPr>
        <w:t>High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Definition</w:t>
      </w:r>
      <w:proofErr w:type="spellEnd"/>
      <w:r>
        <w:rPr>
          <w:rFonts w:ascii="Times New Roman" w:hAnsi="Times New Roman" w:cs="Times New Roman"/>
          <w:sz w:val="28"/>
          <w:szCs w:val="28"/>
        </w:rPr>
        <w:t xml:space="preserve"> 2.40:1 ; звук</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д</w:t>
      </w:r>
      <w:proofErr w:type="gramEnd"/>
      <w:r>
        <w:rPr>
          <w:rFonts w:ascii="Times New Roman" w:hAnsi="Times New Roman" w:cs="Times New Roman"/>
          <w:sz w:val="28"/>
          <w:szCs w:val="28"/>
        </w:rPr>
        <w:t xml:space="preserve">орожки: Русский </w:t>
      </w:r>
      <w:proofErr w:type="spellStart"/>
      <w:r>
        <w:rPr>
          <w:rFonts w:ascii="Times New Roman" w:hAnsi="Times New Roman" w:cs="Times New Roman"/>
          <w:sz w:val="28"/>
          <w:szCs w:val="28"/>
        </w:rPr>
        <w:t>Dolby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Digital</w:t>
      </w:r>
      <w:proofErr w:type="spellEnd"/>
      <w:r>
        <w:rPr>
          <w:rFonts w:ascii="Times New Roman" w:hAnsi="Times New Roman" w:cs="Times New Roman"/>
          <w:sz w:val="28"/>
          <w:szCs w:val="28"/>
        </w:rPr>
        <w:t xml:space="preserve"> 2.0; Русский </w:t>
      </w:r>
      <w:proofErr w:type="spellStart"/>
      <w:r>
        <w:rPr>
          <w:rFonts w:ascii="Times New Roman" w:hAnsi="Times New Roman" w:cs="Times New Roman"/>
          <w:sz w:val="28"/>
          <w:szCs w:val="28"/>
        </w:rPr>
        <w:t>Dolby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Digital</w:t>
      </w:r>
      <w:proofErr w:type="spellEnd"/>
      <w:r>
        <w:rPr>
          <w:rFonts w:ascii="Times New Roman" w:hAnsi="Times New Roman" w:cs="Times New Roman"/>
          <w:sz w:val="28"/>
          <w:szCs w:val="28"/>
        </w:rPr>
        <w:t xml:space="preserve"> 5.1. –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с титул</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w:t>
      </w:r>
      <w:proofErr w:type="gramEnd"/>
      <w:r>
        <w:rPr>
          <w:rFonts w:ascii="Times New Roman" w:hAnsi="Times New Roman" w:cs="Times New Roman"/>
          <w:sz w:val="28"/>
          <w:szCs w:val="28"/>
        </w:rPr>
        <w:t>крана. – Фильм вышел в 2017 г. – Изображение (движущееся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трехмерное) : видео.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Просмотрено военной цензурой</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[документальный фильм] / </w:t>
      </w:r>
      <w:proofErr w:type="spellStart"/>
      <w:r>
        <w:rPr>
          <w:rFonts w:ascii="Times New Roman" w:hAnsi="Times New Roman" w:cs="Times New Roman"/>
          <w:sz w:val="28"/>
          <w:szCs w:val="28"/>
        </w:rPr>
        <w:t>режиссерпостановщик</w:t>
      </w:r>
      <w:proofErr w:type="spellEnd"/>
      <w:r>
        <w:rPr>
          <w:rFonts w:ascii="Times New Roman" w:hAnsi="Times New Roman" w:cs="Times New Roman"/>
          <w:sz w:val="28"/>
          <w:szCs w:val="28"/>
        </w:rPr>
        <w:t>: Р. Фокин</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сценарий: А. Овчинников</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оператор-постановщик: А. </w:t>
      </w:r>
      <w:proofErr w:type="spellStart"/>
      <w:r>
        <w:rPr>
          <w:rFonts w:ascii="Times New Roman" w:hAnsi="Times New Roman" w:cs="Times New Roman"/>
          <w:sz w:val="28"/>
          <w:szCs w:val="28"/>
        </w:rPr>
        <w:t>Гурулев</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монтаж: Д. Каримов, М. Швец</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в фильме снимались: А. </w:t>
      </w:r>
      <w:proofErr w:type="spellStart"/>
      <w:r>
        <w:rPr>
          <w:rFonts w:ascii="Times New Roman" w:hAnsi="Times New Roman" w:cs="Times New Roman"/>
          <w:sz w:val="28"/>
          <w:szCs w:val="28"/>
        </w:rPr>
        <w:t>Миклош</w:t>
      </w:r>
      <w:proofErr w:type="spellEnd"/>
      <w:r>
        <w:rPr>
          <w:rFonts w:ascii="Times New Roman" w:hAnsi="Times New Roman" w:cs="Times New Roman"/>
          <w:sz w:val="28"/>
          <w:szCs w:val="28"/>
        </w:rPr>
        <w:t xml:space="preserve">, А. Гринев, А. Овчинников, А.-М. </w:t>
      </w:r>
      <w:proofErr w:type="spellStart"/>
      <w:r>
        <w:rPr>
          <w:rFonts w:ascii="Times New Roman" w:hAnsi="Times New Roman" w:cs="Times New Roman"/>
          <w:sz w:val="28"/>
          <w:szCs w:val="28"/>
        </w:rPr>
        <w:t>Овчинникова</w:t>
      </w:r>
      <w:proofErr w:type="spellEnd"/>
      <w:r>
        <w:rPr>
          <w:rFonts w:ascii="Times New Roman" w:hAnsi="Times New Roman" w:cs="Times New Roman"/>
          <w:sz w:val="28"/>
          <w:szCs w:val="28"/>
        </w:rPr>
        <w:t>.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Русский Исторический Канал, 2010. – 1 CDROM (25 мин)</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цв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зв</w:t>
      </w:r>
      <w:proofErr w:type="spellEnd"/>
      <w:r>
        <w:rPr>
          <w:rFonts w:ascii="Times New Roman" w:hAnsi="Times New Roman" w:cs="Times New Roman"/>
          <w:sz w:val="28"/>
          <w:szCs w:val="28"/>
        </w:rPr>
        <w:t xml:space="preserve">. – Формат </w:t>
      </w:r>
      <w:proofErr w:type="spellStart"/>
      <w:r>
        <w:rPr>
          <w:rFonts w:ascii="Times New Roman" w:hAnsi="Times New Roman" w:cs="Times New Roman"/>
          <w:sz w:val="28"/>
          <w:szCs w:val="28"/>
        </w:rPr>
        <w:t>изобр</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avi</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с титул</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w:t>
      </w:r>
      <w:proofErr w:type="gramEnd"/>
      <w:r>
        <w:rPr>
          <w:rFonts w:ascii="Times New Roman" w:hAnsi="Times New Roman" w:cs="Times New Roman"/>
          <w:sz w:val="28"/>
          <w:szCs w:val="28"/>
        </w:rPr>
        <w:t>крана. – (Цикл «На пути к Великой победе). – Изображение (движущееся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двухмерное) : видео.</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b/>
          <w:sz w:val="28"/>
          <w:szCs w:val="28"/>
        </w:rPr>
      </w:pPr>
      <w:proofErr w:type="spellStart"/>
      <w:r>
        <w:rPr>
          <w:rFonts w:ascii="Times New Roman" w:hAnsi="Times New Roman" w:cs="Times New Roman"/>
          <w:b/>
          <w:sz w:val="28"/>
          <w:szCs w:val="28"/>
        </w:rPr>
        <w:t>Мультимедийные</w:t>
      </w:r>
      <w:proofErr w:type="spellEnd"/>
      <w:r>
        <w:rPr>
          <w:rFonts w:ascii="Times New Roman" w:hAnsi="Times New Roman" w:cs="Times New Roman"/>
          <w:b/>
          <w:sz w:val="28"/>
          <w:szCs w:val="28"/>
        </w:rPr>
        <w:t xml:space="preserve"> электронные издания</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Романова, Л. И. Английская грамматика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тестовый комплекс / Л. Романова.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Айрис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MagnaMedia</w:t>
      </w:r>
      <w:proofErr w:type="spellEnd"/>
      <w:r>
        <w:rPr>
          <w:rFonts w:ascii="Times New Roman" w:hAnsi="Times New Roman" w:cs="Times New Roman"/>
          <w:sz w:val="28"/>
          <w:szCs w:val="28"/>
        </w:rPr>
        <w:t xml:space="preserve">, 2014. – 1 CD-ROM. – (Океан знаний). –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с титул</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w:t>
      </w:r>
      <w:proofErr w:type="gramEnd"/>
      <w:r>
        <w:rPr>
          <w:rFonts w:ascii="Times New Roman" w:hAnsi="Times New Roman" w:cs="Times New Roman"/>
          <w:sz w:val="28"/>
          <w:szCs w:val="28"/>
        </w:rPr>
        <w:t>крана. – Текст. Изображение. Устная речь</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электронные.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Окружающий мир</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1-й класс : электронное учебное пособие.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1С, 2016. – 1 CD-ROM : </w:t>
      </w:r>
      <w:proofErr w:type="spellStart"/>
      <w:r>
        <w:rPr>
          <w:rFonts w:ascii="Times New Roman" w:hAnsi="Times New Roman" w:cs="Times New Roman"/>
          <w:sz w:val="28"/>
          <w:szCs w:val="28"/>
        </w:rPr>
        <w:t>зв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цв</w:t>
      </w:r>
      <w:proofErr w:type="spellEnd"/>
      <w:r>
        <w:rPr>
          <w:rFonts w:ascii="Times New Roman" w:hAnsi="Times New Roman" w:cs="Times New Roman"/>
          <w:sz w:val="28"/>
          <w:szCs w:val="28"/>
        </w:rPr>
        <w:t xml:space="preserve">. – (1С: </w:t>
      </w:r>
      <w:proofErr w:type="gramStart"/>
      <w:r>
        <w:rPr>
          <w:rFonts w:ascii="Times New Roman" w:hAnsi="Times New Roman" w:cs="Times New Roman"/>
          <w:sz w:val="28"/>
          <w:szCs w:val="28"/>
        </w:rPr>
        <w:t>Школа).</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с титул</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w:t>
      </w:r>
      <w:proofErr w:type="gramEnd"/>
      <w:r>
        <w:rPr>
          <w:rFonts w:ascii="Times New Roman" w:hAnsi="Times New Roman" w:cs="Times New Roman"/>
          <w:sz w:val="28"/>
          <w:szCs w:val="28"/>
        </w:rPr>
        <w:t>крана. – Текст. Изображение. Устная речь</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электронные.</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b/>
          <w:sz w:val="28"/>
          <w:szCs w:val="28"/>
        </w:rPr>
      </w:pPr>
      <w:r>
        <w:rPr>
          <w:rFonts w:ascii="Times New Roman" w:hAnsi="Times New Roman" w:cs="Times New Roman"/>
          <w:b/>
          <w:sz w:val="28"/>
          <w:szCs w:val="28"/>
        </w:rPr>
        <w:t>Компьютерные программы</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КОМПАС-3D LT V 12</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система трехмерного моделирования [для домашнего моделирования и учебных целей] / разработчик «АСКОН».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1С, 2017. – 1 СD-ROM. – (1С: </w:t>
      </w:r>
      <w:proofErr w:type="gramStart"/>
      <w:r>
        <w:rPr>
          <w:rFonts w:ascii="Times New Roman" w:hAnsi="Times New Roman" w:cs="Times New Roman"/>
          <w:sz w:val="28"/>
          <w:szCs w:val="28"/>
        </w:rPr>
        <w:t xml:space="preserve">Электронная </w:t>
      </w:r>
      <w:proofErr w:type="spellStart"/>
      <w:r>
        <w:rPr>
          <w:rFonts w:ascii="Times New Roman" w:hAnsi="Times New Roman" w:cs="Times New Roman"/>
          <w:sz w:val="28"/>
          <w:szCs w:val="28"/>
        </w:rPr>
        <w:t>дистрибьюция</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с титул</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w:t>
      </w:r>
      <w:proofErr w:type="gramEnd"/>
      <w:r>
        <w:rPr>
          <w:rFonts w:ascii="Times New Roman" w:hAnsi="Times New Roman" w:cs="Times New Roman"/>
          <w:sz w:val="28"/>
          <w:szCs w:val="28"/>
        </w:rPr>
        <w:t>крана. – Электронная программа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электронная.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Электронный паспорт здоровья ребенка (школьника) / разработчик: Академический МИАЦ.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1С, 2017. – 1 СD-ROM. – (1С: </w:t>
      </w:r>
      <w:proofErr w:type="gramStart"/>
      <w:r>
        <w:rPr>
          <w:rFonts w:ascii="Times New Roman" w:hAnsi="Times New Roman" w:cs="Times New Roman"/>
          <w:sz w:val="28"/>
          <w:szCs w:val="28"/>
        </w:rPr>
        <w:t xml:space="preserve">Электронная </w:t>
      </w:r>
      <w:proofErr w:type="spellStart"/>
      <w:r>
        <w:rPr>
          <w:rFonts w:ascii="Times New Roman" w:hAnsi="Times New Roman" w:cs="Times New Roman"/>
          <w:sz w:val="28"/>
          <w:szCs w:val="28"/>
        </w:rPr>
        <w:t>дистрибьюция</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с титул</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w:t>
      </w:r>
      <w:proofErr w:type="gramEnd"/>
      <w:r>
        <w:rPr>
          <w:rFonts w:ascii="Times New Roman" w:hAnsi="Times New Roman" w:cs="Times New Roman"/>
          <w:sz w:val="28"/>
          <w:szCs w:val="28"/>
        </w:rPr>
        <w:t>крана. – Электронная программа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электронная.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b/>
          <w:sz w:val="28"/>
          <w:szCs w:val="28"/>
        </w:rPr>
      </w:pPr>
      <w:r>
        <w:rPr>
          <w:rFonts w:ascii="Times New Roman" w:hAnsi="Times New Roman" w:cs="Times New Roman"/>
          <w:b/>
          <w:sz w:val="28"/>
          <w:szCs w:val="28"/>
        </w:rPr>
        <w:t>Сайты в сети Интернет</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Правительство Российской Федерации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официальный сайт. – Москва. – Обновляется в течение суток. – URL: http://government.ru (дата обращения: 19.02.2018).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Государственный Эрмитаж</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сайт. – Санкт-Петербург, 1998 – . – URL: http://www.hermitagemuseum.org/wps/portal/hermitage (дата обращения: 16.08.2017). – Текст. Изображение</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электронные. </w:t>
      </w: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ТАСС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информационное агентство России : сайт. – Москва, 1999 – . – Обновляется в течение суток. – URL: http://tass.ru (дата обращения: 26.05.2018).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Электронная библиотека: библиотека диссертаций</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сайт / Российская государственная библиотека.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РГБ, 2003 – . URL: http://diss.rsl.ru/?lang=ru (дата обращения: 20.07.2018). – Режим доступа: для </w:t>
      </w:r>
      <w:proofErr w:type="spellStart"/>
      <w:r>
        <w:rPr>
          <w:rFonts w:ascii="Times New Roman" w:hAnsi="Times New Roman" w:cs="Times New Roman"/>
          <w:sz w:val="28"/>
          <w:szCs w:val="28"/>
        </w:rPr>
        <w:t>зарегистрир</w:t>
      </w:r>
      <w:proofErr w:type="spellEnd"/>
      <w:r>
        <w:rPr>
          <w:rFonts w:ascii="Times New Roman" w:hAnsi="Times New Roman" w:cs="Times New Roman"/>
          <w:sz w:val="28"/>
          <w:szCs w:val="28"/>
        </w:rPr>
        <w:t>. читателей РГБ. – Текст: электронный.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РУКОНТ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национальный цифровой ресурс : межотраслевая электронная библиотека : сайт / консорциум «КОТЕКСТУМ». – </w:t>
      </w:r>
      <w:proofErr w:type="spellStart"/>
      <w:r>
        <w:rPr>
          <w:rFonts w:ascii="Times New Roman" w:hAnsi="Times New Roman" w:cs="Times New Roman"/>
          <w:sz w:val="28"/>
          <w:szCs w:val="28"/>
        </w:rPr>
        <w:t>Сколково</w:t>
      </w:r>
      <w:proofErr w:type="spellEnd"/>
      <w:r>
        <w:rPr>
          <w:rFonts w:ascii="Times New Roman" w:hAnsi="Times New Roman" w:cs="Times New Roman"/>
          <w:sz w:val="28"/>
          <w:szCs w:val="28"/>
        </w:rPr>
        <w:t xml:space="preserve">, 2010 – . – URL: </w:t>
      </w:r>
      <w:r>
        <w:rPr>
          <w:rFonts w:ascii="Times New Roman" w:hAnsi="Times New Roman" w:cs="Times New Roman"/>
          <w:sz w:val="28"/>
          <w:szCs w:val="28"/>
        </w:rPr>
        <w:lastRenderedPageBreak/>
        <w:t xml:space="preserve">https://rucont.ru (дата обращения: 06.06.3018). – Режим доступа: для </w:t>
      </w:r>
      <w:proofErr w:type="spellStart"/>
      <w:r>
        <w:rPr>
          <w:rFonts w:ascii="Times New Roman" w:hAnsi="Times New Roman" w:cs="Times New Roman"/>
          <w:sz w:val="28"/>
          <w:szCs w:val="28"/>
        </w:rPr>
        <w:t>авториз</w:t>
      </w:r>
      <w:proofErr w:type="spellEnd"/>
      <w:r>
        <w:rPr>
          <w:rFonts w:ascii="Times New Roman" w:hAnsi="Times New Roman" w:cs="Times New Roman"/>
          <w:sz w:val="28"/>
          <w:szCs w:val="28"/>
        </w:rPr>
        <w:t xml:space="preserve">. пользователей. – Текст: электронный.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eLIBRARY.RU</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научная электронная библиотека : сайт. – Москва, 2000 – . – URL: https://elibrary.ru (дата обращения: 09.01.2018). – Режим доступа: для </w:t>
      </w:r>
      <w:proofErr w:type="spellStart"/>
      <w:r>
        <w:rPr>
          <w:rFonts w:ascii="Times New Roman" w:hAnsi="Times New Roman" w:cs="Times New Roman"/>
          <w:sz w:val="28"/>
          <w:szCs w:val="28"/>
        </w:rPr>
        <w:t>зарегистрир</w:t>
      </w:r>
      <w:proofErr w:type="spellEnd"/>
      <w:r>
        <w:rPr>
          <w:rFonts w:ascii="Times New Roman" w:hAnsi="Times New Roman" w:cs="Times New Roman"/>
          <w:sz w:val="28"/>
          <w:szCs w:val="28"/>
        </w:rPr>
        <w:t>. пользователей. – Текст: электронный.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Газета</w:t>
      </w:r>
      <w:proofErr w:type="gramStart"/>
      <w:r>
        <w:rPr>
          <w:rFonts w:ascii="Times New Roman" w:hAnsi="Times New Roman" w:cs="Times New Roman"/>
          <w:sz w:val="28"/>
          <w:szCs w:val="28"/>
        </w:rPr>
        <w:t>.Р</w:t>
      </w:r>
      <w:proofErr w:type="gramEnd"/>
      <w:r>
        <w:rPr>
          <w:rFonts w:ascii="Times New Roman" w:hAnsi="Times New Roman" w:cs="Times New Roman"/>
          <w:sz w:val="28"/>
          <w:szCs w:val="28"/>
        </w:rPr>
        <w:t>у</w:t>
      </w:r>
      <w:proofErr w:type="spellEnd"/>
      <w:r>
        <w:rPr>
          <w:rFonts w:ascii="Times New Roman" w:hAnsi="Times New Roman" w:cs="Times New Roman"/>
          <w:sz w:val="28"/>
          <w:szCs w:val="28"/>
        </w:rPr>
        <w:t xml:space="preserve"> : сайт / учредитель АО </w:t>
      </w:r>
      <w:proofErr w:type="spellStart"/>
      <w:r>
        <w:rPr>
          <w:rFonts w:ascii="Times New Roman" w:hAnsi="Times New Roman" w:cs="Times New Roman"/>
          <w:sz w:val="28"/>
          <w:szCs w:val="28"/>
        </w:rPr>
        <w:t>Газета.Ру</w:t>
      </w:r>
      <w:proofErr w:type="spellEnd"/>
      <w:r>
        <w:rPr>
          <w:rFonts w:ascii="Times New Roman" w:hAnsi="Times New Roman" w:cs="Times New Roman"/>
          <w:sz w:val="28"/>
          <w:szCs w:val="28"/>
        </w:rPr>
        <w:t>. – Москва, 1999 – . – Обновляется в течение суток. – URL: https://www.gazeta.ru (дата обращения: 15.04.2018).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b/>
          <w:sz w:val="28"/>
          <w:szCs w:val="28"/>
        </w:rPr>
      </w:pPr>
      <w:r>
        <w:rPr>
          <w:rFonts w:ascii="Times New Roman" w:hAnsi="Times New Roman" w:cs="Times New Roman"/>
          <w:b/>
          <w:sz w:val="28"/>
          <w:szCs w:val="28"/>
        </w:rPr>
        <w:t>Глобусы, модели</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Глобус Земли политический. – 1:50 000 </w:t>
      </w:r>
      <w:proofErr w:type="spellStart"/>
      <w:r>
        <w:rPr>
          <w:rFonts w:ascii="Times New Roman" w:hAnsi="Times New Roman" w:cs="Times New Roman"/>
          <w:sz w:val="28"/>
          <w:szCs w:val="28"/>
        </w:rPr>
        <w:t>000</w:t>
      </w:r>
      <w:proofErr w:type="spellEnd"/>
      <w:r>
        <w:rPr>
          <w:rFonts w:ascii="Times New Roman" w:hAnsi="Times New Roman" w:cs="Times New Roman"/>
          <w:sz w:val="28"/>
          <w:szCs w:val="28"/>
        </w:rPr>
        <w:t>.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Глобусный мир, 2017. – 1 глобус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пластик ; 25 см (</w:t>
      </w:r>
      <w:proofErr w:type="spellStart"/>
      <w:r>
        <w:rPr>
          <w:rFonts w:ascii="Times New Roman" w:hAnsi="Times New Roman" w:cs="Times New Roman"/>
          <w:sz w:val="28"/>
          <w:szCs w:val="28"/>
        </w:rPr>
        <w:t>диам</w:t>
      </w:r>
      <w:proofErr w:type="spellEnd"/>
      <w:r>
        <w:rPr>
          <w:rFonts w:ascii="Times New Roman" w:hAnsi="Times New Roman" w:cs="Times New Roman"/>
          <w:sz w:val="28"/>
          <w:szCs w:val="28"/>
        </w:rPr>
        <w:t>.). – Высота подставки 25 см, с подсветкой. – Предмет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Глобус Луны. – 1:50 000 </w:t>
      </w:r>
      <w:proofErr w:type="spellStart"/>
      <w:r>
        <w:rPr>
          <w:rFonts w:ascii="Times New Roman" w:hAnsi="Times New Roman" w:cs="Times New Roman"/>
          <w:sz w:val="28"/>
          <w:szCs w:val="28"/>
        </w:rPr>
        <w:t>000</w:t>
      </w:r>
      <w:proofErr w:type="spellEnd"/>
      <w:r>
        <w:rPr>
          <w:rFonts w:ascii="Times New Roman" w:hAnsi="Times New Roman" w:cs="Times New Roman"/>
          <w:sz w:val="28"/>
          <w:szCs w:val="28"/>
        </w:rPr>
        <w:t>.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Глобусный мир, 2017. – 1 глобус</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пластик ; 21 см (</w:t>
      </w:r>
      <w:proofErr w:type="spellStart"/>
      <w:r>
        <w:rPr>
          <w:rFonts w:ascii="Times New Roman" w:hAnsi="Times New Roman" w:cs="Times New Roman"/>
          <w:sz w:val="28"/>
          <w:szCs w:val="28"/>
        </w:rPr>
        <w:t>диам</w:t>
      </w:r>
      <w:proofErr w:type="spellEnd"/>
      <w:r>
        <w:rPr>
          <w:rFonts w:ascii="Times New Roman" w:hAnsi="Times New Roman" w:cs="Times New Roman"/>
          <w:sz w:val="28"/>
          <w:szCs w:val="28"/>
        </w:rPr>
        <w:t>.). – Высота подставки 29 см. – Предмет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Функциональная модель плечевого сустава.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3B </w:t>
      </w:r>
      <w:proofErr w:type="spellStart"/>
      <w:r>
        <w:rPr>
          <w:rFonts w:ascii="Times New Roman" w:hAnsi="Times New Roman" w:cs="Times New Roman"/>
          <w:sz w:val="28"/>
          <w:szCs w:val="28"/>
        </w:rPr>
        <w:t>Scientific</w:t>
      </w:r>
      <w:proofErr w:type="spellEnd"/>
      <w:r>
        <w:rPr>
          <w:rFonts w:ascii="Times New Roman" w:hAnsi="Times New Roman" w:cs="Times New Roman"/>
          <w:sz w:val="28"/>
          <w:szCs w:val="28"/>
        </w:rPr>
        <w:t>, 2017. – 1 модель : пластик ; 16х12x20 см. – Артикул 1000159 [А80]. – Предмет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Сборная модель Российского вокзала станции </w:t>
      </w:r>
      <w:proofErr w:type="spellStart"/>
      <w:r>
        <w:rPr>
          <w:rFonts w:ascii="Times New Roman" w:hAnsi="Times New Roman" w:cs="Times New Roman"/>
          <w:sz w:val="28"/>
          <w:szCs w:val="28"/>
        </w:rPr>
        <w:t>Мариенбург</w:t>
      </w:r>
      <w:proofErr w:type="spellEnd"/>
      <w:r>
        <w:rPr>
          <w:rFonts w:ascii="Times New Roman" w:hAnsi="Times New Roman" w:cs="Times New Roman"/>
          <w:sz w:val="28"/>
          <w:szCs w:val="28"/>
        </w:rPr>
        <w:t xml:space="preserve"> Октябрьской железной дороги. – 1:87.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Макетная мастерская, 2017. – 1 модель</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дерево. – Предмет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Строение земных складок и эволюций рельефа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модель : демонстрационный материал по географии.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ГеоНика</w:t>
      </w:r>
      <w:proofErr w:type="spellEnd"/>
      <w:r>
        <w:rPr>
          <w:rFonts w:ascii="Times New Roman" w:hAnsi="Times New Roman" w:cs="Times New Roman"/>
          <w:sz w:val="28"/>
          <w:szCs w:val="28"/>
        </w:rPr>
        <w:t>, 2017. – 1 модель</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пластмасса ; 48х23х17 см. – Модель раскрашена в </w:t>
      </w:r>
      <w:proofErr w:type="spellStart"/>
      <w:r>
        <w:rPr>
          <w:rFonts w:ascii="Times New Roman" w:hAnsi="Times New Roman" w:cs="Times New Roman"/>
          <w:sz w:val="28"/>
          <w:szCs w:val="28"/>
        </w:rPr>
        <w:t>естеств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цв</w:t>
      </w:r>
      <w:proofErr w:type="spellEnd"/>
      <w:r>
        <w:rPr>
          <w:rFonts w:ascii="Times New Roman" w:hAnsi="Times New Roman" w:cs="Times New Roman"/>
          <w:sz w:val="28"/>
          <w:szCs w:val="28"/>
        </w:rPr>
        <w:t>. – Артикул 4314. – Предмет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b/>
          <w:sz w:val="28"/>
          <w:szCs w:val="28"/>
        </w:rPr>
      </w:pPr>
    </w:p>
    <w:p w:rsidR="0016773D" w:rsidRDefault="008E2D61">
      <w:pPr>
        <w:tabs>
          <w:tab w:val="left" w:pos="993"/>
          <w:tab w:val="left" w:pos="1276"/>
        </w:tabs>
        <w:ind w:firstLine="709"/>
        <w:jc w:val="center"/>
        <w:rPr>
          <w:rFonts w:ascii="Times New Roman" w:hAnsi="Times New Roman" w:cs="Times New Roman"/>
          <w:b/>
          <w:sz w:val="28"/>
          <w:szCs w:val="28"/>
        </w:rPr>
      </w:pPr>
      <w:r>
        <w:rPr>
          <w:rFonts w:ascii="Times New Roman" w:hAnsi="Times New Roman" w:cs="Times New Roman"/>
          <w:b/>
          <w:sz w:val="28"/>
          <w:szCs w:val="28"/>
        </w:rPr>
        <w:t>Составные части ресурсов</w:t>
      </w:r>
    </w:p>
    <w:p w:rsidR="0016773D" w:rsidRDefault="0016773D">
      <w:pPr>
        <w:tabs>
          <w:tab w:val="left" w:pos="993"/>
          <w:tab w:val="left" w:pos="1276"/>
        </w:tabs>
        <w:ind w:firstLine="709"/>
        <w:jc w:val="center"/>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i/>
          <w:sz w:val="28"/>
          <w:szCs w:val="28"/>
        </w:rPr>
      </w:pPr>
      <w:r>
        <w:rPr>
          <w:rFonts w:ascii="Times New Roman" w:hAnsi="Times New Roman" w:cs="Times New Roman"/>
          <w:i/>
          <w:sz w:val="28"/>
          <w:szCs w:val="28"/>
        </w:rPr>
        <w:t>Статья, раздел из монографического издания</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Калинина, Г. П. Развитие научно-методической работы в Книжной палате / Г. П. Калинина, В. П. Смирнова.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 Российская книжная палата: славное прошлое и надежное будущее : материалы научно-методической конференции к 100-летию РКП / Информационное телеграфное агентство России (ИТАР-ТАСС), филиал «Российская книжная палата»; под общей редакцией К. М. Сухорукова.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РКП, 2017. – С. 61–78.</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Янушкина</w:t>
      </w:r>
      <w:proofErr w:type="spellEnd"/>
      <w:r>
        <w:rPr>
          <w:rFonts w:ascii="Times New Roman" w:hAnsi="Times New Roman" w:cs="Times New Roman"/>
          <w:sz w:val="28"/>
          <w:szCs w:val="28"/>
        </w:rPr>
        <w:t xml:space="preserve">, Ю. В. Исторические предпосылки формирования архитектурного образа советского города 1930–1950-х гг. / Ю. В. </w:t>
      </w:r>
      <w:proofErr w:type="spellStart"/>
      <w:r>
        <w:rPr>
          <w:rFonts w:ascii="Times New Roman" w:hAnsi="Times New Roman" w:cs="Times New Roman"/>
          <w:sz w:val="28"/>
          <w:szCs w:val="28"/>
        </w:rPr>
        <w:t>Янушкина</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Архитектура Сталинграда 1925–1961 гг. Образ города в культуре и его воплощение : учебное пособие / Ю. В. </w:t>
      </w:r>
      <w:proofErr w:type="spellStart"/>
      <w:r>
        <w:rPr>
          <w:rFonts w:ascii="Times New Roman" w:hAnsi="Times New Roman" w:cs="Times New Roman"/>
          <w:sz w:val="28"/>
          <w:szCs w:val="28"/>
        </w:rPr>
        <w:t>Янушкина</w:t>
      </w:r>
      <w:proofErr w:type="spellEnd"/>
      <w:r>
        <w:rPr>
          <w:rFonts w:ascii="Times New Roman" w:hAnsi="Times New Roman" w:cs="Times New Roman"/>
          <w:sz w:val="28"/>
          <w:szCs w:val="28"/>
        </w:rPr>
        <w:t xml:space="preserve"> ; Министерство образования и науки Российской Федерации, Волгоградский государственный архитектурно-строительный университет. – Волгоград</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ВолГАСУ</w:t>
      </w:r>
      <w:proofErr w:type="spellEnd"/>
      <w:r>
        <w:rPr>
          <w:rFonts w:ascii="Times New Roman" w:hAnsi="Times New Roman" w:cs="Times New Roman"/>
          <w:sz w:val="28"/>
          <w:szCs w:val="28"/>
        </w:rPr>
        <w:t xml:space="preserve">, 2014. – Раздел 1. – С. 8–61. – URL: http://vgasu.ru/attachments/oi_yanushkina_01.pdf (дата обращения: 20.06.2018).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i/>
          <w:sz w:val="28"/>
          <w:szCs w:val="28"/>
        </w:rPr>
      </w:pPr>
      <w:r>
        <w:rPr>
          <w:rFonts w:ascii="Times New Roman" w:hAnsi="Times New Roman" w:cs="Times New Roman"/>
          <w:i/>
          <w:sz w:val="28"/>
          <w:szCs w:val="28"/>
        </w:rPr>
        <w:t>Статья, раздел из сериального издания</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Щербина, М. В. Об удостоверениях, льготах и правах</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ответы первого заместителя министра труда и социальной защиты Республики Крым на вопросы читателей газеты «Крымская правда» / Марина Щербина ; записала Н. </w:t>
      </w:r>
      <w:proofErr w:type="spellStart"/>
      <w:r>
        <w:rPr>
          <w:rFonts w:ascii="Times New Roman" w:hAnsi="Times New Roman" w:cs="Times New Roman"/>
          <w:sz w:val="28"/>
          <w:szCs w:val="28"/>
        </w:rPr>
        <w:t>Пупкова</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 Крымская правда. – 2017. – 25 </w:t>
      </w:r>
      <w:proofErr w:type="spellStart"/>
      <w:r>
        <w:rPr>
          <w:rFonts w:ascii="Times New Roman" w:hAnsi="Times New Roman" w:cs="Times New Roman"/>
          <w:sz w:val="28"/>
          <w:szCs w:val="28"/>
        </w:rPr>
        <w:t>нояб</w:t>
      </w:r>
      <w:proofErr w:type="spellEnd"/>
      <w:r>
        <w:rPr>
          <w:rFonts w:ascii="Times New Roman" w:hAnsi="Times New Roman" w:cs="Times New Roman"/>
          <w:sz w:val="28"/>
          <w:szCs w:val="28"/>
        </w:rPr>
        <w:t xml:space="preserve">. (№ 217). – С. 2. – Окончание. Начало: 18 </w:t>
      </w:r>
      <w:proofErr w:type="spellStart"/>
      <w:r>
        <w:rPr>
          <w:rFonts w:ascii="Times New Roman" w:hAnsi="Times New Roman" w:cs="Times New Roman"/>
          <w:sz w:val="28"/>
          <w:szCs w:val="28"/>
        </w:rPr>
        <w:t>нояб</w:t>
      </w:r>
      <w:proofErr w:type="spellEnd"/>
      <w:r>
        <w:rPr>
          <w:rFonts w:ascii="Times New Roman" w:hAnsi="Times New Roman" w:cs="Times New Roman"/>
          <w:sz w:val="28"/>
          <w:szCs w:val="28"/>
        </w:rPr>
        <w:t xml:space="preserve">. (№ 212), </w:t>
      </w:r>
      <w:proofErr w:type="spellStart"/>
      <w:r>
        <w:rPr>
          <w:rFonts w:ascii="Times New Roman" w:hAnsi="Times New Roman" w:cs="Times New Roman"/>
          <w:sz w:val="28"/>
          <w:szCs w:val="28"/>
        </w:rPr>
        <w:t>загл</w:t>
      </w:r>
      <w:proofErr w:type="spellEnd"/>
      <w:r>
        <w:rPr>
          <w:rFonts w:ascii="Times New Roman" w:hAnsi="Times New Roman" w:cs="Times New Roman"/>
          <w:sz w:val="28"/>
          <w:szCs w:val="28"/>
        </w:rPr>
        <w:t xml:space="preserve">.: О статусах и льготах.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Ясин, Е. Г. Евгений Ясин: Революция, если вы не заметили, уже состоялась</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об экономической ситуации : беседа с научным руководителем Национального исследовательского университета «Высшая школа экономики», Москва / записал П. </w:t>
      </w:r>
      <w:proofErr w:type="spellStart"/>
      <w:r>
        <w:rPr>
          <w:rFonts w:ascii="Times New Roman" w:hAnsi="Times New Roman" w:cs="Times New Roman"/>
          <w:sz w:val="28"/>
          <w:szCs w:val="28"/>
        </w:rPr>
        <w:t>Каныгин</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 Новая газета. – 2017. – 22 дек. (№ 143). – С. 6–7.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Влияние психологических свойств личности на графическое воспроизведение зрительной информации / С. К. </w:t>
      </w:r>
      <w:proofErr w:type="spellStart"/>
      <w:r>
        <w:rPr>
          <w:rFonts w:ascii="Times New Roman" w:hAnsi="Times New Roman" w:cs="Times New Roman"/>
          <w:sz w:val="28"/>
          <w:szCs w:val="28"/>
        </w:rPr>
        <w:t>Быструшкин</w:t>
      </w:r>
      <w:proofErr w:type="spellEnd"/>
      <w:r>
        <w:rPr>
          <w:rFonts w:ascii="Times New Roman" w:hAnsi="Times New Roman" w:cs="Times New Roman"/>
          <w:sz w:val="28"/>
          <w:szCs w:val="28"/>
        </w:rPr>
        <w:t>, О. Я. Созонова, Н. Г. Петрова [и др.].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 Сибирский педагогический журнал. – 2017. – № 4. – С. 136– 144. – Рез</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а</w:t>
      </w:r>
      <w:proofErr w:type="gramEnd"/>
      <w:r>
        <w:rPr>
          <w:rFonts w:ascii="Times New Roman" w:hAnsi="Times New Roman" w:cs="Times New Roman"/>
          <w:sz w:val="28"/>
          <w:szCs w:val="28"/>
        </w:rPr>
        <w:t xml:space="preserve">нгл.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с. 142–143 (17 назв.).</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Скрипник</w:t>
      </w:r>
      <w:proofErr w:type="spellEnd"/>
      <w:r>
        <w:rPr>
          <w:rFonts w:ascii="Times New Roman" w:hAnsi="Times New Roman" w:cs="Times New Roman"/>
          <w:sz w:val="28"/>
          <w:szCs w:val="28"/>
        </w:rPr>
        <w:t xml:space="preserve">, К. Д. Лингвистический поворот и философия языка </w:t>
      </w:r>
      <w:proofErr w:type="gramStart"/>
      <w:r>
        <w:rPr>
          <w:rFonts w:ascii="Times New Roman" w:hAnsi="Times New Roman" w:cs="Times New Roman"/>
          <w:sz w:val="28"/>
          <w:szCs w:val="28"/>
        </w:rPr>
        <w:t>Дж</w:t>
      </w:r>
      <w:proofErr w:type="gramEnd"/>
      <w:r>
        <w:rPr>
          <w:rFonts w:ascii="Times New Roman" w:hAnsi="Times New Roman" w:cs="Times New Roman"/>
          <w:sz w:val="28"/>
          <w:szCs w:val="28"/>
        </w:rPr>
        <w:t xml:space="preserve">. Локка: интерпретации, комментарии, теоретические источники / К. Д. </w:t>
      </w:r>
      <w:proofErr w:type="spellStart"/>
      <w:r>
        <w:rPr>
          <w:rFonts w:ascii="Times New Roman" w:hAnsi="Times New Roman" w:cs="Times New Roman"/>
          <w:sz w:val="28"/>
          <w:szCs w:val="28"/>
        </w:rPr>
        <w:t>Скрипник</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 Вестник Удмуртского университета. Серия: Философия. Психология. Педагогика. – 2017. – Т. 27, </w:t>
      </w:r>
      <w:proofErr w:type="spellStart"/>
      <w:r>
        <w:rPr>
          <w:rFonts w:ascii="Times New Roman" w:hAnsi="Times New Roman" w:cs="Times New Roman"/>
          <w:sz w:val="28"/>
          <w:szCs w:val="28"/>
        </w:rPr>
        <w:t>вып</w:t>
      </w:r>
      <w:proofErr w:type="spellEnd"/>
      <w:r>
        <w:rPr>
          <w:rFonts w:ascii="Times New Roman" w:hAnsi="Times New Roman" w:cs="Times New Roman"/>
          <w:sz w:val="28"/>
          <w:szCs w:val="28"/>
        </w:rPr>
        <w:t>. 2. – С. 139–146. – Рез</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а</w:t>
      </w:r>
      <w:proofErr w:type="gramEnd"/>
      <w:r>
        <w:rPr>
          <w:rFonts w:ascii="Times New Roman" w:hAnsi="Times New Roman" w:cs="Times New Roman"/>
          <w:sz w:val="28"/>
          <w:szCs w:val="28"/>
        </w:rPr>
        <w:t xml:space="preserve">нгл. – </w:t>
      </w:r>
      <w:proofErr w:type="spellStart"/>
      <w:r>
        <w:rPr>
          <w:rFonts w:ascii="Times New Roman" w:hAnsi="Times New Roman" w:cs="Times New Roman"/>
          <w:sz w:val="28"/>
          <w:szCs w:val="28"/>
        </w:rPr>
        <w:t>Библиогр</w:t>
      </w:r>
      <w:proofErr w:type="spellEnd"/>
      <w:r>
        <w:rPr>
          <w:rFonts w:ascii="Times New Roman" w:hAnsi="Times New Roman" w:cs="Times New Roman"/>
          <w:sz w:val="28"/>
          <w:szCs w:val="28"/>
        </w:rPr>
        <w:t xml:space="preserve">.: с. 145 (20 назв.).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Московская, А. А. Между социальным и экономическим благом: конфликт проектов легитимации социального предпринимательства в России / А. А. Московская, А. А. </w:t>
      </w:r>
      <w:proofErr w:type="spellStart"/>
      <w:r>
        <w:rPr>
          <w:rFonts w:ascii="Times New Roman" w:hAnsi="Times New Roman" w:cs="Times New Roman"/>
          <w:sz w:val="28"/>
          <w:szCs w:val="28"/>
        </w:rPr>
        <w:t>Берендяев</w:t>
      </w:r>
      <w:proofErr w:type="spellEnd"/>
      <w:r>
        <w:rPr>
          <w:rFonts w:ascii="Times New Roman" w:hAnsi="Times New Roman" w:cs="Times New Roman"/>
          <w:sz w:val="28"/>
          <w:szCs w:val="28"/>
        </w:rPr>
        <w:t>, А. Ю. Москвина. – DOI 10.14515/monitoring.2017.6.02.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Мониторинг общественного мнения : экономические и социальные перемены. – 2017. – № 6. – С. 31–35. – URL: https://wciom.ru/fileadmin/file/monitoring/2017/142/2017_142_02_Moskovskaya.pdf (дата обращения: 11.03.2017).</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Янина, О. Н. Особенности функционирования и развития рынка акций в России и за рубежом / Янина О. Н., Федосеева А. А.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Социальные науки: </w:t>
      </w:r>
      <w:proofErr w:type="spellStart"/>
      <w:r>
        <w:rPr>
          <w:rFonts w:ascii="Times New Roman" w:hAnsi="Times New Roman" w:cs="Times New Roman"/>
          <w:sz w:val="28"/>
          <w:szCs w:val="28"/>
        </w:rPr>
        <w:t>social-economic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sciences</w:t>
      </w:r>
      <w:proofErr w:type="spellEnd"/>
      <w:r>
        <w:rPr>
          <w:rFonts w:ascii="Times New Roman" w:hAnsi="Times New Roman" w:cs="Times New Roman"/>
          <w:sz w:val="28"/>
          <w:szCs w:val="28"/>
        </w:rPr>
        <w:t xml:space="preserve">. – 2018. – № 1. – (Актуальные тенденции экономических исследований). – URL: http://academymanag.ru/journal/Yanina_Fedoseeva_2.pdf (дата обращения: 04.06.2018).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i/>
          <w:sz w:val="28"/>
          <w:szCs w:val="28"/>
        </w:rPr>
      </w:pPr>
      <w:r>
        <w:rPr>
          <w:rFonts w:ascii="Times New Roman" w:hAnsi="Times New Roman" w:cs="Times New Roman"/>
          <w:i/>
          <w:sz w:val="28"/>
          <w:szCs w:val="28"/>
        </w:rPr>
        <w:t>Статья, раздел с сайта в сети Интернет</w:t>
      </w:r>
    </w:p>
    <w:p w:rsidR="0016773D" w:rsidRDefault="0016773D">
      <w:pPr>
        <w:tabs>
          <w:tab w:val="left" w:pos="993"/>
          <w:tab w:val="left" w:pos="1276"/>
        </w:tabs>
        <w:ind w:firstLine="709"/>
        <w:jc w:val="center"/>
        <w:rPr>
          <w:rFonts w:ascii="Times New Roman" w:hAnsi="Times New Roman" w:cs="Times New Roman"/>
          <w:i/>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Грязев</w:t>
      </w:r>
      <w:proofErr w:type="spellEnd"/>
      <w:r>
        <w:rPr>
          <w:rFonts w:ascii="Times New Roman" w:hAnsi="Times New Roman" w:cs="Times New Roman"/>
          <w:sz w:val="28"/>
          <w:szCs w:val="28"/>
        </w:rPr>
        <w:t xml:space="preserve">, А. Пустое занятие: кто лишает Россию права вето в </w:t>
      </w:r>
      <w:proofErr w:type="gramStart"/>
      <w:r>
        <w:rPr>
          <w:rFonts w:ascii="Times New Roman" w:hAnsi="Times New Roman" w:cs="Times New Roman"/>
          <w:sz w:val="28"/>
          <w:szCs w:val="28"/>
        </w:rPr>
        <w:t>СБ</w:t>
      </w:r>
      <w:proofErr w:type="gramEnd"/>
      <w:r>
        <w:rPr>
          <w:rFonts w:ascii="Times New Roman" w:hAnsi="Times New Roman" w:cs="Times New Roman"/>
          <w:sz w:val="28"/>
          <w:szCs w:val="28"/>
        </w:rPr>
        <w:t xml:space="preserve"> ООН : в ГА ООН возобновлены переговоры по реформе Совета Безопасности / А. </w:t>
      </w:r>
      <w:proofErr w:type="spellStart"/>
      <w:r>
        <w:rPr>
          <w:rFonts w:ascii="Times New Roman" w:hAnsi="Times New Roman" w:cs="Times New Roman"/>
          <w:sz w:val="28"/>
          <w:szCs w:val="28"/>
        </w:rPr>
        <w:t>Грязев</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w:t>
      </w:r>
      <w:proofErr w:type="spellStart"/>
      <w:r>
        <w:rPr>
          <w:rFonts w:ascii="Times New Roman" w:hAnsi="Times New Roman" w:cs="Times New Roman"/>
          <w:sz w:val="28"/>
          <w:szCs w:val="28"/>
        </w:rPr>
        <w:t>Газета.ru</w:t>
      </w:r>
      <w:proofErr w:type="spellEnd"/>
      <w:r>
        <w:rPr>
          <w:rFonts w:ascii="Times New Roman" w:hAnsi="Times New Roman" w:cs="Times New Roman"/>
          <w:sz w:val="28"/>
          <w:szCs w:val="28"/>
        </w:rPr>
        <w:t xml:space="preserve"> : сайт. – 2018. – 2 февр. – URL: https://www.gazeta.ru/politics/2018/02/02_a_11634385.shtml (дата обращения: 09.02.2018).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Бахтурина</w:t>
      </w:r>
      <w:proofErr w:type="spellEnd"/>
      <w:r>
        <w:rPr>
          <w:rFonts w:ascii="Times New Roman" w:hAnsi="Times New Roman" w:cs="Times New Roman"/>
          <w:sz w:val="28"/>
          <w:szCs w:val="28"/>
        </w:rPr>
        <w:t xml:space="preserve"> Т. А. От МАRС 21 к модели BIBFRAME: эволюция машиночитаемых </w:t>
      </w:r>
      <w:proofErr w:type="spellStart"/>
      <w:r>
        <w:rPr>
          <w:rFonts w:ascii="Times New Roman" w:hAnsi="Times New Roman" w:cs="Times New Roman"/>
          <w:sz w:val="28"/>
          <w:szCs w:val="28"/>
        </w:rPr>
        <w:t>фор-матов</w:t>
      </w:r>
      <w:proofErr w:type="spellEnd"/>
      <w:r>
        <w:rPr>
          <w:rFonts w:ascii="Times New Roman" w:hAnsi="Times New Roman" w:cs="Times New Roman"/>
          <w:sz w:val="28"/>
          <w:szCs w:val="28"/>
        </w:rPr>
        <w:t xml:space="preserve"> Библиотеки конгресса США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презентация : материалы Международной научно-практической конференции «</w:t>
      </w:r>
      <w:proofErr w:type="spellStart"/>
      <w:r>
        <w:rPr>
          <w:rFonts w:ascii="Times New Roman" w:hAnsi="Times New Roman" w:cs="Times New Roman"/>
          <w:sz w:val="28"/>
          <w:szCs w:val="28"/>
        </w:rPr>
        <w:t>Румянцевские</w:t>
      </w:r>
      <w:proofErr w:type="spellEnd"/>
      <w:r>
        <w:rPr>
          <w:rFonts w:ascii="Times New Roman" w:hAnsi="Times New Roman" w:cs="Times New Roman"/>
          <w:sz w:val="28"/>
          <w:szCs w:val="28"/>
        </w:rPr>
        <w:t xml:space="preserve"> чтения 2017», Москва, 18–19 апреля 2017 г. / Т. А. </w:t>
      </w:r>
      <w:proofErr w:type="spellStart"/>
      <w:r>
        <w:rPr>
          <w:rFonts w:ascii="Times New Roman" w:hAnsi="Times New Roman" w:cs="Times New Roman"/>
          <w:sz w:val="28"/>
          <w:szCs w:val="28"/>
        </w:rPr>
        <w:t>Бахтурина</w:t>
      </w:r>
      <w:proofErr w:type="spellEnd"/>
      <w:r>
        <w:rPr>
          <w:rFonts w:ascii="Times New Roman" w:hAnsi="Times New Roman" w:cs="Times New Roman"/>
          <w:sz w:val="28"/>
          <w:szCs w:val="28"/>
        </w:rPr>
        <w:t>.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Теория и практика каталогизации и поиска библиотечных ресурсов : электронный журнал. – URL: http://www.nilc.ru/journal/. – Дата публикации: 21 апреля 2017.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Порядок присвоения номера ISBN.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Российская книжная палата : сайт. – 2018. – URL: http://bookchamber.ru/isbn.html (дата обращения: 22.05.2018).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План мероприятий по повышению эффективности госпрограммы «Доступная среда».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Министерство труда и социальной защиты Российской Федерации : официальный сайт. – 2017. – URL: https://rosmintrud.ru/docs/1281 (дата обращения: 08.04.2017).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Интерактивная карта мира / </w:t>
      </w:r>
      <w:proofErr w:type="spellStart"/>
      <w:r>
        <w:rPr>
          <w:rFonts w:ascii="Times New Roman" w:hAnsi="Times New Roman" w:cs="Times New Roman"/>
          <w:sz w:val="28"/>
          <w:szCs w:val="28"/>
        </w:rPr>
        <w:t>Google</w:t>
      </w:r>
      <w:proofErr w:type="spellEnd"/>
      <w:r>
        <w:rPr>
          <w:rFonts w:ascii="Times New Roman" w:hAnsi="Times New Roman" w:cs="Times New Roman"/>
          <w:sz w:val="28"/>
          <w:szCs w:val="28"/>
        </w:rPr>
        <w:t>. – Изображение (картографическое</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неподвижное ; двухмерное) : электронное // </w:t>
      </w:r>
      <w:proofErr w:type="spellStart"/>
      <w:r>
        <w:rPr>
          <w:rFonts w:ascii="Times New Roman" w:hAnsi="Times New Roman" w:cs="Times New Roman"/>
          <w:sz w:val="28"/>
          <w:szCs w:val="28"/>
        </w:rPr>
        <w:t>Maps-of-world.ru</w:t>
      </w:r>
      <w:proofErr w:type="spellEnd"/>
      <w:r>
        <w:rPr>
          <w:rFonts w:ascii="Times New Roman" w:hAnsi="Times New Roman" w:cs="Times New Roman"/>
          <w:sz w:val="28"/>
          <w:szCs w:val="28"/>
        </w:rPr>
        <w:t xml:space="preserve"> = Карта мира : сайт. – URL: http://maps-of-world.ru/inter.html (дата обращения: 17.09.2017).</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Ю-Питер</w:t>
      </w:r>
      <w:proofErr w:type="spellEnd"/>
      <w:r>
        <w:rPr>
          <w:rFonts w:ascii="Times New Roman" w:hAnsi="Times New Roman" w:cs="Times New Roman"/>
          <w:sz w:val="28"/>
          <w:szCs w:val="28"/>
        </w:rPr>
        <w:t>, рок-группа (Санкт-Петербург). Река небесная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видеоклип / «</w:t>
      </w:r>
      <w:proofErr w:type="spellStart"/>
      <w:r>
        <w:rPr>
          <w:rFonts w:ascii="Times New Roman" w:hAnsi="Times New Roman" w:cs="Times New Roman"/>
          <w:sz w:val="28"/>
          <w:szCs w:val="28"/>
        </w:rPr>
        <w:t>Ю-Питер</w:t>
      </w:r>
      <w:proofErr w:type="spellEnd"/>
      <w:r>
        <w:rPr>
          <w:rFonts w:ascii="Times New Roman" w:hAnsi="Times New Roman" w:cs="Times New Roman"/>
          <w:sz w:val="28"/>
          <w:szCs w:val="28"/>
        </w:rPr>
        <w:t xml:space="preserve">» ; режиссер, автор музыки и слов В. </w:t>
      </w:r>
      <w:proofErr w:type="spellStart"/>
      <w:r>
        <w:rPr>
          <w:rFonts w:ascii="Times New Roman" w:hAnsi="Times New Roman" w:cs="Times New Roman"/>
          <w:sz w:val="28"/>
          <w:szCs w:val="28"/>
        </w:rPr>
        <w:t>Бутусов</w:t>
      </w:r>
      <w:proofErr w:type="spellEnd"/>
      <w:r>
        <w:rPr>
          <w:rFonts w:ascii="Times New Roman" w:hAnsi="Times New Roman" w:cs="Times New Roman"/>
          <w:sz w:val="28"/>
          <w:szCs w:val="28"/>
        </w:rPr>
        <w:t>. – Изображение (движущееся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двухмерное). Музыка (исполнительская)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электронные // Вячеслав </w:t>
      </w:r>
      <w:proofErr w:type="spellStart"/>
      <w:r>
        <w:rPr>
          <w:rFonts w:ascii="Times New Roman" w:hAnsi="Times New Roman" w:cs="Times New Roman"/>
          <w:sz w:val="28"/>
          <w:szCs w:val="28"/>
        </w:rPr>
        <w:t>Бутусов</w:t>
      </w:r>
      <w:proofErr w:type="spellEnd"/>
      <w:r>
        <w:rPr>
          <w:rFonts w:ascii="Times New Roman" w:hAnsi="Times New Roman" w:cs="Times New Roman"/>
          <w:sz w:val="28"/>
          <w:szCs w:val="28"/>
        </w:rPr>
        <w:t xml:space="preserve"> : официальный сайт. – URL: http://butusov.ru/video (дата обращения: 09.04.2018). – Видеоклип был снят в 2015 г.</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center"/>
        <w:rPr>
          <w:rFonts w:ascii="Times New Roman" w:hAnsi="Times New Roman" w:cs="Times New Roman"/>
          <w:i/>
          <w:sz w:val="28"/>
          <w:szCs w:val="28"/>
        </w:rPr>
      </w:pPr>
      <w:r>
        <w:rPr>
          <w:rFonts w:ascii="Times New Roman" w:hAnsi="Times New Roman" w:cs="Times New Roman"/>
          <w:i/>
          <w:sz w:val="28"/>
          <w:szCs w:val="28"/>
        </w:rPr>
        <w:t>Рецензии</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Дмитриев, А. В. Россия в контексте пространственного развития: взгляд с периферии Ближнего Севера / А. В. Дмитриев, В. В. Воронов.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 Мир России : социология, этнология. – 2017. – Т. 26, № 4. – С. 169181. – </w:t>
      </w:r>
      <w:proofErr w:type="spellStart"/>
      <w:r>
        <w:rPr>
          <w:rFonts w:ascii="Times New Roman" w:hAnsi="Times New Roman" w:cs="Times New Roman"/>
          <w:sz w:val="28"/>
          <w:szCs w:val="28"/>
        </w:rPr>
        <w:t>Рец</w:t>
      </w:r>
      <w:proofErr w:type="spellEnd"/>
      <w:r>
        <w:rPr>
          <w:rFonts w:ascii="Times New Roman" w:hAnsi="Times New Roman" w:cs="Times New Roman"/>
          <w:sz w:val="28"/>
          <w:szCs w:val="28"/>
        </w:rPr>
        <w:t>. на кн.: Потенциал Ближнего Севера: экономика, экология, сельские поселения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к 15-летию Угорского проекта / под редакцией Н. Е. Покровского, Т. Г. Нефедовой.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Логос, 2014. 200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Волосова, Н. Ю. Рецензия / Н. Ю. Волосова.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 // Вестник Удмуртского университета. Серия: Экономика и право. – 2017. – Т. 27, </w:t>
      </w:r>
      <w:proofErr w:type="spellStart"/>
      <w:r>
        <w:rPr>
          <w:rFonts w:ascii="Times New Roman" w:hAnsi="Times New Roman" w:cs="Times New Roman"/>
          <w:sz w:val="28"/>
          <w:szCs w:val="28"/>
        </w:rPr>
        <w:t>вып</w:t>
      </w:r>
      <w:proofErr w:type="spellEnd"/>
      <w:r>
        <w:rPr>
          <w:rFonts w:ascii="Times New Roman" w:hAnsi="Times New Roman" w:cs="Times New Roman"/>
          <w:sz w:val="28"/>
          <w:szCs w:val="28"/>
        </w:rPr>
        <w:t xml:space="preserve">. 4. – С. 150-151. – </w:t>
      </w:r>
      <w:proofErr w:type="spellStart"/>
      <w:r>
        <w:rPr>
          <w:rFonts w:ascii="Times New Roman" w:hAnsi="Times New Roman" w:cs="Times New Roman"/>
          <w:sz w:val="28"/>
          <w:szCs w:val="28"/>
        </w:rPr>
        <w:t>Рец</w:t>
      </w:r>
      <w:proofErr w:type="spellEnd"/>
      <w:r>
        <w:rPr>
          <w:rFonts w:ascii="Times New Roman" w:hAnsi="Times New Roman" w:cs="Times New Roman"/>
          <w:sz w:val="28"/>
          <w:szCs w:val="28"/>
        </w:rPr>
        <w:t>. на кн.</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Уголовно-правовая охрана экологической безопасности и экологического правопорядка / А. С. </w:t>
      </w:r>
      <w:proofErr w:type="spellStart"/>
      <w:r>
        <w:rPr>
          <w:rFonts w:ascii="Times New Roman" w:hAnsi="Times New Roman" w:cs="Times New Roman"/>
          <w:sz w:val="28"/>
          <w:szCs w:val="28"/>
        </w:rPr>
        <w:t>Лукомская</w:t>
      </w:r>
      <w:proofErr w:type="spellEnd"/>
      <w:r>
        <w:rPr>
          <w:rFonts w:ascii="Times New Roman" w:hAnsi="Times New Roman" w:cs="Times New Roman"/>
          <w:sz w:val="28"/>
          <w:szCs w:val="28"/>
        </w:rPr>
        <w:t>.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Юрлитинформ</w:t>
      </w:r>
      <w:proofErr w:type="spellEnd"/>
      <w:r>
        <w:rPr>
          <w:rFonts w:ascii="Times New Roman" w:hAnsi="Times New Roman" w:cs="Times New Roman"/>
          <w:sz w:val="28"/>
          <w:szCs w:val="28"/>
        </w:rPr>
        <w:t>, 2017. 181 с.</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При описании книг с одним, двумя, тремя авторами, указываем одного автора в начале описания (в заголовок), остальных приводим за косой чертой после заглавия.</w:t>
      </w:r>
    </w:p>
    <w:p w:rsidR="0016773D" w:rsidRDefault="0016773D">
      <w:pPr>
        <w:tabs>
          <w:tab w:val="left" w:pos="993"/>
          <w:tab w:val="left" w:pos="1276"/>
        </w:tabs>
        <w:ind w:firstLine="709"/>
        <w:jc w:val="both"/>
        <w:rPr>
          <w:rFonts w:ascii="Times New Roman" w:hAnsi="Times New Roman" w:cs="Times New Roman"/>
          <w:i/>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Описание книги одного автора</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Кузьменкова, Ю. Б. Английский язык для технических направлений (a1)</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для вузов / Ю. Б. Кузьменкова.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2019. – 207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ЭБС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xml:space="preserve"> : [сайт]. – URL: https://biblio-online.ru/bcode/445748 (дата обращения: 26.09.2019).</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Андреев, Н. В. Программные леса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 Н. В. Андреев. – </w:t>
      </w:r>
      <w:proofErr w:type="spellStart"/>
      <w:r>
        <w:rPr>
          <w:rFonts w:ascii="Times New Roman" w:hAnsi="Times New Roman" w:cs="Times New Roman"/>
          <w:sz w:val="28"/>
          <w:szCs w:val="28"/>
        </w:rPr>
        <w:t>ЙошкарОла</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ПГТУ, 2019. – 92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ЭБС «Лань» : [сайт]. – URL: https://e.lanbook.com/book/117730 (дата обращения: 26.09.2019).</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Медвецкий</w:t>
      </w:r>
      <w:proofErr w:type="spellEnd"/>
      <w:r>
        <w:rPr>
          <w:rFonts w:ascii="Times New Roman" w:hAnsi="Times New Roman" w:cs="Times New Roman"/>
          <w:sz w:val="28"/>
          <w:szCs w:val="28"/>
        </w:rPr>
        <w:t>, С.В. Роботизация вооружения, военной, специальной техники, носимого вооружения и экипировки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 С.В. </w:t>
      </w:r>
      <w:proofErr w:type="spellStart"/>
      <w:r>
        <w:rPr>
          <w:rFonts w:ascii="Times New Roman" w:hAnsi="Times New Roman" w:cs="Times New Roman"/>
          <w:sz w:val="28"/>
          <w:szCs w:val="28"/>
        </w:rPr>
        <w:t>Медвецкий</w:t>
      </w:r>
      <w:proofErr w:type="spellEnd"/>
      <w:r>
        <w:rPr>
          <w:rFonts w:ascii="Times New Roman" w:hAnsi="Times New Roman" w:cs="Times New Roman"/>
          <w:sz w:val="28"/>
          <w:szCs w:val="28"/>
        </w:rPr>
        <w:t>.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МГТУ им. Н.Э. Баумана, 2017. – 70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Описание книги двух авторов</w:t>
      </w:r>
    </w:p>
    <w:p w:rsidR="0016773D" w:rsidRDefault="0016773D">
      <w:pPr>
        <w:tabs>
          <w:tab w:val="left" w:pos="993"/>
          <w:tab w:val="left" w:pos="1276"/>
        </w:tabs>
        <w:ind w:firstLine="709"/>
        <w:jc w:val="both"/>
        <w:rPr>
          <w:rFonts w:ascii="Times New Roman" w:hAnsi="Times New Roman" w:cs="Times New Roman"/>
          <w:i/>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Николенко</w:t>
      </w:r>
      <w:proofErr w:type="spellEnd"/>
      <w:r>
        <w:rPr>
          <w:rFonts w:ascii="Times New Roman" w:hAnsi="Times New Roman" w:cs="Times New Roman"/>
          <w:sz w:val="28"/>
          <w:szCs w:val="28"/>
        </w:rPr>
        <w:t>, П. Г. Бухгалтерский управленческий учет на предприятиях общественного питания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учебник и практикум для среднего профессионального образования / П. Г. </w:t>
      </w:r>
      <w:proofErr w:type="spellStart"/>
      <w:r>
        <w:rPr>
          <w:rFonts w:ascii="Times New Roman" w:hAnsi="Times New Roman" w:cs="Times New Roman"/>
          <w:sz w:val="28"/>
          <w:szCs w:val="28"/>
        </w:rPr>
        <w:t>Николенко</w:t>
      </w:r>
      <w:proofErr w:type="spellEnd"/>
      <w:r>
        <w:rPr>
          <w:rFonts w:ascii="Times New Roman" w:hAnsi="Times New Roman" w:cs="Times New Roman"/>
          <w:sz w:val="28"/>
          <w:szCs w:val="28"/>
        </w:rPr>
        <w:t>, А. М. Терехов.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2019. – 206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ЭБС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xml:space="preserve"> : [сайт]. – URL: https://biblio-online.ru/bcode/447759 (дата обращения: 26.09.2019).</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Абрамов, В. П. Методические указания к выполнению лабораторных работ по дисциплине «Физические основы микроэлектроники»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методические </w:t>
      </w:r>
      <w:r>
        <w:rPr>
          <w:rFonts w:ascii="Times New Roman" w:hAnsi="Times New Roman" w:cs="Times New Roman"/>
          <w:sz w:val="28"/>
          <w:szCs w:val="28"/>
        </w:rPr>
        <w:lastRenderedPageBreak/>
        <w:t>указания / В. П. Абрамов, В. С. Гаврилов.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МГТУ им. Н. Э. Баумана, 2015. – 49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ЭБС «Лань» : [сайт]. – URL: https://e.lanbook.com/book/103355 (дата обращения: 26.09.2019).</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Артемова, О.Н. Синтез контура командного теленаведения летательного аппарата в программном комплексе МВТУ 3.6</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учебно-методическое пособие / О.Н. Артемова, В.В. </w:t>
      </w:r>
      <w:proofErr w:type="spellStart"/>
      <w:r>
        <w:rPr>
          <w:rFonts w:ascii="Times New Roman" w:hAnsi="Times New Roman" w:cs="Times New Roman"/>
          <w:sz w:val="28"/>
          <w:szCs w:val="28"/>
        </w:rPr>
        <w:t>Грабин</w:t>
      </w:r>
      <w:proofErr w:type="spellEnd"/>
      <w:r>
        <w:rPr>
          <w:rFonts w:ascii="Times New Roman" w:hAnsi="Times New Roman" w:cs="Times New Roman"/>
          <w:sz w:val="28"/>
          <w:szCs w:val="28"/>
        </w:rPr>
        <w:t>.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МГТУ им. Н.Э. Баумана, 2009. – 24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Описание книги трех авторов</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Андреев, М. Н. Производственный охотничий контроль</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 М. Н. Андреев, Н. В. Краев, В. Н. Краева. – 3-е изд., стер. – Санкт-Петербург</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Лань, 2018. – 336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ЭБС «Лань» : [сайт]. – URL: https://e.lanbook.com/book/102249 (дата обращения: 26.09.2019).</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Ершов, Ю. А. Общая химия. Биофизическая химия. Химия биогенных элементов</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учебник для вузов / Ю. А. Ершов, В. А. Попков, А. С. </w:t>
      </w:r>
      <w:proofErr w:type="spellStart"/>
      <w:r>
        <w:rPr>
          <w:rFonts w:ascii="Times New Roman" w:hAnsi="Times New Roman" w:cs="Times New Roman"/>
          <w:sz w:val="28"/>
          <w:szCs w:val="28"/>
        </w:rPr>
        <w:t>Берлянд</w:t>
      </w:r>
      <w:proofErr w:type="spellEnd"/>
      <w:r>
        <w:rPr>
          <w:rFonts w:ascii="Times New Roman" w:hAnsi="Times New Roman" w:cs="Times New Roman"/>
          <w:sz w:val="28"/>
          <w:szCs w:val="28"/>
        </w:rPr>
        <w:t xml:space="preserve"> ; под редакцией Ю. А. Ершова. – 10-е изд., </w:t>
      </w:r>
      <w:proofErr w:type="spellStart"/>
      <w:r>
        <w:rPr>
          <w:rFonts w:ascii="Times New Roman" w:hAnsi="Times New Roman" w:cs="Times New Roman"/>
          <w:sz w:val="28"/>
          <w:szCs w:val="28"/>
        </w:rPr>
        <w:t>перераб</w:t>
      </w:r>
      <w:proofErr w:type="spellEnd"/>
      <w:r>
        <w:rPr>
          <w:rFonts w:ascii="Times New Roman" w:hAnsi="Times New Roman" w:cs="Times New Roman"/>
          <w:sz w:val="28"/>
          <w:szCs w:val="28"/>
        </w:rPr>
        <w:t xml:space="preserve">. и доп. – Москва :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2016. – 562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ЭБС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xml:space="preserve"> : [сайт]. – URL: https://biblio-online.ru/bcode/388811 (дата обращения: 26.09.2019).</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Строгалев</w:t>
      </w:r>
      <w:proofErr w:type="spellEnd"/>
      <w:r>
        <w:rPr>
          <w:rFonts w:ascii="Times New Roman" w:hAnsi="Times New Roman" w:cs="Times New Roman"/>
          <w:sz w:val="28"/>
          <w:szCs w:val="28"/>
        </w:rPr>
        <w:t>, В.П. Системный подход к проектированию и оценка эффективности ракетного и ствольного оружия</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методические указания / В.П. </w:t>
      </w:r>
      <w:proofErr w:type="spellStart"/>
      <w:r>
        <w:rPr>
          <w:rFonts w:ascii="Times New Roman" w:hAnsi="Times New Roman" w:cs="Times New Roman"/>
          <w:sz w:val="28"/>
          <w:szCs w:val="28"/>
        </w:rPr>
        <w:t>Строгалев</w:t>
      </w:r>
      <w:proofErr w:type="spellEnd"/>
      <w:r>
        <w:rPr>
          <w:rFonts w:ascii="Times New Roman" w:hAnsi="Times New Roman" w:cs="Times New Roman"/>
          <w:sz w:val="28"/>
          <w:szCs w:val="28"/>
        </w:rPr>
        <w:t>, Б.К. Новиков, И.О. Толкачева. – 2-е изд. – Москва : МГТУ им. Н.Э. Баумана, 2016. – 164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Описание книги четырех авторов</w:t>
      </w:r>
    </w:p>
    <w:p w:rsidR="0016773D" w:rsidRDefault="0016773D">
      <w:pPr>
        <w:tabs>
          <w:tab w:val="left" w:pos="993"/>
          <w:tab w:val="left" w:pos="1276"/>
        </w:tabs>
        <w:ind w:firstLine="709"/>
        <w:jc w:val="both"/>
        <w:rPr>
          <w:rFonts w:ascii="Times New Roman" w:hAnsi="Times New Roman" w:cs="Times New Roman"/>
          <w:i/>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При наличии четырех авторов, книга описывается под заглавием, все четыре автора указываются за косой чертой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Биоразнообразие</w:t>
      </w:r>
      <w:proofErr w:type="spellEnd"/>
      <w:r>
        <w:rPr>
          <w:rFonts w:ascii="Times New Roman" w:hAnsi="Times New Roman" w:cs="Times New Roman"/>
          <w:sz w:val="28"/>
          <w:szCs w:val="28"/>
        </w:rPr>
        <w:t xml:space="preserve"> и охрана природы</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учебник и практикум для вузов / Е. С. Иванов, А. С. </w:t>
      </w:r>
      <w:proofErr w:type="spellStart"/>
      <w:r>
        <w:rPr>
          <w:rFonts w:ascii="Times New Roman" w:hAnsi="Times New Roman" w:cs="Times New Roman"/>
          <w:sz w:val="28"/>
          <w:szCs w:val="28"/>
        </w:rPr>
        <w:t>Чердакова</w:t>
      </w:r>
      <w:proofErr w:type="spellEnd"/>
      <w:r>
        <w:rPr>
          <w:rFonts w:ascii="Times New Roman" w:hAnsi="Times New Roman" w:cs="Times New Roman"/>
          <w:sz w:val="28"/>
          <w:szCs w:val="28"/>
        </w:rPr>
        <w:t xml:space="preserve">, В. А. Марков, Е. А. Лупанов. – 2-е изд., </w:t>
      </w:r>
      <w:proofErr w:type="spellStart"/>
      <w:r>
        <w:rPr>
          <w:rFonts w:ascii="Times New Roman" w:hAnsi="Times New Roman" w:cs="Times New Roman"/>
          <w:sz w:val="28"/>
          <w:szCs w:val="28"/>
        </w:rPr>
        <w:t>испр</w:t>
      </w:r>
      <w:proofErr w:type="spellEnd"/>
      <w:r>
        <w:rPr>
          <w:rFonts w:ascii="Times New Roman" w:hAnsi="Times New Roman" w:cs="Times New Roman"/>
          <w:sz w:val="28"/>
          <w:szCs w:val="28"/>
        </w:rPr>
        <w:t xml:space="preserve">. и доп. – Москва :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2019. – 247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ЭБС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xml:space="preserve"> : [сайт]. – URL: https://biblio-online.ru/bcode/445186 (дата обращения: 26.09.2019).</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Теория и технология склеивания древесины. Теоретические основы склеивания фанеры и древесностружечных плит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 Г. С. </w:t>
      </w:r>
      <w:proofErr w:type="spellStart"/>
      <w:r>
        <w:rPr>
          <w:rFonts w:ascii="Times New Roman" w:hAnsi="Times New Roman" w:cs="Times New Roman"/>
          <w:sz w:val="28"/>
          <w:szCs w:val="28"/>
        </w:rPr>
        <w:t>Варанкина</w:t>
      </w:r>
      <w:proofErr w:type="spellEnd"/>
      <w:r>
        <w:rPr>
          <w:rFonts w:ascii="Times New Roman" w:hAnsi="Times New Roman" w:cs="Times New Roman"/>
          <w:sz w:val="28"/>
          <w:szCs w:val="28"/>
        </w:rPr>
        <w:t xml:space="preserve">, А. Н. </w:t>
      </w:r>
      <w:proofErr w:type="spellStart"/>
      <w:r>
        <w:rPr>
          <w:rFonts w:ascii="Times New Roman" w:hAnsi="Times New Roman" w:cs="Times New Roman"/>
          <w:sz w:val="28"/>
          <w:szCs w:val="28"/>
        </w:rPr>
        <w:t>Чубинский</w:t>
      </w:r>
      <w:proofErr w:type="spellEnd"/>
      <w:r>
        <w:rPr>
          <w:rFonts w:ascii="Times New Roman" w:hAnsi="Times New Roman" w:cs="Times New Roman"/>
          <w:sz w:val="28"/>
          <w:szCs w:val="28"/>
        </w:rPr>
        <w:t>, Д. С. Русаков, А. А. Федяев. – Санкт-Петербург</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СПбГЛТУ</w:t>
      </w:r>
      <w:proofErr w:type="spellEnd"/>
      <w:r>
        <w:rPr>
          <w:rFonts w:ascii="Times New Roman" w:hAnsi="Times New Roman" w:cs="Times New Roman"/>
          <w:sz w:val="28"/>
          <w:szCs w:val="28"/>
        </w:rPr>
        <w:t>, 2017. – 84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ЭБС «Лань» : [сайт]. – URL: https://e.lanbook.com/book/92633 (дата обращения: 26.09.2019).</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lastRenderedPageBreak/>
        <w:t>Устройство военной автомобильной техники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 Е.А. </w:t>
      </w:r>
      <w:proofErr w:type="spellStart"/>
      <w:r>
        <w:rPr>
          <w:rFonts w:ascii="Times New Roman" w:hAnsi="Times New Roman" w:cs="Times New Roman"/>
          <w:sz w:val="28"/>
          <w:szCs w:val="28"/>
        </w:rPr>
        <w:t>Шекунов</w:t>
      </w:r>
      <w:proofErr w:type="spellEnd"/>
      <w:r>
        <w:rPr>
          <w:rFonts w:ascii="Times New Roman" w:hAnsi="Times New Roman" w:cs="Times New Roman"/>
          <w:sz w:val="28"/>
          <w:szCs w:val="28"/>
        </w:rPr>
        <w:t xml:space="preserve">, Н.Д. Максименко, И.В. Иванюк, А.П. </w:t>
      </w:r>
      <w:proofErr w:type="spellStart"/>
      <w:r>
        <w:rPr>
          <w:rFonts w:ascii="Times New Roman" w:hAnsi="Times New Roman" w:cs="Times New Roman"/>
          <w:sz w:val="28"/>
          <w:szCs w:val="28"/>
        </w:rPr>
        <w:t>Дудь</w:t>
      </w:r>
      <w:proofErr w:type="spellEnd"/>
      <w:r>
        <w:rPr>
          <w:rFonts w:ascii="Times New Roman" w:hAnsi="Times New Roman" w:cs="Times New Roman"/>
          <w:sz w:val="28"/>
          <w:szCs w:val="28"/>
        </w:rPr>
        <w:t>.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МГТУ им. Н.Э. Баумана, 2017. – 314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Описание книги пяти и более авторов</w:t>
      </w:r>
    </w:p>
    <w:p w:rsidR="0016773D" w:rsidRDefault="0016773D">
      <w:pPr>
        <w:tabs>
          <w:tab w:val="left" w:pos="993"/>
          <w:tab w:val="left" w:pos="1276"/>
        </w:tabs>
        <w:ind w:firstLine="709"/>
        <w:jc w:val="both"/>
        <w:rPr>
          <w:rFonts w:ascii="Times New Roman" w:hAnsi="Times New Roman" w:cs="Times New Roman"/>
          <w:i/>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При наличии информации о пяти и более авторах за косой чертой, после заглавия приводят фамилии первых трех и в квадратных скобках [и др.]</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Общая и неорганическая химия. Лабораторный практикум</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для вузов / С. С. Бабкина, И. В. </w:t>
      </w:r>
      <w:proofErr w:type="spellStart"/>
      <w:r>
        <w:rPr>
          <w:rFonts w:ascii="Times New Roman" w:hAnsi="Times New Roman" w:cs="Times New Roman"/>
          <w:sz w:val="28"/>
          <w:szCs w:val="28"/>
        </w:rPr>
        <w:t>Росин</w:t>
      </w:r>
      <w:proofErr w:type="spellEnd"/>
      <w:r>
        <w:rPr>
          <w:rFonts w:ascii="Times New Roman" w:hAnsi="Times New Roman" w:cs="Times New Roman"/>
          <w:sz w:val="28"/>
          <w:szCs w:val="28"/>
        </w:rPr>
        <w:t>, Л. Д. Томина [и др.].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2019. – 477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электронный // ЭБС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xml:space="preserve"> : [сайт]. – URL: https://biblio-online.ru/bcode/425256 (дата обращения: 26.09.2019).</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Практика - учебно-технологический практикум по литейному производству</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 Ю. Ф. Абакумов, В. Ю. Виноградов, Е. Д. Демьянов [и др.]. – Москва </w:t>
      </w:r>
      <w:proofErr w:type="gramStart"/>
      <w:r>
        <w:rPr>
          <w:rFonts w:ascii="Times New Roman" w:hAnsi="Times New Roman" w:cs="Times New Roman"/>
          <w:sz w:val="28"/>
          <w:szCs w:val="28"/>
        </w:rPr>
        <w:t>:М</w:t>
      </w:r>
      <w:proofErr w:type="gramEnd"/>
      <w:r>
        <w:rPr>
          <w:rFonts w:ascii="Times New Roman" w:hAnsi="Times New Roman" w:cs="Times New Roman"/>
          <w:sz w:val="28"/>
          <w:szCs w:val="28"/>
        </w:rPr>
        <w:t>ГТУ им. Н.Э. Баумана, 2017. – 80 с. – Текст : электронный // ЭБС «Лань» : [сайт]. – URL: https://e.lanbook.com/book/103319 (дата обращения: 26.09.2019).</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r>
        <w:rPr>
          <w:rFonts w:ascii="Times New Roman" w:hAnsi="Times New Roman" w:cs="Times New Roman"/>
          <w:sz w:val="28"/>
          <w:szCs w:val="28"/>
        </w:rPr>
        <w:t>Материаловедение и технологии материалов</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учебное пособие / К.О. </w:t>
      </w:r>
      <w:proofErr w:type="spellStart"/>
      <w:r>
        <w:rPr>
          <w:rFonts w:ascii="Times New Roman" w:hAnsi="Times New Roman" w:cs="Times New Roman"/>
          <w:sz w:val="28"/>
          <w:szCs w:val="28"/>
        </w:rPr>
        <w:t>Базалеева</w:t>
      </w:r>
      <w:proofErr w:type="spellEnd"/>
      <w:r>
        <w:rPr>
          <w:rFonts w:ascii="Times New Roman" w:hAnsi="Times New Roman" w:cs="Times New Roman"/>
          <w:sz w:val="28"/>
          <w:szCs w:val="28"/>
        </w:rPr>
        <w:t>, С.А. Пахомова, А.Е. Смирнов [и др.]. – Москва</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МГТУ им. Н.Э. Баумана, 2016. – 41 с. – Текст</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непосредственный.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Описание иностранных источников</w:t>
      </w:r>
    </w:p>
    <w:p w:rsidR="0016773D" w:rsidRDefault="0016773D">
      <w:pPr>
        <w:tabs>
          <w:tab w:val="left" w:pos="993"/>
          <w:tab w:val="left" w:pos="1276"/>
        </w:tabs>
        <w:ind w:firstLine="709"/>
        <w:jc w:val="both"/>
        <w:rPr>
          <w:rFonts w:ascii="Times New Roman" w:hAnsi="Times New Roman" w:cs="Times New Roman"/>
          <w:i/>
          <w:sz w:val="28"/>
          <w:szCs w:val="28"/>
        </w:rPr>
      </w:pPr>
    </w:p>
    <w:p w:rsidR="0016773D" w:rsidRDefault="008E2D61">
      <w:pPr>
        <w:tabs>
          <w:tab w:val="left" w:pos="993"/>
          <w:tab w:val="left" w:pos="1276"/>
        </w:tabs>
        <w:ind w:firstLine="709"/>
        <w:jc w:val="both"/>
        <w:rPr>
          <w:rFonts w:ascii="Times New Roman" w:hAnsi="Times New Roman" w:cs="Times New Roman"/>
          <w:sz w:val="28"/>
          <w:szCs w:val="28"/>
        </w:rPr>
      </w:pPr>
      <w:proofErr w:type="spellStart"/>
      <w:r>
        <w:rPr>
          <w:rFonts w:ascii="Times New Roman" w:hAnsi="Times New Roman" w:cs="Times New Roman"/>
          <w:sz w:val="28"/>
          <w:szCs w:val="28"/>
        </w:rPr>
        <w:t>Davletbaeva</w:t>
      </w:r>
      <w:proofErr w:type="spellEnd"/>
      <w:r>
        <w:rPr>
          <w:rFonts w:ascii="Times New Roman" w:hAnsi="Times New Roman" w:cs="Times New Roman"/>
          <w:sz w:val="28"/>
          <w:szCs w:val="28"/>
        </w:rPr>
        <w:t xml:space="preserve">, I.M. </w:t>
      </w:r>
      <w:proofErr w:type="spellStart"/>
      <w:r>
        <w:rPr>
          <w:rFonts w:ascii="Times New Roman" w:hAnsi="Times New Roman" w:cs="Times New Roman"/>
          <w:sz w:val="28"/>
          <w:szCs w:val="28"/>
        </w:rPr>
        <w:t>Chemistry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technology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properties</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synthetic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rubber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tutorial</w:t>
      </w:r>
      <w:proofErr w:type="spellEnd"/>
      <w:r>
        <w:rPr>
          <w:rFonts w:ascii="Times New Roman" w:hAnsi="Times New Roman" w:cs="Times New Roman"/>
          <w:sz w:val="28"/>
          <w:szCs w:val="28"/>
        </w:rPr>
        <w:t xml:space="preserve"> / I.M. </w:t>
      </w:r>
      <w:proofErr w:type="spellStart"/>
      <w:r>
        <w:rPr>
          <w:rFonts w:ascii="Times New Roman" w:hAnsi="Times New Roman" w:cs="Times New Roman"/>
          <w:sz w:val="28"/>
          <w:szCs w:val="28"/>
        </w:rPr>
        <w:t>Davletbaeva</w:t>
      </w:r>
      <w:proofErr w:type="spellEnd"/>
      <w:r>
        <w:rPr>
          <w:rFonts w:ascii="Times New Roman" w:hAnsi="Times New Roman" w:cs="Times New Roman"/>
          <w:sz w:val="28"/>
          <w:szCs w:val="28"/>
        </w:rPr>
        <w:t>. – Казань</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КНИТУ, 2013. – 201 с. – Текст электронный // Электронно-библиотечная система «Лань»</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[сайт]. – URL: https://e.lanbook.com/book/73194 (дата обращения: 27.09.2019). – Режим доступа: для </w:t>
      </w:r>
      <w:proofErr w:type="spellStart"/>
      <w:r>
        <w:rPr>
          <w:rFonts w:ascii="Times New Roman" w:hAnsi="Times New Roman" w:cs="Times New Roman"/>
          <w:sz w:val="28"/>
          <w:szCs w:val="28"/>
        </w:rPr>
        <w:t>авториз</w:t>
      </w:r>
      <w:proofErr w:type="spellEnd"/>
      <w:r>
        <w:rPr>
          <w:rFonts w:ascii="Times New Roman" w:hAnsi="Times New Roman" w:cs="Times New Roman"/>
          <w:sz w:val="28"/>
          <w:szCs w:val="28"/>
        </w:rPr>
        <w:t>. пользователей.</w:t>
      </w:r>
    </w:p>
    <w:p w:rsidR="0016773D" w:rsidRDefault="0016773D">
      <w:pPr>
        <w:tabs>
          <w:tab w:val="left" w:pos="993"/>
          <w:tab w:val="left" w:pos="1276"/>
        </w:tabs>
        <w:ind w:firstLine="709"/>
        <w:jc w:val="both"/>
        <w:rPr>
          <w:rFonts w:ascii="Times New Roman" w:hAnsi="Times New Roman" w:cs="Times New Roman"/>
          <w:sz w:val="28"/>
          <w:szCs w:val="28"/>
        </w:rPr>
      </w:pPr>
    </w:p>
    <w:p w:rsidR="0016773D" w:rsidRDefault="008E2D61">
      <w:pPr>
        <w:tabs>
          <w:tab w:val="left" w:pos="993"/>
          <w:tab w:val="left" w:pos="1276"/>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Problems and Prospects of Development of Education in the 21st Century: </w:t>
      </w:r>
      <w:proofErr w:type="spellStart"/>
      <w:r>
        <w:rPr>
          <w:rFonts w:ascii="Times New Roman" w:hAnsi="Times New Roman" w:cs="Times New Roman"/>
          <w:sz w:val="28"/>
          <w:szCs w:val="28"/>
          <w:lang w:val="en-US"/>
        </w:rPr>
        <w:t>Achievtment</w:t>
      </w:r>
      <w:proofErr w:type="spellEnd"/>
      <w:r>
        <w:rPr>
          <w:rFonts w:ascii="Times New Roman" w:hAnsi="Times New Roman" w:cs="Times New Roman"/>
          <w:sz w:val="28"/>
          <w:szCs w:val="28"/>
          <w:lang w:val="en-US"/>
        </w:rPr>
        <w:t xml:space="preserve"> of Personhood in Professional Sphere (Philosophical and Psychology and Pedagogical Aspects) : materials of the IV international scientific conference on April 10-11, 2014 / ed.: A. R. </w:t>
      </w:r>
      <w:proofErr w:type="spellStart"/>
      <w:r>
        <w:rPr>
          <w:rFonts w:ascii="Times New Roman" w:hAnsi="Times New Roman" w:cs="Times New Roman"/>
          <w:sz w:val="28"/>
          <w:szCs w:val="28"/>
          <w:lang w:val="en-US"/>
        </w:rPr>
        <w:t>Darbinyan</w:t>
      </w:r>
      <w:proofErr w:type="spellEnd"/>
      <w:r>
        <w:rPr>
          <w:rFonts w:ascii="Times New Roman" w:hAnsi="Times New Roman" w:cs="Times New Roman"/>
          <w:sz w:val="28"/>
          <w:szCs w:val="28"/>
          <w:lang w:val="en-US"/>
        </w:rPr>
        <w:t xml:space="preserve">, P. S. </w:t>
      </w:r>
      <w:proofErr w:type="spellStart"/>
      <w:r>
        <w:rPr>
          <w:rFonts w:ascii="Times New Roman" w:hAnsi="Times New Roman" w:cs="Times New Roman"/>
          <w:sz w:val="28"/>
          <w:szCs w:val="28"/>
          <w:lang w:val="en-US"/>
        </w:rPr>
        <w:t>Avetisyan</w:t>
      </w:r>
      <w:proofErr w:type="spellEnd"/>
      <w:r>
        <w:rPr>
          <w:rFonts w:ascii="Times New Roman" w:hAnsi="Times New Roman" w:cs="Times New Roman"/>
          <w:sz w:val="28"/>
          <w:szCs w:val="28"/>
          <w:lang w:val="en-US"/>
        </w:rPr>
        <w:t xml:space="preserve">, A. S. </w:t>
      </w:r>
      <w:proofErr w:type="spellStart"/>
      <w:r>
        <w:rPr>
          <w:rFonts w:ascii="Times New Roman" w:hAnsi="Times New Roman" w:cs="Times New Roman"/>
          <w:sz w:val="28"/>
          <w:szCs w:val="28"/>
          <w:lang w:val="en-US"/>
        </w:rPr>
        <w:t>Berberyan</w:t>
      </w:r>
      <w:proofErr w:type="spellEnd"/>
      <w:r>
        <w:rPr>
          <w:rFonts w:ascii="Times New Roman" w:hAnsi="Times New Roman" w:cs="Times New Roman"/>
          <w:sz w:val="28"/>
          <w:szCs w:val="28"/>
          <w:lang w:val="en-US"/>
        </w:rPr>
        <w:t xml:space="preserve">, E. G. </w:t>
      </w:r>
      <w:proofErr w:type="spellStart"/>
      <w:r>
        <w:rPr>
          <w:rFonts w:ascii="Times New Roman" w:hAnsi="Times New Roman" w:cs="Times New Roman"/>
          <w:sz w:val="28"/>
          <w:szCs w:val="28"/>
          <w:lang w:val="en-US"/>
        </w:rPr>
        <w:t>Kashparova</w:t>
      </w:r>
      <w:proofErr w:type="spellEnd"/>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Prague :</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Sociosfera</w:t>
      </w:r>
      <w:proofErr w:type="spellEnd"/>
      <w:r>
        <w:rPr>
          <w:rFonts w:ascii="Times New Roman" w:hAnsi="Times New Roman" w:cs="Times New Roman"/>
          <w:sz w:val="28"/>
          <w:szCs w:val="28"/>
          <w:lang w:val="en-US"/>
        </w:rPr>
        <w:t>-CZ, 2014. – 249 p. – direct text.</w:t>
      </w:r>
    </w:p>
    <w:p w:rsidR="0016773D" w:rsidRDefault="0016773D">
      <w:pPr>
        <w:tabs>
          <w:tab w:val="left" w:pos="993"/>
          <w:tab w:val="left" w:pos="1276"/>
        </w:tabs>
        <w:ind w:firstLine="709"/>
        <w:jc w:val="both"/>
        <w:rPr>
          <w:rFonts w:ascii="Times New Roman" w:hAnsi="Times New Roman" w:cs="Times New Roman"/>
          <w:sz w:val="28"/>
          <w:szCs w:val="28"/>
          <w:lang w:val="en-US"/>
        </w:rPr>
      </w:pPr>
    </w:p>
    <w:p w:rsidR="0016773D" w:rsidRDefault="008E2D61">
      <w:pPr>
        <w:tabs>
          <w:tab w:val="left" w:pos="993"/>
          <w:tab w:val="left" w:pos="1276"/>
        </w:tabs>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Kuznetsov</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Dmitriy</w:t>
      </w:r>
      <w:proofErr w:type="spellEnd"/>
      <w:r>
        <w:rPr>
          <w:rFonts w:ascii="Times New Roman" w:hAnsi="Times New Roman" w:cs="Times New Roman"/>
          <w:sz w:val="28"/>
          <w:szCs w:val="28"/>
          <w:lang w:val="en-US"/>
        </w:rPr>
        <w:t xml:space="preserve"> F. Multiple Ito and </w:t>
      </w:r>
      <w:proofErr w:type="spellStart"/>
      <w:r>
        <w:rPr>
          <w:rFonts w:ascii="Times New Roman" w:hAnsi="Times New Roman" w:cs="Times New Roman"/>
          <w:sz w:val="28"/>
          <w:szCs w:val="28"/>
          <w:lang w:val="en-US"/>
        </w:rPr>
        <w:t>Stratonovich</w:t>
      </w:r>
      <w:proofErr w:type="spellEnd"/>
      <w:r>
        <w:rPr>
          <w:rFonts w:ascii="Times New Roman" w:hAnsi="Times New Roman" w:cs="Times New Roman"/>
          <w:sz w:val="28"/>
          <w:szCs w:val="28"/>
          <w:lang w:val="en-US"/>
        </w:rPr>
        <w:t xml:space="preserve"> Stochastic Integrals: Approximations, Properties, Formulas / D. F. </w:t>
      </w:r>
      <w:proofErr w:type="spellStart"/>
      <w:r>
        <w:rPr>
          <w:rFonts w:ascii="Times New Roman" w:hAnsi="Times New Roman" w:cs="Times New Roman"/>
          <w:sz w:val="28"/>
          <w:szCs w:val="28"/>
          <w:lang w:val="en-US"/>
        </w:rPr>
        <w:t>Kuznetsov</w:t>
      </w:r>
      <w:proofErr w:type="spellEnd"/>
      <w:r>
        <w:rPr>
          <w:rFonts w:ascii="Times New Roman" w:hAnsi="Times New Roman" w:cs="Times New Roman"/>
          <w:sz w:val="28"/>
          <w:szCs w:val="28"/>
          <w:lang w:val="en-US"/>
        </w:rPr>
        <w:t>. - Saint-</w:t>
      </w:r>
      <w:proofErr w:type="gramStart"/>
      <w:r>
        <w:rPr>
          <w:rFonts w:ascii="Times New Roman" w:hAnsi="Times New Roman" w:cs="Times New Roman"/>
          <w:sz w:val="28"/>
          <w:szCs w:val="28"/>
          <w:lang w:val="en-US"/>
        </w:rPr>
        <w:t>Petersburg :</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Polytechnical</w:t>
      </w:r>
      <w:proofErr w:type="spellEnd"/>
      <w:r>
        <w:rPr>
          <w:rFonts w:ascii="Times New Roman" w:hAnsi="Times New Roman" w:cs="Times New Roman"/>
          <w:sz w:val="28"/>
          <w:szCs w:val="28"/>
          <w:lang w:val="en-US"/>
        </w:rPr>
        <w:t xml:space="preserve"> University Publishing House, 2013. - 380 p. – direct text.</w:t>
      </w:r>
    </w:p>
    <w:p w:rsidR="0016773D" w:rsidRDefault="0016773D">
      <w:pPr>
        <w:tabs>
          <w:tab w:val="left" w:pos="993"/>
          <w:tab w:val="left" w:pos="1276"/>
        </w:tabs>
        <w:ind w:firstLine="709"/>
        <w:jc w:val="both"/>
        <w:rPr>
          <w:rFonts w:ascii="Times New Roman" w:hAnsi="Times New Roman" w:cs="Times New Roman"/>
          <w:sz w:val="28"/>
          <w:szCs w:val="28"/>
          <w:lang w:val="en-US"/>
        </w:rPr>
      </w:pPr>
    </w:p>
    <w:p w:rsidR="0016773D" w:rsidRDefault="008E2D61">
      <w:pPr>
        <w:tabs>
          <w:tab w:val="left" w:pos="993"/>
          <w:tab w:val="left" w:pos="1276"/>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Forest Soil Autotrophic and Heterotrophic Respiration under Different </w:t>
      </w:r>
      <w:proofErr w:type="spellStart"/>
      <w:r>
        <w:rPr>
          <w:rFonts w:ascii="Times New Roman" w:hAnsi="Times New Roman" w:cs="Times New Roman"/>
          <w:sz w:val="28"/>
          <w:szCs w:val="28"/>
          <w:lang w:val="en-US"/>
        </w:rPr>
        <w:t>Mycorrhizal</w:t>
      </w:r>
      <w:proofErr w:type="spellEnd"/>
      <w:r>
        <w:rPr>
          <w:rFonts w:ascii="Times New Roman" w:hAnsi="Times New Roman" w:cs="Times New Roman"/>
          <w:sz w:val="28"/>
          <w:szCs w:val="28"/>
          <w:lang w:val="en-US"/>
        </w:rPr>
        <w:t xml:space="preserve"> Strategies and their Responses to Temperature and Precipitation / Z. Y. </w:t>
      </w:r>
      <w:r>
        <w:rPr>
          <w:rFonts w:ascii="Times New Roman" w:hAnsi="Times New Roman" w:cs="Times New Roman"/>
          <w:sz w:val="28"/>
          <w:szCs w:val="28"/>
          <w:lang w:val="en-US"/>
        </w:rPr>
        <w:lastRenderedPageBreak/>
        <w:t xml:space="preserve">Shi, Y. F. Miao, F. Y. Wang // Siberian Ecological Journal. – 2014. </w:t>
      </w:r>
      <w:proofErr w:type="gramStart"/>
      <w:r>
        <w:rPr>
          <w:rFonts w:ascii="Times New Roman" w:hAnsi="Times New Roman" w:cs="Times New Roman"/>
          <w:sz w:val="28"/>
          <w:szCs w:val="28"/>
          <w:lang w:val="en-US"/>
        </w:rPr>
        <w:t xml:space="preserve">– </w:t>
      </w:r>
      <w:r>
        <w:rPr>
          <w:rFonts w:ascii="Times New Roman" w:hAnsi="Times New Roman" w:cs="Times New Roman"/>
          <w:sz w:val="28"/>
          <w:szCs w:val="28"/>
        </w:rPr>
        <w:t>Т</w:t>
      </w:r>
      <w:r>
        <w:rPr>
          <w:rFonts w:ascii="Times New Roman" w:hAnsi="Times New Roman" w:cs="Times New Roman"/>
          <w:sz w:val="28"/>
          <w:szCs w:val="28"/>
          <w:lang w:val="en-US"/>
        </w:rPr>
        <w:t>. 21, № 1.</w:t>
      </w:r>
      <w:proofErr w:type="gramEnd"/>
      <w:r>
        <w:rPr>
          <w:rFonts w:ascii="Times New Roman" w:hAnsi="Times New Roman" w:cs="Times New Roman"/>
          <w:sz w:val="28"/>
          <w:szCs w:val="28"/>
          <w:lang w:val="en-US"/>
        </w:rPr>
        <w:t xml:space="preserve"> - P. 43-51</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direct text.</w:t>
      </w:r>
    </w:p>
    <w:p w:rsidR="0016773D" w:rsidRDefault="0016773D">
      <w:pPr>
        <w:tabs>
          <w:tab w:val="left" w:pos="993"/>
          <w:tab w:val="left" w:pos="1276"/>
        </w:tabs>
        <w:ind w:firstLine="709"/>
        <w:jc w:val="both"/>
        <w:rPr>
          <w:rFonts w:ascii="Times New Roman" w:hAnsi="Times New Roman" w:cs="Times New Roman"/>
          <w:sz w:val="28"/>
          <w:szCs w:val="28"/>
          <w:lang w:val="en-US"/>
        </w:rPr>
      </w:pPr>
    </w:p>
    <w:p w:rsidR="0016773D" w:rsidRDefault="008E2D61">
      <w:pPr>
        <w:tabs>
          <w:tab w:val="left" w:pos="993"/>
          <w:tab w:val="left" w:pos="1276"/>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Bulk </w:t>
      </w:r>
      <w:proofErr w:type="spellStart"/>
      <w:r>
        <w:rPr>
          <w:rFonts w:ascii="Times New Roman" w:hAnsi="Times New Roman" w:cs="Times New Roman"/>
          <w:sz w:val="28"/>
          <w:szCs w:val="28"/>
          <w:lang w:val="en-US"/>
        </w:rPr>
        <w:t>nanostructured</w:t>
      </w:r>
      <w:proofErr w:type="spellEnd"/>
      <w:r>
        <w:rPr>
          <w:rFonts w:ascii="Times New Roman" w:hAnsi="Times New Roman" w:cs="Times New Roman"/>
          <w:sz w:val="28"/>
          <w:szCs w:val="28"/>
          <w:lang w:val="en-US"/>
        </w:rPr>
        <w:t xml:space="preserve"> cobalt-</w:t>
      </w:r>
      <w:proofErr w:type="spellStart"/>
      <w:r>
        <w:rPr>
          <w:rFonts w:ascii="Times New Roman" w:hAnsi="Times New Roman" w:cs="Times New Roman"/>
          <w:sz w:val="28"/>
          <w:szCs w:val="28"/>
          <w:lang w:val="en-US"/>
        </w:rPr>
        <w:t>bazed</w:t>
      </w:r>
      <w:proofErr w:type="spellEnd"/>
      <w:r>
        <w:rPr>
          <w:rFonts w:ascii="Times New Roman" w:hAnsi="Times New Roman" w:cs="Times New Roman"/>
          <w:sz w:val="28"/>
          <w:szCs w:val="28"/>
          <w:lang w:val="en-US"/>
        </w:rPr>
        <w:t xml:space="preserve"> materials </w:t>
      </w:r>
      <w:proofErr w:type="spellStart"/>
      <w:r>
        <w:rPr>
          <w:rFonts w:ascii="Times New Roman" w:hAnsi="Times New Roman" w:cs="Times New Roman"/>
          <w:sz w:val="28"/>
          <w:szCs w:val="28"/>
          <w:lang w:val="en-US"/>
        </w:rPr>
        <w:t>reseived</w:t>
      </w:r>
      <w:proofErr w:type="spellEnd"/>
      <w:r>
        <w:rPr>
          <w:rFonts w:ascii="Times New Roman" w:hAnsi="Times New Roman" w:cs="Times New Roman"/>
          <w:sz w:val="28"/>
          <w:szCs w:val="28"/>
          <w:lang w:val="en-US"/>
        </w:rPr>
        <w:t xml:space="preserve"> with using of </w:t>
      </w:r>
      <w:proofErr w:type="spellStart"/>
      <w:r>
        <w:rPr>
          <w:rFonts w:ascii="Times New Roman" w:hAnsi="Times New Roman" w:cs="Times New Roman"/>
          <w:sz w:val="28"/>
          <w:szCs w:val="28"/>
          <w:lang w:val="en-US"/>
        </w:rPr>
        <w:t>mechanochemical</w:t>
      </w:r>
      <w:proofErr w:type="spellEnd"/>
      <w:r>
        <w:rPr>
          <w:rFonts w:ascii="Times New Roman" w:hAnsi="Times New Roman" w:cs="Times New Roman"/>
          <w:sz w:val="28"/>
          <w:szCs w:val="28"/>
          <w:lang w:val="en-US"/>
        </w:rPr>
        <w:t xml:space="preserve"> technology / S. V. </w:t>
      </w:r>
      <w:proofErr w:type="spellStart"/>
      <w:r>
        <w:rPr>
          <w:rFonts w:ascii="Times New Roman" w:hAnsi="Times New Roman" w:cs="Times New Roman"/>
          <w:sz w:val="28"/>
          <w:szCs w:val="28"/>
          <w:lang w:val="en-US"/>
        </w:rPr>
        <w:t>Komogortsev</w:t>
      </w:r>
      <w:proofErr w:type="spellEnd"/>
      <w:r>
        <w:rPr>
          <w:rFonts w:ascii="Times New Roman" w:hAnsi="Times New Roman" w:cs="Times New Roman"/>
          <w:sz w:val="28"/>
          <w:szCs w:val="28"/>
          <w:lang w:val="en-US"/>
        </w:rPr>
        <w:t xml:space="preserve">, R. S. </w:t>
      </w:r>
      <w:proofErr w:type="spellStart"/>
      <w:r>
        <w:rPr>
          <w:rFonts w:ascii="Times New Roman" w:hAnsi="Times New Roman" w:cs="Times New Roman"/>
          <w:sz w:val="28"/>
          <w:szCs w:val="28"/>
          <w:lang w:val="en-US"/>
        </w:rPr>
        <w:t>Ishakov</w:t>
      </w:r>
      <w:proofErr w:type="spellEnd"/>
      <w:r>
        <w:rPr>
          <w:rFonts w:ascii="Times New Roman" w:hAnsi="Times New Roman" w:cs="Times New Roman"/>
          <w:sz w:val="28"/>
          <w:szCs w:val="28"/>
          <w:lang w:val="en-US"/>
        </w:rPr>
        <w:t xml:space="preserve">, I. I. </w:t>
      </w:r>
      <w:proofErr w:type="spellStart"/>
      <w:r>
        <w:rPr>
          <w:rFonts w:ascii="Times New Roman" w:hAnsi="Times New Roman" w:cs="Times New Roman"/>
          <w:sz w:val="28"/>
          <w:szCs w:val="28"/>
          <w:lang w:val="en-US"/>
        </w:rPr>
        <w:t>Ivanov</w:t>
      </w:r>
      <w:proofErr w:type="spellEnd"/>
      <w:r>
        <w:rPr>
          <w:rFonts w:ascii="Times New Roman" w:hAnsi="Times New Roman" w:cs="Times New Roman"/>
          <w:sz w:val="28"/>
          <w:szCs w:val="28"/>
          <w:lang w:val="en-US"/>
        </w:rPr>
        <w:t xml:space="preserve">, S. I. </w:t>
      </w:r>
      <w:proofErr w:type="spellStart"/>
      <w:r>
        <w:rPr>
          <w:rFonts w:ascii="Times New Roman" w:hAnsi="Times New Roman" w:cs="Times New Roman"/>
          <w:sz w:val="28"/>
          <w:szCs w:val="28"/>
          <w:lang w:val="en-US"/>
        </w:rPr>
        <w:t>Sidorov</w:t>
      </w:r>
      <w:proofErr w:type="spellEnd"/>
      <w:r>
        <w:rPr>
          <w:rFonts w:ascii="Times New Roman" w:hAnsi="Times New Roman" w:cs="Times New Roman"/>
          <w:sz w:val="28"/>
          <w:szCs w:val="28"/>
          <w:lang w:val="en-US"/>
        </w:rPr>
        <w:t xml:space="preserve"> // Fundamental bases of </w:t>
      </w:r>
      <w:proofErr w:type="spellStart"/>
      <w:r>
        <w:rPr>
          <w:rFonts w:ascii="Times New Roman" w:hAnsi="Times New Roman" w:cs="Times New Roman"/>
          <w:sz w:val="28"/>
          <w:szCs w:val="28"/>
          <w:lang w:val="en-US"/>
        </w:rPr>
        <w:t>mechanochemical</w:t>
      </w:r>
      <w:proofErr w:type="spellEnd"/>
      <w:r>
        <w:rPr>
          <w:rFonts w:ascii="Times New Roman" w:hAnsi="Times New Roman" w:cs="Times New Roman"/>
          <w:sz w:val="28"/>
          <w:szCs w:val="28"/>
          <w:lang w:val="en-US"/>
        </w:rPr>
        <w:t xml:space="preserve"> technologies (FBMT-2013) : Abstract book of IV International Conference, Novosibirsk, 15-21 </w:t>
      </w:r>
      <w:proofErr w:type="spellStart"/>
      <w:r>
        <w:rPr>
          <w:rFonts w:ascii="Times New Roman" w:hAnsi="Times New Roman" w:cs="Times New Roman"/>
          <w:sz w:val="28"/>
          <w:szCs w:val="28"/>
          <w:lang w:val="en-US"/>
        </w:rPr>
        <w:t>september</w:t>
      </w:r>
      <w:proofErr w:type="spellEnd"/>
      <w:r>
        <w:rPr>
          <w:rFonts w:ascii="Times New Roman" w:hAnsi="Times New Roman" w:cs="Times New Roman"/>
          <w:sz w:val="28"/>
          <w:szCs w:val="28"/>
          <w:lang w:val="en-US"/>
        </w:rPr>
        <w:t xml:space="preserve"> 2013. – Novosibirsk, 2013. – P. 152. – </w:t>
      </w:r>
      <w:proofErr w:type="gramStart"/>
      <w:r>
        <w:rPr>
          <w:rFonts w:ascii="Times New Roman" w:hAnsi="Times New Roman" w:cs="Times New Roman"/>
          <w:sz w:val="28"/>
          <w:szCs w:val="28"/>
          <w:lang w:val="en-US"/>
        </w:rPr>
        <w:t>direct</w:t>
      </w:r>
      <w:proofErr w:type="gramEnd"/>
      <w:r>
        <w:rPr>
          <w:rFonts w:ascii="Times New Roman" w:hAnsi="Times New Roman" w:cs="Times New Roman"/>
          <w:sz w:val="28"/>
          <w:szCs w:val="28"/>
          <w:lang w:val="en-US"/>
        </w:rPr>
        <w:t xml:space="preserve"> text.</w:t>
      </w:r>
    </w:p>
    <w:p w:rsidR="0016773D" w:rsidRDefault="0016773D">
      <w:pPr>
        <w:tabs>
          <w:tab w:val="left" w:pos="993"/>
          <w:tab w:val="left" w:pos="1276"/>
        </w:tabs>
        <w:ind w:firstLine="709"/>
        <w:jc w:val="both"/>
        <w:rPr>
          <w:rFonts w:ascii="Times New Roman" w:hAnsi="Times New Roman" w:cs="Times New Roman"/>
          <w:sz w:val="28"/>
          <w:szCs w:val="28"/>
          <w:lang w:val="en-US"/>
        </w:rPr>
      </w:pPr>
    </w:p>
    <w:p w:rsidR="0016773D" w:rsidRDefault="008E2D61">
      <w:pPr>
        <w:tabs>
          <w:tab w:val="left" w:pos="993"/>
          <w:tab w:val="left" w:pos="1276"/>
        </w:tabs>
        <w:ind w:firstLine="709"/>
        <w:jc w:val="both"/>
        <w:rPr>
          <w:rFonts w:ascii="Times New Roman" w:hAnsi="Times New Roman" w:cs="Times New Roman"/>
          <w:i/>
          <w:sz w:val="28"/>
          <w:szCs w:val="28"/>
        </w:rPr>
      </w:pPr>
      <w:r>
        <w:rPr>
          <w:rFonts w:ascii="Times New Roman" w:hAnsi="Times New Roman" w:cs="Times New Roman"/>
          <w:i/>
          <w:sz w:val="28"/>
          <w:szCs w:val="28"/>
        </w:rPr>
        <w:t>В конце библиографического описания ставится точка.</w:t>
      </w:r>
      <w:r>
        <w:br w:type="page"/>
      </w: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Ж</w:t>
      </w:r>
    </w:p>
    <w:p w:rsidR="0016773D" w:rsidRDefault="0016773D">
      <w:pPr>
        <w:tabs>
          <w:tab w:val="left" w:pos="993"/>
          <w:tab w:val="left" w:pos="1276"/>
        </w:tabs>
        <w:ind w:firstLine="0"/>
        <w:jc w:val="center"/>
        <w:rPr>
          <w:rFonts w:ascii="Times New Roman" w:hAnsi="Times New Roman" w:cs="Times New Roman"/>
          <w:b/>
          <w:sz w:val="28"/>
          <w:szCs w:val="28"/>
        </w:rPr>
      </w:pP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t>Пример отзыва руководителя</w:t>
      </w:r>
    </w:p>
    <w:p w:rsidR="0016773D" w:rsidRPr="00892C99" w:rsidRDefault="0016773D">
      <w:pPr>
        <w:tabs>
          <w:tab w:val="left" w:pos="993"/>
          <w:tab w:val="left" w:pos="1276"/>
        </w:tabs>
        <w:ind w:firstLine="0"/>
        <w:jc w:val="center"/>
        <w:rPr>
          <w:rFonts w:ascii="Times New Roman" w:hAnsi="Times New Roman" w:cs="Times New Roman"/>
          <w:b/>
          <w:sz w:val="28"/>
          <w:szCs w:val="28"/>
        </w:rPr>
      </w:pPr>
    </w:p>
    <w:p w:rsidR="0016773D" w:rsidRPr="00892C99" w:rsidRDefault="008E2D61">
      <w:pPr>
        <w:jc w:val="center"/>
        <w:rPr>
          <w:rFonts w:ascii="Times New Roman" w:hAnsi="Times New Roman" w:cs="Times New Roman"/>
          <w:b/>
        </w:rPr>
      </w:pPr>
      <w:r w:rsidRPr="00892C99">
        <w:rPr>
          <w:rFonts w:ascii="Times New Roman" w:hAnsi="Times New Roman" w:cs="Times New Roman"/>
          <w:b/>
        </w:rPr>
        <w:t>МИНИСТЕРСТВО НАУКИ И ВЫСШЕГО ОБРАЗОВАНИЯ РОССИЙСКОЙ ФЕДЕРАЦИИ</w:t>
      </w:r>
    </w:p>
    <w:p w:rsidR="0016773D" w:rsidRPr="00892C99" w:rsidRDefault="008E2D61">
      <w:pPr>
        <w:keepNext/>
        <w:spacing w:line="200" w:lineRule="exact"/>
        <w:jc w:val="center"/>
        <w:rPr>
          <w:rFonts w:ascii="Times New Roman" w:hAnsi="Times New Roman" w:cs="Times New Roman"/>
          <w:bCs/>
          <w:sz w:val="24"/>
        </w:rPr>
      </w:pPr>
      <w:r w:rsidRPr="00892C99">
        <w:rPr>
          <w:rFonts w:ascii="Times New Roman" w:hAnsi="Times New Roman" w:cs="Times New Roman"/>
          <w:bCs/>
          <w:sz w:val="24"/>
        </w:rPr>
        <w:t xml:space="preserve">федеральное государственное бюджетное образовательное учреждение </w:t>
      </w:r>
    </w:p>
    <w:p w:rsidR="0016773D" w:rsidRPr="00892C99" w:rsidRDefault="008E2D61">
      <w:pPr>
        <w:tabs>
          <w:tab w:val="left" w:pos="851"/>
        </w:tabs>
        <w:jc w:val="center"/>
        <w:rPr>
          <w:rFonts w:ascii="Times New Roman" w:hAnsi="Times New Roman" w:cs="Times New Roman"/>
          <w:bCs/>
        </w:rPr>
      </w:pPr>
      <w:r w:rsidRPr="00892C99">
        <w:rPr>
          <w:rFonts w:ascii="Times New Roman" w:hAnsi="Times New Roman" w:cs="Times New Roman"/>
          <w:bCs/>
          <w:sz w:val="24"/>
        </w:rPr>
        <w:t>высшего образования</w:t>
      </w:r>
    </w:p>
    <w:p w:rsidR="0016773D" w:rsidRPr="00892C99" w:rsidRDefault="008E2D61">
      <w:pPr>
        <w:tabs>
          <w:tab w:val="left" w:pos="851"/>
        </w:tabs>
        <w:jc w:val="center"/>
        <w:rPr>
          <w:rFonts w:ascii="Times New Roman" w:hAnsi="Times New Roman" w:cs="Times New Roman"/>
          <w:b/>
          <w:sz w:val="28"/>
        </w:rPr>
      </w:pPr>
      <w:r w:rsidRPr="00892C99">
        <w:rPr>
          <w:rFonts w:ascii="Times New Roman" w:hAnsi="Times New Roman" w:cs="Times New Roman"/>
          <w:b/>
          <w:sz w:val="28"/>
        </w:rPr>
        <w:t xml:space="preserve">«Сибирский государственный университет науки и технологий </w:t>
      </w:r>
    </w:p>
    <w:p w:rsidR="0016773D" w:rsidRPr="00892C99" w:rsidRDefault="008E2D61">
      <w:pPr>
        <w:tabs>
          <w:tab w:val="left" w:pos="851"/>
        </w:tabs>
        <w:jc w:val="center"/>
        <w:rPr>
          <w:rFonts w:ascii="Times New Roman" w:hAnsi="Times New Roman" w:cs="Times New Roman"/>
          <w:b/>
          <w:sz w:val="28"/>
        </w:rPr>
      </w:pPr>
      <w:r w:rsidRPr="00892C99">
        <w:rPr>
          <w:rFonts w:ascii="Times New Roman" w:hAnsi="Times New Roman" w:cs="Times New Roman"/>
          <w:b/>
          <w:sz w:val="28"/>
        </w:rPr>
        <w:t xml:space="preserve">имени академика М.Ф. </w:t>
      </w:r>
      <w:proofErr w:type="spellStart"/>
      <w:r w:rsidRPr="00892C99">
        <w:rPr>
          <w:rFonts w:ascii="Times New Roman" w:hAnsi="Times New Roman" w:cs="Times New Roman"/>
          <w:b/>
          <w:sz w:val="28"/>
        </w:rPr>
        <w:t>Решетнева</w:t>
      </w:r>
      <w:proofErr w:type="spellEnd"/>
      <w:r w:rsidRPr="00892C99">
        <w:rPr>
          <w:rFonts w:ascii="Times New Roman" w:hAnsi="Times New Roman" w:cs="Times New Roman"/>
          <w:b/>
          <w:sz w:val="28"/>
        </w:rPr>
        <w:t>»</w:t>
      </w:r>
    </w:p>
    <w:p w:rsidR="0016773D" w:rsidRDefault="0016773D">
      <w:pPr>
        <w:tabs>
          <w:tab w:val="left" w:pos="851"/>
        </w:tabs>
        <w:jc w:val="center"/>
        <w:rPr>
          <w:rFonts w:ascii="Times New Roman" w:hAnsi="Times New Roman" w:cs="Times New Roman"/>
          <w:b/>
        </w:rPr>
      </w:pPr>
    </w:p>
    <w:p w:rsidR="0016773D" w:rsidRDefault="0016773D">
      <w:pPr>
        <w:tabs>
          <w:tab w:val="left" w:pos="851"/>
        </w:tabs>
        <w:jc w:val="center"/>
        <w:rPr>
          <w:rFonts w:ascii="Times New Roman" w:hAnsi="Times New Roman" w:cs="Times New Roman"/>
          <w:b/>
          <w:sz w:val="23"/>
          <w:szCs w:val="23"/>
        </w:rPr>
      </w:pPr>
    </w:p>
    <w:p w:rsidR="0016773D" w:rsidRDefault="008E2D61">
      <w:pPr>
        <w:tabs>
          <w:tab w:val="left" w:pos="851"/>
        </w:tabs>
        <w:jc w:val="center"/>
        <w:rPr>
          <w:rFonts w:ascii="Times New Roman" w:hAnsi="Times New Roman" w:cs="Times New Roman"/>
          <w:b/>
          <w:sz w:val="23"/>
          <w:szCs w:val="23"/>
        </w:rPr>
      </w:pPr>
      <w:r>
        <w:rPr>
          <w:rFonts w:ascii="Times New Roman" w:hAnsi="Times New Roman" w:cs="Times New Roman"/>
          <w:b/>
          <w:sz w:val="23"/>
          <w:szCs w:val="23"/>
        </w:rPr>
        <w:t>ОТЗЫВ</w:t>
      </w:r>
    </w:p>
    <w:p w:rsidR="0016773D" w:rsidRDefault="008E2D61">
      <w:pPr>
        <w:pStyle w:val="ac"/>
        <w:keepNext w:val="0"/>
        <w:tabs>
          <w:tab w:val="left" w:pos="851"/>
        </w:tabs>
        <w:suppressAutoHyphens w:val="0"/>
        <w:spacing w:before="0" w:after="0"/>
        <w:jc w:val="center"/>
        <w:rPr>
          <w:rFonts w:ascii="Times New Roman" w:hAnsi="Times New Roman" w:cs="Times New Roman"/>
          <w:b/>
          <w:sz w:val="23"/>
          <w:szCs w:val="23"/>
        </w:rPr>
      </w:pPr>
      <w:r>
        <w:rPr>
          <w:rFonts w:ascii="Times New Roman" w:hAnsi="Times New Roman" w:cs="Times New Roman"/>
          <w:b/>
          <w:sz w:val="23"/>
          <w:szCs w:val="23"/>
        </w:rPr>
        <w:t>на выпускную квалификационную работу</w:t>
      </w:r>
    </w:p>
    <w:p w:rsidR="0016773D" w:rsidRDefault="0016773D">
      <w:pPr>
        <w:pStyle w:val="ad"/>
        <w:rPr>
          <w:lang w:eastAsia="ar-SA"/>
        </w:rPr>
      </w:pPr>
    </w:p>
    <w:p w:rsidR="0016773D" w:rsidRDefault="008E2D61">
      <w:pPr>
        <w:tabs>
          <w:tab w:val="left" w:pos="851"/>
        </w:tabs>
        <w:ind w:firstLine="0"/>
        <w:jc w:val="both"/>
        <w:rPr>
          <w:rFonts w:ascii="Times New Roman" w:hAnsi="Times New Roman" w:cs="Times New Roman"/>
          <w:sz w:val="23"/>
          <w:szCs w:val="23"/>
        </w:rPr>
      </w:pPr>
      <w:r>
        <w:rPr>
          <w:rFonts w:ascii="Times New Roman" w:hAnsi="Times New Roman" w:cs="Times New Roman"/>
          <w:sz w:val="23"/>
          <w:szCs w:val="23"/>
        </w:rPr>
        <w:t xml:space="preserve">Вид ВКР  </w:t>
      </w:r>
      <w:proofErr w:type="spellStart"/>
      <w:r>
        <w:rPr>
          <w:rFonts w:ascii="Times New Roman" w:hAnsi="Times New Roman" w:cs="Times New Roman"/>
          <w:sz w:val="23"/>
          <w:szCs w:val="23"/>
          <w:u w:val="single"/>
        </w:rPr>
        <w:t>______бакалаврская</w:t>
      </w:r>
      <w:proofErr w:type="spellEnd"/>
      <w:r>
        <w:rPr>
          <w:rFonts w:ascii="Times New Roman" w:hAnsi="Times New Roman" w:cs="Times New Roman"/>
          <w:sz w:val="23"/>
          <w:szCs w:val="23"/>
          <w:u w:val="single"/>
        </w:rPr>
        <w:t xml:space="preserve"> работа_________________________________________________</w:t>
      </w:r>
    </w:p>
    <w:p w:rsidR="0016773D" w:rsidRDefault="008E2D61">
      <w:pPr>
        <w:tabs>
          <w:tab w:val="left" w:pos="851"/>
        </w:tabs>
        <w:ind w:left="1418"/>
        <w:jc w:val="center"/>
        <w:rPr>
          <w:rFonts w:ascii="Times New Roman" w:hAnsi="Times New Roman" w:cs="Times New Roman"/>
          <w:sz w:val="20"/>
          <w:szCs w:val="20"/>
        </w:rPr>
      </w:pPr>
      <w:r>
        <w:rPr>
          <w:rFonts w:ascii="Times New Roman" w:hAnsi="Times New Roman" w:cs="Times New Roman"/>
          <w:sz w:val="20"/>
          <w:szCs w:val="20"/>
        </w:rPr>
        <w:t>бакалаврская работа/дипломная работа/дипломный проект/магистерская диссертация</w:t>
      </w:r>
    </w:p>
    <w:p w:rsidR="0016773D" w:rsidRDefault="008E2D61">
      <w:pPr>
        <w:tabs>
          <w:tab w:val="left" w:pos="851"/>
        </w:tabs>
        <w:ind w:firstLine="0"/>
        <w:jc w:val="both"/>
        <w:rPr>
          <w:rFonts w:ascii="Times New Roman" w:hAnsi="Times New Roman" w:cs="Times New Roman"/>
          <w:sz w:val="23"/>
          <w:szCs w:val="23"/>
        </w:rPr>
      </w:pPr>
      <w:r>
        <w:rPr>
          <w:rFonts w:ascii="Times New Roman" w:hAnsi="Times New Roman" w:cs="Times New Roman"/>
          <w:sz w:val="23"/>
          <w:szCs w:val="23"/>
        </w:rPr>
        <w:t>студента (бакалавра</w:t>
      </w:r>
      <w:r>
        <w:rPr>
          <w:rFonts w:ascii="Times New Roman" w:hAnsi="Times New Roman" w:cs="Times New Roman"/>
          <w:sz w:val="23"/>
          <w:szCs w:val="23"/>
          <w:u w:val="single"/>
        </w:rPr>
        <w:t xml:space="preserve">) </w:t>
      </w:r>
      <w:proofErr w:type="spellStart"/>
      <w:r>
        <w:rPr>
          <w:rFonts w:ascii="Times New Roman" w:hAnsi="Times New Roman" w:cs="Times New Roman"/>
          <w:color w:val="FF0000"/>
          <w:sz w:val="23"/>
          <w:szCs w:val="23"/>
          <w:u w:val="single"/>
        </w:rPr>
        <w:t>Худкина</w:t>
      </w:r>
      <w:proofErr w:type="spellEnd"/>
      <w:r>
        <w:rPr>
          <w:rFonts w:ascii="Times New Roman" w:hAnsi="Times New Roman" w:cs="Times New Roman"/>
          <w:color w:val="FF0000"/>
          <w:sz w:val="23"/>
          <w:szCs w:val="23"/>
          <w:u w:val="single"/>
        </w:rPr>
        <w:t xml:space="preserve"> Екатерина Андреевна</w:t>
      </w:r>
      <w:r>
        <w:rPr>
          <w:rFonts w:ascii="Times New Roman" w:hAnsi="Times New Roman" w:cs="Times New Roman"/>
          <w:sz w:val="23"/>
          <w:szCs w:val="23"/>
          <w:u w:val="single"/>
        </w:rPr>
        <w:t xml:space="preserve">___________________________________                                  </w:t>
      </w:r>
    </w:p>
    <w:p w:rsidR="0016773D" w:rsidRDefault="008E2D61">
      <w:pPr>
        <w:tabs>
          <w:tab w:val="left" w:pos="851"/>
        </w:tabs>
        <w:jc w:val="center"/>
        <w:rPr>
          <w:rFonts w:ascii="Times New Roman" w:hAnsi="Times New Roman" w:cs="Times New Roman"/>
          <w:sz w:val="20"/>
          <w:szCs w:val="20"/>
        </w:rPr>
      </w:pPr>
      <w:r>
        <w:rPr>
          <w:rFonts w:ascii="Times New Roman" w:hAnsi="Times New Roman" w:cs="Times New Roman"/>
          <w:sz w:val="20"/>
          <w:szCs w:val="20"/>
        </w:rPr>
        <w:t>фамилия, имя, отчество</w:t>
      </w:r>
    </w:p>
    <w:p w:rsidR="0016773D" w:rsidRDefault="008E2D61">
      <w:pPr>
        <w:tabs>
          <w:tab w:val="left" w:pos="851"/>
        </w:tabs>
        <w:ind w:firstLine="0"/>
        <w:jc w:val="both"/>
        <w:rPr>
          <w:rFonts w:ascii="Times New Roman" w:hAnsi="Times New Roman" w:cs="Times New Roman"/>
          <w:sz w:val="23"/>
          <w:szCs w:val="23"/>
          <w:u w:val="single"/>
        </w:rPr>
      </w:pPr>
      <w:r>
        <w:rPr>
          <w:rFonts w:ascii="Times New Roman" w:hAnsi="Times New Roman" w:cs="Times New Roman"/>
          <w:sz w:val="23"/>
          <w:szCs w:val="23"/>
        </w:rPr>
        <w:t xml:space="preserve">группы  </w:t>
      </w:r>
      <w:r>
        <w:rPr>
          <w:rFonts w:ascii="Times New Roman" w:hAnsi="Times New Roman" w:cs="Times New Roman"/>
          <w:color w:val="FF0000"/>
          <w:sz w:val="23"/>
          <w:szCs w:val="23"/>
          <w:u w:val="single"/>
        </w:rPr>
        <w:t>БПЭ 19-01</w:t>
      </w:r>
      <w:r>
        <w:rPr>
          <w:rFonts w:ascii="Times New Roman" w:hAnsi="Times New Roman" w:cs="Times New Roman"/>
          <w:sz w:val="23"/>
          <w:szCs w:val="23"/>
        </w:rPr>
        <w:t xml:space="preserve"> направление (специальность) </w:t>
      </w:r>
      <w:r>
        <w:rPr>
          <w:rFonts w:ascii="Times New Roman" w:hAnsi="Times New Roman" w:cs="Times New Roman"/>
          <w:color w:val="FF0000"/>
          <w:sz w:val="23"/>
          <w:szCs w:val="23"/>
          <w:u w:val="single"/>
        </w:rPr>
        <w:t xml:space="preserve">09.03.03 </w:t>
      </w:r>
      <w:r>
        <w:rPr>
          <w:rFonts w:ascii="Times New Roman" w:eastAsia="Arial Unicode MS" w:hAnsi="Times New Roman" w:cs="Times New Roman"/>
          <w:color w:val="FF0000"/>
          <w:sz w:val="23"/>
          <w:szCs w:val="23"/>
          <w:u w:val="single"/>
        </w:rPr>
        <w:t>Прикладная информатика</w:t>
      </w:r>
      <w:r>
        <w:rPr>
          <w:rFonts w:ascii="Times New Roman" w:hAnsi="Times New Roman" w:cs="Times New Roman"/>
          <w:sz w:val="23"/>
          <w:szCs w:val="23"/>
          <w:u w:val="single"/>
        </w:rPr>
        <w:t xml:space="preserve"> </w:t>
      </w:r>
      <w:r>
        <w:rPr>
          <w:rFonts w:ascii="Times New Roman" w:hAnsi="Times New Roman" w:cs="Times New Roman"/>
          <w:sz w:val="23"/>
          <w:szCs w:val="23"/>
        </w:rPr>
        <w:t>_______</w:t>
      </w:r>
    </w:p>
    <w:p w:rsidR="0016773D" w:rsidRDefault="008E2D61">
      <w:pPr>
        <w:pStyle w:val="Web"/>
        <w:tabs>
          <w:tab w:val="left" w:pos="851"/>
        </w:tabs>
        <w:suppressAutoHyphens w:val="0"/>
        <w:spacing w:before="120" w:after="0"/>
        <w:rPr>
          <w:rFonts w:ascii="Times New Roman" w:hAnsi="Times New Roman" w:cs="Times New Roman"/>
          <w:spacing w:val="0"/>
          <w:sz w:val="23"/>
          <w:szCs w:val="23"/>
          <w:u w:val="single"/>
        </w:rPr>
      </w:pPr>
      <w:r>
        <w:rPr>
          <w:rFonts w:ascii="Times New Roman" w:hAnsi="Times New Roman" w:cs="Times New Roman"/>
          <w:spacing w:val="0"/>
          <w:sz w:val="23"/>
          <w:szCs w:val="23"/>
        </w:rPr>
        <w:t xml:space="preserve">направленность (профиль, специализация, магистерская программа) </w:t>
      </w:r>
      <w:r>
        <w:rPr>
          <w:rFonts w:ascii="Times New Roman" w:hAnsi="Times New Roman" w:cs="Times New Roman"/>
          <w:spacing w:val="0"/>
          <w:sz w:val="23"/>
          <w:szCs w:val="23"/>
          <w:u w:val="single"/>
        </w:rPr>
        <w:t xml:space="preserve">Прикладная информатика в экономике_           </w:t>
      </w:r>
    </w:p>
    <w:p w:rsidR="0016773D" w:rsidRDefault="008E2D61">
      <w:pPr>
        <w:tabs>
          <w:tab w:val="left" w:pos="851"/>
        </w:tabs>
        <w:spacing w:before="120"/>
        <w:ind w:firstLine="0"/>
        <w:jc w:val="both"/>
        <w:rPr>
          <w:rFonts w:ascii="Times New Roman" w:hAnsi="Times New Roman" w:cs="Times New Roman"/>
          <w:sz w:val="23"/>
          <w:szCs w:val="23"/>
        </w:rPr>
      </w:pPr>
      <w:r>
        <w:rPr>
          <w:rFonts w:ascii="Times New Roman" w:hAnsi="Times New Roman" w:cs="Times New Roman"/>
          <w:sz w:val="23"/>
          <w:szCs w:val="23"/>
        </w:rPr>
        <w:t xml:space="preserve">на тему </w:t>
      </w:r>
      <w:r>
        <w:rPr>
          <w:rFonts w:ascii="Times New Roman" w:eastAsia="Calibri" w:hAnsi="Times New Roman" w:cs="Times New Roman"/>
          <w:sz w:val="28"/>
          <w:szCs w:val="28"/>
          <w:u w:val="single"/>
        </w:rPr>
        <w:t xml:space="preserve"> </w:t>
      </w:r>
      <w:r>
        <w:rPr>
          <w:rFonts w:ascii="Times New Roman" w:eastAsia="Arial Unicode MS" w:hAnsi="Times New Roman" w:cs="Times New Roman"/>
          <w:color w:val="FF0000"/>
          <w:sz w:val="23"/>
          <w:szCs w:val="23"/>
          <w:u w:val="single"/>
          <w:lang w:eastAsia="ar-SA"/>
        </w:rPr>
        <w:t>Система оценки готовности спасательных подразделений к определенным видам работ</w:t>
      </w:r>
      <w:r>
        <w:rPr>
          <w:rFonts w:ascii="Times New Roman" w:eastAsia="Arial Unicode MS" w:hAnsi="Times New Roman" w:cs="Times New Roman"/>
          <w:sz w:val="23"/>
          <w:szCs w:val="23"/>
          <w:u w:val="single"/>
          <w:lang w:eastAsia="ar-SA"/>
        </w:rPr>
        <w:t xml:space="preserve"> </w:t>
      </w:r>
    </w:p>
    <w:p w:rsidR="0016773D" w:rsidRDefault="008E2D61">
      <w:pPr>
        <w:tabs>
          <w:tab w:val="left" w:pos="851"/>
        </w:tabs>
        <w:spacing w:before="120"/>
        <w:ind w:firstLine="0"/>
        <w:jc w:val="both"/>
        <w:rPr>
          <w:rFonts w:ascii="Times New Roman" w:hAnsi="Times New Roman" w:cs="Times New Roman"/>
          <w:sz w:val="23"/>
          <w:szCs w:val="23"/>
        </w:rPr>
      </w:pPr>
      <w:r>
        <w:rPr>
          <w:rFonts w:ascii="Times New Roman" w:hAnsi="Times New Roman" w:cs="Times New Roman"/>
          <w:sz w:val="23"/>
          <w:szCs w:val="23"/>
        </w:rPr>
        <w:t xml:space="preserve">руководителя ВКР </w:t>
      </w:r>
      <w:proofErr w:type="spellStart"/>
      <w:r>
        <w:rPr>
          <w:rFonts w:ascii="Times New Roman" w:hAnsi="Times New Roman" w:cs="Times New Roman"/>
          <w:color w:val="FF0000"/>
          <w:u w:val="single"/>
        </w:rPr>
        <w:t>Антамошкина</w:t>
      </w:r>
      <w:proofErr w:type="spellEnd"/>
      <w:r>
        <w:rPr>
          <w:rFonts w:ascii="Times New Roman" w:hAnsi="Times New Roman" w:cs="Times New Roman"/>
          <w:color w:val="FF0000"/>
          <w:u w:val="single"/>
        </w:rPr>
        <w:t xml:space="preserve"> </w:t>
      </w:r>
      <w:proofErr w:type="spellStart"/>
      <w:r>
        <w:rPr>
          <w:rFonts w:ascii="Times New Roman" w:hAnsi="Times New Roman" w:cs="Times New Roman"/>
          <w:color w:val="FF0000"/>
          <w:u w:val="single"/>
        </w:rPr>
        <w:t>Олеслава</w:t>
      </w:r>
      <w:proofErr w:type="spellEnd"/>
      <w:r>
        <w:rPr>
          <w:rFonts w:ascii="Times New Roman" w:hAnsi="Times New Roman" w:cs="Times New Roman"/>
          <w:color w:val="FF0000"/>
          <w:u w:val="single"/>
        </w:rPr>
        <w:t xml:space="preserve"> Александрович, доцента кафедры ИЭС, кандидата технических наук</w:t>
      </w:r>
      <w:r w:rsidR="00892C99">
        <w:rPr>
          <w:rFonts w:ascii="Times New Roman" w:hAnsi="Times New Roman" w:cs="Times New Roman"/>
          <w:color w:val="FF0000"/>
          <w:u w:val="single"/>
        </w:rPr>
        <w:t>, профессора каф. ИЭС</w:t>
      </w:r>
      <w:r>
        <w:rPr>
          <w:rFonts w:ascii="Times New Roman" w:hAnsi="Times New Roman" w:cs="Times New Roman"/>
          <w:u w:val="single"/>
        </w:rPr>
        <w:t xml:space="preserve">                                  </w:t>
      </w:r>
      <w:r>
        <w:rPr>
          <w:rFonts w:ascii="Times New Roman" w:hAnsi="Times New Roman" w:cs="Times New Roman"/>
          <w:sz w:val="23"/>
          <w:szCs w:val="23"/>
        </w:rPr>
        <w:t>__________________________________</w:t>
      </w:r>
    </w:p>
    <w:p w:rsidR="0016773D" w:rsidRDefault="008E2D61">
      <w:pPr>
        <w:tabs>
          <w:tab w:val="left" w:pos="851"/>
        </w:tabs>
        <w:ind w:left="1985"/>
        <w:jc w:val="center"/>
        <w:rPr>
          <w:rFonts w:ascii="Times New Roman" w:hAnsi="Times New Roman" w:cs="Times New Roman"/>
          <w:sz w:val="23"/>
          <w:szCs w:val="23"/>
        </w:rPr>
      </w:pPr>
      <w:r>
        <w:rPr>
          <w:rFonts w:ascii="Times New Roman" w:hAnsi="Times New Roman" w:cs="Times New Roman"/>
          <w:sz w:val="23"/>
          <w:szCs w:val="23"/>
        </w:rPr>
        <w:t>фамилия, имя, отчество, ученая степень, ученое звание, должность</w:t>
      </w:r>
    </w:p>
    <w:p w:rsidR="0016773D" w:rsidRDefault="0016773D">
      <w:pPr>
        <w:tabs>
          <w:tab w:val="left" w:pos="851"/>
        </w:tabs>
        <w:jc w:val="both"/>
        <w:rPr>
          <w:rFonts w:ascii="Times New Roman" w:hAnsi="Times New Roman" w:cs="Times New Roman"/>
          <w:sz w:val="23"/>
          <w:szCs w:val="23"/>
        </w:rPr>
      </w:pPr>
    </w:p>
    <w:p w:rsidR="0016773D" w:rsidRDefault="008E2D61">
      <w:pPr>
        <w:tabs>
          <w:tab w:val="left" w:pos="851"/>
        </w:tabs>
        <w:ind w:firstLine="0"/>
        <w:jc w:val="both"/>
        <w:rPr>
          <w:rFonts w:ascii="Times New Roman" w:hAnsi="Times New Roman" w:cs="Times New Roman"/>
          <w:sz w:val="23"/>
          <w:szCs w:val="23"/>
        </w:rPr>
      </w:pPr>
      <w:r>
        <w:rPr>
          <w:rFonts w:ascii="Times New Roman" w:hAnsi="Times New Roman" w:cs="Times New Roman"/>
          <w:sz w:val="23"/>
          <w:szCs w:val="23"/>
        </w:rPr>
        <w:t xml:space="preserve">Работа содержит:  </w:t>
      </w:r>
      <w:r>
        <w:rPr>
          <w:rFonts w:ascii="Times New Roman" w:hAnsi="Times New Roman" w:cs="Times New Roman"/>
          <w:color w:val="FF0000"/>
          <w:sz w:val="23"/>
          <w:szCs w:val="23"/>
          <w:u w:val="single"/>
        </w:rPr>
        <w:t>64</w:t>
      </w:r>
      <w:r>
        <w:rPr>
          <w:rFonts w:ascii="Times New Roman" w:hAnsi="Times New Roman" w:cs="Times New Roman"/>
          <w:sz w:val="23"/>
          <w:szCs w:val="23"/>
        </w:rPr>
        <w:t xml:space="preserve"> страницы, ___</w:t>
      </w:r>
      <w:r>
        <w:rPr>
          <w:rFonts w:ascii="Times New Roman" w:hAnsi="Times New Roman" w:cs="Times New Roman"/>
          <w:sz w:val="23"/>
          <w:szCs w:val="23"/>
          <w:u w:val="single"/>
        </w:rPr>
        <w:t>-_</w:t>
      </w:r>
      <w:r>
        <w:rPr>
          <w:rFonts w:ascii="Times New Roman" w:hAnsi="Times New Roman" w:cs="Times New Roman"/>
          <w:sz w:val="23"/>
          <w:szCs w:val="23"/>
        </w:rPr>
        <w:t>___ чертежей, ___</w:t>
      </w:r>
      <w:r>
        <w:rPr>
          <w:rFonts w:ascii="Times New Roman" w:hAnsi="Times New Roman" w:cs="Times New Roman"/>
          <w:color w:val="FF0000"/>
          <w:sz w:val="23"/>
          <w:szCs w:val="23"/>
          <w:u w:val="single"/>
        </w:rPr>
        <w:t>8</w:t>
      </w:r>
      <w:r>
        <w:rPr>
          <w:rFonts w:ascii="Times New Roman" w:hAnsi="Times New Roman" w:cs="Times New Roman"/>
          <w:sz w:val="23"/>
          <w:szCs w:val="23"/>
        </w:rPr>
        <w:t xml:space="preserve">_____ плакатов (слайдов), таблиц </w:t>
      </w:r>
      <w:r>
        <w:rPr>
          <w:rFonts w:ascii="Times New Roman" w:hAnsi="Times New Roman" w:cs="Times New Roman"/>
          <w:sz w:val="23"/>
          <w:szCs w:val="23"/>
          <w:u w:val="single"/>
        </w:rPr>
        <w:t xml:space="preserve"> __</w:t>
      </w:r>
      <w:r>
        <w:rPr>
          <w:rFonts w:ascii="Times New Roman" w:hAnsi="Times New Roman" w:cs="Times New Roman"/>
          <w:color w:val="FF0000"/>
          <w:sz w:val="23"/>
          <w:szCs w:val="23"/>
          <w:u w:val="single"/>
        </w:rPr>
        <w:t>2</w:t>
      </w:r>
      <w:r>
        <w:rPr>
          <w:rFonts w:ascii="Times New Roman" w:hAnsi="Times New Roman" w:cs="Times New Roman"/>
          <w:sz w:val="23"/>
          <w:szCs w:val="23"/>
          <w:u w:val="single"/>
        </w:rPr>
        <w:t>___,</w:t>
      </w:r>
      <w:r>
        <w:rPr>
          <w:rFonts w:ascii="Times New Roman" w:hAnsi="Times New Roman" w:cs="Times New Roman"/>
          <w:sz w:val="23"/>
          <w:szCs w:val="23"/>
        </w:rPr>
        <w:t xml:space="preserve"> прочее _</w:t>
      </w:r>
      <w:r>
        <w:rPr>
          <w:rFonts w:ascii="Times New Roman" w:hAnsi="Times New Roman" w:cs="Times New Roman"/>
          <w:sz w:val="23"/>
          <w:szCs w:val="23"/>
          <w:u w:val="single"/>
        </w:rPr>
        <w:t>-</w:t>
      </w:r>
      <w:r>
        <w:rPr>
          <w:rFonts w:ascii="Times New Roman" w:hAnsi="Times New Roman" w:cs="Times New Roman"/>
          <w:sz w:val="23"/>
          <w:szCs w:val="23"/>
        </w:rPr>
        <w:t xml:space="preserve">______. </w:t>
      </w:r>
    </w:p>
    <w:p w:rsidR="0016773D" w:rsidRDefault="0016773D">
      <w:pPr>
        <w:tabs>
          <w:tab w:val="left" w:pos="851"/>
        </w:tabs>
        <w:ind w:firstLine="567"/>
        <w:jc w:val="both"/>
        <w:rPr>
          <w:rFonts w:ascii="Times New Roman" w:hAnsi="Times New Roman" w:cs="Times New Roman"/>
          <w:sz w:val="23"/>
          <w:szCs w:val="23"/>
        </w:rPr>
      </w:pPr>
    </w:p>
    <w:p w:rsidR="0016773D" w:rsidRDefault="008E2D61">
      <w:pPr>
        <w:tabs>
          <w:tab w:val="left" w:pos="851"/>
        </w:tabs>
        <w:jc w:val="center"/>
        <w:rPr>
          <w:rFonts w:ascii="Times New Roman" w:hAnsi="Times New Roman" w:cs="Times New Roman"/>
          <w:b/>
          <w:sz w:val="23"/>
          <w:szCs w:val="23"/>
        </w:rPr>
      </w:pPr>
      <w:r>
        <w:rPr>
          <w:rFonts w:ascii="Times New Roman" w:hAnsi="Times New Roman" w:cs="Times New Roman"/>
          <w:b/>
          <w:sz w:val="23"/>
          <w:szCs w:val="23"/>
        </w:rPr>
        <w:t>СОДЕРЖАНИЕ ОТЗЫВА:</w:t>
      </w:r>
    </w:p>
    <w:p w:rsidR="0016773D" w:rsidRDefault="0016773D">
      <w:pPr>
        <w:tabs>
          <w:tab w:val="left" w:pos="851"/>
        </w:tabs>
        <w:ind w:firstLine="567"/>
        <w:jc w:val="both"/>
        <w:rPr>
          <w:rFonts w:ascii="Times New Roman" w:hAnsi="Times New Roman" w:cs="Times New Roman"/>
          <w:sz w:val="23"/>
          <w:szCs w:val="23"/>
        </w:rPr>
      </w:pPr>
    </w:p>
    <w:p w:rsidR="0016773D" w:rsidRDefault="008E2D61">
      <w:pPr>
        <w:numPr>
          <w:ilvl w:val="0"/>
          <w:numId w:val="15"/>
        </w:numPr>
        <w:tabs>
          <w:tab w:val="clear" w:pos="709"/>
          <w:tab w:val="left" w:pos="851"/>
        </w:tabs>
        <w:ind w:firstLine="578"/>
        <w:jc w:val="both"/>
        <w:rPr>
          <w:rFonts w:ascii="Times New Roman" w:hAnsi="Times New Roman" w:cs="Times New Roman"/>
        </w:rPr>
      </w:pPr>
      <w:proofErr w:type="gramStart"/>
      <w:r>
        <w:rPr>
          <w:rFonts w:ascii="Times New Roman" w:hAnsi="Times New Roman" w:cs="Times New Roman"/>
        </w:rPr>
        <w:t>ВКР выполнена на актуальную тему, т.к. для ФГКУ «СРПСО» МЧС России очень важно оперативно принимать решения и оценивать свои силы в условиях дефицита времени при ЧС;</w:t>
      </w:r>
      <w:proofErr w:type="gramEnd"/>
    </w:p>
    <w:p w:rsidR="0016773D" w:rsidRDefault="008E2D61">
      <w:pPr>
        <w:numPr>
          <w:ilvl w:val="0"/>
          <w:numId w:val="15"/>
        </w:numPr>
        <w:tabs>
          <w:tab w:val="clear" w:pos="709"/>
          <w:tab w:val="left" w:pos="728"/>
        </w:tabs>
        <w:ind w:firstLine="567"/>
        <w:jc w:val="both"/>
        <w:rPr>
          <w:rFonts w:ascii="Times New Roman" w:hAnsi="Times New Roman" w:cs="Times New Roman"/>
        </w:rPr>
      </w:pPr>
      <w:r>
        <w:rPr>
          <w:rFonts w:ascii="Times New Roman" w:hAnsi="Times New Roman" w:cs="Times New Roman"/>
        </w:rPr>
        <w:t>содержание ВКР полностью соответствует заданию;</w:t>
      </w:r>
    </w:p>
    <w:p w:rsidR="0016773D" w:rsidRDefault="008E2D61">
      <w:pPr>
        <w:numPr>
          <w:ilvl w:val="0"/>
          <w:numId w:val="15"/>
        </w:numPr>
        <w:tabs>
          <w:tab w:val="clear" w:pos="709"/>
          <w:tab w:val="left" w:pos="728"/>
        </w:tabs>
        <w:ind w:firstLine="567"/>
        <w:jc w:val="both"/>
        <w:rPr>
          <w:rFonts w:ascii="Times New Roman" w:hAnsi="Times New Roman" w:cs="Times New Roman"/>
        </w:rPr>
      </w:pPr>
      <w:r>
        <w:rPr>
          <w:rFonts w:ascii="Times New Roman" w:hAnsi="Times New Roman" w:cs="Times New Roman"/>
        </w:rPr>
        <w:t>достоинством ВКР является ее практическое применение, недостатков нет;</w:t>
      </w:r>
    </w:p>
    <w:p w:rsidR="0016773D" w:rsidRDefault="008E2D61">
      <w:pPr>
        <w:numPr>
          <w:ilvl w:val="0"/>
          <w:numId w:val="15"/>
        </w:numPr>
        <w:tabs>
          <w:tab w:val="clear" w:pos="709"/>
          <w:tab w:val="left" w:pos="728"/>
        </w:tabs>
        <w:ind w:firstLine="567"/>
        <w:jc w:val="both"/>
        <w:rPr>
          <w:rFonts w:ascii="Times New Roman" w:hAnsi="Times New Roman" w:cs="Times New Roman"/>
        </w:rPr>
      </w:pPr>
      <w:r>
        <w:rPr>
          <w:rFonts w:ascii="Times New Roman" w:hAnsi="Times New Roman" w:cs="Times New Roman"/>
        </w:rPr>
        <w:t xml:space="preserve">ВКР </w:t>
      </w:r>
      <w:proofErr w:type="gramStart"/>
      <w:r>
        <w:rPr>
          <w:rFonts w:ascii="Times New Roman" w:hAnsi="Times New Roman" w:cs="Times New Roman"/>
        </w:rPr>
        <w:t>выполнена</w:t>
      </w:r>
      <w:proofErr w:type="gramEnd"/>
      <w:r>
        <w:rPr>
          <w:rFonts w:ascii="Times New Roman" w:hAnsi="Times New Roman" w:cs="Times New Roman"/>
        </w:rPr>
        <w:t xml:space="preserve"> автором полностью самостоятельно;</w:t>
      </w:r>
    </w:p>
    <w:p w:rsidR="0016773D" w:rsidRDefault="008E2D61">
      <w:pPr>
        <w:numPr>
          <w:ilvl w:val="0"/>
          <w:numId w:val="15"/>
        </w:numPr>
        <w:tabs>
          <w:tab w:val="clear" w:pos="709"/>
          <w:tab w:val="left" w:pos="728"/>
        </w:tabs>
        <w:ind w:firstLine="567"/>
        <w:jc w:val="both"/>
        <w:rPr>
          <w:rFonts w:ascii="Times New Roman" w:hAnsi="Times New Roman" w:cs="Times New Roman"/>
        </w:rPr>
      </w:pPr>
      <w:r>
        <w:rPr>
          <w:rFonts w:ascii="Times New Roman" w:hAnsi="Times New Roman" w:cs="Times New Roman"/>
        </w:rPr>
        <w:t>качественно проведен анализ деятельности предприятия. Четко поставлены цели и задачи. Проектная часть выполнена в соответствии с поставленными целями и задачами;</w:t>
      </w:r>
    </w:p>
    <w:p w:rsidR="0016773D" w:rsidRDefault="008E2D61">
      <w:pPr>
        <w:numPr>
          <w:ilvl w:val="0"/>
          <w:numId w:val="15"/>
        </w:numPr>
        <w:tabs>
          <w:tab w:val="clear" w:pos="709"/>
          <w:tab w:val="left" w:pos="728"/>
        </w:tabs>
        <w:ind w:firstLine="567"/>
        <w:jc w:val="both"/>
        <w:rPr>
          <w:rFonts w:ascii="Times New Roman" w:hAnsi="Times New Roman" w:cs="Times New Roman"/>
        </w:rPr>
      </w:pPr>
      <w:r>
        <w:rPr>
          <w:rFonts w:ascii="Times New Roman" w:hAnsi="Times New Roman" w:cs="Times New Roman"/>
        </w:rPr>
        <w:t>в период выполнения студентом выпускной работы можно отметить его добросовестность, работоспособность, ответственность, аккуратность;</w:t>
      </w:r>
    </w:p>
    <w:p w:rsidR="0016773D" w:rsidRDefault="008E2D61">
      <w:pPr>
        <w:numPr>
          <w:ilvl w:val="0"/>
          <w:numId w:val="15"/>
        </w:numPr>
        <w:tabs>
          <w:tab w:val="clear" w:pos="709"/>
          <w:tab w:val="left" w:pos="728"/>
        </w:tabs>
        <w:ind w:firstLine="567"/>
        <w:jc w:val="both"/>
        <w:rPr>
          <w:rFonts w:ascii="Times New Roman" w:hAnsi="Times New Roman" w:cs="Times New Roman"/>
        </w:rPr>
      </w:pPr>
      <w:r>
        <w:rPr>
          <w:rFonts w:ascii="Times New Roman" w:hAnsi="Times New Roman" w:cs="Times New Roman"/>
        </w:rPr>
        <w:t>в работе полностью соблюдены правила и качество оформления рисунков и таблиц, недостатков в оформлении текстовой части, демонстрационного, иллюстративного, компьютерного и информационного материала нет;</w:t>
      </w:r>
    </w:p>
    <w:p w:rsidR="0016773D" w:rsidRDefault="008E2D61">
      <w:pPr>
        <w:numPr>
          <w:ilvl w:val="0"/>
          <w:numId w:val="15"/>
        </w:numPr>
        <w:tabs>
          <w:tab w:val="clear" w:pos="709"/>
          <w:tab w:val="left" w:pos="728"/>
        </w:tabs>
        <w:ind w:firstLine="567"/>
        <w:jc w:val="both"/>
        <w:rPr>
          <w:rFonts w:ascii="Times New Roman" w:hAnsi="Times New Roman" w:cs="Times New Roman"/>
        </w:rPr>
      </w:pPr>
      <w:r>
        <w:rPr>
          <w:rFonts w:ascii="Times New Roman" w:hAnsi="Times New Roman" w:cs="Times New Roman"/>
        </w:rPr>
        <w:t>автора ВКР отличает высокий уровень умений использовать, обрабатывать и анализировать фактический материал и делать аргументированные выводы, а также внимательность, пунктуальность и высокая организация собственного труда;</w:t>
      </w:r>
    </w:p>
    <w:p w:rsidR="0016773D" w:rsidRDefault="008E2D61">
      <w:pPr>
        <w:numPr>
          <w:ilvl w:val="0"/>
          <w:numId w:val="15"/>
        </w:numPr>
        <w:tabs>
          <w:tab w:val="clear" w:pos="709"/>
          <w:tab w:val="left" w:pos="728"/>
        </w:tabs>
        <w:ind w:firstLine="567"/>
        <w:jc w:val="both"/>
        <w:rPr>
          <w:rFonts w:ascii="Times New Roman" w:hAnsi="Times New Roman" w:cs="Times New Roman"/>
        </w:rPr>
      </w:pPr>
      <w:r>
        <w:rPr>
          <w:rFonts w:ascii="Times New Roman" w:hAnsi="Times New Roman" w:cs="Times New Roman"/>
        </w:rPr>
        <w:t>результат проверки на объем заимствования, наличие неправомочных заимствований. При проверке работы с использованием системы «</w:t>
      </w:r>
      <w:proofErr w:type="spellStart"/>
      <w:r>
        <w:rPr>
          <w:rFonts w:ascii="Times New Roman" w:hAnsi="Times New Roman" w:cs="Times New Roman"/>
        </w:rPr>
        <w:t>Антиплагиат</w:t>
      </w:r>
      <w:proofErr w:type="spellEnd"/>
      <w:r>
        <w:rPr>
          <w:rFonts w:ascii="Times New Roman" w:hAnsi="Times New Roman" w:cs="Times New Roman"/>
        </w:rPr>
        <w:t>»</w:t>
      </w:r>
      <w:r>
        <w:rPr>
          <w:rFonts w:ascii="Times New Roman" w:hAnsi="Times New Roman" w:cs="Times New Roman"/>
          <w:bCs/>
          <w:i/>
          <w:iCs/>
        </w:rPr>
        <w:t xml:space="preserve"> (</w:t>
      </w:r>
      <w:hyperlink r:id="rId19">
        <w:r>
          <w:rPr>
            <w:rFonts w:ascii="Times New Roman" w:hAnsi="Times New Roman" w:cs="Times New Roman"/>
          </w:rPr>
          <w:t>http://www.antiplagiat.ru/</w:t>
        </w:r>
      </w:hyperlink>
      <w:r>
        <w:rPr>
          <w:rStyle w:val="-"/>
          <w:rFonts w:ascii="Times New Roman" w:hAnsi="Times New Roman" w:cs="Times New Roman"/>
        </w:rPr>
        <w:t>).</w:t>
      </w:r>
      <w:r>
        <w:rPr>
          <w:rFonts w:ascii="Times New Roman" w:hAnsi="Times New Roman" w:cs="Times New Roman"/>
        </w:rPr>
        <w:t xml:space="preserve"> Результат проверки показал оригинальность текста на </w:t>
      </w:r>
      <w:r>
        <w:rPr>
          <w:rFonts w:ascii="Times New Roman" w:hAnsi="Times New Roman" w:cs="Times New Roman"/>
          <w:color w:val="C00000"/>
          <w:u w:val="single"/>
        </w:rPr>
        <w:t>85,59</w:t>
      </w:r>
      <w:r>
        <w:rPr>
          <w:rFonts w:ascii="Times New Roman" w:hAnsi="Times New Roman" w:cs="Times New Roman"/>
          <w:color w:val="C00000"/>
        </w:rPr>
        <w:t>%.</w:t>
      </w:r>
      <w:r>
        <w:rPr>
          <w:rFonts w:ascii="Times New Roman" w:hAnsi="Times New Roman" w:cs="Times New Roman"/>
        </w:rPr>
        <w:t xml:space="preserve">  Неправомочных заимствований не выявлено, все использованные в работе материалы и концепции из опубликованной научной литературы и других источников, так же имеют ссылки на них.</w:t>
      </w:r>
    </w:p>
    <w:p w:rsidR="0016773D" w:rsidRDefault="008E2D61">
      <w:pPr>
        <w:numPr>
          <w:ilvl w:val="0"/>
          <w:numId w:val="15"/>
        </w:numPr>
        <w:tabs>
          <w:tab w:val="clear" w:pos="709"/>
          <w:tab w:val="left" w:pos="728"/>
        </w:tabs>
        <w:ind w:firstLine="567"/>
        <w:jc w:val="both"/>
        <w:rPr>
          <w:rFonts w:ascii="Times New Roman" w:hAnsi="Times New Roman" w:cs="Times New Roman"/>
        </w:rPr>
      </w:pPr>
      <w:r>
        <w:rPr>
          <w:rFonts w:ascii="Times New Roman" w:hAnsi="Times New Roman" w:cs="Times New Roman"/>
        </w:rPr>
        <w:t xml:space="preserve">в целом работа удовлетворяет всем предъявляемым к ней требованиям и заслуживает оценки «отлично». </w:t>
      </w:r>
    </w:p>
    <w:p w:rsidR="0016773D" w:rsidRDefault="0016773D">
      <w:pPr>
        <w:tabs>
          <w:tab w:val="left" w:pos="851"/>
        </w:tabs>
        <w:jc w:val="both"/>
        <w:rPr>
          <w:rFonts w:ascii="Times New Roman" w:hAnsi="Times New Roman" w:cs="Times New Roman"/>
          <w:sz w:val="23"/>
          <w:szCs w:val="23"/>
        </w:rPr>
      </w:pPr>
    </w:p>
    <w:p w:rsidR="0016773D" w:rsidRDefault="008E2D61">
      <w:pPr>
        <w:tabs>
          <w:tab w:val="left" w:pos="851"/>
        </w:tabs>
        <w:ind w:firstLine="0"/>
        <w:jc w:val="both"/>
        <w:rPr>
          <w:rFonts w:ascii="Times New Roman" w:hAnsi="Times New Roman" w:cs="Times New Roman"/>
          <w:sz w:val="23"/>
          <w:szCs w:val="23"/>
        </w:rPr>
      </w:pPr>
      <w:r>
        <w:rPr>
          <w:rFonts w:ascii="Times New Roman" w:hAnsi="Times New Roman" w:cs="Times New Roman"/>
          <w:sz w:val="23"/>
          <w:szCs w:val="23"/>
        </w:rPr>
        <w:t>Подпись руководителя ВКР   ________________           /__</w:t>
      </w:r>
      <w:r>
        <w:rPr>
          <w:rFonts w:ascii="Times New Roman" w:hAnsi="Times New Roman" w:cs="Times New Roman"/>
          <w:color w:val="FF0000"/>
          <w:sz w:val="23"/>
          <w:szCs w:val="23"/>
          <w:u w:val="single"/>
        </w:rPr>
        <w:t xml:space="preserve">О. А. </w:t>
      </w:r>
      <w:proofErr w:type="spellStart"/>
      <w:r>
        <w:rPr>
          <w:rFonts w:ascii="Times New Roman" w:hAnsi="Times New Roman" w:cs="Times New Roman"/>
          <w:color w:val="FF0000"/>
          <w:sz w:val="23"/>
          <w:szCs w:val="23"/>
          <w:u w:val="single"/>
        </w:rPr>
        <w:t>Антамошкин</w:t>
      </w:r>
      <w:r>
        <w:rPr>
          <w:rFonts w:ascii="Times New Roman" w:hAnsi="Times New Roman" w:cs="Times New Roman"/>
          <w:sz w:val="23"/>
          <w:szCs w:val="23"/>
        </w:rPr>
        <w:t>__________</w:t>
      </w:r>
      <w:proofErr w:type="spellEnd"/>
      <w:r>
        <w:rPr>
          <w:rFonts w:ascii="Times New Roman" w:hAnsi="Times New Roman" w:cs="Times New Roman"/>
          <w:sz w:val="23"/>
          <w:szCs w:val="23"/>
        </w:rPr>
        <w:t>/</w:t>
      </w:r>
    </w:p>
    <w:p w:rsidR="0016773D" w:rsidRDefault="008E2D61">
      <w:pPr>
        <w:tabs>
          <w:tab w:val="left" w:pos="851"/>
        </w:tabs>
        <w:jc w:val="both"/>
        <w:rPr>
          <w:rFonts w:ascii="Times New Roman" w:hAnsi="Times New Roman" w:cs="Times New Roman"/>
          <w:sz w:val="23"/>
          <w:szCs w:val="23"/>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И.О. Фамилия</w:t>
      </w:r>
    </w:p>
    <w:p w:rsidR="0016773D" w:rsidRDefault="008E2D61">
      <w:pPr>
        <w:tabs>
          <w:tab w:val="left" w:pos="851"/>
        </w:tabs>
        <w:ind w:firstLine="0"/>
        <w:jc w:val="both"/>
        <w:rPr>
          <w:rFonts w:ascii="Times New Roman" w:hAnsi="Times New Roman" w:cs="Times New Roman"/>
          <w:sz w:val="23"/>
          <w:szCs w:val="23"/>
        </w:rPr>
      </w:pPr>
      <w:r>
        <w:rPr>
          <w:rFonts w:ascii="Times New Roman" w:hAnsi="Times New Roman" w:cs="Times New Roman"/>
          <w:sz w:val="23"/>
          <w:szCs w:val="23"/>
        </w:rPr>
        <w:t>«_</w:t>
      </w:r>
      <w:r>
        <w:rPr>
          <w:rFonts w:ascii="Times New Roman" w:hAnsi="Times New Roman" w:cs="Times New Roman"/>
          <w:sz w:val="23"/>
          <w:szCs w:val="23"/>
          <w:u w:val="single"/>
        </w:rPr>
        <w:t>_</w:t>
      </w:r>
      <w:r>
        <w:rPr>
          <w:rFonts w:ascii="Times New Roman" w:hAnsi="Times New Roman" w:cs="Times New Roman"/>
          <w:color w:val="FF0000"/>
          <w:sz w:val="23"/>
          <w:szCs w:val="23"/>
          <w:u w:val="single"/>
        </w:rPr>
        <w:t>13</w:t>
      </w:r>
      <w:r>
        <w:rPr>
          <w:rFonts w:ascii="Times New Roman" w:hAnsi="Times New Roman" w:cs="Times New Roman"/>
          <w:color w:val="FF0000"/>
          <w:sz w:val="23"/>
          <w:szCs w:val="23"/>
        </w:rPr>
        <w:t xml:space="preserve">____» </w:t>
      </w:r>
      <w:proofErr w:type="spellStart"/>
      <w:r>
        <w:rPr>
          <w:rFonts w:ascii="Times New Roman" w:hAnsi="Times New Roman" w:cs="Times New Roman"/>
          <w:color w:val="FF0000"/>
          <w:sz w:val="23"/>
          <w:szCs w:val="23"/>
        </w:rPr>
        <w:t>__</w:t>
      </w:r>
      <w:r>
        <w:rPr>
          <w:rFonts w:ascii="Times New Roman" w:hAnsi="Times New Roman" w:cs="Times New Roman"/>
          <w:color w:val="FF0000"/>
          <w:sz w:val="23"/>
          <w:szCs w:val="23"/>
          <w:u w:val="single"/>
        </w:rPr>
        <w:t>июня</w:t>
      </w:r>
      <w:proofErr w:type="spellEnd"/>
      <w:r>
        <w:rPr>
          <w:rFonts w:ascii="Times New Roman" w:hAnsi="Times New Roman" w:cs="Times New Roman"/>
          <w:color w:val="FF0000"/>
          <w:sz w:val="23"/>
          <w:szCs w:val="23"/>
        </w:rPr>
        <w:t>___________ 2019</w:t>
      </w:r>
      <w:r>
        <w:rPr>
          <w:rFonts w:ascii="Times New Roman" w:hAnsi="Times New Roman" w:cs="Times New Roman"/>
          <w:sz w:val="23"/>
          <w:szCs w:val="23"/>
        </w:rPr>
        <w:t xml:space="preserve"> г. </w:t>
      </w:r>
    </w:p>
    <w:p w:rsidR="0016773D" w:rsidRDefault="0016773D">
      <w:pPr>
        <w:tabs>
          <w:tab w:val="left" w:pos="851"/>
        </w:tabs>
        <w:jc w:val="both"/>
        <w:rPr>
          <w:rFonts w:ascii="Times New Roman" w:hAnsi="Times New Roman" w:cs="Times New Roman"/>
          <w:sz w:val="23"/>
          <w:szCs w:val="23"/>
        </w:rPr>
      </w:pPr>
    </w:p>
    <w:p w:rsidR="0016773D" w:rsidRDefault="008E2D61">
      <w:pPr>
        <w:tabs>
          <w:tab w:val="left" w:pos="851"/>
        </w:tabs>
        <w:ind w:firstLine="0"/>
        <w:jc w:val="both"/>
        <w:rPr>
          <w:rFonts w:ascii="Times New Roman" w:hAnsi="Times New Roman" w:cs="Times New Roman"/>
          <w:sz w:val="23"/>
          <w:szCs w:val="23"/>
        </w:rPr>
      </w:pPr>
      <w:r>
        <w:rPr>
          <w:rFonts w:ascii="Times New Roman" w:hAnsi="Times New Roman" w:cs="Times New Roman"/>
          <w:sz w:val="23"/>
          <w:szCs w:val="23"/>
        </w:rPr>
        <w:t xml:space="preserve">С отзывом </w:t>
      </w:r>
      <w:proofErr w:type="gramStart"/>
      <w:r>
        <w:rPr>
          <w:rFonts w:ascii="Times New Roman" w:hAnsi="Times New Roman" w:cs="Times New Roman"/>
          <w:sz w:val="23"/>
          <w:szCs w:val="23"/>
        </w:rPr>
        <w:t>ознакомлен</w:t>
      </w:r>
      <w:proofErr w:type="gramEnd"/>
      <w:r>
        <w:rPr>
          <w:rFonts w:ascii="Times New Roman" w:hAnsi="Times New Roman" w:cs="Times New Roman"/>
          <w:sz w:val="23"/>
          <w:szCs w:val="23"/>
        </w:rPr>
        <w:tab/>
        <w:t xml:space="preserve">  ________________           /__</w:t>
      </w:r>
      <w:r>
        <w:rPr>
          <w:rFonts w:ascii="Times New Roman" w:hAnsi="Times New Roman" w:cs="Times New Roman"/>
          <w:color w:val="FF0000"/>
          <w:sz w:val="23"/>
          <w:szCs w:val="23"/>
          <w:u w:val="single"/>
        </w:rPr>
        <w:t xml:space="preserve">Е. А. </w:t>
      </w:r>
      <w:proofErr w:type="spellStart"/>
      <w:r>
        <w:rPr>
          <w:rFonts w:ascii="Times New Roman" w:hAnsi="Times New Roman" w:cs="Times New Roman"/>
          <w:color w:val="FF0000"/>
          <w:sz w:val="23"/>
          <w:szCs w:val="23"/>
          <w:u w:val="single"/>
        </w:rPr>
        <w:t>Худкина</w:t>
      </w:r>
      <w:r>
        <w:rPr>
          <w:rFonts w:ascii="Times New Roman" w:hAnsi="Times New Roman" w:cs="Times New Roman"/>
          <w:sz w:val="23"/>
          <w:szCs w:val="23"/>
        </w:rPr>
        <w:t>_____________</w:t>
      </w:r>
      <w:proofErr w:type="spellEnd"/>
      <w:r>
        <w:rPr>
          <w:rFonts w:ascii="Times New Roman" w:hAnsi="Times New Roman" w:cs="Times New Roman"/>
          <w:sz w:val="23"/>
          <w:szCs w:val="23"/>
        </w:rPr>
        <w:t>/</w:t>
      </w:r>
    </w:p>
    <w:p w:rsidR="0016773D" w:rsidRDefault="008E2D61">
      <w:pPr>
        <w:tabs>
          <w:tab w:val="left" w:pos="851"/>
        </w:tabs>
        <w:jc w:val="both"/>
        <w:rPr>
          <w:rFonts w:ascii="Times New Roman" w:hAnsi="Times New Roman" w:cs="Times New Roman"/>
          <w:sz w:val="23"/>
          <w:szCs w:val="23"/>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И.О. Фамилия</w:t>
      </w:r>
    </w:p>
    <w:p w:rsidR="0016773D" w:rsidRDefault="008E2D61">
      <w:pPr>
        <w:tabs>
          <w:tab w:val="left" w:pos="851"/>
        </w:tabs>
        <w:ind w:firstLine="0"/>
        <w:jc w:val="both"/>
        <w:rPr>
          <w:rFonts w:ascii="Times New Roman" w:hAnsi="Times New Roman" w:cs="Times New Roman"/>
          <w:sz w:val="23"/>
          <w:szCs w:val="23"/>
        </w:rPr>
      </w:pPr>
      <w:r>
        <w:rPr>
          <w:rFonts w:ascii="Times New Roman" w:hAnsi="Times New Roman" w:cs="Times New Roman"/>
          <w:color w:val="FF0000"/>
          <w:sz w:val="23"/>
          <w:szCs w:val="23"/>
        </w:rPr>
        <w:t>«_</w:t>
      </w:r>
      <w:r>
        <w:rPr>
          <w:rFonts w:ascii="Times New Roman" w:hAnsi="Times New Roman" w:cs="Times New Roman"/>
          <w:color w:val="FF0000"/>
          <w:sz w:val="23"/>
          <w:szCs w:val="23"/>
          <w:u w:val="single"/>
        </w:rPr>
        <w:t>_13</w:t>
      </w:r>
      <w:r>
        <w:rPr>
          <w:rFonts w:ascii="Times New Roman" w:hAnsi="Times New Roman" w:cs="Times New Roman"/>
          <w:color w:val="FF0000"/>
          <w:sz w:val="23"/>
          <w:szCs w:val="23"/>
        </w:rPr>
        <w:t xml:space="preserve">____» </w:t>
      </w:r>
      <w:proofErr w:type="spellStart"/>
      <w:r>
        <w:rPr>
          <w:rFonts w:ascii="Times New Roman" w:hAnsi="Times New Roman" w:cs="Times New Roman"/>
          <w:color w:val="FF0000"/>
          <w:sz w:val="23"/>
          <w:szCs w:val="23"/>
        </w:rPr>
        <w:t>__</w:t>
      </w:r>
      <w:r>
        <w:rPr>
          <w:rFonts w:ascii="Times New Roman" w:hAnsi="Times New Roman" w:cs="Times New Roman"/>
          <w:color w:val="FF0000"/>
          <w:sz w:val="23"/>
          <w:szCs w:val="23"/>
          <w:u w:val="single"/>
        </w:rPr>
        <w:t>июня</w:t>
      </w:r>
      <w:proofErr w:type="spellEnd"/>
      <w:r>
        <w:rPr>
          <w:rFonts w:ascii="Times New Roman" w:hAnsi="Times New Roman" w:cs="Times New Roman"/>
          <w:color w:val="FF0000"/>
          <w:sz w:val="23"/>
          <w:szCs w:val="23"/>
        </w:rPr>
        <w:t>___________ 2019</w:t>
      </w:r>
      <w:r>
        <w:rPr>
          <w:rFonts w:ascii="Times New Roman" w:hAnsi="Times New Roman" w:cs="Times New Roman"/>
          <w:sz w:val="23"/>
          <w:szCs w:val="23"/>
        </w:rPr>
        <w:t xml:space="preserve"> г. </w:t>
      </w:r>
    </w:p>
    <w:p w:rsidR="0016773D" w:rsidRDefault="0016773D">
      <w:pPr>
        <w:tabs>
          <w:tab w:val="left" w:pos="851"/>
        </w:tabs>
        <w:jc w:val="both"/>
        <w:rPr>
          <w:sz w:val="23"/>
          <w:szCs w:val="23"/>
        </w:rPr>
      </w:pPr>
    </w:p>
    <w:p w:rsidR="0016773D" w:rsidRDefault="008E2D61">
      <w:pPr>
        <w:tabs>
          <w:tab w:val="left" w:pos="993"/>
          <w:tab w:val="left" w:pos="1276"/>
        </w:tabs>
        <w:ind w:firstLine="0"/>
        <w:jc w:val="center"/>
        <w:rPr>
          <w:rFonts w:ascii="Times New Roman" w:hAnsi="Times New Roman" w:cs="Times New Roman"/>
          <w:b/>
          <w:sz w:val="28"/>
          <w:szCs w:val="28"/>
        </w:rPr>
      </w:pPr>
      <w:r>
        <w:br w:type="page"/>
      </w: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ПРИЛОЖЕНИЕ </w:t>
      </w:r>
      <w:proofErr w:type="gramStart"/>
      <w:r>
        <w:rPr>
          <w:rFonts w:ascii="Times New Roman" w:hAnsi="Times New Roman" w:cs="Times New Roman"/>
          <w:b/>
          <w:sz w:val="28"/>
          <w:szCs w:val="28"/>
        </w:rPr>
        <w:t>З</w:t>
      </w:r>
      <w:proofErr w:type="gramEnd"/>
    </w:p>
    <w:p w:rsidR="0016773D" w:rsidRDefault="0016773D">
      <w:pPr>
        <w:tabs>
          <w:tab w:val="left" w:pos="993"/>
          <w:tab w:val="left" w:pos="1276"/>
        </w:tabs>
        <w:ind w:firstLine="0"/>
        <w:jc w:val="center"/>
        <w:rPr>
          <w:rFonts w:ascii="Times New Roman" w:hAnsi="Times New Roman" w:cs="Times New Roman"/>
          <w:b/>
          <w:sz w:val="28"/>
          <w:szCs w:val="28"/>
        </w:rPr>
      </w:pP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t>Пример последней страницы ВКР</w:t>
      </w:r>
    </w:p>
    <w:p w:rsidR="00892C99" w:rsidRDefault="00892C99">
      <w:pPr>
        <w:tabs>
          <w:tab w:val="left" w:pos="993"/>
          <w:tab w:val="left" w:pos="1276"/>
        </w:tabs>
        <w:ind w:firstLine="0"/>
        <w:jc w:val="center"/>
        <w:rPr>
          <w:rFonts w:ascii="Times New Roman" w:hAnsi="Times New Roman" w:cs="Times New Roman"/>
          <w:b/>
          <w:sz w:val="28"/>
          <w:szCs w:val="28"/>
        </w:rPr>
      </w:pPr>
    </w:p>
    <w:p w:rsidR="0016773D" w:rsidRDefault="008E2D61">
      <w:pPr>
        <w:ind w:firstLine="709"/>
        <w:jc w:val="both"/>
        <w:rPr>
          <w:rFonts w:ascii="Times New Roman" w:hAnsi="Times New Roman" w:cs="Times New Roman"/>
          <w:sz w:val="28"/>
          <w:szCs w:val="28"/>
        </w:rPr>
      </w:pPr>
      <w:r>
        <w:rPr>
          <w:rFonts w:ascii="Times New Roman" w:hAnsi="Times New Roman" w:cs="Times New Roman"/>
          <w:color w:val="FF0000"/>
          <w:sz w:val="28"/>
          <w:szCs w:val="28"/>
        </w:rPr>
        <w:t>Бакалаврская работа</w:t>
      </w:r>
      <w:r>
        <w:rPr>
          <w:rFonts w:ascii="Times New Roman" w:hAnsi="Times New Roman" w:cs="Times New Roman"/>
          <w:sz w:val="28"/>
          <w:szCs w:val="28"/>
        </w:rPr>
        <w:t xml:space="preserve"> выполнена мною самостоятельно. Используемые в работе материалы и концепции из опубликованной научной литературы и других источников имеют ссылки на них. Библиографический список содержит </w:t>
      </w:r>
      <w:r>
        <w:rPr>
          <w:rFonts w:ascii="Times New Roman" w:hAnsi="Times New Roman" w:cs="Times New Roman"/>
          <w:color w:val="FF0000"/>
          <w:sz w:val="28"/>
          <w:szCs w:val="28"/>
        </w:rPr>
        <w:t xml:space="preserve">27 </w:t>
      </w:r>
      <w:r>
        <w:rPr>
          <w:rFonts w:ascii="Times New Roman" w:hAnsi="Times New Roman" w:cs="Times New Roman"/>
          <w:sz w:val="28"/>
          <w:szCs w:val="28"/>
        </w:rPr>
        <w:t>наименований.</w:t>
      </w:r>
    </w:p>
    <w:p w:rsidR="0016773D" w:rsidRDefault="008E2D61">
      <w:pPr>
        <w:ind w:firstLine="709"/>
        <w:jc w:val="both"/>
        <w:rPr>
          <w:rFonts w:ascii="Times New Roman" w:hAnsi="Times New Roman" w:cs="Times New Roman"/>
          <w:sz w:val="28"/>
          <w:szCs w:val="28"/>
        </w:rPr>
      </w:pPr>
      <w:r>
        <w:rPr>
          <w:rFonts w:ascii="Times New Roman" w:hAnsi="Times New Roman" w:cs="Times New Roman"/>
          <w:sz w:val="28"/>
          <w:szCs w:val="28"/>
        </w:rPr>
        <w:t>Один печатный экземпляр и один электронный экземпляр на диске сдан на кафедру ИЭС.</w:t>
      </w:r>
    </w:p>
    <w:p w:rsidR="0016773D" w:rsidRDefault="0016773D">
      <w:pPr>
        <w:ind w:firstLine="709"/>
        <w:jc w:val="both"/>
        <w:rPr>
          <w:rFonts w:ascii="Times New Roman" w:hAnsi="Times New Roman" w:cs="Times New Roman"/>
          <w:sz w:val="28"/>
          <w:szCs w:val="28"/>
        </w:rPr>
      </w:pPr>
    </w:p>
    <w:p w:rsidR="0016773D" w:rsidRDefault="0016773D">
      <w:pPr>
        <w:ind w:firstLine="709"/>
        <w:jc w:val="both"/>
        <w:rPr>
          <w:rFonts w:ascii="Times New Roman" w:hAnsi="Times New Roman" w:cs="Times New Roman"/>
          <w:sz w:val="28"/>
          <w:szCs w:val="28"/>
        </w:rPr>
      </w:pPr>
    </w:p>
    <w:p w:rsidR="0016773D" w:rsidRDefault="0016773D">
      <w:pPr>
        <w:ind w:firstLine="709"/>
        <w:jc w:val="both"/>
        <w:rPr>
          <w:rFonts w:ascii="Times New Roman" w:hAnsi="Times New Roman" w:cs="Times New Roman"/>
          <w:sz w:val="28"/>
          <w:szCs w:val="28"/>
        </w:rPr>
      </w:pPr>
    </w:p>
    <w:p w:rsidR="0016773D" w:rsidRDefault="0016773D">
      <w:pPr>
        <w:ind w:firstLine="709"/>
        <w:jc w:val="both"/>
        <w:rPr>
          <w:rFonts w:ascii="Times New Roman" w:hAnsi="Times New Roman" w:cs="Times New Roman"/>
          <w:sz w:val="28"/>
          <w:szCs w:val="28"/>
        </w:rPr>
      </w:pPr>
    </w:p>
    <w:p w:rsidR="0016773D" w:rsidRDefault="0016773D">
      <w:pPr>
        <w:ind w:firstLine="709"/>
        <w:jc w:val="both"/>
        <w:rPr>
          <w:rFonts w:ascii="Times New Roman" w:hAnsi="Times New Roman" w:cs="Times New Roman"/>
          <w:sz w:val="28"/>
          <w:szCs w:val="28"/>
        </w:rPr>
      </w:pPr>
    </w:p>
    <w:p w:rsidR="0016773D" w:rsidRDefault="008E2D61">
      <w:pPr>
        <w:jc w:val="both"/>
        <w:rPr>
          <w:rFonts w:ascii="Times New Roman" w:hAnsi="Times New Roman" w:cs="Times New Roman"/>
          <w:sz w:val="28"/>
          <w:szCs w:val="28"/>
        </w:rPr>
      </w:pPr>
      <w:r>
        <w:rPr>
          <w:rFonts w:ascii="Times New Roman" w:hAnsi="Times New Roman" w:cs="Times New Roman"/>
          <w:sz w:val="28"/>
          <w:szCs w:val="28"/>
        </w:rPr>
        <w:t xml:space="preserve"> _____________</w:t>
      </w:r>
    </w:p>
    <w:p w:rsidR="0016773D" w:rsidRDefault="008E2D61">
      <w:pPr>
        <w:tabs>
          <w:tab w:val="left" w:pos="1560"/>
          <w:tab w:val="left" w:pos="1701"/>
        </w:tabs>
        <w:ind w:right="7370"/>
        <w:jc w:val="center"/>
        <w:rPr>
          <w:rFonts w:ascii="Times New Roman" w:hAnsi="Times New Roman" w:cs="Times New Roman"/>
          <w:sz w:val="28"/>
          <w:szCs w:val="28"/>
        </w:rPr>
      </w:pPr>
      <w:r>
        <w:rPr>
          <w:rFonts w:ascii="Times New Roman" w:hAnsi="Times New Roman" w:cs="Times New Roman"/>
          <w:sz w:val="28"/>
          <w:szCs w:val="28"/>
        </w:rPr>
        <w:t>(дата)</w:t>
      </w:r>
    </w:p>
    <w:p w:rsidR="0016773D" w:rsidRDefault="0016773D">
      <w:pPr>
        <w:jc w:val="both"/>
        <w:rPr>
          <w:rFonts w:ascii="Times New Roman" w:hAnsi="Times New Roman" w:cs="Times New Roman"/>
          <w:sz w:val="28"/>
          <w:szCs w:val="28"/>
        </w:rPr>
      </w:pPr>
    </w:p>
    <w:p w:rsidR="0016773D" w:rsidRDefault="0016773D">
      <w:pPr>
        <w:jc w:val="both"/>
        <w:rPr>
          <w:rFonts w:ascii="Times New Roman" w:hAnsi="Times New Roman" w:cs="Times New Roman"/>
          <w:sz w:val="28"/>
          <w:szCs w:val="28"/>
        </w:rPr>
      </w:pPr>
    </w:p>
    <w:p w:rsidR="0016773D" w:rsidRDefault="0016773D">
      <w:pPr>
        <w:jc w:val="both"/>
        <w:rPr>
          <w:rFonts w:ascii="Times New Roman" w:hAnsi="Times New Roman" w:cs="Times New Roman"/>
          <w:sz w:val="28"/>
          <w:szCs w:val="28"/>
        </w:rPr>
      </w:pPr>
    </w:p>
    <w:p w:rsidR="0016773D" w:rsidRDefault="008E2D61">
      <w:pPr>
        <w:jc w:val="both"/>
        <w:rPr>
          <w:rFonts w:ascii="Times New Roman" w:hAnsi="Times New Roman" w:cs="Times New Roman"/>
          <w:sz w:val="28"/>
          <w:szCs w:val="28"/>
        </w:rPr>
      </w:pPr>
      <w:r>
        <w:rPr>
          <w:rFonts w:ascii="Times New Roman" w:hAnsi="Times New Roman" w:cs="Times New Roman"/>
          <w:sz w:val="28"/>
          <w:szCs w:val="28"/>
        </w:rPr>
        <w:t>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w:t>
      </w:r>
    </w:p>
    <w:p w:rsidR="0016773D" w:rsidRDefault="008E2D61">
      <w:pPr>
        <w:jc w:val="center"/>
        <w:rPr>
          <w:rFonts w:ascii="Times New Roman" w:hAnsi="Times New Roman" w:cs="Times New Roman"/>
          <w:sz w:val="28"/>
          <w:szCs w:val="28"/>
        </w:rPr>
      </w:pPr>
      <w:r>
        <w:rPr>
          <w:rFonts w:ascii="Times New Roman" w:hAnsi="Times New Roman" w:cs="Times New Roman"/>
          <w:sz w:val="28"/>
          <w:szCs w:val="28"/>
        </w:rPr>
        <w:t>(подпись)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(Ф.И.О.)</w:t>
      </w:r>
    </w:p>
    <w:p w:rsidR="0016773D" w:rsidRDefault="008E2D61">
      <w:pPr>
        <w:rPr>
          <w:rFonts w:ascii="Times New Roman" w:hAnsi="Times New Roman" w:cs="Times New Roman"/>
          <w:b/>
          <w:sz w:val="28"/>
          <w:szCs w:val="28"/>
        </w:rPr>
      </w:pPr>
      <w:r>
        <w:br w:type="page"/>
      </w:r>
    </w:p>
    <w:p w:rsidR="0016773D" w:rsidRDefault="008E2D61">
      <w:pPr>
        <w:tabs>
          <w:tab w:val="left" w:pos="993"/>
          <w:tab w:val="left" w:pos="1276"/>
        </w:tabs>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И</w:t>
      </w:r>
    </w:p>
    <w:p w:rsidR="0016773D" w:rsidRDefault="0016773D">
      <w:pPr>
        <w:tabs>
          <w:tab w:val="left" w:pos="993"/>
          <w:tab w:val="left" w:pos="1276"/>
        </w:tabs>
        <w:ind w:firstLine="0"/>
        <w:jc w:val="center"/>
        <w:rPr>
          <w:rFonts w:ascii="Times New Roman" w:hAnsi="Times New Roman" w:cs="Times New Roman"/>
          <w:b/>
          <w:sz w:val="28"/>
          <w:szCs w:val="28"/>
        </w:rPr>
      </w:pPr>
    </w:p>
    <w:p w:rsidR="0016773D" w:rsidRDefault="008E2D61">
      <w:pPr>
        <w:jc w:val="center"/>
        <w:rPr>
          <w:rFonts w:ascii="Times New Roman" w:hAnsi="Times New Roman" w:cs="Times New Roman"/>
          <w:b/>
          <w:sz w:val="28"/>
          <w:szCs w:val="28"/>
        </w:rPr>
      </w:pPr>
      <w:r>
        <w:rPr>
          <w:rFonts w:ascii="Times New Roman" w:hAnsi="Times New Roman" w:cs="Times New Roman"/>
          <w:b/>
          <w:sz w:val="28"/>
          <w:szCs w:val="28"/>
        </w:rPr>
        <w:t xml:space="preserve">Пример титульного листа презентации </w:t>
      </w:r>
    </w:p>
    <w:p w:rsidR="0016773D" w:rsidRDefault="0016773D">
      <w:pPr>
        <w:rPr>
          <w:rFonts w:ascii="Times New Roman" w:hAnsi="Times New Roman" w:cs="Times New Roman"/>
          <w:b/>
          <w:sz w:val="28"/>
          <w:szCs w:val="28"/>
        </w:rPr>
      </w:pPr>
    </w:p>
    <w:p w:rsidR="0016773D" w:rsidRDefault="008E2D61">
      <w:pPr>
        <w:rPr>
          <w:rFonts w:ascii="Times New Roman" w:hAnsi="Times New Roman" w:cs="Times New Roman"/>
          <w:b/>
          <w:sz w:val="28"/>
          <w:szCs w:val="28"/>
        </w:rPr>
      </w:pPr>
      <w:r>
        <w:rPr>
          <w:noProof/>
          <w:lang w:eastAsia="ru-RU"/>
        </w:rPr>
        <w:drawing>
          <wp:inline distT="0" distB="0" distL="0" distR="0">
            <wp:extent cx="5550535" cy="4185920"/>
            <wp:effectExtent l="0" t="0" r="0" b="0"/>
            <wp:docPr id="17"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pic:cNvPicPr>
                      <a:picLocks noChangeAspect="1" noChangeArrowheads="1"/>
                    </pic:cNvPicPr>
                  </pic:nvPicPr>
                  <pic:blipFill>
                    <a:blip r:embed="rId20" cstate="print"/>
                    <a:stretch>
                      <a:fillRect/>
                    </a:stretch>
                  </pic:blipFill>
                  <pic:spPr bwMode="auto">
                    <a:xfrm>
                      <a:off x="0" y="0"/>
                      <a:ext cx="5550535" cy="4185920"/>
                    </a:xfrm>
                    <a:prstGeom prst="rect">
                      <a:avLst/>
                    </a:prstGeom>
                  </pic:spPr>
                </pic:pic>
              </a:graphicData>
            </a:graphic>
          </wp:inline>
        </w:drawing>
      </w:r>
      <w:r>
        <w:rPr>
          <w:rFonts w:ascii="Times New Roman" w:hAnsi="Times New Roman" w:cs="Times New Roman"/>
          <w:b/>
          <w:sz w:val="28"/>
          <w:szCs w:val="28"/>
        </w:rPr>
        <w:t xml:space="preserve"> </w:t>
      </w:r>
      <w:r>
        <w:br w:type="page"/>
      </w:r>
    </w:p>
    <w:p w:rsidR="0016773D" w:rsidRDefault="0016773D">
      <w:pPr>
        <w:tabs>
          <w:tab w:val="left" w:pos="993"/>
          <w:tab w:val="left" w:pos="1276"/>
        </w:tabs>
        <w:ind w:firstLine="0"/>
        <w:jc w:val="center"/>
        <w:rPr>
          <w:rFonts w:ascii="Times New Roman" w:eastAsia="Times New Roman" w:hAnsi="Times New Roman"/>
          <w:sz w:val="28"/>
          <w:szCs w:val="28"/>
          <w:lang w:eastAsia="ru-RU"/>
        </w:rPr>
      </w:pPr>
    </w:p>
    <w:p w:rsidR="0016773D" w:rsidRDefault="0016773D">
      <w:pPr>
        <w:rPr>
          <w:rFonts w:ascii="Times New Roman" w:eastAsia="Times New Roman" w:hAnsi="Times New Roman"/>
          <w:sz w:val="28"/>
          <w:szCs w:val="28"/>
          <w:lang w:eastAsia="ru-RU"/>
        </w:rPr>
      </w:pPr>
    </w:p>
    <w:p w:rsidR="0016773D" w:rsidRDefault="0016773D">
      <w:pPr>
        <w:rPr>
          <w:rFonts w:ascii="Times New Roman" w:eastAsia="Times New Roman" w:hAnsi="Times New Roman"/>
          <w:sz w:val="28"/>
          <w:szCs w:val="28"/>
          <w:lang w:eastAsia="ru-RU"/>
        </w:rPr>
      </w:pPr>
    </w:p>
    <w:p w:rsidR="0016773D" w:rsidRDefault="008E2D61">
      <w:pPr>
        <w:ind w:firstLine="708"/>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Электронное издание</w:t>
      </w: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8E2D61">
      <w:pPr>
        <w:jc w:val="center"/>
        <w:rPr>
          <w:rFonts w:ascii="TimesNewRomanPS-BoldMT" w:eastAsia="TimesNewRomanPSMT" w:hAnsi="TimesNewRomanPS-BoldMT" w:cs="TimesNewRomanPS-BoldMT"/>
          <w:b/>
          <w:bCs/>
          <w:sz w:val="28"/>
          <w:szCs w:val="28"/>
        </w:rPr>
      </w:pPr>
      <w:r>
        <w:rPr>
          <w:rFonts w:ascii="TimesNewRomanPS-BoldMT" w:eastAsia="TimesNewRomanPSMT" w:hAnsi="TimesNewRomanPS-BoldMT" w:cs="TimesNewRomanPS-BoldMT"/>
          <w:b/>
          <w:bCs/>
          <w:sz w:val="28"/>
          <w:szCs w:val="28"/>
        </w:rPr>
        <w:t>Савостьянова Ирина Леонидовна</w:t>
      </w:r>
    </w:p>
    <w:p w:rsidR="0016773D" w:rsidRDefault="0016773D">
      <w:pPr>
        <w:jc w:val="center"/>
        <w:rPr>
          <w:rFonts w:ascii="TimesNewRomanPS-BoldMT" w:eastAsia="TimesNewRomanPSMT" w:hAnsi="TimesNewRomanPS-BoldMT" w:cs="TimesNewRomanPS-BoldMT"/>
          <w:b/>
          <w:bCs/>
          <w:sz w:val="28"/>
          <w:szCs w:val="28"/>
        </w:rPr>
      </w:pPr>
    </w:p>
    <w:p w:rsidR="0016773D" w:rsidRDefault="0016773D">
      <w:pPr>
        <w:jc w:val="center"/>
        <w:rPr>
          <w:rFonts w:ascii="TimesNewRomanPS-BoldMT" w:eastAsia="TimesNewRomanPSMT" w:hAnsi="TimesNewRomanPS-BoldMT" w:cs="TimesNewRomanPS-BoldMT"/>
          <w:b/>
          <w:bCs/>
          <w:sz w:val="28"/>
          <w:szCs w:val="28"/>
        </w:rPr>
      </w:pPr>
    </w:p>
    <w:p w:rsidR="0016773D" w:rsidRDefault="0016773D">
      <w:pPr>
        <w:jc w:val="center"/>
        <w:rPr>
          <w:rFonts w:ascii="TimesNewRomanPS-BoldMT" w:eastAsia="TimesNewRomanPSMT" w:hAnsi="TimesNewRomanPS-BoldMT" w:cs="TimesNewRomanPS-BoldMT"/>
          <w:b/>
          <w:bCs/>
          <w:sz w:val="28"/>
          <w:szCs w:val="28"/>
        </w:rPr>
      </w:pPr>
    </w:p>
    <w:p w:rsidR="0016773D" w:rsidRDefault="008E2D61">
      <w:pPr>
        <w:jc w:val="center"/>
        <w:rPr>
          <w:rFonts w:ascii="TimesNewRomanPS-BoldMT" w:eastAsia="TimesNewRomanPSMT" w:hAnsi="TimesNewRomanPS-BoldMT" w:cs="TimesNewRomanPS-BoldMT"/>
          <w:b/>
          <w:bCs/>
          <w:sz w:val="28"/>
          <w:szCs w:val="28"/>
        </w:rPr>
      </w:pPr>
      <w:r>
        <w:rPr>
          <w:rFonts w:ascii="TimesNewRomanPS-BoldMT" w:eastAsia="TimesNewRomanPSMT" w:hAnsi="TimesNewRomanPS-BoldMT" w:cs="TimesNewRomanPS-BoldMT"/>
          <w:b/>
          <w:bCs/>
          <w:sz w:val="28"/>
          <w:szCs w:val="28"/>
        </w:rPr>
        <w:t>ВЫПУСКНАЯ КВАЛИФИКАЦИОННАЯ РАБОТА.</w:t>
      </w:r>
    </w:p>
    <w:p w:rsidR="0016773D" w:rsidRDefault="0016773D">
      <w:pPr>
        <w:jc w:val="center"/>
        <w:rPr>
          <w:rFonts w:ascii="TimesNewRomanPS-BoldMT" w:eastAsia="TimesNewRomanPSMT" w:hAnsi="TimesNewRomanPS-BoldMT" w:cs="TimesNewRomanPS-BoldMT"/>
          <w:b/>
          <w:bCs/>
          <w:sz w:val="28"/>
          <w:szCs w:val="28"/>
        </w:rPr>
      </w:pPr>
    </w:p>
    <w:p w:rsidR="0016773D" w:rsidRDefault="008E2D61">
      <w:pPr>
        <w:jc w:val="center"/>
        <w:rPr>
          <w:rFonts w:ascii="TimesNewRomanPS-BoldMT" w:eastAsia="TimesNewRomanPSMT" w:hAnsi="TimesNewRomanPS-BoldMT" w:cs="TimesNewRomanPS-BoldMT"/>
          <w:bCs/>
          <w:i/>
          <w:sz w:val="28"/>
          <w:szCs w:val="28"/>
        </w:rPr>
      </w:pPr>
      <w:r>
        <w:rPr>
          <w:rFonts w:ascii="TimesNewRomanPS-BoldMT" w:eastAsia="TimesNewRomanPSMT" w:hAnsi="TimesNewRomanPS-BoldMT" w:cs="TimesNewRomanPS-BoldMT"/>
          <w:bCs/>
          <w:i/>
          <w:sz w:val="28"/>
          <w:szCs w:val="28"/>
        </w:rPr>
        <w:t>Методические указания для студентов по направлению подготовки 09.04.03 «Прикладная информатика» и 09.03.04 «Прикладная информатика» всех форм обучения</w:t>
      </w:r>
    </w:p>
    <w:p w:rsidR="0016773D" w:rsidRDefault="0016773D">
      <w:pPr>
        <w:jc w:val="center"/>
        <w:rPr>
          <w:rFonts w:ascii="TimesNewRomanPS-BoldMT" w:eastAsia="TimesNewRomanPSMT" w:hAnsi="TimesNewRomanPS-BoldMT" w:cs="TimesNewRomanPS-BoldMT"/>
          <w:b/>
          <w:bCs/>
          <w:sz w:val="28"/>
          <w:szCs w:val="28"/>
        </w:rPr>
      </w:pP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8E2D61">
      <w:pPr>
        <w:ind w:firstLine="708"/>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Редактор </w:t>
      </w:r>
      <w:r>
        <w:rPr>
          <w:rFonts w:ascii="Times New Roman" w:eastAsia="Times New Roman" w:hAnsi="Times New Roman"/>
          <w:i/>
          <w:sz w:val="28"/>
          <w:szCs w:val="28"/>
          <w:lang w:eastAsia="ru-RU"/>
        </w:rPr>
        <w:t>_________</w:t>
      </w:r>
    </w:p>
    <w:p w:rsidR="0016773D" w:rsidRDefault="008E2D61">
      <w:pPr>
        <w:ind w:firstLine="708"/>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Оригинал-макет и верстка </w:t>
      </w:r>
      <w:r>
        <w:rPr>
          <w:rFonts w:ascii="Times New Roman" w:eastAsia="Times New Roman" w:hAnsi="Times New Roman"/>
          <w:i/>
          <w:sz w:val="28"/>
          <w:szCs w:val="28"/>
          <w:lang w:eastAsia="ru-RU"/>
        </w:rPr>
        <w:t>______________</w:t>
      </w: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8E2D61">
      <w:pPr>
        <w:ind w:firstLine="708"/>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Подписано в печать </w:t>
      </w:r>
      <w:r>
        <w:rPr>
          <w:rFonts w:ascii="Times New Roman" w:eastAsia="Times New Roman" w:hAnsi="Times New Roman"/>
          <w:sz w:val="28"/>
          <w:szCs w:val="28"/>
          <w:highlight w:val="yellow"/>
          <w:lang w:eastAsia="ru-RU"/>
        </w:rPr>
        <w:t>__.___.201</w:t>
      </w:r>
      <w:r>
        <w:rPr>
          <w:rFonts w:ascii="Times New Roman" w:eastAsia="Times New Roman" w:hAnsi="Times New Roman"/>
          <w:sz w:val="28"/>
          <w:szCs w:val="28"/>
          <w:lang w:eastAsia="ru-RU"/>
        </w:rPr>
        <w:t>8. Формат 60×84/16. Бумага офисная.</w:t>
      </w:r>
    </w:p>
    <w:p w:rsidR="0016773D" w:rsidRDefault="008E2D61">
      <w:pPr>
        <w:ind w:firstLine="708"/>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Печать плоская. </w:t>
      </w:r>
      <w:proofErr w:type="spellStart"/>
      <w:r>
        <w:rPr>
          <w:rFonts w:ascii="Times New Roman" w:eastAsia="Times New Roman" w:hAnsi="Times New Roman"/>
          <w:sz w:val="28"/>
          <w:szCs w:val="28"/>
          <w:lang w:eastAsia="ru-RU"/>
        </w:rPr>
        <w:t>Усл</w:t>
      </w:r>
      <w:proofErr w:type="spellEnd"/>
      <w:r>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eastAsia="ru-RU"/>
        </w:rPr>
        <w:t>печ</w:t>
      </w:r>
      <w:proofErr w:type="spellEnd"/>
      <w:r>
        <w:rPr>
          <w:rFonts w:ascii="Times New Roman" w:eastAsia="Times New Roman" w:hAnsi="Times New Roman"/>
          <w:sz w:val="28"/>
          <w:szCs w:val="28"/>
          <w:lang w:eastAsia="ru-RU"/>
        </w:rPr>
        <w:t xml:space="preserve">. л. 2. </w:t>
      </w:r>
      <w:proofErr w:type="spellStart"/>
      <w:r>
        <w:rPr>
          <w:rFonts w:ascii="Times New Roman" w:eastAsia="Times New Roman" w:hAnsi="Times New Roman"/>
          <w:sz w:val="28"/>
          <w:szCs w:val="28"/>
          <w:lang w:eastAsia="ru-RU"/>
        </w:rPr>
        <w:t>Уч.-изд</w:t>
      </w:r>
      <w:proofErr w:type="spellEnd"/>
      <w:r>
        <w:rPr>
          <w:rFonts w:ascii="Times New Roman" w:eastAsia="Times New Roman" w:hAnsi="Times New Roman"/>
          <w:sz w:val="28"/>
          <w:szCs w:val="28"/>
          <w:lang w:eastAsia="ru-RU"/>
        </w:rPr>
        <w:t xml:space="preserve">. л. 9,1. Тираж </w:t>
      </w:r>
      <w:r>
        <w:rPr>
          <w:rFonts w:ascii="Times New Roman" w:eastAsia="Times New Roman" w:hAnsi="Times New Roman"/>
          <w:sz w:val="28"/>
          <w:szCs w:val="28"/>
          <w:highlight w:val="yellow"/>
          <w:lang w:eastAsia="ru-RU"/>
        </w:rPr>
        <w:t>50</w:t>
      </w:r>
      <w:r>
        <w:rPr>
          <w:rFonts w:ascii="Times New Roman" w:eastAsia="Times New Roman" w:hAnsi="Times New Roman"/>
          <w:sz w:val="28"/>
          <w:szCs w:val="28"/>
          <w:lang w:eastAsia="ru-RU"/>
        </w:rPr>
        <w:t xml:space="preserve"> экз.</w:t>
      </w:r>
    </w:p>
    <w:p w:rsidR="0016773D" w:rsidRDefault="008E2D61">
      <w:pPr>
        <w:ind w:firstLine="708"/>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Заказ</w:t>
      </w:r>
      <w:proofErr w:type="gramStart"/>
      <w:r>
        <w:rPr>
          <w:rFonts w:ascii="Times New Roman" w:eastAsia="Times New Roman" w:hAnsi="Times New Roman"/>
          <w:sz w:val="28"/>
          <w:szCs w:val="28"/>
          <w:lang w:eastAsia="ru-RU"/>
        </w:rPr>
        <w:t xml:space="preserve">                С</w:t>
      </w:r>
      <w:proofErr w:type="gramEnd"/>
      <w:r>
        <w:rPr>
          <w:rFonts w:ascii="Times New Roman" w:eastAsia="Times New Roman" w:hAnsi="Times New Roman"/>
          <w:sz w:val="28"/>
          <w:szCs w:val="28"/>
          <w:lang w:eastAsia="ru-RU"/>
        </w:rPr>
        <w:t xml:space="preserve"> 71/15.</w:t>
      </w:r>
    </w:p>
    <w:p w:rsidR="0016773D" w:rsidRDefault="0016773D">
      <w:pPr>
        <w:ind w:firstLine="708"/>
        <w:jc w:val="center"/>
        <w:rPr>
          <w:rFonts w:ascii="Times New Roman" w:eastAsia="Times New Roman" w:hAnsi="Times New Roman"/>
          <w:sz w:val="24"/>
          <w:szCs w:val="24"/>
          <w:lang w:eastAsia="ru-RU"/>
        </w:rPr>
      </w:pPr>
    </w:p>
    <w:p w:rsidR="0016773D" w:rsidRDefault="0016773D">
      <w:pPr>
        <w:ind w:firstLine="708"/>
        <w:jc w:val="center"/>
        <w:rPr>
          <w:rFonts w:ascii="Times New Roman" w:eastAsia="Times New Roman" w:hAnsi="Times New Roman"/>
          <w:sz w:val="24"/>
          <w:szCs w:val="24"/>
          <w:lang w:eastAsia="ru-RU"/>
        </w:rPr>
      </w:pPr>
    </w:p>
    <w:p w:rsidR="0016773D" w:rsidRDefault="008E2D61">
      <w:pPr>
        <w:ind w:firstLine="708"/>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Санитарно-эпидемиологическое заключение</w:t>
      </w:r>
    </w:p>
    <w:p w:rsidR="0016773D" w:rsidRDefault="008E2D61">
      <w:pPr>
        <w:ind w:firstLine="708"/>
        <w:jc w:val="center"/>
        <w:rPr>
          <w:rFonts w:ascii="Times New Roman" w:eastAsia="Times New Roman" w:hAnsi="Times New Roman"/>
          <w:sz w:val="24"/>
          <w:szCs w:val="24"/>
          <w:lang w:eastAsia="ru-RU"/>
        </w:rPr>
      </w:pPr>
      <w:r>
        <w:rPr>
          <w:rFonts w:ascii="Times New Roman" w:eastAsia="Times New Roman" w:hAnsi="Times New Roman"/>
          <w:sz w:val="24"/>
          <w:szCs w:val="24"/>
          <w:highlight w:val="yellow"/>
          <w:lang w:eastAsia="ru-RU"/>
        </w:rPr>
        <w:t>№ 24.49.04.953.П.000032.01.03 от 29.01.2003 г.</w:t>
      </w: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16773D">
      <w:pPr>
        <w:ind w:firstLine="708"/>
        <w:jc w:val="center"/>
        <w:rPr>
          <w:rFonts w:ascii="Times New Roman" w:eastAsia="Times New Roman" w:hAnsi="Times New Roman"/>
          <w:sz w:val="28"/>
          <w:szCs w:val="28"/>
          <w:lang w:eastAsia="ru-RU"/>
        </w:rPr>
      </w:pPr>
    </w:p>
    <w:p w:rsidR="0016773D" w:rsidRDefault="008E2D61">
      <w:pPr>
        <w:ind w:firstLine="708"/>
        <w:jc w:val="center"/>
        <w:rPr>
          <w:rFonts w:ascii="Times New Roman" w:eastAsia="Times New Roman" w:hAnsi="Times New Roman"/>
          <w:sz w:val="28"/>
          <w:szCs w:val="28"/>
          <w:highlight w:val="yellow"/>
          <w:lang w:eastAsia="ru-RU"/>
        </w:rPr>
      </w:pPr>
      <w:r>
        <w:rPr>
          <w:rFonts w:ascii="Times New Roman" w:eastAsia="Times New Roman" w:hAnsi="Times New Roman"/>
          <w:sz w:val="28"/>
          <w:szCs w:val="28"/>
          <w:highlight w:val="yellow"/>
          <w:lang w:eastAsia="ru-RU"/>
        </w:rPr>
        <w:t xml:space="preserve">Редакционно-издательский отдел </w:t>
      </w:r>
      <w:proofErr w:type="spellStart"/>
      <w:r>
        <w:rPr>
          <w:rFonts w:ascii="Times New Roman" w:eastAsia="Times New Roman" w:hAnsi="Times New Roman"/>
          <w:sz w:val="28"/>
          <w:szCs w:val="28"/>
          <w:highlight w:val="yellow"/>
          <w:lang w:eastAsia="ru-RU"/>
        </w:rPr>
        <w:t>Сиб</w:t>
      </w:r>
      <w:proofErr w:type="spellEnd"/>
      <w:r>
        <w:rPr>
          <w:rFonts w:ascii="Times New Roman" w:eastAsia="Times New Roman" w:hAnsi="Times New Roman"/>
          <w:sz w:val="28"/>
          <w:szCs w:val="28"/>
          <w:highlight w:val="yellow"/>
          <w:lang w:eastAsia="ru-RU"/>
        </w:rPr>
        <w:t xml:space="preserve">. </w:t>
      </w:r>
      <w:proofErr w:type="spellStart"/>
      <w:r>
        <w:rPr>
          <w:rFonts w:ascii="Times New Roman" w:eastAsia="Times New Roman" w:hAnsi="Times New Roman"/>
          <w:sz w:val="28"/>
          <w:szCs w:val="28"/>
          <w:highlight w:val="yellow"/>
          <w:lang w:eastAsia="ru-RU"/>
        </w:rPr>
        <w:t>гос</w:t>
      </w:r>
      <w:proofErr w:type="spellEnd"/>
      <w:r>
        <w:rPr>
          <w:rFonts w:ascii="Times New Roman" w:eastAsia="Times New Roman" w:hAnsi="Times New Roman"/>
          <w:sz w:val="28"/>
          <w:szCs w:val="28"/>
          <w:highlight w:val="yellow"/>
          <w:lang w:eastAsia="ru-RU"/>
        </w:rPr>
        <w:t>. ун-та.</w:t>
      </w:r>
    </w:p>
    <w:p w:rsidR="0016773D" w:rsidRDefault="008E2D61">
      <w:pPr>
        <w:ind w:firstLine="708"/>
        <w:jc w:val="center"/>
        <w:rPr>
          <w:rFonts w:ascii="Times New Roman" w:eastAsia="Times New Roman" w:hAnsi="Times New Roman"/>
          <w:sz w:val="28"/>
          <w:szCs w:val="28"/>
          <w:highlight w:val="yellow"/>
          <w:lang w:eastAsia="ru-RU"/>
        </w:rPr>
      </w:pPr>
      <w:r>
        <w:rPr>
          <w:rFonts w:ascii="Times New Roman" w:eastAsia="Times New Roman" w:hAnsi="Times New Roman"/>
          <w:sz w:val="28"/>
          <w:szCs w:val="28"/>
          <w:highlight w:val="yellow"/>
          <w:lang w:eastAsia="ru-RU"/>
        </w:rPr>
        <w:t>Отпечатано в отделе копировально-множительной техники</w:t>
      </w:r>
    </w:p>
    <w:p w:rsidR="0016773D" w:rsidRDefault="008E2D61">
      <w:pPr>
        <w:ind w:firstLine="708"/>
        <w:jc w:val="center"/>
        <w:rPr>
          <w:rFonts w:ascii="Times New Roman" w:eastAsia="Times New Roman" w:hAnsi="Times New Roman"/>
          <w:sz w:val="28"/>
          <w:szCs w:val="28"/>
          <w:highlight w:val="yellow"/>
          <w:lang w:eastAsia="ru-RU"/>
        </w:rPr>
      </w:pPr>
      <w:proofErr w:type="spellStart"/>
      <w:r>
        <w:rPr>
          <w:rFonts w:ascii="Times New Roman" w:eastAsia="Times New Roman" w:hAnsi="Times New Roman"/>
          <w:sz w:val="28"/>
          <w:szCs w:val="28"/>
          <w:highlight w:val="yellow"/>
          <w:lang w:eastAsia="ru-RU"/>
        </w:rPr>
        <w:t>Сиб</w:t>
      </w:r>
      <w:proofErr w:type="spellEnd"/>
      <w:r>
        <w:rPr>
          <w:rFonts w:ascii="Times New Roman" w:eastAsia="Times New Roman" w:hAnsi="Times New Roman"/>
          <w:sz w:val="28"/>
          <w:szCs w:val="28"/>
          <w:highlight w:val="yellow"/>
          <w:lang w:eastAsia="ru-RU"/>
        </w:rPr>
        <w:t xml:space="preserve">. </w:t>
      </w:r>
      <w:proofErr w:type="spellStart"/>
      <w:r>
        <w:rPr>
          <w:rFonts w:ascii="Times New Roman" w:eastAsia="Times New Roman" w:hAnsi="Times New Roman"/>
          <w:sz w:val="28"/>
          <w:szCs w:val="28"/>
          <w:highlight w:val="yellow"/>
          <w:lang w:eastAsia="ru-RU"/>
        </w:rPr>
        <w:t>гос</w:t>
      </w:r>
      <w:proofErr w:type="spellEnd"/>
      <w:r>
        <w:rPr>
          <w:rFonts w:ascii="Times New Roman" w:eastAsia="Times New Roman" w:hAnsi="Times New Roman"/>
          <w:sz w:val="28"/>
          <w:szCs w:val="28"/>
          <w:highlight w:val="yellow"/>
          <w:lang w:eastAsia="ru-RU"/>
        </w:rPr>
        <w:t>. ун-та.</w:t>
      </w:r>
    </w:p>
    <w:p w:rsidR="0016773D" w:rsidRDefault="008E2D61">
      <w:pPr>
        <w:ind w:firstLine="708"/>
        <w:jc w:val="center"/>
        <w:rPr>
          <w:rFonts w:ascii="Times New Roman" w:hAnsi="Times New Roman" w:cs="Times New Roman"/>
          <w:sz w:val="24"/>
          <w:szCs w:val="24"/>
        </w:rPr>
      </w:pPr>
      <w:r>
        <w:rPr>
          <w:rFonts w:ascii="Times New Roman" w:eastAsia="Times New Roman" w:hAnsi="Times New Roman"/>
          <w:sz w:val="28"/>
          <w:szCs w:val="28"/>
          <w:highlight w:val="yellow"/>
          <w:lang w:eastAsia="ru-RU"/>
        </w:rPr>
        <w:t>660037, г. Красноярск, просп. им. газ. «Красноярский рабочий», 31.</w:t>
      </w:r>
    </w:p>
    <w:sectPr w:rsidR="0016773D" w:rsidSect="0016773D">
      <w:footerReference w:type="default" r:id="rId21"/>
      <w:pgSz w:w="11906" w:h="16838"/>
      <w:pgMar w:top="1134" w:right="851" w:bottom="1134" w:left="1418" w:header="0" w:footer="709" w:gutter="0"/>
      <w:cols w:space="708"/>
      <w:formProt w:val="0"/>
      <w:titlePg/>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6B61" w:rsidRDefault="008A6B61" w:rsidP="0016773D">
      <w:r>
        <w:separator/>
      </w:r>
    </w:p>
  </w:endnote>
  <w:endnote w:type="continuationSeparator" w:id="0">
    <w:p w:rsidR="008A6B61" w:rsidRDefault="008A6B61" w:rsidP="001677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DejaVu Sans">
    <w:altName w:val="Arial"/>
    <w:charset w:val="CC"/>
    <w:family w:val="swiss"/>
    <w:pitch w:val="variable"/>
    <w:sig w:usb0="00000000" w:usb1="D200FDFF" w:usb2="0A246029" w:usb3="00000000" w:csb0="000001FF" w:csb1="00000000"/>
  </w:font>
  <w:font w:name="PT Astra Serif">
    <w:altName w:val="Times New Roman"/>
    <w:charset w:val="01"/>
    <w:family w:val="roman"/>
    <w:pitch w:val="default"/>
    <w:sig w:usb0="00000000" w:usb1="00000000" w:usb2="00000000" w:usb3="00000000" w:csb0="00000000"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imesNewRomanPSMT">
    <w:panose1 w:val="00000000000000000000"/>
    <w:charset w:val="00"/>
    <w:family w:val="roman"/>
    <w:notTrueType/>
    <w:pitch w:val="default"/>
    <w:sig w:usb0="00000000" w:usb1="00000000" w:usb2="00000000" w:usb3="00000000" w:csb0="00000000" w:csb1="00000000"/>
  </w:font>
  <w:font w:name="TimesNewRomanPS-BoldMT">
    <w:altName w:val="Times New Roman"/>
    <w:charset w:val="01"/>
    <w:family w:val="roman"/>
    <w:pitch w:val="default"/>
    <w:sig w:usb0="00000000" w:usb1="00000000" w:usb2="00000000" w:usb3="00000000" w:csb0="00000000" w:csb1="00000000"/>
  </w:font>
  <w:font w:name="TimesNewRomanPS-ItalicMT">
    <w:altName w:val="Times New Roman"/>
    <w:charset w:val="01"/>
    <w:family w:val="roman"/>
    <w:pitch w:val="default"/>
    <w:sig w:usb0="00000000" w:usb1="00000000" w:usb2="00000000" w:usb3="00000000" w:csb0="00000000" w:csb1="00000000"/>
  </w:font>
  <w:font w:name="Times New Roman,Italic">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6B61" w:rsidRDefault="008A6B61">
    <w:pPr>
      <w:pStyle w:val="Footer"/>
      <w:jc w:val="center"/>
    </w:pPr>
    <w:fldSimple w:instr="PAGE">
      <w:r w:rsidR="00D56F34">
        <w:rPr>
          <w:noProof/>
        </w:rPr>
        <w:t>9</w:t>
      </w:r>
    </w:fldSimple>
  </w:p>
  <w:p w:rsidR="008A6B61" w:rsidRDefault="008A6B61">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6B61" w:rsidRDefault="008A6B61" w:rsidP="0016773D">
      <w:r>
        <w:separator/>
      </w:r>
    </w:p>
  </w:footnote>
  <w:footnote w:type="continuationSeparator" w:id="0">
    <w:p w:rsidR="008A6B61" w:rsidRDefault="008A6B61" w:rsidP="001677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347BA"/>
    <w:multiLevelType w:val="multilevel"/>
    <w:tmpl w:val="EA3A54B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nsid w:val="1B5F397A"/>
    <w:multiLevelType w:val="multilevel"/>
    <w:tmpl w:val="90E4F85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
    <w:nsid w:val="1CBE5C11"/>
    <w:multiLevelType w:val="multilevel"/>
    <w:tmpl w:val="89340222"/>
    <w:lvl w:ilvl="0">
      <w:start w:val="65535"/>
      <w:numFmt w:val="bullet"/>
      <w:lvlText w:val="-"/>
      <w:lvlJc w:val="left"/>
      <w:pPr>
        <w:tabs>
          <w:tab w:val="num" w:pos="0"/>
        </w:tabs>
        <w:ind w:left="0" w:firstLine="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E47326A"/>
    <w:multiLevelType w:val="multilevel"/>
    <w:tmpl w:val="A2B20CEC"/>
    <w:lvl w:ilvl="0">
      <w:start w:val="1"/>
      <w:numFmt w:val="decimal"/>
      <w:suff w:val="space"/>
      <w:lvlText w:val="%1."/>
      <w:lvlJc w:val="left"/>
      <w:pPr>
        <w:tabs>
          <w:tab w:val="num" w:pos="0"/>
        </w:tabs>
        <w:ind w:left="57" w:firstLine="303"/>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20A05DEA"/>
    <w:multiLevelType w:val="multilevel"/>
    <w:tmpl w:val="500EB884"/>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5">
    <w:nsid w:val="258B0F1D"/>
    <w:multiLevelType w:val="hybridMultilevel"/>
    <w:tmpl w:val="EDDC969A"/>
    <w:lvl w:ilvl="0" w:tplc="E2E2AD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BE817C7"/>
    <w:multiLevelType w:val="multilevel"/>
    <w:tmpl w:val="E03868EE"/>
    <w:lvl w:ilvl="0">
      <w:start w:val="1"/>
      <w:numFmt w:val="decimal"/>
      <w:lvlText w:val="%1."/>
      <w:lvlJc w:val="left"/>
      <w:pPr>
        <w:tabs>
          <w:tab w:val="num" w:pos="360"/>
        </w:tabs>
        <w:ind w:left="360" w:hanging="360"/>
      </w:pPr>
    </w:lvl>
    <w:lvl w:ilvl="1">
      <w:start w:val="1"/>
      <w:numFmt w:val="bullet"/>
      <w:lvlText w:val=""/>
      <w:lvlJc w:val="left"/>
      <w:pPr>
        <w:tabs>
          <w:tab w:val="num" w:pos="720"/>
        </w:tabs>
        <w:ind w:left="0" w:firstLine="360"/>
      </w:pPr>
      <w:rPr>
        <w:rFonts w:ascii="Symbol" w:hAnsi="Symbol" w:cs="Symbol" w:hint="default"/>
      </w:rPr>
    </w:lvl>
    <w:lvl w:ilvl="2">
      <w:start w:val="1"/>
      <w:numFmt w:val="bullet"/>
      <w:lvlText w:val="-"/>
      <w:lvlJc w:val="left"/>
      <w:pPr>
        <w:tabs>
          <w:tab w:val="num" w:pos="1224"/>
        </w:tabs>
        <w:ind w:left="1224" w:hanging="504"/>
      </w:pPr>
      <w:rPr>
        <w:rFonts w:ascii="OpenSymbol" w:hAnsi="OpenSymbol" w:cs="OpenSymbol" w:hint="default"/>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nsid w:val="2D14222B"/>
    <w:multiLevelType w:val="multilevel"/>
    <w:tmpl w:val="E7DC69D8"/>
    <w:lvl w:ilvl="0">
      <w:start w:val="1"/>
      <w:numFmt w:val="decimal"/>
      <w:lvlText w:val="%1)"/>
      <w:lvlJc w:val="left"/>
      <w:pPr>
        <w:tabs>
          <w:tab w:val="num" w:pos="0"/>
        </w:tabs>
        <w:ind w:left="1571" w:hanging="360"/>
      </w:pPr>
    </w:lvl>
    <w:lvl w:ilvl="1">
      <w:start w:val="1"/>
      <w:numFmt w:val="lowerLetter"/>
      <w:lvlText w:val="%2."/>
      <w:lvlJc w:val="left"/>
      <w:pPr>
        <w:tabs>
          <w:tab w:val="num" w:pos="0"/>
        </w:tabs>
        <w:ind w:left="2291" w:hanging="360"/>
      </w:pPr>
    </w:lvl>
    <w:lvl w:ilvl="2">
      <w:start w:val="1"/>
      <w:numFmt w:val="lowerRoman"/>
      <w:lvlText w:val="%3."/>
      <w:lvlJc w:val="right"/>
      <w:pPr>
        <w:tabs>
          <w:tab w:val="num" w:pos="0"/>
        </w:tabs>
        <w:ind w:left="3011" w:hanging="180"/>
      </w:pPr>
    </w:lvl>
    <w:lvl w:ilvl="3">
      <w:start w:val="1"/>
      <w:numFmt w:val="decimal"/>
      <w:lvlText w:val="%4."/>
      <w:lvlJc w:val="left"/>
      <w:pPr>
        <w:tabs>
          <w:tab w:val="num" w:pos="0"/>
        </w:tabs>
        <w:ind w:left="3731" w:hanging="360"/>
      </w:pPr>
    </w:lvl>
    <w:lvl w:ilvl="4">
      <w:start w:val="1"/>
      <w:numFmt w:val="lowerLetter"/>
      <w:lvlText w:val="%5."/>
      <w:lvlJc w:val="left"/>
      <w:pPr>
        <w:tabs>
          <w:tab w:val="num" w:pos="0"/>
        </w:tabs>
        <w:ind w:left="4451" w:hanging="360"/>
      </w:pPr>
    </w:lvl>
    <w:lvl w:ilvl="5">
      <w:start w:val="1"/>
      <w:numFmt w:val="lowerRoman"/>
      <w:lvlText w:val="%6."/>
      <w:lvlJc w:val="right"/>
      <w:pPr>
        <w:tabs>
          <w:tab w:val="num" w:pos="0"/>
        </w:tabs>
        <w:ind w:left="5171" w:hanging="180"/>
      </w:pPr>
    </w:lvl>
    <w:lvl w:ilvl="6">
      <w:start w:val="1"/>
      <w:numFmt w:val="decimal"/>
      <w:lvlText w:val="%7."/>
      <w:lvlJc w:val="left"/>
      <w:pPr>
        <w:tabs>
          <w:tab w:val="num" w:pos="0"/>
        </w:tabs>
        <w:ind w:left="5891" w:hanging="360"/>
      </w:pPr>
    </w:lvl>
    <w:lvl w:ilvl="7">
      <w:start w:val="1"/>
      <w:numFmt w:val="lowerLetter"/>
      <w:lvlText w:val="%8."/>
      <w:lvlJc w:val="left"/>
      <w:pPr>
        <w:tabs>
          <w:tab w:val="num" w:pos="0"/>
        </w:tabs>
        <w:ind w:left="6611" w:hanging="360"/>
      </w:pPr>
    </w:lvl>
    <w:lvl w:ilvl="8">
      <w:start w:val="1"/>
      <w:numFmt w:val="lowerRoman"/>
      <w:lvlText w:val="%9."/>
      <w:lvlJc w:val="right"/>
      <w:pPr>
        <w:tabs>
          <w:tab w:val="num" w:pos="0"/>
        </w:tabs>
        <w:ind w:left="7331" w:hanging="180"/>
      </w:pPr>
    </w:lvl>
  </w:abstractNum>
  <w:abstractNum w:abstractNumId="8">
    <w:nsid w:val="39856697"/>
    <w:multiLevelType w:val="multilevel"/>
    <w:tmpl w:val="E80E1E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nsid w:val="42207E45"/>
    <w:multiLevelType w:val="multilevel"/>
    <w:tmpl w:val="EC6C7BC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0">
    <w:nsid w:val="61541523"/>
    <w:multiLevelType w:val="multilevel"/>
    <w:tmpl w:val="3AF06B4E"/>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nsid w:val="64D51870"/>
    <w:multiLevelType w:val="multilevel"/>
    <w:tmpl w:val="76E23450"/>
    <w:lvl w:ilvl="0">
      <w:start w:val="1"/>
      <w:numFmt w:val="decimal"/>
      <w:lvlText w:val="%1."/>
      <w:lvlJc w:val="left"/>
      <w:pPr>
        <w:tabs>
          <w:tab w:val="num" w:pos="0"/>
        </w:tabs>
        <w:ind w:left="644"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nsid w:val="68E262A6"/>
    <w:multiLevelType w:val="multilevel"/>
    <w:tmpl w:val="8732156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3">
    <w:nsid w:val="6B393847"/>
    <w:multiLevelType w:val="multilevel"/>
    <w:tmpl w:val="6952DE04"/>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4">
    <w:nsid w:val="6CDA28E1"/>
    <w:multiLevelType w:val="multilevel"/>
    <w:tmpl w:val="E2EAC0F8"/>
    <w:lvl w:ilvl="0">
      <w:start w:val="1"/>
      <w:numFmt w:val="decimal"/>
      <w:lvlText w:val="%1)"/>
      <w:lvlJc w:val="left"/>
      <w:pPr>
        <w:tabs>
          <w:tab w:val="num" w:pos="0"/>
        </w:tabs>
        <w:ind w:left="1571" w:hanging="360"/>
      </w:pPr>
    </w:lvl>
    <w:lvl w:ilvl="1">
      <w:start w:val="1"/>
      <w:numFmt w:val="lowerLetter"/>
      <w:lvlText w:val="%2."/>
      <w:lvlJc w:val="left"/>
      <w:pPr>
        <w:tabs>
          <w:tab w:val="num" w:pos="0"/>
        </w:tabs>
        <w:ind w:left="2291" w:hanging="360"/>
      </w:pPr>
    </w:lvl>
    <w:lvl w:ilvl="2">
      <w:start w:val="1"/>
      <w:numFmt w:val="lowerRoman"/>
      <w:lvlText w:val="%3."/>
      <w:lvlJc w:val="right"/>
      <w:pPr>
        <w:tabs>
          <w:tab w:val="num" w:pos="0"/>
        </w:tabs>
        <w:ind w:left="3011" w:hanging="180"/>
      </w:pPr>
    </w:lvl>
    <w:lvl w:ilvl="3">
      <w:start w:val="1"/>
      <w:numFmt w:val="decimal"/>
      <w:lvlText w:val="%4."/>
      <w:lvlJc w:val="left"/>
      <w:pPr>
        <w:tabs>
          <w:tab w:val="num" w:pos="0"/>
        </w:tabs>
        <w:ind w:left="3731" w:hanging="360"/>
      </w:pPr>
    </w:lvl>
    <w:lvl w:ilvl="4">
      <w:start w:val="1"/>
      <w:numFmt w:val="lowerLetter"/>
      <w:lvlText w:val="%5."/>
      <w:lvlJc w:val="left"/>
      <w:pPr>
        <w:tabs>
          <w:tab w:val="num" w:pos="0"/>
        </w:tabs>
        <w:ind w:left="4451" w:hanging="360"/>
      </w:pPr>
    </w:lvl>
    <w:lvl w:ilvl="5">
      <w:start w:val="1"/>
      <w:numFmt w:val="lowerRoman"/>
      <w:lvlText w:val="%6."/>
      <w:lvlJc w:val="right"/>
      <w:pPr>
        <w:tabs>
          <w:tab w:val="num" w:pos="0"/>
        </w:tabs>
        <w:ind w:left="5171" w:hanging="180"/>
      </w:pPr>
    </w:lvl>
    <w:lvl w:ilvl="6">
      <w:start w:val="1"/>
      <w:numFmt w:val="decimal"/>
      <w:lvlText w:val="%7."/>
      <w:lvlJc w:val="left"/>
      <w:pPr>
        <w:tabs>
          <w:tab w:val="num" w:pos="0"/>
        </w:tabs>
        <w:ind w:left="5891" w:hanging="360"/>
      </w:pPr>
    </w:lvl>
    <w:lvl w:ilvl="7">
      <w:start w:val="1"/>
      <w:numFmt w:val="lowerLetter"/>
      <w:lvlText w:val="%8."/>
      <w:lvlJc w:val="left"/>
      <w:pPr>
        <w:tabs>
          <w:tab w:val="num" w:pos="0"/>
        </w:tabs>
        <w:ind w:left="6611" w:hanging="360"/>
      </w:pPr>
    </w:lvl>
    <w:lvl w:ilvl="8">
      <w:start w:val="1"/>
      <w:numFmt w:val="lowerRoman"/>
      <w:lvlText w:val="%9."/>
      <w:lvlJc w:val="right"/>
      <w:pPr>
        <w:tabs>
          <w:tab w:val="num" w:pos="0"/>
        </w:tabs>
        <w:ind w:left="7331" w:hanging="180"/>
      </w:pPr>
    </w:lvl>
  </w:abstractNum>
  <w:abstractNum w:abstractNumId="15">
    <w:nsid w:val="709978E0"/>
    <w:multiLevelType w:val="multilevel"/>
    <w:tmpl w:val="D396BE40"/>
    <w:lvl w:ilvl="0">
      <w:start w:val="1"/>
      <w:numFmt w:val="decimal"/>
      <w:lvlText w:val="%1."/>
      <w:lvlJc w:val="left"/>
      <w:pPr>
        <w:tabs>
          <w:tab w:val="num" w:pos="0"/>
        </w:tabs>
        <w:ind w:left="1724" w:hanging="360"/>
      </w:pPr>
    </w:lvl>
    <w:lvl w:ilvl="1">
      <w:start w:val="1"/>
      <w:numFmt w:val="lowerLetter"/>
      <w:lvlText w:val="%2."/>
      <w:lvlJc w:val="left"/>
      <w:pPr>
        <w:tabs>
          <w:tab w:val="num" w:pos="0"/>
        </w:tabs>
        <w:ind w:left="2444" w:hanging="360"/>
      </w:pPr>
    </w:lvl>
    <w:lvl w:ilvl="2">
      <w:start w:val="1"/>
      <w:numFmt w:val="lowerRoman"/>
      <w:lvlText w:val="%3."/>
      <w:lvlJc w:val="right"/>
      <w:pPr>
        <w:tabs>
          <w:tab w:val="num" w:pos="0"/>
        </w:tabs>
        <w:ind w:left="3164" w:hanging="180"/>
      </w:pPr>
    </w:lvl>
    <w:lvl w:ilvl="3">
      <w:start w:val="1"/>
      <w:numFmt w:val="decimal"/>
      <w:lvlText w:val="%4."/>
      <w:lvlJc w:val="left"/>
      <w:pPr>
        <w:tabs>
          <w:tab w:val="num" w:pos="0"/>
        </w:tabs>
        <w:ind w:left="3884" w:hanging="360"/>
      </w:pPr>
    </w:lvl>
    <w:lvl w:ilvl="4">
      <w:start w:val="1"/>
      <w:numFmt w:val="lowerLetter"/>
      <w:lvlText w:val="%5."/>
      <w:lvlJc w:val="left"/>
      <w:pPr>
        <w:tabs>
          <w:tab w:val="num" w:pos="0"/>
        </w:tabs>
        <w:ind w:left="4604" w:hanging="360"/>
      </w:pPr>
    </w:lvl>
    <w:lvl w:ilvl="5">
      <w:start w:val="1"/>
      <w:numFmt w:val="lowerRoman"/>
      <w:lvlText w:val="%6."/>
      <w:lvlJc w:val="right"/>
      <w:pPr>
        <w:tabs>
          <w:tab w:val="num" w:pos="0"/>
        </w:tabs>
        <w:ind w:left="5324" w:hanging="180"/>
      </w:pPr>
    </w:lvl>
    <w:lvl w:ilvl="6">
      <w:start w:val="1"/>
      <w:numFmt w:val="decimal"/>
      <w:lvlText w:val="%7."/>
      <w:lvlJc w:val="left"/>
      <w:pPr>
        <w:tabs>
          <w:tab w:val="num" w:pos="0"/>
        </w:tabs>
        <w:ind w:left="6044" w:hanging="360"/>
      </w:pPr>
    </w:lvl>
    <w:lvl w:ilvl="7">
      <w:start w:val="1"/>
      <w:numFmt w:val="lowerLetter"/>
      <w:lvlText w:val="%8."/>
      <w:lvlJc w:val="left"/>
      <w:pPr>
        <w:tabs>
          <w:tab w:val="num" w:pos="0"/>
        </w:tabs>
        <w:ind w:left="6764" w:hanging="360"/>
      </w:pPr>
    </w:lvl>
    <w:lvl w:ilvl="8">
      <w:start w:val="1"/>
      <w:numFmt w:val="lowerRoman"/>
      <w:lvlText w:val="%9."/>
      <w:lvlJc w:val="right"/>
      <w:pPr>
        <w:tabs>
          <w:tab w:val="num" w:pos="0"/>
        </w:tabs>
        <w:ind w:left="7484" w:hanging="180"/>
      </w:pPr>
    </w:lvl>
  </w:abstractNum>
  <w:abstractNum w:abstractNumId="16">
    <w:nsid w:val="75A75F8C"/>
    <w:multiLevelType w:val="multilevel"/>
    <w:tmpl w:val="B4163B2A"/>
    <w:lvl w:ilvl="0">
      <w:start w:val="65535"/>
      <w:numFmt w:val="bullet"/>
      <w:lvlText w:val="-"/>
      <w:lvlJc w:val="left"/>
      <w:pPr>
        <w:tabs>
          <w:tab w:val="num" w:pos="0"/>
        </w:tabs>
        <w:ind w:left="0" w:firstLine="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76196770"/>
    <w:multiLevelType w:val="multilevel"/>
    <w:tmpl w:val="F948D4BC"/>
    <w:lvl w:ilvl="0">
      <w:start w:val="1"/>
      <w:numFmt w:val="bullet"/>
      <w:lvlText w:val="–"/>
      <w:lvlJc w:val="left"/>
      <w:pPr>
        <w:tabs>
          <w:tab w:val="num" w:pos="709"/>
        </w:tabs>
        <w:ind w:left="-11" w:firstLine="72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2"/>
  </w:num>
  <w:num w:numId="2">
    <w:abstractNumId w:val="9"/>
  </w:num>
  <w:num w:numId="3">
    <w:abstractNumId w:val="0"/>
  </w:num>
  <w:num w:numId="4">
    <w:abstractNumId w:val="13"/>
  </w:num>
  <w:num w:numId="5">
    <w:abstractNumId w:val="14"/>
  </w:num>
  <w:num w:numId="6">
    <w:abstractNumId w:val="7"/>
  </w:num>
  <w:num w:numId="7">
    <w:abstractNumId w:val="15"/>
  </w:num>
  <w:num w:numId="8">
    <w:abstractNumId w:val="4"/>
  </w:num>
  <w:num w:numId="9">
    <w:abstractNumId w:val="6"/>
  </w:num>
  <w:num w:numId="10">
    <w:abstractNumId w:val="16"/>
  </w:num>
  <w:num w:numId="11">
    <w:abstractNumId w:val="2"/>
  </w:num>
  <w:num w:numId="12">
    <w:abstractNumId w:val="3"/>
  </w:num>
  <w:num w:numId="13">
    <w:abstractNumId w:val="1"/>
  </w:num>
  <w:num w:numId="14">
    <w:abstractNumId w:val="10"/>
  </w:num>
  <w:num w:numId="15">
    <w:abstractNumId w:val="17"/>
  </w:num>
  <w:num w:numId="16">
    <w:abstractNumId w:val="11"/>
  </w:num>
  <w:num w:numId="17">
    <w:abstractNumId w:val="8"/>
  </w:num>
  <w:num w:numId="18">
    <w:abstractNumId w:val="16"/>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08"/>
  <w:autoHyphenation/>
  <w:characterSpacingControl w:val="doNotCompress"/>
  <w:footnotePr>
    <w:footnote w:id="-1"/>
    <w:footnote w:id="0"/>
  </w:footnotePr>
  <w:endnotePr>
    <w:endnote w:id="-1"/>
    <w:endnote w:id="0"/>
  </w:endnotePr>
  <w:compat/>
  <w:rsids>
    <w:rsidRoot w:val="0016773D"/>
    <w:rsid w:val="0005330E"/>
    <w:rsid w:val="00160CF9"/>
    <w:rsid w:val="0016773D"/>
    <w:rsid w:val="002F6D68"/>
    <w:rsid w:val="003D02BD"/>
    <w:rsid w:val="00587BB7"/>
    <w:rsid w:val="00707843"/>
    <w:rsid w:val="00892C99"/>
    <w:rsid w:val="008A6B61"/>
    <w:rsid w:val="008E2D61"/>
    <w:rsid w:val="008F2AD5"/>
    <w:rsid w:val="00C16987"/>
    <w:rsid w:val="00D56F3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20A5"/>
    <w:pPr>
      <w:ind w:firstLine="284"/>
    </w:pPr>
  </w:style>
  <w:style w:type="paragraph" w:styleId="1">
    <w:name w:val="heading 1"/>
    <w:basedOn w:val="a"/>
    <w:next w:val="a"/>
    <w:link w:val="11"/>
    <w:uiPriority w:val="9"/>
    <w:qFormat/>
    <w:rsid w:val="00C1698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
    <w:link w:val="10"/>
    <w:uiPriority w:val="9"/>
    <w:qFormat/>
    <w:rsid w:val="008C1D9A"/>
    <w:pPr>
      <w:spacing w:beforeAutospacing="1" w:afterAutospacing="1"/>
      <w:ind w:firstLine="0"/>
      <w:outlineLvl w:val="0"/>
    </w:pPr>
    <w:rPr>
      <w:rFonts w:ascii="Times New Roman" w:eastAsia="Times New Roman" w:hAnsi="Times New Roman" w:cs="Times New Roman"/>
      <w:b/>
      <w:bCs/>
      <w:kern w:val="2"/>
      <w:sz w:val="48"/>
      <w:szCs w:val="48"/>
      <w:lang w:eastAsia="ru-RU"/>
    </w:rPr>
  </w:style>
  <w:style w:type="paragraph" w:customStyle="1" w:styleId="Heading2">
    <w:name w:val="Heading 2"/>
    <w:basedOn w:val="a"/>
    <w:next w:val="a"/>
    <w:link w:val="2"/>
    <w:uiPriority w:val="9"/>
    <w:unhideWhenUsed/>
    <w:qFormat/>
    <w:rsid w:val="00BE69AE"/>
    <w:pPr>
      <w:keepNext/>
      <w:keepLines/>
      <w:spacing w:before="200"/>
      <w:outlineLvl w:val="1"/>
    </w:pPr>
    <w:rPr>
      <w:rFonts w:asciiTheme="majorHAnsi" w:eastAsiaTheme="majorEastAsia" w:hAnsiTheme="majorHAnsi" w:cstheme="majorBidi"/>
      <w:b/>
      <w:bCs/>
      <w:color w:val="4F81BD" w:themeColor="accent1"/>
      <w:sz w:val="26"/>
      <w:szCs w:val="26"/>
    </w:rPr>
  </w:style>
  <w:style w:type="paragraph" w:customStyle="1" w:styleId="Heading5">
    <w:name w:val="Heading 5"/>
    <w:basedOn w:val="a"/>
    <w:next w:val="a"/>
    <w:link w:val="5"/>
    <w:qFormat/>
    <w:rsid w:val="00484236"/>
    <w:pPr>
      <w:keepNext/>
      <w:ind w:firstLine="0"/>
      <w:jc w:val="center"/>
      <w:outlineLvl w:val="4"/>
    </w:pPr>
    <w:rPr>
      <w:rFonts w:ascii="Arial" w:eastAsia="Times New Roman" w:hAnsi="Arial" w:cs="Times New Roman"/>
      <w:sz w:val="28"/>
      <w:szCs w:val="28"/>
      <w:lang w:eastAsia="ru-RU"/>
    </w:rPr>
  </w:style>
  <w:style w:type="character" w:customStyle="1" w:styleId="a3">
    <w:name w:val="Подзаголовок Знак"/>
    <w:uiPriority w:val="11"/>
    <w:qFormat/>
    <w:rsid w:val="00B5249B"/>
    <w:rPr>
      <w:rFonts w:ascii="Cambria" w:eastAsia="Times New Roman" w:hAnsi="Cambria" w:cs="Times New Roman"/>
      <w:sz w:val="24"/>
      <w:szCs w:val="24"/>
    </w:rPr>
  </w:style>
  <w:style w:type="character" w:customStyle="1" w:styleId="12">
    <w:name w:val="Подзаголовок Знак1"/>
    <w:basedOn w:val="a0"/>
    <w:uiPriority w:val="11"/>
    <w:qFormat/>
    <w:rsid w:val="00B5249B"/>
    <w:rPr>
      <w:rFonts w:asciiTheme="majorHAnsi" w:eastAsiaTheme="majorEastAsia" w:hAnsiTheme="majorHAnsi" w:cstheme="majorBidi"/>
      <w:i/>
      <w:iCs/>
      <w:color w:val="4F81BD" w:themeColor="accent1"/>
      <w:spacing w:val="15"/>
      <w:sz w:val="24"/>
      <w:szCs w:val="24"/>
    </w:rPr>
  </w:style>
  <w:style w:type="character" w:customStyle="1" w:styleId="extended-textshort">
    <w:name w:val="extended-text__short"/>
    <w:basedOn w:val="a0"/>
    <w:qFormat/>
    <w:rsid w:val="008C2E47"/>
  </w:style>
  <w:style w:type="character" w:customStyle="1" w:styleId="a4">
    <w:name w:val="Текст выноски Знак"/>
    <w:basedOn w:val="a0"/>
    <w:uiPriority w:val="99"/>
    <w:semiHidden/>
    <w:qFormat/>
    <w:rsid w:val="00A034AC"/>
    <w:rPr>
      <w:rFonts w:ascii="Tahoma" w:hAnsi="Tahoma" w:cs="Tahoma"/>
      <w:sz w:val="16"/>
      <w:szCs w:val="16"/>
    </w:rPr>
  </w:style>
  <w:style w:type="character" w:customStyle="1" w:styleId="-">
    <w:name w:val="Интернет-ссылка"/>
    <w:basedOn w:val="a0"/>
    <w:uiPriority w:val="99"/>
    <w:unhideWhenUsed/>
    <w:rsid w:val="009B131B"/>
    <w:rPr>
      <w:color w:val="0000FF"/>
      <w:u w:val="single"/>
    </w:rPr>
  </w:style>
  <w:style w:type="character" w:styleId="a5">
    <w:name w:val="Emphasis"/>
    <w:basedOn w:val="a0"/>
    <w:uiPriority w:val="20"/>
    <w:qFormat/>
    <w:rsid w:val="00923C2F"/>
    <w:rPr>
      <w:i/>
      <w:iCs/>
    </w:rPr>
  </w:style>
  <w:style w:type="character" w:customStyle="1" w:styleId="style35">
    <w:name w:val="style35"/>
    <w:basedOn w:val="a0"/>
    <w:qFormat/>
    <w:rsid w:val="00923C2F"/>
  </w:style>
  <w:style w:type="character" w:customStyle="1" w:styleId="style7">
    <w:name w:val="style7"/>
    <w:basedOn w:val="a0"/>
    <w:qFormat/>
    <w:rsid w:val="00923C2F"/>
  </w:style>
  <w:style w:type="character" w:customStyle="1" w:styleId="style10">
    <w:name w:val="style10"/>
    <w:basedOn w:val="a0"/>
    <w:qFormat/>
    <w:rsid w:val="00BC48C8"/>
  </w:style>
  <w:style w:type="character" w:customStyle="1" w:styleId="style38">
    <w:name w:val="style38"/>
    <w:basedOn w:val="a0"/>
    <w:qFormat/>
    <w:rsid w:val="00FF48DF"/>
  </w:style>
  <w:style w:type="character" w:styleId="a6">
    <w:name w:val="Strong"/>
    <w:basedOn w:val="a0"/>
    <w:uiPriority w:val="22"/>
    <w:qFormat/>
    <w:rsid w:val="00FF48DF"/>
    <w:rPr>
      <w:b/>
      <w:bCs/>
    </w:rPr>
  </w:style>
  <w:style w:type="character" w:customStyle="1" w:styleId="10">
    <w:name w:val="Заголовок 1 Знак"/>
    <w:basedOn w:val="a0"/>
    <w:link w:val="Heading1"/>
    <w:uiPriority w:val="9"/>
    <w:qFormat/>
    <w:rsid w:val="008C1D9A"/>
    <w:rPr>
      <w:rFonts w:ascii="Times New Roman" w:eastAsia="Times New Roman" w:hAnsi="Times New Roman" w:cs="Times New Roman"/>
      <w:b/>
      <w:bCs/>
      <w:kern w:val="2"/>
      <w:sz w:val="48"/>
      <w:szCs w:val="48"/>
      <w:lang w:eastAsia="ru-RU"/>
    </w:rPr>
  </w:style>
  <w:style w:type="character" w:customStyle="1" w:styleId="spelling-content-entity">
    <w:name w:val="spelling-content-entity"/>
    <w:basedOn w:val="a0"/>
    <w:qFormat/>
    <w:rsid w:val="008C1D9A"/>
  </w:style>
  <w:style w:type="character" w:customStyle="1" w:styleId="2">
    <w:name w:val="Заголовок 2 Знак"/>
    <w:basedOn w:val="a0"/>
    <w:link w:val="Heading2"/>
    <w:uiPriority w:val="9"/>
    <w:qFormat/>
    <w:rsid w:val="00BE69AE"/>
    <w:rPr>
      <w:rFonts w:asciiTheme="majorHAnsi" w:eastAsiaTheme="majorEastAsia" w:hAnsiTheme="majorHAnsi" w:cstheme="majorBidi"/>
      <w:b/>
      <w:bCs/>
      <w:color w:val="4F81BD" w:themeColor="accent1"/>
      <w:sz w:val="26"/>
      <w:szCs w:val="26"/>
    </w:rPr>
  </w:style>
  <w:style w:type="character" w:customStyle="1" w:styleId="5">
    <w:name w:val="Заголовок 5 Знак"/>
    <w:basedOn w:val="a0"/>
    <w:link w:val="Heading5"/>
    <w:qFormat/>
    <w:rsid w:val="00484236"/>
    <w:rPr>
      <w:rFonts w:ascii="Arial" w:eastAsia="Times New Roman" w:hAnsi="Arial" w:cs="Times New Roman"/>
      <w:sz w:val="28"/>
      <w:szCs w:val="28"/>
      <w:lang w:eastAsia="ru-RU"/>
    </w:rPr>
  </w:style>
  <w:style w:type="character" w:customStyle="1" w:styleId="a7">
    <w:name w:val="Абзац списка Знак"/>
    <w:uiPriority w:val="34"/>
    <w:qFormat/>
    <w:rsid w:val="00383326"/>
  </w:style>
  <w:style w:type="character" w:customStyle="1" w:styleId="a8">
    <w:name w:val="Верхний колонтитул Знак"/>
    <w:basedOn w:val="a0"/>
    <w:uiPriority w:val="99"/>
    <w:semiHidden/>
    <w:qFormat/>
    <w:rsid w:val="00B155B0"/>
  </w:style>
  <w:style w:type="character" w:customStyle="1" w:styleId="a9">
    <w:name w:val="Нижний колонтитул Знак"/>
    <w:basedOn w:val="a0"/>
    <w:uiPriority w:val="99"/>
    <w:qFormat/>
    <w:rsid w:val="00B155B0"/>
  </w:style>
  <w:style w:type="character" w:customStyle="1" w:styleId="aa">
    <w:name w:val="Основной текст Знак"/>
    <w:basedOn w:val="a0"/>
    <w:semiHidden/>
    <w:qFormat/>
    <w:rsid w:val="00E11593"/>
    <w:rPr>
      <w:rFonts w:ascii="Times New Roman" w:eastAsia="Times New Roman" w:hAnsi="Times New Roman" w:cs="Times New Roman"/>
      <w:sz w:val="24"/>
      <w:szCs w:val="24"/>
      <w:lang w:eastAsia="ru-RU"/>
    </w:rPr>
  </w:style>
  <w:style w:type="character" w:customStyle="1" w:styleId="ab">
    <w:name w:val="Ссылка указателя"/>
    <w:qFormat/>
    <w:rsid w:val="0016773D"/>
  </w:style>
  <w:style w:type="paragraph" w:customStyle="1" w:styleId="ac">
    <w:name w:val="Заголовок"/>
    <w:basedOn w:val="a"/>
    <w:next w:val="ad"/>
    <w:qFormat/>
    <w:rsid w:val="00E11593"/>
    <w:pPr>
      <w:keepNext/>
      <w:spacing w:before="240" w:after="120"/>
      <w:ind w:firstLine="0"/>
    </w:pPr>
    <w:rPr>
      <w:rFonts w:ascii="Arial" w:eastAsia="DejaVu Sans" w:hAnsi="Arial" w:cs="DejaVu Sans"/>
      <w:sz w:val="28"/>
      <w:szCs w:val="28"/>
      <w:lang w:eastAsia="ar-SA"/>
    </w:rPr>
  </w:style>
  <w:style w:type="paragraph" w:styleId="ad">
    <w:name w:val="Body Text"/>
    <w:basedOn w:val="a"/>
    <w:semiHidden/>
    <w:rsid w:val="00E11593"/>
    <w:pPr>
      <w:ind w:firstLine="0"/>
      <w:jc w:val="both"/>
    </w:pPr>
    <w:rPr>
      <w:rFonts w:ascii="Times New Roman" w:eastAsia="Times New Roman" w:hAnsi="Times New Roman" w:cs="Times New Roman"/>
      <w:sz w:val="24"/>
      <w:szCs w:val="24"/>
      <w:lang w:eastAsia="ru-RU"/>
    </w:rPr>
  </w:style>
  <w:style w:type="paragraph" w:styleId="ae">
    <w:name w:val="List"/>
    <w:basedOn w:val="ad"/>
    <w:rsid w:val="0016773D"/>
    <w:rPr>
      <w:rFonts w:ascii="PT Astra Serif" w:hAnsi="PT Astra Serif" w:cs="Noto Sans Devanagari"/>
    </w:rPr>
  </w:style>
  <w:style w:type="paragraph" w:customStyle="1" w:styleId="Caption">
    <w:name w:val="Caption"/>
    <w:basedOn w:val="a"/>
    <w:qFormat/>
    <w:rsid w:val="0016773D"/>
    <w:pPr>
      <w:suppressLineNumbers/>
      <w:spacing w:before="120" w:after="120"/>
    </w:pPr>
    <w:rPr>
      <w:rFonts w:ascii="PT Astra Serif" w:hAnsi="PT Astra Serif" w:cs="Noto Sans Devanagari"/>
      <w:i/>
      <w:iCs/>
      <w:sz w:val="24"/>
      <w:szCs w:val="24"/>
    </w:rPr>
  </w:style>
  <w:style w:type="paragraph" w:styleId="af">
    <w:name w:val="index heading"/>
    <w:basedOn w:val="a"/>
    <w:qFormat/>
    <w:rsid w:val="0016773D"/>
    <w:pPr>
      <w:suppressLineNumbers/>
    </w:pPr>
    <w:rPr>
      <w:rFonts w:ascii="PT Astra Serif" w:hAnsi="PT Astra Serif" w:cs="Noto Sans Devanagari"/>
    </w:rPr>
  </w:style>
  <w:style w:type="paragraph" w:styleId="af0">
    <w:name w:val="Subtitle"/>
    <w:basedOn w:val="a"/>
    <w:next w:val="a"/>
    <w:uiPriority w:val="11"/>
    <w:qFormat/>
    <w:rsid w:val="00B5249B"/>
    <w:pPr>
      <w:spacing w:after="60"/>
      <w:ind w:firstLine="0"/>
      <w:jc w:val="center"/>
      <w:outlineLvl w:val="1"/>
    </w:pPr>
    <w:rPr>
      <w:rFonts w:ascii="Cambria" w:eastAsia="Times New Roman" w:hAnsi="Cambria" w:cs="Times New Roman"/>
      <w:sz w:val="24"/>
      <w:szCs w:val="24"/>
    </w:rPr>
  </w:style>
  <w:style w:type="paragraph" w:styleId="af1">
    <w:name w:val="Balloon Text"/>
    <w:basedOn w:val="a"/>
    <w:uiPriority w:val="99"/>
    <w:semiHidden/>
    <w:unhideWhenUsed/>
    <w:qFormat/>
    <w:rsid w:val="00A034AC"/>
    <w:rPr>
      <w:rFonts w:ascii="Tahoma" w:hAnsi="Tahoma" w:cs="Tahoma"/>
      <w:sz w:val="16"/>
      <w:szCs w:val="16"/>
    </w:rPr>
  </w:style>
  <w:style w:type="paragraph" w:styleId="af2">
    <w:name w:val="List Paragraph"/>
    <w:basedOn w:val="a"/>
    <w:uiPriority w:val="34"/>
    <w:qFormat/>
    <w:rsid w:val="009B4B3C"/>
    <w:pPr>
      <w:ind w:left="720"/>
      <w:contextualSpacing/>
    </w:pPr>
  </w:style>
  <w:style w:type="paragraph" w:styleId="af3">
    <w:name w:val="Normal (Web)"/>
    <w:basedOn w:val="a"/>
    <w:uiPriority w:val="99"/>
    <w:unhideWhenUsed/>
    <w:qFormat/>
    <w:rsid w:val="001757C4"/>
    <w:pPr>
      <w:spacing w:beforeAutospacing="1" w:afterAutospacing="1"/>
      <w:ind w:firstLine="0"/>
    </w:pPr>
    <w:rPr>
      <w:rFonts w:ascii="Times New Roman" w:eastAsia="Times New Roman" w:hAnsi="Times New Roman" w:cs="Times New Roman"/>
      <w:sz w:val="24"/>
      <w:szCs w:val="24"/>
      <w:lang w:eastAsia="ru-RU"/>
    </w:rPr>
  </w:style>
  <w:style w:type="paragraph" w:customStyle="1" w:styleId="TOC1">
    <w:name w:val="TOC 1"/>
    <w:basedOn w:val="a"/>
    <w:next w:val="a"/>
    <w:autoRedefine/>
    <w:uiPriority w:val="39"/>
    <w:unhideWhenUsed/>
    <w:rsid w:val="00640411"/>
    <w:pPr>
      <w:tabs>
        <w:tab w:val="right" w:leader="dot" w:pos="9628"/>
      </w:tabs>
      <w:spacing w:after="100"/>
    </w:pPr>
    <w:rPr>
      <w:rFonts w:ascii="Times New Roman" w:hAnsi="Times New Roman" w:cs="Times New Roman"/>
      <w:b/>
      <w:sz w:val="24"/>
      <w:szCs w:val="24"/>
    </w:rPr>
  </w:style>
  <w:style w:type="paragraph" w:customStyle="1" w:styleId="TOC2">
    <w:name w:val="TOC 2"/>
    <w:basedOn w:val="a"/>
    <w:next w:val="a"/>
    <w:autoRedefine/>
    <w:uiPriority w:val="39"/>
    <w:unhideWhenUsed/>
    <w:rsid w:val="00160CF9"/>
    <w:pPr>
      <w:tabs>
        <w:tab w:val="left" w:pos="284"/>
        <w:tab w:val="left" w:pos="851"/>
        <w:tab w:val="right" w:leader="dot" w:pos="9639"/>
      </w:tabs>
      <w:jc w:val="both"/>
    </w:pPr>
    <w:rPr>
      <w:rFonts w:ascii="Times New Roman" w:hAnsi="Times New Roman" w:cs="Times New Roman"/>
      <w:sz w:val="28"/>
      <w:szCs w:val="28"/>
    </w:rPr>
  </w:style>
  <w:style w:type="paragraph" w:customStyle="1" w:styleId="Web">
    <w:name w:val="Обычный (Web)"/>
    <w:basedOn w:val="a"/>
    <w:qFormat/>
    <w:rsid w:val="00DD66A5"/>
    <w:pPr>
      <w:spacing w:before="280" w:after="280"/>
      <w:ind w:firstLine="0"/>
      <w:jc w:val="both"/>
    </w:pPr>
    <w:rPr>
      <w:rFonts w:ascii="Arial Unicode MS" w:eastAsia="Arial Unicode MS" w:hAnsi="Arial Unicode MS" w:cs="Arial Unicode MS"/>
      <w:spacing w:val="12"/>
      <w:sz w:val="24"/>
      <w:szCs w:val="24"/>
      <w:lang w:eastAsia="ar-SA"/>
    </w:rPr>
  </w:style>
  <w:style w:type="paragraph" w:customStyle="1" w:styleId="af4">
    <w:name w:val="Верхний и нижний колонтитулы"/>
    <w:basedOn w:val="a"/>
    <w:qFormat/>
    <w:rsid w:val="0016773D"/>
  </w:style>
  <w:style w:type="paragraph" w:customStyle="1" w:styleId="Header">
    <w:name w:val="Header"/>
    <w:basedOn w:val="a"/>
    <w:uiPriority w:val="99"/>
    <w:semiHidden/>
    <w:unhideWhenUsed/>
    <w:rsid w:val="00B155B0"/>
    <w:pPr>
      <w:tabs>
        <w:tab w:val="center" w:pos="4677"/>
        <w:tab w:val="right" w:pos="9355"/>
      </w:tabs>
    </w:pPr>
  </w:style>
  <w:style w:type="paragraph" w:customStyle="1" w:styleId="Footer">
    <w:name w:val="Footer"/>
    <w:basedOn w:val="a"/>
    <w:uiPriority w:val="99"/>
    <w:unhideWhenUsed/>
    <w:rsid w:val="00B155B0"/>
    <w:pPr>
      <w:tabs>
        <w:tab w:val="center" w:pos="4677"/>
        <w:tab w:val="right" w:pos="9355"/>
      </w:tabs>
    </w:pPr>
  </w:style>
  <w:style w:type="paragraph" w:customStyle="1" w:styleId="TOC3">
    <w:name w:val="TOC 3"/>
    <w:basedOn w:val="a"/>
    <w:next w:val="a"/>
    <w:autoRedefine/>
    <w:uiPriority w:val="39"/>
    <w:unhideWhenUsed/>
    <w:rsid w:val="00AE6DB0"/>
    <w:pPr>
      <w:tabs>
        <w:tab w:val="right" w:leader="dot" w:pos="9628"/>
      </w:tabs>
      <w:ind w:firstLine="567"/>
      <w:jc w:val="both"/>
    </w:pPr>
    <w:rPr>
      <w:rFonts w:eastAsiaTheme="minorEastAsia"/>
      <w:lang w:eastAsia="ru-RU"/>
    </w:rPr>
  </w:style>
  <w:style w:type="paragraph" w:customStyle="1" w:styleId="af5">
    <w:name w:val="Содержимое врезки"/>
    <w:basedOn w:val="a"/>
    <w:qFormat/>
    <w:rsid w:val="0016773D"/>
  </w:style>
  <w:style w:type="paragraph" w:customStyle="1" w:styleId="af6">
    <w:name w:val="Содержимое таблицы"/>
    <w:basedOn w:val="a"/>
    <w:qFormat/>
    <w:rsid w:val="0016773D"/>
    <w:pPr>
      <w:suppressLineNumbers/>
    </w:pPr>
  </w:style>
  <w:style w:type="paragraph" w:customStyle="1" w:styleId="af7">
    <w:name w:val="Заголовок таблицы"/>
    <w:basedOn w:val="af6"/>
    <w:qFormat/>
    <w:rsid w:val="0016773D"/>
    <w:pPr>
      <w:jc w:val="center"/>
    </w:pPr>
    <w:rPr>
      <w:b/>
      <w:bCs/>
    </w:rPr>
  </w:style>
  <w:style w:type="character" w:customStyle="1" w:styleId="11">
    <w:name w:val="Заголовок 1 Знак1"/>
    <w:basedOn w:val="a0"/>
    <w:link w:val="1"/>
    <w:uiPriority w:val="9"/>
    <w:rsid w:val="00C1698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antiplagiat.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50A5B-175A-4338-899A-47F9DDDC8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58</Pages>
  <Words>14092</Words>
  <Characters>80328</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Ириша</dc:creator>
  <dc:description/>
  <cp:lastModifiedBy>Пользователь Windows</cp:lastModifiedBy>
  <cp:revision>14</cp:revision>
  <cp:lastPrinted>2018-07-02T07:22:00Z</cp:lastPrinted>
  <dcterms:created xsi:type="dcterms:W3CDTF">2019-12-10T17:04:00Z</dcterms:created>
  <dcterms:modified xsi:type="dcterms:W3CDTF">2023-04-22T12:57:00Z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