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73AF" w14:textId="77777777" w:rsidR="00FA7D6D" w:rsidRDefault="00DA7395" w:rsidP="0092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25825">
        <w:rPr>
          <w:rFonts w:ascii="Times New Roman" w:hAnsi="Times New Roman" w:cs="Times New Roman"/>
          <w:b/>
          <w:sz w:val="28"/>
          <w:szCs w:val="24"/>
        </w:rPr>
        <w:t>Цель</w:t>
      </w:r>
      <w:r w:rsidR="0092582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25825" w:rsidRPr="00925825">
        <w:rPr>
          <w:rFonts w:ascii="Times New Roman" w:eastAsia="TimesNewRomanPSMT" w:hAnsi="Times New Roman" w:cs="Times New Roman"/>
          <w:sz w:val="28"/>
          <w:szCs w:val="28"/>
        </w:rPr>
        <w:t>получить практические навыки составления</w:t>
      </w:r>
      <w:r w:rsidR="009258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25825" w:rsidRPr="00925825">
        <w:rPr>
          <w:rFonts w:ascii="Times New Roman" w:eastAsia="TimesNewRomanPSMT" w:hAnsi="Times New Roman" w:cs="Times New Roman"/>
          <w:sz w:val="28"/>
          <w:szCs w:val="28"/>
        </w:rPr>
        <w:t>согласованного плана проектных работ с использованием инструментальных</w:t>
      </w:r>
      <w:r w:rsidR="009258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25825" w:rsidRPr="00925825">
        <w:rPr>
          <w:rFonts w:ascii="Times New Roman" w:eastAsia="TimesNewRomanPSMT" w:hAnsi="Times New Roman" w:cs="Times New Roman"/>
          <w:sz w:val="28"/>
          <w:szCs w:val="28"/>
        </w:rPr>
        <w:t>средств программы Microsoft Project</w:t>
      </w:r>
      <w:r w:rsidRPr="00C129C7">
        <w:rPr>
          <w:rFonts w:ascii="Times New Roman" w:hAnsi="Times New Roman" w:cs="Times New Roman"/>
          <w:sz w:val="28"/>
          <w:szCs w:val="24"/>
        </w:rPr>
        <w:t>.</w:t>
      </w:r>
    </w:p>
    <w:p w14:paraId="5B23E966" w14:textId="77777777" w:rsidR="00BE39C0" w:rsidRPr="00925825" w:rsidRDefault="00BE39C0" w:rsidP="009258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0BBDCC51" w14:textId="77777777" w:rsidR="00DA7395" w:rsidRPr="00925825" w:rsidRDefault="00DA7395" w:rsidP="00DA7395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C129C7">
        <w:rPr>
          <w:rFonts w:ascii="Times New Roman" w:hAnsi="Times New Roman" w:cs="Times New Roman"/>
          <w:b/>
          <w:sz w:val="28"/>
          <w:szCs w:val="24"/>
        </w:rPr>
        <w:t>Задание</w:t>
      </w:r>
      <w:r w:rsidRPr="00925825">
        <w:rPr>
          <w:rFonts w:ascii="Times New Roman" w:hAnsi="Times New Roman" w:cs="Times New Roman"/>
          <w:b/>
          <w:sz w:val="28"/>
          <w:szCs w:val="24"/>
        </w:rPr>
        <w:t>:</w:t>
      </w:r>
    </w:p>
    <w:p w14:paraId="0B54063D" w14:textId="77777777" w:rsidR="00925825" w:rsidRDefault="00925825" w:rsidP="009258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25825">
        <w:rPr>
          <w:rFonts w:ascii="Times New Roman" w:eastAsia="TimesNewRomanPSMT" w:hAnsi="Times New Roman" w:cs="Times New Roman"/>
          <w:sz w:val="28"/>
          <w:szCs w:val="28"/>
        </w:rPr>
        <w:t>Проверить корректность ввода модели проекта.</w:t>
      </w:r>
    </w:p>
    <w:p w14:paraId="317FF83A" w14:textId="77777777" w:rsidR="00925825" w:rsidRDefault="00925825" w:rsidP="009258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25825">
        <w:rPr>
          <w:rFonts w:ascii="Times New Roman" w:eastAsia="TimesNewRomanPSMT" w:hAnsi="Times New Roman" w:cs="Times New Roman"/>
          <w:sz w:val="28"/>
          <w:szCs w:val="28"/>
        </w:rPr>
        <w:t>Выполнить корректировку данных в таблице работ.</w:t>
      </w:r>
    </w:p>
    <w:p w14:paraId="1562870A" w14:textId="77777777" w:rsidR="00925825" w:rsidRDefault="00925825" w:rsidP="009258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25825">
        <w:rPr>
          <w:rFonts w:ascii="Times New Roman" w:eastAsia="TimesNewRomanPSMT" w:hAnsi="Times New Roman" w:cs="Times New Roman"/>
          <w:sz w:val="28"/>
          <w:szCs w:val="28"/>
        </w:rPr>
        <w:t>Выполнить корректировку данных в таблице ресурсов.</w:t>
      </w:r>
    </w:p>
    <w:p w14:paraId="7FE3466C" w14:textId="77777777" w:rsidR="00925825" w:rsidRDefault="00925825" w:rsidP="009258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25825">
        <w:rPr>
          <w:rFonts w:ascii="Times New Roman" w:eastAsia="TimesNewRomanPSMT" w:hAnsi="Times New Roman" w:cs="Times New Roman"/>
          <w:sz w:val="28"/>
          <w:szCs w:val="28"/>
        </w:rPr>
        <w:t>Согласовать использование ресурсов между различными работами.</w:t>
      </w:r>
    </w:p>
    <w:p w14:paraId="4D119B7D" w14:textId="77777777" w:rsidR="00DA7395" w:rsidRPr="00925825" w:rsidRDefault="00925825" w:rsidP="009258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25825">
        <w:rPr>
          <w:rFonts w:ascii="Times New Roman" w:eastAsia="TimesNewRomanPSMT" w:hAnsi="Times New Roman" w:cs="Times New Roman"/>
          <w:sz w:val="28"/>
          <w:szCs w:val="28"/>
        </w:rPr>
        <w:t>Зафиксировать согласованный вариант плана</w:t>
      </w:r>
      <w:r w:rsidR="00DA7395" w:rsidRPr="00925825">
        <w:rPr>
          <w:rFonts w:ascii="Times New Roman" w:hAnsi="Times New Roman" w:cs="Times New Roman"/>
          <w:sz w:val="28"/>
          <w:szCs w:val="24"/>
        </w:rPr>
        <w:t>.</w:t>
      </w:r>
    </w:p>
    <w:p w14:paraId="3786E6CC" w14:textId="77777777" w:rsidR="00DA7395" w:rsidRPr="00C129C7" w:rsidRDefault="00DA7395" w:rsidP="00DA7395">
      <w:pPr>
        <w:spacing w:after="0" w:line="240" w:lineRule="auto"/>
        <w:ind w:left="1069"/>
        <w:rPr>
          <w:rFonts w:ascii="Times New Roman" w:hAnsi="Times New Roman" w:cs="Times New Roman"/>
          <w:sz w:val="28"/>
          <w:szCs w:val="24"/>
        </w:rPr>
      </w:pPr>
    </w:p>
    <w:p w14:paraId="4D50F886" w14:textId="77777777" w:rsidR="00DA7395" w:rsidRDefault="00DA7395" w:rsidP="00DA7395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129C7">
        <w:rPr>
          <w:rFonts w:ascii="Times New Roman" w:hAnsi="Times New Roman" w:cs="Times New Roman"/>
          <w:sz w:val="28"/>
          <w:szCs w:val="24"/>
        </w:rPr>
        <w:t>Выполнение</w:t>
      </w:r>
      <w:r w:rsidRPr="00C129C7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365B1368" w14:textId="77777777" w:rsidR="002E30E4" w:rsidRPr="00C129C7" w:rsidRDefault="002E30E4" w:rsidP="00DA7395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5F0457BE" w14:textId="77777777" w:rsidR="002E30E4" w:rsidRDefault="002E30E4" w:rsidP="002E30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Первоначально необходимо найти на графике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критический путь. </w:t>
      </w:r>
    </w:p>
    <w:p w14:paraId="44A7017E" w14:textId="77777777" w:rsidR="002E30E4" w:rsidRPr="001A266A" w:rsidRDefault="002E30E4" w:rsidP="002E30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266A">
        <w:rPr>
          <w:rFonts w:ascii="Times New Roman" w:eastAsia="Times New Roman" w:hAnsi="Times New Roman" w:cs="Times New Roman"/>
          <w:sz w:val="28"/>
          <w:szCs w:val="28"/>
        </w:rPr>
        <w:t>Критический путь — это последовательность задач (или иногда — только одна задача), которая управляет вычислением даты начала или окончания проекта. Задачи, составляющие критический путь, обычно взаимосвязаны с помощью зависимости задач. На протяжении всего проекта план могут быть многие такие сети. Когда последняя задача в критическом пути будет завершена, проект также будет завершен.</w:t>
      </w:r>
    </w:p>
    <w:p w14:paraId="55F12713" w14:textId="77777777" w:rsidR="002E30E4" w:rsidRPr="00D477DE" w:rsidRDefault="002E30E4" w:rsidP="002E30E4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477DE">
        <w:rPr>
          <w:sz w:val="28"/>
          <w:szCs w:val="28"/>
        </w:rPr>
        <w:t>Задачи, которые не могут быть задержаны без влияния на дату окончания проекта, называются критическими. В обычном проекте у многих задач есть резерв времени, поэтому их можно немного задержать, не влияя на другие задачи или дату окончания проекта.</w:t>
      </w:r>
    </w:p>
    <w:p w14:paraId="6472F016" w14:textId="59FD11BB" w:rsidR="00715CDC" w:rsidRDefault="002E30E4" w:rsidP="00F01C3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477DE">
        <w:rPr>
          <w:sz w:val="28"/>
          <w:szCs w:val="28"/>
        </w:rPr>
        <w:t>Задача перестает быть критической после выполнения, так как больше не оказывает влияния на выполнение последующих задач или на дату окончания проекта.</w:t>
      </w:r>
    </w:p>
    <w:p w14:paraId="5C9E0F8B" w14:textId="77777777" w:rsidR="00F01C35" w:rsidRDefault="00F01C35" w:rsidP="00F01C3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28717B4C" w14:textId="12F6265D" w:rsidR="00715CDC" w:rsidRDefault="00F01C35" w:rsidP="00715CDC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01C35">
        <w:rPr>
          <w:noProof/>
          <w:sz w:val="28"/>
          <w:szCs w:val="28"/>
        </w:rPr>
        <w:drawing>
          <wp:inline distT="0" distB="0" distL="0" distR="0" wp14:anchorId="082A723D" wp14:editId="4697AB45">
            <wp:extent cx="5940425" cy="15201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E8DB" w14:textId="77777777" w:rsidR="00715CDC" w:rsidRDefault="00715CDC" w:rsidP="00715CDC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Критические путь</w:t>
      </w:r>
    </w:p>
    <w:p w14:paraId="3F233F6A" w14:textId="36C734D1" w:rsidR="00925825" w:rsidRDefault="00A24C93" w:rsidP="00925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t xml:space="preserve"> </w:t>
      </w:r>
    </w:p>
    <w:p w14:paraId="52F23BDF" w14:textId="77777777" w:rsidR="00715CDC" w:rsidRDefault="00715CDC" w:rsidP="00715CDC">
      <w:pPr>
        <w:tabs>
          <w:tab w:val="left" w:pos="709"/>
          <w:tab w:val="left" w:pos="993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Внося соответствующие изменения в таблицу работ, убедились в следующем:</w:t>
      </w:r>
    </w:p>
    <w:p w14:paraId="1199A389" w14:textId="7899BC6C" w:rsidR="00925825" w:rsidRDefault="00715CDC" w:rsidP="00F01C3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965652">
        <w:rPr>
          <w:rFonts w:ascii="Times New Roman" w:eastAsia="Times New Roman" w:hAnsi="Times New Roman"/>
          <w:color w:val="000000"/>
          <w:sz w:val="28"/>
          <w:szCs w:val="28"/>
        </w:rPr>
        <w:t>разрыв связи между двумя послед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овательными работами критическо</w:t>
      </w:r>
      <w:r w:rsidRPr="00965652">
        <w:rPr>
          <w:rFonts w:ascii="Times New Roman" w:eastAsia="Times New Roman" w:hAnsi="Times New Roman"/>
          <w:color w:val="000000"/>
          <w:sz w:val="28"/>
          <w:szCs w:val="28"/>
        </w:rPr>
        <w:t>го пути приводит к его изменению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(рисунок 2)</w:t>
      </w:r>
      <w:r w:rsidRPr="00965652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14:paraId="3CDE6569" w14:textId="77777777" w:rsidR="00F01C35" w:rsidRPr="00F01C35" w:rsidRDefault="00F01C35" w:rsidP="00F01C35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E236A74" w14:textId="036BF6A1" w:rsidR="00715CDC" w:rsidRDefault="00F01C35" w:rsidP="00715CDC">
      <w:pPr>
        <w:pStyle w:val="a3"/>
        <w:tabs>
          <w:tab w:val="left" w:pos="0"/>
        </w:tabs>
        <w:spacing w:after="0" w:line="360" w:lineRule="auto"/>
        <w:ind w:left="0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F01C35"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FE1223A" wp14:editId="74B7CEDC">
            <wp:extent cx="5940425" cy="1531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CDC" w:rsidRPr="00715CD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715CDC">
        <w:rPr>
          <w:rFonts w:ascii="Times New Roman" w:eastAsia="Times New Roman" w:hAnsi="Times New Roman"/>
          <w:color w:val="000000"/>
          <w:sz w:val="28"/>
          <w:szCs w:val="28"/>
        </w:rPr>
        <w:t xml:space="preserve">Рисунок </w:t>
      </w:r>
      <w:r w:rsidR="00715CDC" w:rsidRPr="00715CDC">
        <w:rPr>
          <w:rFonts w:ascii="Times New Roman" w:eastAsia="Times New Roman" w:hAnsi="Times New Roman"/>
          <w:color w:val="000000"/>
          <w:sz w:val="28"/>
          <w:szCs w:val="28"/>
        </w:rPr>
        <w:t>2</w:t>
      </w:r>
      <w:r w:rsidR="00715CDC">
        <w:rPr>
          <w:rFonts w:ascii="Times New Roman" w:eastAsia="Times New Roman" w:hAnsi="Times New Roman"/>
          <w:color w:val="000000"/>
          <w:sz w:val="28"/>
          <w:szCs w:val="28"/>
        </w:rPr>
        <w:t xml:space="preserve"> – Разрыв связи последовательных работ</w:t>
      </w:r>
    </w:p>
    <w:p w14:paraId="28695056" w14:textId="77777777" w:rsidR="00925825" w:rsidRDefault="00925825" w:rsidP="009258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B3BBDA5" w14:textId="77777777" w:rsidR="00715CDC" w:rsidRDefault="00715CDC" w:rsidP="00715CDC">
      <w:pPr>
        <w:pStyle w:val="a3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91A63">
        <w:rPr>
          <w:rFonts w:ascii="Times New Roman" w:eastAsia="Times New Roman" w:hAnsi="Times New Roman"/>
          <w:color w:val="000000"/>
          <w:sz w:val="28"/>
          <w:szCs w:val="28"/>
        </w:rPr>
        <w:t>сокращение продолжительности некоторых критических работ может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F91A63">
        <w:rPr>
          <w:rFonts w:ascii="Times New Roman" w:eastAsia="Times New Roman" w:hAnsi="Times New Roman"/>
          <w:color w:val="000000"/>
          <w:sz w:val="28"/>
          <w:szCs w:val="28"/>
        </w:rPr>
        <w:t>привести к изменению критического пути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(рисунок </w:t>
      </w:r>
      <w:r w:rsidRPr="00715CDC">
        <w:rPr>
          <w:rFonts w:ascii="Times New Roman" w:eastAsia="Times New Roman" w:hAnsi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  <w:r w:rsidRPr="00F91A63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14:paraId="6DE74AF0" w14:textId="46F73A3C" w:rsidR="00715CDC" w:rsidRDefault="00F01C35" w:rsidP="00715CDC">
      <w:pPr>
        <w:pStyle w:val="a3"/>
        <w:tabs>
          <w:tab w:val="left" w:pos="0"/>
        </w:tabs>
        <w:spacing w:after="0" w:line="360" w:lineRule="auto"/>
        <w:ind w:left="709" w:hanging="993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01C35"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0F57F48" wp14:editId="6187A44B">
            <wp:extent cx="5940425" cy="15189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CDC" w:rsidRPr="00715CD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715CDC">
        <w:rPr>
          <w:rFonts w:ascii="Times New Roman" w:eastAsia="Times New Roman" w:hAnsi="Times New Roman"/>
          <w:color w:val="000000"/>
          <w:sz w:val="28"/>
          <w:szCs w:val="28"/>
        </w:rPr>
        <w:t xml:space="preserve">Рисунок </w:t>
      </w:r>
      <w:r w:rsidR="00715CDC" w:rsidRPr="00715CDC">
        <w:rPr>
          <w:rFonts w:ascii="Times New Roman" w:eastAsia="Times New Roman" w:hAnsi="Times New Roman"/>
          <w:color w:val="000000"/>
          <w:sz w:val="28"/>
          <w:szCs w:val="28"/>
        </w:rPr>
        <w:t>3</w:t>
      </w:r>
      <w:r w:rsidR="00715CDC">
        <w:rPr>
          <w:rFonts w:ascii="Times New Roman" w:eastAsia="Times New Roman" w:hAnsi="Times New Roman"/>
          <w:color w:val="000000"/>
          <w:sz w:val="28"/>
          <w:szCs w:val="28"/>
        </w:rPr>
        <w:t xml:space="preserve"> – Сокращение продолжительности критических работ</w:t>
      </w:r>
    </w:p>
    <w:p w14:paraId="1581EB83" w14:textId="77777777" w:rsidR="00F01C35" w:rsidRDefault="00F01C35" w:rsidP="00715CDC">
      <w:pPr>
        <w:pStyle w:val="a3"/>
        <w:tabs>
          <w:tab w:val="left" w:pos="0"/>
        </w:tabs>
        <w:spacing w:after="0" w:line="360" w:lineRule="auto"/>
        <w:ind w:left="709" w:hanging="993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B5D80F5" w14:textId="1D28FFC3" w:rsidR="00F01C35" w:rsidRDefault="00715CDC" w:rsidP="00F01C35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сокращение некритической</w:t>
      </w:r>
      <w:r w:rsidRPr="0024249D">
        <w:rPr>
          <w:rFonts w:ascii="Times New Roman" w:eastAsia="Times New Roman" w:hAnsi="Times New Roman"/>
          <w:color w:val="000000"/>
          <w:sz w:val="28"/>
          <w:szCs w:val="28"/>
        </w:rPr>
        <w:t xml:space="preserve"> работ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 w:rsidRPr="0024249D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F01C35">
        <w:rPr>
          <w:rFonts w:ascii="Times New Roman" w:eastAsia="Times New Roman" w:hAnsi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24249D">
        <w:rPr>
          <w:rFonts w:ascii="Times New Roman" w:eastAsia="Times New Roman" w:hAnsi="Times New Roman"/>
          <w:color w:val="000000"/>
          <w:sz w:val="28"/>
          <w:szCs w:val="28"/>
        </w:rPr>
        <w:t xml:space="preserve">никак не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повлияло</w:t>
      </w:r>
      <w:r w:rsidRPr="0024249D">
        <w:rPr>
          <w:rFonts w:ascii="Times New Roman" w:eastAsia="Times New Roman" w:hAnsi="Times New Roman"/>
          <w:color w:val="000000"/>
          <w:sz w:val="28"/>
          <w:szCs w:val="28"/>
        </w:rPr>
        <w:t xml:space="preserve"> на критический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путь,</w:t>
      </w:r>
      <w:r w:rsidRPr="0024249D">
        <w:rPr>
          <w:rFonts w:ascii="Times New Roman" w:eastAsia="Times New Roman" w:hAnsi="Times New Roman"/>
          <w:color w:val="000000"/>
          <w:sz w:val="28"/>
          <w:szCs w:val="28"/>
        </w:rPr>
        <w:t xml:space="preserve"> сроки выполнения проекта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и</w:t>
      </w:r>
      <w:r w:rsidRPr="0024249D">
        <w:rPr>
          <w:rFonts w:ascii="Times New Roman" w:eastAsia="Times New Roman" w:hAnsi="Times New Roman"/>
          <w:color w:val="000000"/>
          <w:sz w:val="28"/>
          <w:szCs w:val="28"/>
        </w:rPr>
        <w:t xml:space="preserve"> его смету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(рисунок </w:t>
      </w:r>
      <w:r w:rsidRPr="00715CDC">
        <w:rPr>
          <w:rFonts w:ascii="Times New Roman" w:eastAsia="Times New Roman" w:hAnsi="Times New Roman"/>
          <w:color w:val="000000"/>
          <w:sz w:val="28"/>
          <w:szCs w:val="28"/>
        </w:rPr>
        <w:t>4</w:t>
      </w:r>
      <w:r w:rsidR="00F01C35">
        <w:rPr>
          <w:rFonts w:ascii="Times New Roman" w:eastAsia="Times New Roman" w:hAnsi="Times New Roman"/>
          <w:color w:val="000000"/>
          <w:sz w:val="28"/>
          <w:szCs w:val="28"/>
        </w:rPr>
        <w:t>)</w:t>
      </w:r>
      <w:r w:rsidR="00F01C35" w:rsidRPr="0024249D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14:paraId="741F4219" w14:textId="6053D69F" w:rsidR="00F01C35" w:rsidRPr="0024249D" w:rsidRDefault="00F01C35" w:rsidP="00F01C35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50617">
        <w:rPr>
          <w:rFonts w:ascii="Times New Roman" w:eastAsia="Times New Roman" w:hAnsi="Times New Roman"/>
          <w:color w:val="000000"/>
          <w:sz w:val="28"/>
          <w:szCs w:val="28"/>
        </w:rPr>
        <w:t>увеличивая</w:t>
      </w:r>
      <w:r w:rsidRPr="0024249D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450617">
        <w:rPr>
          <w:rFonts w:ascii="Times New Roman" w:eastAsia="Times New Roman" w:hAnsi="Times New Roman"/>
          <w:color w:val="000000"/>
          <w:sz w:val="28"/>
          <w:szCs w:val="28"/>
        </w:rPr>
        <w:t>продолжительность</w:t>
      </w:r>
      <w:r w:rsidRPr="0024249D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450617">
        <w:rPr>
          <w:rFonts w:ascii="Times New Roman" w:eastAsia="Times New Roman" w:hAnsi="Times New Roman"/>
          <w:color w:val="000000"/>
          <w:sz w:val="28"/>
          <w:szCs w:val="28"/>
        </w:rPr>
        <w:t>некритической</w:t>
      </w:r>
      <w:r w:rsidRPr="0024249D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450617">
        <w:rPr>
          <w:rFonts w:ascii="Times New Roman" w:eastAsia="Times New Roman" w:hAnsi="Times New Roman"/>
          <w:color w:val="000000"/>
          <w:sz w:val="28"/>
          <w:szCs w:val="28"/>
        </w:rPr>
        <w:t>работы</w:t>
      </w:r>
      <w:r w:rsidRPr="0024249D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добились</w:t>
      </w:r>
      <w:r w:rsidRPr="0024249D">
        <w:rPr>
          <w:rFonts w:ascii="Times New Roman" w:eastAsia="Times New Roman" w:hAnsi="Times New Roman"/>
          <w:color w:val="000000"/>
          <w:sz w:val="28"/>
          <w:szCs w:val="28"/>
        </w:rPr>
        <w:t xml:space="preserve"> того, что она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оказалась</w:t>
      </w:r>
      <w:r w:rsidRPr="0024249D">
        <w:rPr>
          <w:rFonts w:ascii="Times New Roman" w:eastAsia="Times New Roman" w:hAnsi="Times New Roman"/>
          <w:color w:val="000000"/>
          <w:sz w:val="28"/>
          <w:szCs w:val="28"/>
        </w:rPr>
        <w:t xml:space="preserve"> на критическом пути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5AA2BCE7" w14:textId="2FA7127F" w:rsidR="00F01C35" w:rsidRDefault="00F01C35" w:rsidP="00F01C35">
      <w:pPr>
        <w:pStyle w:val="a3"/>
        <w:tabs>
          <w:tab w:val="left" w:pos="142"/>
        </w:tabs>
        <w:spacing w:after="0"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01C35">
        <w:rPr>
          <w:rFonts w:ascii="Times New Roman" w:eastAsia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4E48E06" wp14:editId="64E26921">
            <wp:extent cx="5940425" cy="15398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52C8" w14:textId="0109F721" w:rsidR="00F01C35" w:rsidRPr="00F01C35" w:rsidRDefault="00F01C35" w:rsidP="00F01C35">
      <w:pPr>
        <w:pStyle w:val="a3"/>
        <w:tabs>
          <w:tab w:val="left" w:pos="142"/>
        </w:tabs>
        <w:spacing w:after="0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Рисунок 4 – Сокращение продолжительности некритических работ</w:t>
      </w:r>
    </w:p>
    <w:p w14:paraId="66CFAC1E" w14:textId="77777777" w:rsidR="00F01C35" w:rsidRDefault="00F01C35" w:rsidP="00715CDC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8A2CF42" w14:textId="3434C0A8" w:rsidR="00715CDC" w:rsidRPr="00ED6F4F" w:rsidRDefault="00715CDC" w:rsidP="00715CDC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 модели проекта отсутствует дефицит ресурсов. Внося соответствующие изменения в лист ресурсов, убедились в следующем:</w:t>
      </w:r>
    </w:p>
    <w:p w14:paraId="78F60604" w14:textId="77777777" w:rsidR="00715CDC" w:rsidRPr="00ED6F4F" w:rsidRDefault="00715CDC" w:rsidP="00715CDC">
      <w:pPr>
        <w:pStyle w:val="a3"/>
        <w:numPr>
          <w:ilvl w:val="0"/>
          <w:numId w:val="3"/>
        </w:numPr>
        <w:tabs>
          <w:tab w:val="left" w:pos="142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E87175">
        <w:rPr>
          <w:rFonts w:ascii="Times New Roman" w:eastAsia="Times New Roman" w:hAnsi="Times New Roman"/>
          <w:color w:val="000000"/>
          <w:sz w:val="28"/>
          <w:szCs w:val="28"/>
        </w:rPr>
        <w:t>изменение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E87175">
        <w:rPr>
          <w:rFonts w:ascii="Times New Roman" w:eastAsia="Times New Roman" w:hAnsi="Times New Roman"/>
          <w:color w:val="000000"/>
          <w:sz w:val="28"/>
          <w:szCs w:val="28"/>
        </w:rPr>
        <w:t xml:space="preserve">количества ресурсов не влияет ни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на </w:t>
      </w:r>
      <w:r w:rsidRPr="00E87175">
        <w:rPr>
          <w:rFonts w:ascii="Times New Roman" w:eastAsia="Times New Roman" w:hAnsi="Times New Roman"/>
          <w:color w:val="000000"/>
          <w:sz w:val="28"/>
          <w:szCs w:val="28"/>
        </w:rPr>
        <w:t>продолжительность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ED6F4F">
        <w:rPr>
          <w:rFonts w:ascii="Times New Roman" w:eastAsia="Times New Roman" w:hAnsi="Times New Roman"/>
          <w:color w:val="000000"/>
          <w:sz w:val="28"/>
          <w:szCs w:val="28"/>
        </w:rPr>
        <w:t>проекта, ни на его смету;</w:t>
      </w:r>
    </w:p>
    <w:p w14:paraId="1151CF00" w14:textId="77777777" w:rsidR="00715CDC" w:rsidRPr="00ED6F4F" w:rsidRDefault="00715CDC" w:rsidP="00715CDC">
      <w:pPr>
        <w:pStyle w:val="a3"/>
        <w:numPr>
          <w:ilvl w:val="0"/>
          <w:numId w:val="3"/>
        </w:numPr>
        <w:tabs>
          <w:tab w:val="left" w:pos="142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E87175">
        <w:rPr>
          <w:rFonts w:ascii="Times New Roman" w:eastAsia="Times New Roman" w:hAnsi="Times New Roman"/>
          <w:color w:val="000000"/>
          <w:sz w:val="28"/>
          <w:szCs w:val="28"/>
        </w:rPr>
        <w:t>изменение затрат на ресурсы влияет на смету, но не на продолжи</w:t>
      </w:r>
      <w:r w:rsidRPr="00ED6F4F">
        <w:rPr>
          <w:rFonts w:ascii="Times New Roman" w:eastAsia="Times New Roman" w:hAnsi="Times New Roman"/>
          <w:color w:val="000000"/>
          <w:sz w:val="28"/>
          <w:szCs w:val="28"/>
        </w:rPr>
        <w:t>тельность;</w:t>
      </w:r>
    </w:p>
    <w:p w14:paraId="0A7EFD1C" w14:textId="77777777" w:rsidR="00925825" w:rsidRDefault="00925825" w:rsidP="009258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4C0C0F0" w14:textId="160BA36A" w:rsidR="003F5C88" w:rsidRDefault="003F5C88" w:rsidP="003F5C88">
      <w:pPr>
        <w:tabs>
          <w:tab w:val="left" w:pos="142"/>
          <w:tab w:val="left" w:pos="709"/>
          <w:tab w:val="left" w:pos="1276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Необходимо добиться согласованного использования ресурсов. Данная задача выполняется методом задержек (рисунок 5). В учебном проекте предполагается, что менеджер может предпочесть отложить выполнение некоторых из конкурирующих работ на более поздний срок в ситуациях, т.е. сверхурочное использование недопустимо.</w:t>
      </w:r>
    </w:p>
    <w:p w14:paraId="5788C830" w14:textId="77777777" w:rsidR="00F01C35" w:rsidRDefault="00F01C35" w:rsidP="003F5C88">
      <w:pPr>
        <w:tabs>
          <w:tab w:val="left" w:pos="142"/>
          <w:tab w:val="left" w:pos="709"/>
          <w:tab w:val="left" w:pos="1276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1B67FA5" w14:textId="01C6345D" w:rsidR="003F5C88" w:rsidRDefault="00F01C35" w:rsidP="00F01C35">
      <w:pPr>
        <w:tabs>
          <w:tab w:val="left" w:pos="142"/>
          <w:tab w:val="left" w:pos="709"/>
          <w:tab w:val="left" w:pos="1276"/>
        </w:tabs>
        <w:spacing w:after="0" w:line="360" w:lineRule="auto"/>
        <w:ind w:firstLine="56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F01C35"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BD39054" wp14:editId="578B4CBC">
            <wp:extent cx="2004646" cy="2714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5510" cy="27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9FBD" w14:textId="3574B97F" w:rsidR="003F5C88" w:rsidRDefault="003F5C88" w:rsidP="003F5C88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Рисунок 5 – Выравнивание загрузки ресурсов</w:t>
      </w:r>
      <w:r w:rsidR="00F01C35">
        <w:rPr>
          <w:rFonts w:ascii="Times New Roman" w:eastAsia="Times New Roman" w:hAnsi="Times New Roman"/>
          <w:color w:val="000000"/>
          <w:sz w:val="28"/>
          <w:szCs w:val="28"/>
        </w:rPr>
        <w:t xml:space="preserve"> в 4 работе</w:t>
      </w:r>
    </w:p>
    <w:p w14:paraId="60FC458F" w14:textId="5680ED4C" w:rsidR="00925825" w:rsidRPr="007E186A" w:rsidRDefault="003F5C88" w:rsidP="007E186A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После настройки согласования ресурсов продолжительность проекта и затраты на него не изменились.</w:t>
      </w:r>
    </w:p>
    <w:p w14:paraId="49057483" w14:textId="77777777" w:rsidR="00925825" w:rsidRDefault="00925825" w:rsidP="009258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1539F34" w14:textId="77777777" w:rsidR="00925825" w:rsidRDefault="00925825" w:rsidP="009258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00F7106" w14:textId="77777777" w:rsidR="00925825" w:rsidRDefault="00925825" w:rsidP="009258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sectPr w:rsidR="00925825" w:rsidSect="00FA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5CD2"/>
    <w:multiLevelType w:val="hybridMultilevel"/>
    <w:tmpl w:val="37981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4F10B6"/>
    <w:multiLevelType w:val="hybridMultilevel"/>
    <w:tmpl w:val="6F7ED1D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517F3314"/>
    <w:multiLevelType w:val="hybridMultilevel"/>
    <w:tmpl w:val="762E3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95"/>
    <w:rsid w:val="00136B8F"/>
    <w:rsid w:val="0022471A"/>
    <w:rsid w:val="002D2286"/>
    <w:rsid w:val="002E30E4"/>
    <w:rsid w:val="003225C4"/>
    <w:rsid w:val="00387F8A"/>
    <w:rsid w:val="003A09CF"/>
    <w:rsid w:val="003F5C88"/>
    <w:rsid w:val="0049346C"/>
    <w:rsid w:val="004C1C57"/>
    <w:rsid w:val="006F6A0E"/>
    <w:rsid w:val="00715CDC"/>
    <w:rsid w:val="00740228"/>
    <w:rsid w:val="007821D3"/>
    <w:rsid w:val="0078620E"/>
    <w:rsid w:val="007E186A"/>
    <w:rsid w:val="00814494"/>
    <w:rsid w:val="00925825"/>
    <w:rsid w:val="00955822"/>
    <w:rsid w:val="00A24C93"/>
    <w:rsid w:val="00BE39C0"/>
    <w:rsid w:val="00C07D5B"/>
    <w:rsid w:val="00C129C7"/>
    <w:rsid w:val="00D12F9A"/>
    <w:rsid w:val="00DA7395"/>
    <w:rsid w:val="00E91B0F"/>
    <w:rsid w:val="00EA77C5"/>
    <w:rsid w:val="00F01C35"/>
    <w:rsid w:val="00F74466"/>
    <w:rsid w:val="00FA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1E49"/>
  <w15:docId w15:val="{3849EDED-8E5F-44D1-A0E0-FF1B4A8E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3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7395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semiHidden/>
    <w:rsid w:val="008144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semiHidden/>
    <w:rsid w:val="00814494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Body Text"/>
    <w:basedOn w:val="a"/>
    <w:link w:val="a9"/>
    <w:semiHidden/>
    <w:rsid w:val="008144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9">
    <w:name w:val="Основной текст Знак"/>
    <w:basedOn w:val="a0"/>
    <w:link w:val="a8"/>
    <w:semiHidden/>
    <w:rsid w:val="0081449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a">
    <w:name w:val="Normal (Web)"/>
    <w:basedOn w:val="a"/>
    <w:uiPriority w:val="99"/>
    <w:unhideWhenUsed/>
    <w:rsid w:val="002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AE7DB-A44C-435C-8D1D-E2769242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Роман Пискунов</cp:lastModifiedBy>
  <cp:revision>2</cp:revision>
  <dcterms:created xsi:type="dcterms:W3CDTF">2023-01-23T14:27:00Z</dcterms:created>
  <dcterms:modified xsi:type="dcterms:W3CDTF">2023-01-23T14:27:00Z</dcterms:modified>
</cp:coreProperties>
</file>