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A9F" w14:textId="4E0E0012" w:rsidR="0048058D" w:rsidRDefault="0048058D" w:rsidP="00B54C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58D">
        <w:rPr>
          <w:rFonts w:ascii="Times New Roman" w:hAnsi="Times New Roman" w:cs="Times New Roman"/>
          <w:b/>
          <w:bCs/>
          <w:sz w:val="28"/>
          <w:szCs w:val="28"/>
        </w:rPr>
        <w:t>Данные о совершенных преступлениях в России за период с 01.01.2003 по 01.12.2019.</w:t>
      </w:r>
    </w:p>
    <w:p w14:paraId="6CFADEE0" w14:textId="3FDECD27" w:rsidR="0048058D" w:rsidRDefault="0048058D" w:rsidP="00AB0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преступности показывают сколько в совокупности преступлений было совершено во в период с 01.01.2003 по 01.12.2019.</w:t>
      </w:r>
    </w:p>
    <w:p w14:paraId="791E81D3" w14:textId="329C6C4D" w:rsidR="0048058D" w:rsidRDefault="0048058D" w:rsidP="00AB0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разделены по месяцам, а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первом столбце указан идентификатор месяца, во втором указан сам месяц, а в третьем количество преступлений.</w:t>
      </w:r>
      <w:r w:rsidR="00AB0EAA">
        <w:rPr>
          <w:rFonts w:ascii="Times New Roman" w:hAnsi="Times New Roman" w:cs="Times New Roman"/>
          <w:sz w:val="28"/>
          <w:szCs w:val="28"/>
        </w:rPr>
        <w:t xml:space="preserve"> </w:t>
      </w:r>
      <w:r w:rsidR="00AB0EAA">
        <w:rPr>
          <w:rFonts w:ascii="Times New Roman" w:hAnsi="Times New Roman" w:cs="Times New Roman"/>
          <w:sz w:val="28"/>
          <w:szCs w:val="28"/>
        </w:rPr>
        <w:t xml:space="preserve">В расчет были взяты преступления в совокупности из расчета суммы всех совершенных преступлений по виду противоправной деятельности. </w:t>
      </w:r>
    </w:p>
    <w:p w14:paraId="7DB9099F" w14:textId="3ED6CB5B" w:rsidR="00AB0EAA" w:rsidRDefault="0048058D" w:rsidP="00AB0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число преступлений входят </w:t>
      </w:r>
      <w:r w:rsidRPr="0048058D">
        <w:rPr>
          <w:rFonts w:ascii="Times New Roman" w:hAnsi="Times New Roman" w:cs="Times New Roman"/>
          <w:sz w:val="28"/>
          <w:szCs w:val="28"/>
        </w:rPr>
        <w:t>тяжкие и особо тяжкие, причинившие особо крупный ущерб, экологические, терроризм, экстремизм, убийство и покушение на убийство, тяжкое причинение вреда здоровью, изнасилование и покушение на изнасилование</w:t>
      </w:r>
      <w:r w:rsidR="00AB0EAA">
        <w:rPr>
          <w:rFonts w:ascii="Times New Roman" w:hAnsi="Times New Roman" w:cs="Times New Roman"/>
          <w:sz w:val="28"/>
          <w:szCs w:val="28"/>
        </w:rPr>
        <w:t>, незаконный оборот наркотиков, незаконный оборот оружия</w:t>
      </w:r>
      <w:r w:rsidRPr="00480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расчет не были взяты преступления средней тяжести и небольшой тяжести. </w:t>
      </w:r>
    </w:p>
    <w:p w14:paraId="514440C4" w14:textId="6590A1BD" w:rsidR="00AB0EAA" w:rsidRDefault="005A4D40" w:rsidP="00AB0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преступления </w:t>
      </w:r>
      <w:r w:rsidRPr="005A4D40">
        <w:rPr>
          <w:rFonts w:ascii="Times New Roman" w:hAnsi="Times New Roman" w:cs="Times New Roman"/>
          <w:sz w:val="28"/>
          <w:szCs w:val="28"/>
        </w:rPr>
        <w:t>характеризуются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2E7390" w14:textId="791C3363" w:rsidR="00057737" w:rsidRDefault="00057737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737">
        <w:rPr>
          <w:rFonts w:ascii="Times New Roman" w:hAnsi="Times New Roman" w:cs="Times New Roman"/>
          <w:sz w:val="28"/>
          <w:szCs w:val="28"/>
        </w:rPr>
        <w:t>Указание Генпрокуратуры России N 870/11, МВД России N 1 от 27.12.2017 "О введении в действие перечней статей Уголовного кодекса Российской Федерации, используемых при формировании статистической отчетности"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57737">
        <w:rPr>
          <w:rFonts w:ascii="Times New Roman" w:hAnsi="Times New Roman" w:cs="Times New Roman"/>
          <w:sz w:val="28"/>
          <w:szCs w:val="28"/>
        </w:rPr>
        <w:t>Перечень N 12 преступлений, которые могут быть совершены в особо крупном размере, а также в результате совершения которых возможно причинение особо крупного ущерба</w:t>
      </w:r>
    </w:p>
    <w:p w14:paraId="21693483" w14:textId="17231D79" w:rsidR="005A4D40" w:rsidRP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УК РФ Глава 26. ЭКОЛОГИЧЕСКИЕ ПРЕСТУПЛЕНИЯ</w:t>
      </w:r>
      <w:r>
        <w:rPr>
          <w:rFonts w:ascii="Times New Roman" w:hAnsi="Times New Roman" w:cs="Times New Roman"/>
          <w:sz w:val="28"/>
          <w:szCs w:val="28"/>
        </w:rPr>
        <w:t xml:space="preserve"> статьи 246-262. </w:t>
      </w:r>
      <w:r w:rsidRPr="005A4D40">
        <w:rPr>
          <w:rFonts w:ascii="Times New Roman" w:hAnsi="Times New Roman" w:cs="Times New Roman"/>
          <w:sz w:val="28"/>
          <w:szCs w:val="28"/>
        </w:rPr>
        <w:t>Экологические преступления — преступные посягательства на экологическую безопасность, то есть безопасность окружающей природной среды как условия и средства обитания человека и живых организмов, а в принципе — и их выживания.</w:t>
      </w:r>
    </w:p>
    <w:p w14:paraId="194F51BD" w14:textId="396B6F7E" w:rsid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УК РФ Статья 205. Террористический акт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4D40">
        <w:rPr>
          <w:rFonts w:ascii="Times New Roman" w:hAnsi="Times New Roman" w:cs="Times New Roman"/>
          <w:sz w:val="28"/>
          <w:szCs w:val="28"/>
        </w:rPr>
        <w:t>Совершение взрыва, поджога или иных действий, устрашающих население и создающих опасность гибели человека, причинения значительного имущественного ущерба либо наступления иных тяжких последствий, в целях дестабилизации деятельности органов власти или международных организаций либо воздействия на принятие ими решений, а также угроза совершения указанных действий в целях воздействия на принятие решений органами власти или международными организациями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A0FF8D" w14:textId="11E2E065" w:rsid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УК РФ Статья 282.1. Организация экстремистского сообщества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4D40">
        <w:rPr>
          <w:rFonts w:ascii="Times New Roman" w:hAnsi="Times New Roman" w:cs="Times New Roman"/>
          <w:sz w:val="28"/>
          <w:szCs w:val="28"/>
        </w:rPr>
        <w:t xml:space="preserve">Создание экстремистского сообщества, то есть организованной группы лиц для подготовки или совершения преступлений экстремистской направленности, а равно руководство таким экстремистским сообществом, его частью или входящими в такое сообщество структурными подразделениями, а также создание объединения организаторов, руководителей или иных </w:t>
      </w:r>
      <w:r w:rsidRPr="005A4D40">
        <w:rPr>
          <w:rFonts w:ascii="Times New Roman" w:hAnsi="Times New Roman" w:cs="Times New Roman"/>
          <w:sz w:val="28"/>
          <w:szCs w:val="28"/>
        </w:rPr>
        <w:lastRenderedPageBreak/>
        <w:t>представителей частей или структурных подразделений такого сообщества в целях разработки планов и (или) условий для совершения преступлений экстремистской направленности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74F7E" w14:textId="10892360" w:rsid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УК РФ Статья 105. Убийство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4D40">
        <w:rPr>
          <w:rFonts w:ascii="Times New Roman" w:hAnsi="Times New Roman" w:cs="Times New Roman"/>
          <w:sz w:val="28"/>
          <w:szCs w:val="28"/>
        </w:rPr>
        <w:t>Убийство, то есть умышленное причинение смерти другому человеку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1ED358" w14:textId="04580E65" w:rsid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ч. 3 ст. 30, ст. 105 УК РФ</w:t>
      </w:r>
      <w:r>
        <w:rPr>
          <w:rFonts w:ascii="Times New Roman" w:hAnsi="Times New Roman" w:cs="Times New Roman"/>
          <w:sz w:val="28"/>
          <w:szCs w:val="28"/>
        </w:rPr>
        <w:t xml:space="preserve"> Покушение на убийство. </w:t>
      </w:r>
      <w:r w:rsidRPr="005A4D40">
        <w:rPr>
          <w:rFonts w:ascii="Times New Roman" w:hAnsi="Times New Roman" w:cs="Times New Roman"/>
          <w:sz w:val="28"/>
          <w:szCs w:val="28"/>
        </w:rPr>
        <w:t>покушением являются умышленные действия, направленные на совершение преступления, при условии, что оно не было доведено до конца по причинам, не зависящим от виновного.</w:t>
      </w:r>
    </w:p>
    <w:p w14:paraId="412CFD67" w14:textId="33EF4CF4" w:rsid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УК РФ Статья 111. Умышленное причинение тяжкого вреда здоровью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4D40">
        <w:rPr>
          <w:rFonts w:ascii="Times New Roman" w:hAnsi="Times New Roman" w:cs="Times New Roman"/>
          <w:sz w:val="28"/>
          <w:szCs w:val="28"/>
        </w:rPr>
        <w:t>Умышленное причинение тяжкого вреда здоровью, опасного для жизни человека, или повлекшего за собой потерю зрения, речи, слуха либо какого-либо органа или утрату органом его функций, прерывание беременности, психическое расстройство, заболевание наркоманией либо токсикоманией, или выразившегося в неизгладимом обезображивании лица,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67F28C" w14:textId="26833562" w:rsid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УК РФ Статья 131. Изнасилование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Hlk158331177"/>
      <w:r w:rsidRPr="005A4D40">
        <w:rPr>
          <w:rFonts w:ascii="Times New Roman" w:hAnsi="Times New Roman" w:cs="Times New Roman"/>
          <w:sz w:val="28"/>
          <w:szCs w:val="28"/>
        </w:rPr>
        <w:t>Изнасилование</w:t>
      </w:r>
      <w:bookmarkEnd w:id="0"/>
      <w:r w:rsidRPr="005A4D40">
        <w:rPr>
          <w:rFonts w:ascii="Times New Roman" w:hAnsi="Times New Roman" w:cs="Times New Roman"/>
          <w:sz w:val="28"/>
          <w:szCs w:val="28"/>
        </w:rPr>
        <w:t>, то есть половое сношение с применением насилия или с угрозой его применения к потерпевшей или к другим лицам либо с использованием беспомощного состояния потерпевшей</w:t>
      </w:r>
      <w:r>
        <w:rPr>
          <w:rFonts w:ascii="Times New Roman" w:hAnsi="Times New Roman" w:cs="Times New Roman"/>
          <w:sz w:val="28"/>
          <w:szCs w:val="28"/>
        </w:rPr>
        <w:t>. Покушение на и</w:t>
      </w:r>
      <w:r w:rsidRPr="005A4D40">
        <w:rPr>
          <w:rFonts w:ascii="Times New Roman" w:hAnsi="Times New Roman" w:cs="Times New Roman"/>
          <w:sz w:val="28"/>
          <w:szCs w:val="28"/>
        </w:rPr>
        <w:t>знасилование</w:t>
      </w:r>
      <w:r>
        <w:rPr>
          <w:rFonts w:ascii="Times New Roman" w:hAnsi="Times New Roman" w:cs="Times New Roman"/>
          <w:sz w:val="28"/>
          <w:szCs w:val="28"/>
        </w:rPr>
        <w:t xml:space="preserve"> регламентируется статьёй 30 УК РФ.</w:t>
      </w:r>
    </w:p>
    <w:p w14:paraId="12A3AE1F" w14:textId="26950014" w:rsidR="005A4D40" w:rsidRDefault="005A4D40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D40">
        <w:rPr>
          <w:rFonts w:ascii="Times New Roman" w:hAnsi="Times New Roman" w:cs="Times New Roman"/>
          <w:sz w:val="28"/>
          <w:szCs w:val="28"/>
        </w:rPr>
        <w:t>УК РФ Статья 228.1. Незаконные производство, сбыт или пересылка наркотических средств, психотропных веществ или их аналогов, а также незаконные сбыт или пересылка растений, содержащих наркотические средства или психотропные вещества, либо их частей, содержащих наркотические средства или психотропные вещества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0BD15" w14:textId="20305703" w:rsidR="005A4D40" w:rsidRPr="005A4D40" w:rsidRDefault="00824674" w:rsidP="005A4D4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4674">
        <w:rPr>
          <w:rFonts w:ascii="Times New Roman" w:hAnsi="Times New Roman" w:cs="Times New Roman"/>
          <w:sz w:val="28"/>
          <w:szCs w:val="28"/>
        </w:rPr>
        <w:t>УК РФ Статья 222. Незаконные приобретение, передача, сбыт, хранение, перевозка, пересылка или ношение оружия, основных частей огнестрельного оружия, боеприпасов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A8CCF" w14:textId="77777777" w:rsidR="00AB0EAA" w:rsidRDefault="00AB0EAA" w:rsidP="00AB0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360B43" w14:textId="725C1728" w:rsidR="00257B46" w:rsidRDefault="00257B46" w:rsidP="00AB0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данных </w:t>
      </w:r>
      <w:hyperlink r:id="rId5" w:history="1">
        <w:r w:rsidR="008A34F0" w:rsidRPr="004E2879">
          <w:rPr>
            <w:rStyle w:val="a3"/>
            <w:rFonts w:ascii="Times New Roman" w:hAnsi="Times New Roman" w:cs="Times New Roman"/>
            <w:sz w:val="28"/>
            <w:szCs w:val="28"/>
          </w:rPr>
          <w:t>https://www.kaggle.com/datasets/tsarkov90/crime-in-russia-20032020</w:t>
        </w:r>
      </w:hyperlink>
    </w:p>
    <w:p w14:paraId="35535E22" w14:textId="474E1392" w:rsidR="008A34F0" w:rsidRPr="0048058D" w:rsidRDefault="008A34F0" w:rsidP="00AB0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Первоисточник</w:t>
      </w:r>
      <w:r w:rsidR="00343252">
        <w:rPr>
          <w:rFonts w:ascii="Times New Roman" w:hAnsi="Times New Roman" w:cs="Times New Roman"/>
          <w:sz w:val="28"/>
          <w:szCs w:val="28"/>
        </w:rPr>
        <w:t xml:space="preserve"> официальный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4F0">
        <w:rPr>
          <w:rFonts w:ascii="Times New Roman" w:hAnsi="Times New Roman" w:cs="Times New Roman"/>
          <w:sz w:val="28"/>
          <w:szCs w:val="28"/>
        </w:rPr>
        <w:t>МВД России</w:t>
      </w:r>
      <w:r w:rsidR="00343252">
        <w:rPr>
          <w:rFonts w:ascii="Times New Roman" w:hAnsi="Times New Roman" w:cs="Times New Roman"/>
          <w:sz w:val="28"/>
          <w:szCs w:val="28"/>
        </w:rPr>
        <w:t>.</w:t>
      </w:r>
    </w:p>
    <w:sectPr w:rsidR="008A34F0" w:rsidRPr="0048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61E"/>
    <w:multiLevelType w:val="hybridMultilevel"/>
    <w:tmpl w:val="0A629310"/>
    <w:lvl w:ilvl="0" w:tplc="67580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0F"/>
    <w:rsid w:val="00057737"/>
    <w:rsid w:val="0009470F"/>
    <w:rsid w:val="00257B46"/>
    <w:rsid w:val="00343252"/>
    <w:rsid w:val="0048058D"/>
    <w:rsid w:val="005A4D40"/>
    <w:rsid w:val="006C28BE"/>
    <w:rsid w:val="007B4ADD"/>
    <w:rsid w:val="00824674"/>
    <w:rsid w:val="008A34F0"/>
    <w:rsid w:val="00AB0EAA"/>
    <w:rsid w:val="00B5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3ECC"/>
  <w15:chartTrackingRefBased/>
  <w15:docId w15:val="{18F1293B-86A2-4F76-94B0-5F533FCF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4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4F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sarkov90/crime-in-russia-2003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8</cp:revision>
  <dcterms:created xsi:type="dcterms:W3CDTF">2024-02-08T17:02:00Z</dcterms:created>
  <dcterms:modified xsi:type="dcterms:W3CDTF">2024-02-08T17:38:00Z</dcterms:modified>
</cp:coreProperties>
</file>