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rFonts w:ascii="Times New Roman" w:hAnsi="Times New Roman"/>
          <w:b/>
          <w:sz w:val="28"/>
        </w:rPr>
        <w:t>ЛЕКЦИЯ 5: ФОРМИРОВАНИЕ ЛАЗЕРНОГО ПЯТНА: ГЕОМЕТРИЧЕСКАЯ И ФИЗИЧЕСКАЯ ОПТИКА</w:t>
      </w:r>
    </w:p>
    <w:p>
      <w:pPr>
        <w:spacing w:after="200" w:before="0"/>
      </w:pPr>
      <w:r>
        <w:rPr>
          <w:rFonts w:ascii="Times New Roman" w:hAnsi="Times New Roman"/>
          <w:b w:val="0"/>
          <w:sz w:val="20"/>
        </w:rPr>
        <w:t>Раскадровка для лектора • ~1838 слов • стенка ~37,9 мин (чтение ~14,1 мин + доска ~23,8 мин) • 07.10.2026</w:t>
      </w:r>
    </w:p>
    <w:p>
      <w:pPr>
        <w:spacing w:after="240" w:before="0"/>
      </w:pPr>
      <w:r>
        <w:rPr>
          <w:rFonts w:ascii="Times New Roman" w:hAnsi="Times New Roman"/>
          <w:b w:val="0"/>
          <w:sz w:val="18"/>
        </w:rPr>
        <w:t>Тайминг «стенка» = произнесение текста (~130 слов/мин) + работа у доски/со схемой. Строки «Доска / пауза:» — ремарки лектору, не читаются вслух. Целевой хронометраж: 35–40 минут.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1. ТИТУЛЬНЫЙ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00:00 – 00:48 (стенка 48 сек = чтение 42 сек + доска/паузы 6 сек)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Пауза на вход: слайд титула.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Добрый день. Курс «Физика лазеров для аддитивных технологий» — лекция 5.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Цепочка до сегодня: уровни и переходы; свет как энергия и плотность мощности I (интенсивность) = P (мощность) / S (площадь); устройство лазера и роль волоконного источника; длина волны и выбор лазера под материал.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Тема: формирование лазерного пятна — геометрическая и физическая оптика. Базу геометрической оптики — отражение, преломление, построение в зеркале, тонкую линзу — мы уже разобрали ранее.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Одной геометрии недостаточно: размер пятна и глубина резкости относятся уже к физической (волновой) оптике — к дифракции. Именно она объясняет, почему нельзя получить бесконечно малое пятно на практике.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2. ПЛАН ЛЕКЦИИ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00:48 – 01:57 (стенка 1,2 мин = чтение 1 мин + доска/паузы 9 сек)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Показать пункты плана на слайде.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План на один академический час — ориентир 35–40 минут с работой у доски.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Первое. Коротко вернёмся к I (интенсивности, плотности мощности) = P / S из Лекции 2 — два численных сценария для масштаба величин.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Второе. Два языка описания: лучи и волны. Где работает геометрическая оптика и где проявляется дифракция.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Третье. Формула №1: размер пятна d (диаметр) ≈ λ (лямбда, длина волны) / NA (Numerical Aperture — числовая апертура).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Четвёртое. Оптический тракт СЛП (селективного лазерного плавления): от волокна до порошка — F-θ (читается «эф-тета», плоскополевая фокусирующая линза), гальво-зеркала, защитное стекло.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Пятое. Формула №2: глубина резкости DOF (Depth of Focus) ≈ λ / NA² и три практических случая.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Шестое. Практика: положение фокуса, смещение по оси z (z-offset — «зет-офсет», сдвиг фокуса по высоте), загрязнение оптики.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Седьмое. Формула №3: качество пучка M² (читается «эм-квадрат») и итоги — связь с выбором волоконного лазера из Лекции 3.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3. ЗАЧЕМ НАМ ОПТИКА? (С РАСЧЁТАМИ НА ДОСКЕ)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01:57 – 07:07 (стенка 5,2 мин = чтение 1,7 мин + доска/паузы 3,5 мин)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Доска: I = P/S; сценарий 1 (d = 1 мм) и сценарий 2 (d = 50 мкм); ×400.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 СЛП (селективном лазерном плавлении) металл плавится не от мощности «вообще», а от плотности мощности — сколько ватт приходится на каждый квадратный сантиметр пятна. Это мы уже фиксировали в Лекции 2. Формула: I (интенсивность, плотность мощности) = P (мощность лазера) / S (площадь пятна).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Размерность I (интенсивности): Вт/см² или Вт/мм². Оптика не создаёт энергию — она меняет S (площадь).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Сценарий 1. Без фокусировки. d (диаметр пятна) = 1 мм = 0,1 см. Площадь круга S (площадь) = π (d/2)² = π (0,05)² ≈ 0,00785 см² ≈ 0,008 см².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P (мощность) = 200 Вт. Тогда I (интенсивность) = 200 / 0,008 = 25 000 Вт/см² = 25 кВт/см². Металл нагреется, может покраснеть — стабильного расплава для печати обычно нет.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Сценарий 2. Та же мощность P, но пятно d (диаметр) = 50 мкм = 0,005 см, радиус r = 0,0025 см. S (площадь) = π r² ≈ 3,14 · 6,25·10⁻⁶ ≈ 2·10⁻⁵ см².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I (интенсивность) = 200 / (2·10⁻⁵) = 10⁷ Вт/см² = 10 МВт/см². Это примерно в 400 раз выше, чем в первом сценарии.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Вывод для нас, как инженеров: показание мощности на пульте — ещё не всё. Главный усилитель станка — оптика, которая сжимает энергию в пространстве, уменьшая S (площадь пятна). Дальше вопрос физики: почему нельзя сжать пятно до нуля? Здесь геометрическая модель «лучи сходятся в точку» перестаёт быть достаточной.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4. ДВА ЯЗЫКА ОПТИКИ: ЛУЧИ И ВОЛНЫ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07:07 – 11:29 (стенка 4,4 мин = чтение 1,9 мин + доска/паузы 2,5 мин)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Доска: слева лучи → «точка»; справа апертура и дифракционное пятно; слово «интерференция» — как сложение волн в фокусе.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 Лекции 2 мы говорили о корпускулярно-волновом дуализме: иногда удобнее думать о фотонах и энергии, иногда — о волне. В оптике лазерного станка нужна та же двойственность — уже в инженерной постановке.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Геометрическая оптика описывает свет лучами. Луч распространяется прямолинейно, на границах сред отражается и преломляется. Этим описанием мы уже пользовались: зеркала, линза, фокус. Для коллиматора (устройства, делающего пучок почти параллельным), гальво-зеркал (гальванометрических зеркал сканера) и общей схемы оптического тракта этого достаточно.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Вблизи фокуса геометрическая модель даёт неполный ответ. Она предсказывает математическую точку. Реальный свет — электромагнитная волна с длиной волны λ (лямбда, λ). Волна проходит через конечную апертуру (световой диаметр) линзы не как идеальный луч: у краёв апертуры возникает дифракция — перераспределение энергии, и в фокусе образуется пятно конечного размера d (диаметра).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Дифракция — не дефект оборудования, а фундаментальный предел. Чем меньшее пятно мы стремимся получить, тем заметнее проявляется волновая природа света.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 понятием интерференции здесь можно обойтись без сложных формул. В фокальной плоскости волны, пришедшие от разных частей апертуры, складываются: где фазы согласованы — яркое ядро пятна, где фазы расходятся — спад интенсивности I к краям. Дифракционная картина в фокусе — результат такого сложения волн.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Почему лазер здесь особенно удобен? В Лекции 3 мы видели: лазерное излучение узкополосное и обладает высокой степенью когерентности — фазы волн связаны между собой. Поэтому фокусировка предсказуема, а пятно воспроизводимо от слоя к слою. У теплового источника вроде лампы такой же степени сжатия излучения в пятно добиться нельзя.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Итог раздела: геометрическая оптика описывает путь луча по станку; физическая (волновая) оптика — конечный размер пятна. Дальше — рабочие формулы.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5. РАЗМЕР ПЯТНА (ФОРМУЛА №1)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11:29 – 16:59 (стенка 5,5 мин = чтение 2 мин + доска/паузы 3,5 мин)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Доска: d ~ λ/NA; NA = n sin θ; примеры 0,1 и 0,4; оговорка: оценка порядка величины.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Минимальный диаметр пятна для идеального пучка оценивают формулой: d (диаметр пятна) ≈ λ (лямбда, длина волны) / NA (Numerical Aperture — числовая апертура). Это оценка порядка величины дифракционного предела — удобная для инженерных оценок, но не замена полного расчёта дифракции.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d — характерный диаметр пятна в фокусе. λ (λ) — длина волны. Для типичного волоконного лазера СЛП (селективного лазерного плавления) берём λ = 1,07 мкм (около 1070 нм — см. шкалу из Лекции 4).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NA (числовая апертура) — безразмерная величина. NA = n · sin(θ), где n — показатель преломления среды между оптикой и деталью (в воздухе n ≈ 1), θ (тета) — половина угла схождения конуса лучей к фокусу.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Смысл NA (числовой апертуры): насколько круто сходится световой конус. Больше угол θ — больше NA — меньше пятно d. Широкий пучок на линзе при том же фокусном расстоянии даёт больший θ (тета) и больший NA.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Пример 1. NA = 0,1 — порядок, характерный для многих промышленных F-θ объективов (читается «эф-тета»; плоскополевая линза, которая фокусирует луч по плоскому полю сканирования). d ≈ 1,07 / 0,1 = 10,7 мкм. Это идеал при M² (параметре качества пучка, «эм-квадрат») = 1; реальное пятно будет больше.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Пример 2. NA = 0,4. d ≈ 1,07 / 0,4 = 2,7 мкм. Казалось бы, можно взять оптику с большой NA и получить микронное разрешение. Но размер пятна — только часть задачи. Вторая часть — глубина резкости DOF (Depth of Focus), о которой речь дальше.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Практическое замечание. На станках часто указывают рабочее пятно 40–80 мкм. Это не противоречие формуле d ≈ λ / NA: рабочий размер задают конструкцией тракта, диаметром пучка, фокусным расстоянием и фактическим M² (качеством пучка). Дифракционный предел — нижняя физическая граница возможного, а не обязательная заводская настройка.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6. ОПТИЧЕСКИЙ ТРАКТ СЛП-СТАНКА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16:59 – 21:15 (стенка 4,3 мин = чтение 1,8 мин + доска/паузы 2,5 мин)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Доска/схема: волокно → коллиматор → гальво → F-θ («эф-тета») → защитное стекло → порошок.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Перенесём формулы на конструкцию станка. Упрощённый оптический тракт промышленного СЛП (селективного лазерного плавления) выглядит так.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Волоконный лазер — источник излучения. Излучение идёт по оптическому волокну: это и доставка мощности, и сохранение хорошего качества пучка M² (малого «эм-квадрат»).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Коллиматор — линза или блок, который превращает расходящийся пучок из волокна в почти параллельный. Здесь геометрическая оптика применяется напрямую: параллельность нужна, чтобы дальше корректно работали сканеры и F-θ линза (читается «эф-тета» — плоскополевая фокусирующая линза сканирующей системы).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Гальванометрические зеркала — гальво (от англ. galvo). Два зеркала быстро отклоняют пучок по осям X и Y (горизонтальным направлениям в плоскости сканирования). Они задают траекторию сканирования, а не сам механизм плавления.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F-θ линза («эф-тета»). Её задача — на большом поле, например 250×250 мм, удерживать пятно по возможности круглым и обеспечивать предсказуемую связь угла отклонения зеркал со скоростью перемещения пятна по плоскости. Без такой линзы на краю поля пятно сильно искажается, а I (интенсивность, плотность мощности) становится неоднородной по полю.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Защитное стекло — последний прозрачный элемент перед рабочей камерой. Оно расходное: принимает брызги и пыль. Загрязнённое стекло поглощает часть мощности P, нагревается и начинает действовать как нежелательная линза: фокус смещается, пятно d растёт, стабильность процесса падает.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И только затем — слой порошка. Вся цепочка нужна для одного: доставить на поверхность заданные d (диаметр пятна) и I (интенсивность), стабильно, слой за слоем.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Практический вывод: если процесс стал нестабильным, проверяйте не только мощность и скорость сканирования, но и оптику — загрязнение, юстировку, положение фокуса.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7. ГЛУБИНА РЕЗКОСТИ (ФОРМУЛА №2) И ТРИ СЛУЧАЯ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21:15 – 29:01 (стенка 7,8 мин = чтение 1,8 мин + доска/паузы 6 мин)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Доска: DOF ~ λ/NA²; таблица A/B/C; почему NA = 0,5 не для СЛП.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Глубина резкости DOF (Depth of Focus, буквально «глубина фокуса») — отрезок вдоль оси пучка, в пределах которого диаметр пятна d ещё близок к минимальному. Если выйти из этого интервала — пятно увеличивается, I (интенсивность, плотность мощности) падает, проплав становится нестабильным.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Оценка: DOF ≈ λ (длина волны) / NA² (числовая апертура в квадрате). Снова λ = 1,07 мкм. Обратите внимание: NA (числовая апертура) стоит в квадрате. Уменьшили пятно d примерно вдвое за счёт роста NA — DOF (глубина резкости) упала примерно вчетверо. Это главный оптический компромисс СЛП (селективного лазерного плавления).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Случай А. NA = 0,1. d ≈ 10,7 мкм; DOF ≈ 1,07 / 0,01 = 107 мкм ≈ 0,1 мм. При фракции порошка 20–40 мкм неровности слоя порядка десятков микрон всё ещё меньше или сравнимы с этим интервалом DOF. Процесс устойчив к рельефу слоя.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Случай Б. NA = 0,4. d ≈ 2,7 мкм; DOF ≈ 1,07 / 0,16 ≈ 6,7 мкм. Сдвиг поверхности на несколько микрон уже заметно увеличивает пятно. Выравнивать порошковый слой с оптической точностью микронного уровня практически нельзя.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Случай В. NA = 0,5. d ≈ 2,1 мкм; DOF ≈ 4,3 мкм. Для промышленного СЛП это нереализуемо: рельеф порошка 10–20 мкм больше DOF (глубины резкости), плюс поры между частицами и риск для короткофокусной оптики вблизи пыли.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Промышленный выбор: NA ≈ 0,08–0,15. Не потому что нельзя сделать оптику «острее», а потому что слой порошка — не идеально плоская поверхность. Таблица трёх случаев — на слайде.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8. ФОКУС НА ПРАКТИКЕ: СМЕЩЕНИЕ И ЧИСТОТА ОПТИКИ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29:01 – 33:05 (стенка 4,1 мин = чтение 1,6 мин + доска/паузы 2,5 мин)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Доска: фокус ниже / в слое / выше; z-offset («зет-офсет»); защитное стекло.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Формулы для NA (числовой апертуры) и DOF (глубины резкости, Depth of Focus) прямо связаны с ежедневными настройками станка. Положение фокуса относительно слоя порошка задают смещением по оси z (ось z — вертикаль, перпендикуляр к плоскости слоя) или, в терминах ПО станка, z-offset (читается «зет-офсет» — сдвиг фокуса по высоте относительно поверхности).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Фокус в плоскости слоя — базовый случай: минимальное пятно d на поверхности, максимальная I (интенсивность, плотность мощности) у порошка.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Фокус чуть выше или ниже слоя — пятно на поверхности больше. Иногда это делают намеренно: шире ванна расплава, иные градиенты температуры, другая стратегия шва. Но это всегда обмен параметрами: меняются d (диаметр) и I (интенсивность). Без понимания DOF (глубины резкости) произвольное смещение фокуса приводит к плохо воспроизводимому результату.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Если DOF ≈ 0,1 мм, то ошибка позиционирования платформы или тепловое смещение на десятки микрон уже расходует запас по фокусу. При DOF порядка 5 мкм станок требовал бы контроля высоты с оптической точностью на каждом слое.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Второй важный фактор — загрязнение защитного стекла и оптики. Поглощение → нагрев → термолинза (нежелательное изменение фокусировки из-за нагрева) → уход фокуса и рост d (диаметра пятна). Типичные признаки: внезапно растёт пористость, ухудшается проплав, хотя мощность P на пульте не менялась.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Вывод: чистота оптики — часть технологии процесса. Геометрия пятна — такой же параметр, как скорость сканирования и мощность.</w:t>
      </w:r>
    </w:p>
    <w:p>
      <w:pPr>
        <w:spacing w:after="40" w:before="0"/>
      </w:pPr>
      <w:r>
        <w:rPr>
          <w:rFonts w:ascii="Times New Roman" w:hAnsi="Times New Roman"/>
          <w:b/>
          <w:sz w:val="24"/>
        </w:rPr>
        <w:t>СЛАЙД: 9. КАЧЕСТВО ПУЧКА M² И ПОДВЕДЕНИЕ ИТОГОВ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  <w:t>33:05 – 37:53 (стенка 4,8 мин = чтение 1,8 мин + доска/паузы 3 мин)</w:t>
      </w:r>
    </w:p>
    <w:p>
      <w:pPr>
        <w:spacing w:after="120" w:before="0"/>
      </w:pPr>
      <w:r>
        <w:rPr>
          <w:rFonts w:ascii="Times New Roman" w:hAnsi="Times New Roman"/>
          <w:b w:val="0"/>
          <w:sz w:val="20"/>
        </w:rPr>
        <w:t>Доска / пауза: Доска: d_реал = M² · d_идеал; пять итоговых тезисов.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Даже идеальная линза не компенсирует плохой пучок. Параметр M² (читается «эм-квадрат», параметр качества пучка) показывает, насколько реальный пучок хуже идеального гауссова (наилучшего по дифракции). У идеала M² = 1. У хороших волоконных лазеров часто M² ≈ 1,1–1,5. У многомодовых диодных модулей M² может быть десятки.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Связь с пятном: d_реал (реальный диаметр) ≈ M² · d_идеал, где d_идеал — оценка λ (длина волны) / NA (числовая апертура).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Числовой пример. d_идеал = 10 мкм. Волокно, M² = 1,3 → d_реал ≈ 13 мкм. Диод, M² = 20 → d_реал ≈ 200 мкм.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Площадь пятна растёт как квадрат диаметра, поэтому I (интенсивность) падает резко: увеличение d в 20 раз даёт падение I примерно в 400 раз при той же мощности P. Отсюда вывод Лекции 3 в новой формулировке: в СЛП нужен пучок с малым M² — волоконный лазер.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Итоговые тезисы.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Первое. I (интенсивность) = P (мощность) / S (площадь) — ключевой параметр процесса; оптика управляет S.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Второе. Геометрическая оптика описывает ход луча; дифракция запрещает нулевое пятно. d ≈ λ / NA (диаметр ≈ длина волны / числовая апертура).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Третье. DOF (глубина резкости) ≈ λ / NA² падает быстрее, чем d. Малое пятно требует почти идеально ровного слоя — порошок этого не обеспечивает.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Четвёртое. Оптический тракт СЛП — коллиматор, гальво (сканирующие зеркала), F-θ («эф-тета», плоскополевая линза), защитное стекло — определяет пятно не меньше, чем сама фокусирующая оптика.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Пятое. d_реал ≈ M² · d_идеал. Большое M² («эм-квадрат») сводит на нет преимущества дорогой оптики. Промышленный компромисс — NA (числовая апертура) около 0,1 и чистая, юстированная оптическая система.</w:t>
      </w:r>
    </w:p>
    <w:p>
      <w:pPr>
        <w:spacing w:after="120" w:before="0"/>
      </w:pPr>
      <w:r>
        <w:rPr>
          <w:rFonts w:ascii="Times New Roman" w:hAnsi="Times New Roman"/>
          <w:b w:val="0"/>
          <w:sz w:val="22"/>
        </w:rPr>
        <w:t>Связь с курсом. В Лекции 2 мы выбрали язык «свет как энергия» и ввели I (интенсивность, плотность мощности) = P (мощность) / S (площадь пятна). В Лекции 3 — почему лазер даёт узкий направленный пучок. В Лекции 4 — почему важна длина волны λ (лямбда). Сегодня мы закрыли цепочку: длина волны и качество пучка через оптику станка превращаются в размер пятна d, глубину резкости DOF (Depth of Focus, «глубина фокуса») и в итоге — в устойчивость плавления на слое порошка. Законы отражения, преломления и тонкой линзы мы уже знаем; здесь они работали как фон, а на передний план вышли дифракция, числовая апертура NA (Numerical Aperture) и инженерный компромисс СЛП (селективное лазерное плавление).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