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240" w:before="0" w:after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 xml:space="preserve"> (национальный исследовательский университет)» (МГТУ им. Н.Э.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en-US" w:eastAsia="zh-CN"/>
        </w:rPr>
        <w:t>Бaумaнa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eastAsia="zh-CN"/>
        </w:rPr>
        <w:t>)</w:t>
      </w:r>
    </w:p>
    <w:p>
      <w:pPr>
        <w:pStyle w:val="Style15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 «Информатика и системы управления»</w:t>
      </w:r>
    </w:p>
    <w:p>
      <w:pPr>
        <w:pStyle w:val="Style15"/>
        <w:widowControl/>
        <w:ind w:left="0" w:right="0" w:hanging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 ИУ5 «Системы обработки информации и управления»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1239520" cy="14725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ind w:left="405" w:hanging="360"/>
        <w:jc w:val="center"/>
        <w:rPr/>
      </w:pPr>
      <w:r>
        <w:rPr>
          <w:rFonts w:eastAsia="Times New Roman" w:cs="Times New Roman" w:ascii="Times New Roman" w:hAnsi="Times New Roman"/>
          <w:sz w:val="48"/>
          <w:szCs w:val="48"/>
        </w:rPr>
        <w:t>Лабораторная работа №</w:t>
      </w:r>
      <w:r>
        <w:rPr>
          <w:rFonts w:eastAsia="Times New Roman" w:cs="Times New Roman" w:ascii="Times New Roman" w:hAnsi="Times New Roman"/>
          <w:sz w:val="48"/>
          <w:szCs w:val="48"/>
          <w:lang w:val="ru-RU"/>
        </w:rPr>
        <w:t>2</w:t>
      </w:r>
    </w:p>
    <w:p>
      <w:pPr>
        <w:pStyle w:val="1"/>
        <w:spacing w:lineRule="auto" w:line="240" w:before="400" w:after="0"/>
        <w:ind w:left="405" w:hanging="360"/>
        <w:jc w:val="center"/>
        <w:rPr/>
      </w:pPr>
      <w:bookmarkStart w:id="0" w:name="_owlgaraciggz"/>
      <w:bookmarkStart w:id="1" w:name="_bps4zyxanbt3"/>
      <w:bookmarkStart w:id="2" w:name="_6eba7qhdwmaa"/>
      <w:bookmarkStart w:id="3" w:name="_mbjemkjinlnx"/>
      <w:bookmarkStart w:id="4" w:name="_evs6fj5ece09"/>
      <w:bookmarkEnd w:id="0"/>
      <w:bookmarkEnd w:id="1"/>
      <w:bookmarkEnd w:id="2"/>
      <w:bookmarkEnd w:id="3"/>
      <w:bookmarkEnd w:id="4"/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zh-CN"/>
        </w:rPr>
        <w:t>«</w:t>
      </w:r>
      <w:hyperlink r:id="rId3">
        <w:r>
          <w:rPr>
            <w:rStyle w:val="Style12"/>
            <w:rFonts w:eastAsia="Times New Roman" w:cs="Times New Roman" w:ascii="Times New Roman" w:hAnsi="Times New Roman"/>
            <w:b/>
            <w:bCs/>
            <w:color w:val="auto"/>
            <w:sz w:val="48"/>
            <w:szCs w:val="48"/>
            <w:highlight w:val="white"/>
            <w:u w:val="none"/>
            <w:lang w:val="ru-RU" w:eastAsia="zh-CN"/>
          </w:rPr>
          <w:t>Изучение</w:t>
        </w:r>
      </w:hyperlink>
      <w:r>
        <w:rPr>
          <w:rStyle w:val="Style12"/>
          <w:rFonts w:eastAsia="Times New Roman" w:cs="Times New Roman" w:ascii="Times New Roman" w:hAnsi="Times New Roman"/>
          <w:b/>
          <w:bCs/>
          <w:color w:val="auto"/>
          <w:sz w:val="48"/>
          <w:szCs w:val="48"/>
          <w:highlight w:val="white"/>
          <w:u w:val="none"/>
          <w:lang w:val="ru-RU" w:eastAsia="zh-CN"/>
        </w:rPr>
        <w:t xml:space="preserve"> библиотек обработки данных</w:t>
      </w:r>
      <w:r>
        <w:rPr>
          <w:rFonts w:eastAsia="Times New Roman" w:cs="Times New Roman" w:ascii="Times New Roman" w:hAnsi="Times New Roman"/>
          <w:b/>
          <w:bCs/>
          <w:sz w:val="48"/>
          <w:szCs w:val="48"/>
          <w:lang w:val="ru-RU" w:eastAsia="zh-CN"/>
        </w:rPr>
        <w:t>»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  <w:lang w:eastAsia="zh-CN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zh-C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ИСПОЛНИТЕЛЬ: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val="en-US" w:eastAsia="zh-CN"/>
        </w:rPr>
        <w:t>Рoлдугин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val="en-US" w:eastAsia="zh-CN"/>
        </w:rPr>
        <w:t>E</w:t>
      </w:r>
      <w:r>
        <w:rPr>
          <w:rFonts w:eastAsia="Times New Roman" w:cs="Times New Roman"/>
          <w:sz w:val="28"/>
          <w:szCs w:val="20"/>
          <w:lang w:eastAsia="zh-CN"/>
        </w:rPr>
        <w:t>.</w:t>
      </w:r>
      <w:r>
        <w:rPr>
          <w:rFonts w:eastAsia="Times New Roman" w:cs="Times New Roman"/>
          <w:sz w:val="28"/>
          <w:szCs w:val="20"/>
          <w:lang w:val="en-US" w:eastAsia="zh-CN"/>
        </w:rPr>
        <w:t>B</w:t>
      </w:r>
      <w:r>
        <w:rPr>
          <w:rFonts w:eastAsia="Times New Roman" w:cs="Times New Roman"/>
          <w:sz w:val="28"/>
          <w:szCs w:val="20"/>
          <w:lang w:eastAsia="zh-CN"/>
        </w:rPr>
        <w:t>.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  <w:r>
        <w:rPr>
          <w:rFonts w:eastAsia="Times New Roman" w:cs="Times New Roman"/>
          <w:sz w:val="28"/>
          <w:szCs w:val="20"/>
          <w:lang w:eastAsia="zh-CN"/>
        </w:rPr>
        <w:t>Группа ИУ5Ц-81Б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240"/>
        <w:jc w:val="right"/>
        <w:rPr/>
      </w:pPr>
      <w:r>
        <w:rPr>
          <w:rFonts w:eastAsia="Times New Roman" w:cs="Times New Roman"/>
          <w:b/>
          <w:sz w:val="24"/>
          <w:szCs w:val="20"/>
          <w:lang w:eastAsia="zh-CN"/>
        </w:rPr>
        <w:t>ПРЕПОДАВАТЕЛЬ: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  <w:lang w:val="ru-RU" w:eastAsia="zh-CN"/>
        </w:rPr>
        <w:t>Гапанюк Ю.Е.</w:t>
      </w:r>
      <w:r>
        <w:rPr>
          <w:rFonts w:eastAsia="Times New Roman" w:cs="Times New Roman"/>
          <w:sz w:val="28"/>
          <w:szCs w:val="20"/>
          <w:lang w:eastAsia="zh-CN"/>
        </w:rPr>
        <w:t xml:space="preserve"> </w:t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_____________________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4"/>
          <w:szCs w:val="20"/>
          <w:lang w:eastAsia="zh-CN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/>
      </w:pPr>
      <w:r>
        <w:rPr>
          <w:rFonts w:eastAsia="Times New Roman" w:cs="Times New Roman"/>
          <w:sz w:val="24"/>
          <w:szCs w:val="20"/>
          <w:lang w:eastAsia="zh-CN"/>
        </w:rPr>
        <w:t>"__"___________2020  г.</w:t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76" w:before="0" w:after="0"/>
        <w:jc w:val="right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zh-CN"/>
        </w:rPr>
        <w:t>Москва 2020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>
          <w:rStyle w:val="Strong"/>
          <w:rFonts w:eastAsia="Arial"/>
          <w:sz w:val="28"/>
          <w:szCs w:val="28"/>
        </w:rPr>
        <w:t xml:space="preserve">Цель лабораторной работы: </w:t>
      </w:r>
      <w:r>
        <w:rPr/>
        <w:t>изучение библиотек обработки данных Pandas и PandaSQL.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>
          <w:b/>
          <w:bCs/>
          <w:sz w:val="28"/>
          <w:szCs w:val="28"/>
        </w:rPr>
        <w:t>Задание:</w:t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1.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>Условие задания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/>
      </w:pPr>
      <w:r>
        <w:rPr>
          <w:rStyle w:val="Strong"/>
          <w:shd w:fill="FFFFFF" w:val="clear"/>
          <w:lang w:val="en-US"/>
        </w:rPr>
        <w:t>In this task you should use Pandas to answer a few questions about the </w:t>
      </w:r>
      <w:hyperlink r:id="rId4">
        <w:r>
          <w:rPr>
            <w:rStyle w:val="Style12"/>
            <w:rFonts w:eastAsia="Arial"/>
            <w:b/>
            <w:bCs/>
            <w:color w:val="auto"/>
            <w:lang w:val="en-US"/>
          </w:rPr>
          <w:t>Adult</w:t>
        </w:r>
      </w:hyperlink>
      <w:r>
        <w:rPr>
          <w:rStyle w:val="Strong"/>
          <w:shd w:fill="FFFFFF" w:val="clear"/>
          <w:lang w:val="en-US"/>
        </w:rPr>
        <w:t xml:space="preserve"> dataset. </w:t>
      </w:r>
      <w:hyperlink r:id="rId5">
        <w:r>
          <w:rPr>
            <w:rStyle w:val="Style12"/>
          </w:rPr>
          <w:t>https://nbviewer.jupyter.org/github/Yorko/mlcourse_open/blob/master/jupyter_english/assignments_demo/assignment01_pandas_uci_adult.ipynb?flush_cache=true</w:t>
        </w:r>
      </w:hyperlink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color w:val="24292E"/>
        </w:rPr>
      </w:pPr>
      <w:r>
        <w:rPr>
          <w:color w:val="24292E"/>
        </w:rPr>
        <w:t xml:space="preserve">Набор данных </w:t>
      </w:r>
    </w:p>
    <w:p>
      <w:pPr>
        <w:pStyle w:val="NormalWeb"/>
        <w:numPr>
          <w:ilvl w:val="0"/>
          <w:numId w:val="3"/>
        </w:numPr>
        <w:shd w:val="clear" w:color="auto" w:fill="FFFFFF"/>
        <w:spacing w:beforeAutospacing="0" w:before="0" w:afterAutospacing="0" w:after="240"/>
        <w:jc w:val="both"/>
        <w:rPr/>
      </w:pPr>
      <w:hyperlink r:id="rId6">
        <w:r>
          <w:rPr>
            <w:rStyle w:val="Style12"/>
          </w:rPr>
          <w:t>https://archive.ics.uci.edu/ml/datasets/Adult</w:t>
        </w:r>
      </w:hyperlink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2.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 xml:space="preserve">Выполните следующие запросы с использованием двух различных библиотек - </w:t>
      </w:r>
      <w:hyperlink r:id="rId7">
        <w:r>
          <w:rPr>
            <w:rStyle w:val="Style12"/>
            <w:color w:val="auto"/>
            <w:u w:val="none"/>
          </w:rPr>
          <w:t>Pandas</w:t>
        </w:r>
      </w:hyperlink>
      <w:r>
        <w:rPr>
          <w:rStyle w:val="Style12"/>
          <w:color w:val="auto"/>
          <w:u w:val="none"/>
        </w:rPr>
        <w:t xml:space="preserve"> </w:t>
      </w:r>
      <w:r>
        <w:rPr/>
        <w:t xml:space="preserve">и </w:t>
      </w:r>
      <w:hyperlink r:id="rId8">
        <w:r>
          <w:rPr>
            <w:rStyle w:val="Style12"/>
            <w:color w:val="auto"/>
            <w:u w:val="none"/>
          </w:rPr>
          <w:t>PandaSQL</w:t>
        </w:r>
      </w:hyperlink>
      <w:r>
        <w:rPr/>
        <w:t>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Autospacing="1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произвольный запрос на соединение двух наборов данных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6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 произвольный запрос на группировку набора данных с использованием функций агрегирования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/>
      </w:pPr>
      <w:r>
        <w:rPr/>
        <w:t>Сравните время выполнения каждого запроса в Pandas и PandaSQL.</w:t>
      </w:r>
    </w:p>
    <w:p>
      <w:pPr>
        <w:pStyle w:val="3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Выполненная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работа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30270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</w:t>
      </w:r>
      <w:r>
        <w:rPr>
          <w:rFonts w:cs="Times New Roman" w:ascii="Times New Roman" w:hAnsi="Times New Roman"/>
          <w:b/>
          <w:bCs/>
          <w:color w:val="auto"/>
          <w:sz w:val="24"/>
          <w:szCs w:val="24"/>
          <w:lang w:val="en-US"/>
        </w:rPr>
        <w:t xml:space="preserve"> 1.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How many men and women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sex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 are represented in this dataset?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85153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What is the average age (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age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feature) of women?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48375" cy="62865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766" t="0" r="-7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is the percentage of German citizens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native-country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00115" cy="100203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are the mean and standard deviation of age for those who earn more than 50K per year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salary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 and those who earn less than 50K per year?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6076315" cy="1463040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30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Is it true that people who earn more than 50K have at least high school education?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education – Bachelors, Prof-school, Assoc-acdm, Assoc-voc, Masters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or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Doctorate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99758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Display statistics of age for each race (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race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feature) and each gender. Use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groupby()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and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describe()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. Find the maximum age of men of </w:t>
      </w:r>
      <w:r>
        <w:rPr>
          <w:rStyle w:val="Style13"/>
          <w:rFonts w:cs="Times New Roman" w:ascii="Times New Roman" w:hAnsi="Times New Roman"/>
          <w:b/>
          <w:bCs/>
          <w:sz w:val="24"/>
          <w:szCs w:val="24"/>
          <w:shd w:fill="FFFFFF" w:val="clear"/>
          <w:lang w:val="en-US"/>
        </w:rPr>
        <w:t>Amer-Indian-Eskimo</w:t>
      </w: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US"/>
        </w:rPr>
        <w:t> race.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224145" cy="419544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…</w:t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Among whom is the proportion of those who earn a lot (&gt;50K) greater: married or single men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marital-status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 Consider as married those who have a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marital-status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starting with 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Married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(Married-civ-spouse, Married-spouse-absent or Married-AF-spouse), the rest are considered bachelors.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311140" cy="3792855"/>
            <wp:effectExtent l="0" t="0" r="0" b="0"/>
            <wp:docPr id="9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What is the maximum number of hours a person works per week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hours-per-week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 feature)? How many people work such a number of hours, and what is the percentage of those who earn a lot (&gt;50K) among them?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2052320"/>
            <wp:effectExtent l="0" t="0" r="0" b="0"/>
            <wp:docPr id="10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Count the average time of work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hours-per-week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) for those who earn a little and a lot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salary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>) for each country (</w:t>
      </w:r>
      <w:r>
        <w:rPr>
          <w:rStyle w:val="Style13"/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  <w:lang w:val="en-US"/>
        </w:rPr>
        <w:t>native-country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  <w:lang w:val="en-US"/>
        </w:rPr>
        <w:t xml:space="preserve">). </w:t>
      </w:r>
      <w:r>
        <w:rPr>
          <w:rStyle w:val="Strong"/>
          <w:rFonts w:cs="Times New Roman" w:ascii="Times New Roman" w:hAnsi="Times New Roman"/>
          <w:color w:val="000000"/>
          <w:sz w:val="24"/>
          <w:szCs w:val="24"/>
          <w:shd w:fill="FFFFFF" w:val="clear"/>
        </w:rPr>
        <w:t>What will these be for Japan?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040120" cy="1287780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4"/>
        <w:shd w:val="clear" w:color="auto" w:fill="FFFFFF"/>
        <w:spacing w:before="360" w:after="240"/>
        <w:ind w:firstLine="708"/>
        <w:jc w:val="both"/>
        <w:rPr>
          <w:rFonts w:ascii="Times New Roman" w:hAnsi="Times New Roman" w:cs="Times New Roman"/>
          <w:b/>
          <w:b/>
          <w:bCs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auto"/>
          <w:sz w:val="24"/>
          <w:szCs w:val="24"/>
        </w:rPr>
        <w:t>Часть 2.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2775585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Один произвольный запрос на соединение двух наборов данных:</w:t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4748530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trong"/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5940425" cy="3700145"/>
            <wp:effectExtent l="0" t="0" r="0" b="0"/>
            <wp:docPr id="14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Один произвольный запрос на группировку набора данных с использованием функций агрегирования:</w:t>
      </w:r>
    </w:p>
    <w:p>
      <w:pPr>
        <w:pStyle w:val="Normal"/>
        <w:rPr/>
      </w:pPr>
      <w:r>
        <w:rPr/>
        <w:drawing>
          <wp:inline distT="0" distB="0" distL="0" distR="0">
            <wp:extent cx="5240020" cy="7839710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6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>В</w:t>
      </w:r>
      <w:r>
        <w:rPr>
          <w:rFonts w:cs="Times New Roman" w:ascii="Times New Roman" w:hAnsi="Times New Roman"/>
          <w:color w:val="24292E"/>
          <w:sz w:val="24"/>
          <w:szCs w:val="24"/>
          <w:shd w:fill="FFFFFF" w:val="clear"/>
        </w:rPr>
        <w:t xml:space="preserve">ремя выполнения запроса в Pandas </w:t>
      </w:r>
      <w:bookmarkStart w:id="5" w:name="_GoBack"/>
      <w:bookmarkEnd w:id="5"/>
      <w:r>
        <w:rPr>
          <w:rFonts w:cs="Times New Roman" w:ascii="Times New Roman" w:hAnsi="Times New Roman"/>
          <w:color w:val="24292E"/>
          <w:sz w:val="24"/>
          <w:szCs w:val="24"/>
          <w:shd w:fill="FFFFFF" w:val="clear"/>
        </w:rPr>
        <w:t>было быстрее чем в PandaSQL</w:t>
      </w:r>
      <w:r>
        <w:rPr>
          <w:rStyle w:val="Strong"/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contextualSpacing/>
        <w:jc w:val="right"/>
        <w:rPr>
          <w:rStyle w:val="Style12"/>
          <w:rFonts w:ascii="Times New Roman" w:hAnsi="Times New Roman" w:cs="Times New Roman"/>
        </w:rPr>
      </w:pPr>
      <w:hyperlink r:id="rId23">
        <w:r>
          <w:rPr/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bCs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qFormat/>
    <w:rsid w:val="004134cb"/>
    <w:pPr>
      <w:keepNext w:val="true"/>
      <w:keepLines/>
      <w:spacing w:lineRule="auto" w:line="276" w:before="400" w:after="120"/>
      <w:outlineLvl w:val="0"/>
    </w:pPr>
    <w:rPr>
      <w:rFonts w:ascii="Arial" w:hAnsi="Arial" w:eastAsia="Arial" w:cs="Arial"/>
      <w:sz w:val="40"/>
      <w:szCs w:val="40"/>
      <w:lang w:val="ru" w:eastAsia="ru-RU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294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6294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16294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4134cb"/>
    <w:rPr>
      <w:rFonts w:ascii="Arial" w:hAnsi="Arial" w:eastAsia="Arial" w:cs="Arial"/>
      <w:sz w:val="40"/>
      <w:szCs w:val="40"/>
      <w:lang w:val="ru" w:eastAsia="ru-RU"/>
    </w:rPr>
  </w:style>
  <w:style w:type="character" w:styleId="Style10" w:customStyle="1">
    <w:name w:val="Заголовок Знак"/>
    <w:basedOn w:val="DefaultParagraphFont"/>
    <w:link w:val="a3"/>
    <w:qFormat/>
    <w:rsid w:val="004134cb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Текст выноски Знак"/>
    <w:basedOn w:val="DefaultParagraphFont"/>
    <w:link w:val="a5"/>
    <w:uiPriority w:val="99"/>
    <w:semiHidden/>
    <w:qFormat/>
    <w:rsid w:val="00ae16f4"/>
    <w:rPr>
      <w:rFonts w:ascii="Segoe UI" w:hAnsi="Segoe UI" w:cs="Segoe UI"/>
      <w:sz w:val="18"/>
      <w:szCs w:val="18"/>
    </w:rPr>
  </w:style>
  <w:style w:type="character" w:styleId="Style12">
    <w:name w:val="Интернет-ссылка"/>
    <w:basedOn w:val="DefaultParagraphFont"/>
    <w:uiPriority w:val="99"/>
    <w:unhideWhenUsed/>
    <w:rsid w:val="00113d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50e6"/>
    <w:rPr>
      <w:color w:val="605E5C"/>
      <w:shd w:fill="E1DFDD" w:val="clear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6294b"/>
    <w:rPr>
      <w:b/>
      <w:bCs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294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3">
    <w:name w:val="Выделение"/>
    <w:basedOn w:val="DefaultParagraphFont"/>
    <w:uiPriority w:val="20"/>
    <w:qFormat/>
    <w:rsid w:val="0038530f"/>
    <w:rPr>
      <w:i/>
      <w:iCs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ascii="Times New Roman" w:hAnsi="Times New Roman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ascii="Times New Roman" w:hAnsi="Times New Roman"/>
      <w:sz w:val="24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ascii="Times New Roman" w:hAnsi="Times New Roman" w:cs="Times New Roman"/>
      <w:b w:val="false"/>
      <w:bCs/>
      <w:sz w:val="24"/>
      <w:szCs w:val="24"/>
    </w:rPr>
  </w:style>
  <w:style w:type="character" w:styleId="ListLabel90">
    <w:name w:val="ListLabel 90"/>
    <w:qFormat/>
    <w:rPr>
      <w:rFonts w:ascii="Times New Roman" w:hAnsi="Times New Roman"/>
      <w:b/>
      <w:bCs/>
      <w:color w:val="auto"/>
      <w:sz w:val="28"/>
    </w:rPr>
  </w:style>
  <w:style w:type="character" w:styleId="ListLabel91">
    <w:name w:val="ListLabel 91"/>
    <w:qFormat/>
    <w:rPr>
      <w:rFonts w:ascii="Times New Roman" w:hAnsi="Times New Roman" w:cs="Times New Roman"/>
      <w:color w:val="auto"/>
      <w:shd w:fill="FFFFFF" w:val="clear"/>
      <w:lang w:val="ru-RU"/>
    </w:rPr>
  </w:style>
  <w:style w:type="character" w:styleId="ListLabel92">
    <w:name w:val="ListLabel 92"/>
    <w:qFormat/>
    <w:rPr>
      <w:rFonts w:eastAsia="Arial"/>
      <w:b/>
      <w:bCs/>
      <w:color w:val="auto"/>
      <w:lang w:val="en-US"/>
    </w:rPr>
  </w:style>
  <w:style w:type="character" w:styleId="ListLabel93">
    <w:name w:val="ListLabel 93"/>
    <w:qFormat/>
    <w:rPr/>
  </w:style>
  <w:style w:type="character" w:styleId="ListLabel94">
    <w:name w:val="ListLabel 94"/>
    <w:qFormat/>
    <w:rPr>
      <w:color w:val="auto"/>
      <w:u w:val="none"/>
    </w:rPr>
  </w:style>
  <w:style w:type="character" w:styleId="ListLabel95">
    <w:name w:val="ListLabel 95"/>
    <w:qFormat/>
    <w:rPr>
      <w:rFonts w:ascii="Times New Roman" w:hAnsi="Times New Roman" w:cs="Times New Roman"/>
    </w:rPr>
  </w:style>
  <w:style w:type="character" w:styleId="ListLabel115">
    <w:name w:val="ListLabel 115"/>
    <w:qFormat/>
    <w:rPr>
      <w:rFonts w:ascii="Times New Roman" w:hAnsi="Times New Roman" w:eastAsia="Times New Roman" w:cs="Times New Roman"/>
      <w:b/>
      <w:bCs/>
      <w:i w:val="false"/>
      <w:caps w:val="false"/>
      <w:smallCaps w:val="false"/>
      <w:color w:val="auto"/>
      <w:spacing w:val="0"/>
      <w:sz w:val="32"/>
      <w:szCs w:val="32"/>
      <w:highlight w:val="white"/>
      <w:u w:val="none"/>
      <w:lang w:eastAsia="zh-CN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Times New Roman" w:hAnsi="Times New Roman" w:cs="Symbol"/>
      <w:sz w:val="24"/>
    </w:rPr>
  </w:style>
  <w:style w:type="character" w:styleId="ListLabel126">
    <w:name w:val="ListLabel 126"/>
    <w:qFormat/>
    <w:rPr>
      <w:rFonts w:cs="Courier New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cs="Times New Roman"/>
      <w:b w:val="false"/>
      <w:bCs/>
      <w:sz w:val="24"/>
      <w:szCs w:val="24"/>
    </w:rPr>
  </w:style>
  <w:style w:type="character" w:styleId="ListLabel144">
    <w:name w:val="ListLabel 144"/>
    <w:qFormat/>
    <w:rPr>
      <w:rFonts w:ascii="Times New Roman" w:hAnsi="Times New Roman"/>
      <w:b/>
      <w:bCs/>
      <w:color w:val="auto"/>
      <w:sz w:val="28"/>
    </w:rPr>
  </w:style>
  <w:style w:type="character" w:styleId="ListLabel145">
    <w:name w:val="ListLabel 145"/>
    <w:qFormat/>
    <w:rPr>
      <w:rFonts w:ascii="Times New Roman" w:hAnsi="Times New Roman" w:eastAsia="Times New Roman" w:cs="Times New Roman"/>
      <w:b/>
      <w:bCs/>
      <w:color w:val="auto"/>
      <w:sz w:val="48"/>
      <w:szCs w:val="48"/>
      <w:highlight w:val="white"/>
      <w:u w:val="none"/>
      <w:lang w:val="ru-RU" w:eastAsia="zh-CN"/>
    </w:rPr>
  </w:style>
  <w:style w:type="character" w:styleId="ListLabel146">
    <w:name w:val="ListLabel 146"/>
    <w:qFormat/>
    <w:rPr>
      <w:rFonts w:eastAsia="Arial"/>
      <w:b/>
      <w:bCs/>
      <w:color w:val="auto"/>
      <w:lang w:val="en-US"/>
    </w:rPr>
  </w:style>
  <w:style w:type="character" w:styleId="ListLabel147">
    <w:name w:val="ListLabel 147"/>
    <w:qFormat/>
    <w:rPr/>
  </w:style>
  <w:style w:type="character" w:styleId="ListLabel148">
    <w:name w:val="ListLabel 148"/>
    <w:qFormat/>
    <w:rPr>
      <w:color w:val="auto"/>
      <w:u w:val="none"/>
    </w:rPr>
  </w:style>
  <w:style w:type="character" w:styleId="ListLabel149">
    <w:name w:val="ListLabel 149"/>
    <w:qFormat/>
    <w:rPr>
      <w:rFonts w:ascii="Times New Roman" w:hAnsi="Times New Roman" w:cs="Times New Roma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next w:val="Normal"/>
    <w:link w:val="a4"/>
    <w:qFormat/>
    <w:rsid w:val="004134cb"/>
    <w:pPr>
      <w:keepNext w:val="true"/>
      <w:keepLines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andard" w:customStyle="1">
    <w:name w:val="Standard"/>
    <w:qFormat/>
    <w:rsid w:val="00a51f98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Linux Libertine G" w:cs="Linux Libertine G" w:asciiTheme="minorHAnsi" w:hAnsiTheme="minorHAnsi"/>
      <w:color w:val="auto"/>
      <w:kern w:val="0"/>
      <w:sz w:val="20"/>
      <w:szCs w:val="20"/>
      <w:lang w:val="ru-RU" w:eastAsia="zh-CN" w:bidi="hi-IN"/>
    </w:rPr>
  </w:style>
  <w:style w:type="paragraph" w:styleId="Default" w:customStyle="1">
    <w:name w:val="Default"/>
    <w:qFormat/>
    <w:rsid w:val="00ae16f4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ae16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50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31cd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ugapanyuk/ml_course/wiki/LAB_EDA_VISUALIZATION" TargetMode="External"/><Relationship Id="rId4" Type="http://schemas.openxmlformats.org/officeDocument/2006/relationships/hyperlink" Target="https://archive.ics.uci.edu/ml/datasets/Adult" TargetMode="External"/><Relationship Id="rId5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6" Type="http://schemas.openxmlformats.org/officeDocument/2006/relationships/hyperlink" Target="https://archive.ics.uci.edu/ml/datasets/Adult" TargetMode="External"/><Relationship Id="rId7" Type="http://schemas.openxmlformats.org/officeDocument/2006/relationships/hyperlink" Target="https://pandas.pydata.org/" TargetMode="External"/><Relationship Id="rId8" Type="http://schemas.openxmlformats.org/officeDocument/2006/relationships/hyperlink" Target="https://github.com/yhat/pandasql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yperlink" Target="https://github.com/Yorati/TMO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Neat_Office/6.2.8.2$Windows_x86 LibreOffice_project/</Application>
  <Pages>8</Pages>
  <Words>404</Words>
  <Characters>2565</Characters>
  <CharactersWithSpaces>2917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2020-02-08T15:37:00Z</dcterms:created>
  <dc:creator>арсен мелисов</dc:creator>
  <dc:description/>
  <dc:language>ru-RU</dc:language>
  <cp:lastModifiedBy/>
  <dcterms:modified xsi:type="dcterms:W3CDTF">2020-05-07T21:07:05Z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