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spacing w:lineRule="auto" w:line="240" w:before="0" w:after="0"/>
        <w:jc w:val="center"/>
        <w:rPr/>
      </w:pPr>
      <w:r>
        <w:rPr>
          <w:rFonts w:eastAsia="Times New Roman" w:cs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eastAsia="zh-CN"/>
        </w:rPr>
        <w:t xml:space="preserve">Министерство науки и высшего образования Российской Федерации </w:t>
      </w:r>
    </w:p>
    <w:p>
      <w:pPr>
        <w:pStyle w:val="Style15"/>
        <w:spacing w:lineRule="auto" w:line="240" w:before="0" w:after="0"/>
        <w:jc w:val="center"/>
        <w:rPr/>
      </w:pPr>
      <w:r>
        <w:rPr>
          <w:rFonts w:eastAsia="Times New Roman" w:cs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eastAsia="zh-CN"/>
        </w:rPr>
        <w:t xml:space="preserve">Федеральное государственное бюджетное образовательное учреждение высшего образования «Московский государственный технический университет </w:t>
      </w:r>
    </w:p>
    <w:p>
      <w:pPr>
        <w:pStyle w:val="Style15"/>
        <w:spacing w:lineRule="auto" w:line="240" w:before="0" w:after="0"/>
        <w:jc w:val="center"/>
        <w:rPr/>
      </w:pPr>
      <w:r>
        <w:rPr>
          <w:rFonts w:eastAsia="Times New Roman" w:cs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eastAsia="zh-CN"/>
        </w:rPr>
        <w:t xml:space="preserve">имени Н.Э. Баумана </w:t>
      </w:r>
    </w:p>
    <w:p>
      <w:pPr>
        <w:pStyle w:val="Style15"/>
        <w:spacing w:lineRule="auto" w:line="240" w:before="0" w:after="0"/>
        <w:jc w:val="center"/>
        <w:rPr/>
      </w:pPr>
      <w:r>
        <w:rPr>
          <w:rFonts w:eastAsia="Times New Roman" w:cs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eastAsia="zh-CN"/>
        </w:rPr>
        <w:t xml:space="preserve">(национальный исследовательский университет)» </w:t>
      </w:r>
    </w:p>
    <w:p>
      <w:pPr>
        <w:pStyle w:val="Style15"/>
        <w:spacing w:lineRule="auto" w:line="240" w:before="0" w:after="0"/>
        <w:jc w:val="center"/>
        <w:rPr/>
      </w:pPr>
      <w:r>
        <w:rPr>
          <w:rFonts w:eastAsia="Times New Roman" w:cs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eastAsia="zh-CN"/>
        </w:rPr>
        <w:t>(МГТУ им. Н.Э. Баумана)</w:t>
      </w:r>
    </w:p>
    <w:p>
      <w:pPr>
        <w:pStyle w:val="Style15"/>
        <w:widowControl/>
        <w:ind w:left="0" w:right="0" w:hanging="0"/>
        <w:jc w:val="center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Факультет «Информатика и системы управления»</w:t>
      </w:r>
    </w:p>
    <w:p>
      <w:pPr>
        <w:pStyle w:val="Style15"/>
        <w:widowControl/>
        <w:ind w:left="0" w:right="0" w:hanging="0"/>
        <w:jc w:val="center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Кафедра ИУ5 «Системы обработки информации и управления»</w:t>
      </w:r>
    </w:p>
    <w:p>
      <w:pPr>
        <w:pStyle w:val="Style15"/>
        <w:spacing w:lineRule="auto" w:line="240" w:before="0" w:after="0"/>
        <w:jc w:val="center"/>
        <w:rPr>
          <w:rFonts w:ascii="Times New Roman" w:hAnsi="Times New Roman" w:eastAsia="Times New Roman" w:cs="Times New Roman"/>
          <w:sz w:val="48"/>
          <w:szCs w:val="48"/>
        </w:rPr>
      </w:pPr>
      <w:bookmarkStart w:id="0" w:name="_fluw5p1hvons"/>
      <w:bookmarkEnd w:id="0"/>
      <w:r>
        <w:rPr>
          <w:rFonts w:eastAsia="Times New Roman" w:cs="Times New Roman" w:ascii="Times New Roman" w:hAnsi="Times New Roman"/>
          <w:sz w:val="36"/>
          <w:szCs w:val="36"/>
        </w:rPr>
        <w:drawing>
          <wp:inline distT="0" distB="0" distL="0" distR="0">
            <wp:extent cx="678815" cy="806450"/>
            <wp:effectExtent l="0" t="0" r="0" b="0"/>
            <wp:docPr id="1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15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ind w:left="405" w:hanging="360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  <w:bookmarkStart w:id="1" w:name="_9hp5x3fu0jv6"/>
      <w:bookmarkStart w:id="2" w:name="_9hp5x3fu0jv6"/>
      <w:bookmarkEnd w:id="2"/>
    </w:p>
    <w:p>
      <w:pPr>
        <w:pStyle w:val="Style19"/>
        <w:ind w:left="405" w:hanging="360"/>
        <w:jc w:val="center"/>
        <w:rPr>
          <w:rFonts w:ascii="Times New Roman" w:hAnsi="Times New Roman" w:eastAsia="Times New Roman" w:cs="Times New Roman"/>
          <w:sz w:val="48"/>
          <w:szCs w:val="48"/>
          <w:lang w:val="ru-RU"/>
        </w:rPr>
      </w:pPr>
      <w:bookmarkStart w:id="3" w:name="_738i8jfk5p5w"/>
      <w:bookmarkEnd w:id="3"/>
      <w:r>
        <w:rPr>
          <w:rFonts w:eastAsia="Times New Roman" w:cs="Times New Roman" w:ascii="Times New Roman" w:hAnsi="Times New Roman"/>
          <w:sz w:val="48"/>
          <w:szCs w:val="48"/>
          <w:lang w:val="ru-RU"/>
        </w:rPr>
        <w:t>Рубежный контроль</w:t>
      </w:r>
      <w:r>
        <w:rPr>
          <w:rFonts w:eastAsia="Times New Roman" w:cs="Times New Roman" w:ascii="Times New Roman" w:hAnsi="Times New Roman"/>
          <w:sz w:val="48"/>
          <w:szCs w:val="48"/>
        </w:rPr>
        <w:t xml:space="preserve"> №</w:t>
      </w:r>
      <w:r>
        <w:rPr>
          <w:rFonts w:eastAsia="Times New Roman" w:cs="Times New Roman" w:ascii="Times New Roman" w:hAnsi="Times New Roman"/>
          <w:sz w:val="48"/>
          <w:szCs w:val="48"/>
          <w:lang w:val="ru-RU"/>
        </w:rPr>
        <w:t>2</w:t>
      </w:r>
    </w:p>
    <w:p>
      <w:pPr>
        <w:pStyle w:val="1"/>
        <w:spacing w:lineRule="auto" w:line="240" w:before="400" w:after="0"/>
        <w:jc w:val="center"/>
        <w:rPr/>
      </w:pPr>
      <w:bookmarkStart w:id="4" w:name="_evs6fj5ece09"/>
      <w:bookmarkStart w:id="5" w:name="_mbjemkjinlnx"/>
      <w:bookmarkStart w:id="6" w:name="_6eba7qhdwmaa"/>
      <w:bookmarkStart w:id="7" w:name="_bps4zyxanbt3"/>
      <w:bookmarkStart w:id="8" w:name="_owlgaraciggz"/>
      <w:bookmarkEnd w:id="4"/>
      <w:bookmarkEnd w:id="5"/>
      <w:bookmarkEnd w:id="6"/>
      <w:bookmarkEnd w:id="7"/>
      <w:bookmarkEnd w:id="8"/>
      <w:r>
        <w:rPr>
          <w:rFonts w:cs="Times New Roman" w:ascii="Times New Roman" w:hAnsi="Times New Roman"/>
          <w:lang w:val="ru-RU"/>
        </w:rPr>
        <w:t>«</w:t>
      </w:r>
      <w:hyperlink r:id="rId3">
        <w:r>
          <w:rPr>
            <w:rStyle w:val="Style13"/>
            <w:rFonts w:cs="Times New Roman" w:ascii="Times New Roman" w:hAnsi="Times New Roman"/>
            <w:color w:val="auto"/>
            <w:highlight w:val="white"/>
            <w:u w:val="none"/>
            <w:lang w:val="ru-RU"/>
          </w:rPr>
          <w:t>Технологии</w:t>
        </w:r>
      </w:hyperlink>
      <w:r>
        <w:rPr>
          <w:rStyle w:val="Style13"/>
          <w:rFonts w:cs="Times New Roman" w:ascii="Times New Roman" w:hAnsi="Times New Roman"/>
          <w:color w:val="auto"/>
          <w:highlight w:val="white"/>
          <w:u w:val="none"/>
          <w:lang w:val="ru-RU"/>
        </w:rPr>
        <w:t xml:space="preserve"> использования и оценки моделей машинного обучения</w:t>
      </w:r>
      <w:r>
        <w:rPr>
          <w:rFonts w:cs="Times New Roman" w:ascii="Times New Roman" w:hAnsi="Times New Roman"/>
          <w:lang w:val="ru-RU"/>
        </w:rPr>
        <w:t>»</w:t>
      </w:r>
    </w:p>
    <w:p>
      <w:pPr>
        <w:pStyle w:val="Normal"/>
        <w:rPr>
          <w:lang w:val="ru" w:eastAsia="ru-RU"/>
        </w:rPr>
      </w:pPr>
      <w:r>
        <w:rPr>
          <w:lang w:val="ru" w:eastAsia="ru-RU"/>
        </w:rPr>
      </w:r>
    </w:p>
    <w:p>
      <w:pPr>
        <w:pStyle w:val="Normal"/>
        <w:rPr>
          <w:lang w:val="ru" w:eastAsia="ru-RU"/>
        </w:rPr>
      </w:pPr>
      <w:r>
        <w:rPr>
          <w:lang w:val="ru" w:eastAsia="ru-RU"/>
        </w:rPr>
      </w:r>
    </w:p>
    <w:p>
      <w:pPr>
        <w:pStyle w:val="Normal"/>
        <w:rPr>
          <w:lang w:val="ru" w:eastAsia="ru-RU"/>
        </w:rPr>
      </w:pPr>
      <w:r>
        <w:rPr>
          <w:lang w:val="ru" w:eastAsia="ru-RU"/>
        </w:rPr>
      </w:r>
    </w:p>
    <w:p>
      <w:pPr>
        <w:pStyle w:val="Normal"/>
        <w:rPr>
          <w:lang w:val="ru" w:eastAsia="ru-RU"/>
        </w:rPr>
      </w:pPr>
      <w:r>
        <w:rPr>
          <w:lang w:val="ru" w:eastAsia="ru-RU"/>
        </w:rPr>
      </w:r>
      <w:bookmarkStart w:id="9" w:name="_wutktepdwisa"/>
      <w:bookmarkStart w:id="10" w:name="_ow05yr92ejw0"/>
      <w:bookmarkStart w:id="11" w:name="_wutktepdwisa"/>
      <w:bookmarkStart w:id="12" w:name="_ow05yr92ejw0"/>
      <w:bookmarkEnd w:id="11"/>
      <w:bookmarkEnd w:id="12"/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ВЫПОЛНИЛ:</w:t>
      </w:r>
    </w:p>
    <w:p>
      <w:pPr>
        <w:pStyle w:val="Normal"/>
        <w:ind w:left="5664" w:firstLine="708"/>
        <w:jc w:val="right"/>
        <w:rPr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 w:eastAsia="ru-RU"/>
        </w:rPr>
        <w:t>Ролдугин Е.В.</w:t>
      </w:r>
    </w:p>
    <w:p>
      <w:pPr>
        <w:pStyle w:val="Normal"/>
        <w:ind w:left="5664" w:hanging="0"/>
        <w:jc w:val="right"/>
        <w:rPr/>
      </w:pPr>
      <w:r>
        <w:rPr>
          <w:rFonts w:cs="Times New Roman" w:ascii="Times New Roman" w:hAnsi="Times New Roman"/>
          <w:sz w:val="28"/>
          <w:szCs w:val="28"/>
          <w:lang w:eastAsia="ru-RU"/>
        </w:rPr>
        <w:t>Группа: ИУ5</w:t>
      </w:r>
      <w:r>
        <w:rPr>
          <w:rFonts w:cs="Times New Roman" w:ascii="Times New Roman" w:hAnsi="Times New Roman"/>
          <w:sz w:val="28"/>
          <w:szCs w:val="28"/>
          <w:lang w:eastAsia="ru-RU"/>
        </w:rPr>
        <w:t>Ц</w:t>
      </w:r>
      <w:r>
        <w:rPr>
          <w:rFonts w:cs="Times New Roman" w:ascii="Times New Roman" w:hAnsi="Times New Roman"/>
          <w:sz w:val="28"/>
          <w:szCs w:val="28"/>
          <w:lang w:eastAsia="ru-RU"/>
        </w:rPr>
        <w:t>-</w:t>
      </w:r>
      <w:r>
        <w:rPr>
          <w:rFonts w:cs="Times New Roman" w:ascii="Times New Roman" w:hAnsi="Times New Roman"/>
          <w:sz w:val="28"/>
          <w:szCs w:val="28"/>
          <w:lang w:eastAsia="ru-RU"/>
        </w:rPr>
        <w:t>8</w:t>
      </w:r>
      <w:r>
        <w:rPr>
          <w:rFonts w:cs="Times New Roman" w:ascii="Times New Roman" w:hAnsi="Times New Roman"/>
          <w:sz w:val="28"/>
          <w:szCs w:val="28"/>
          <w:lang w:eastAsia="ru-RU"/>
        </w:rPr>
        <w:t>1Б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ПРОВЕРИЛ:</w:t>
      </w:r>
      <w:bookmarkStart w:id="13" w:name="_nw1kx0cpph7h"/>
      <w:bookmarkEnd w:id="13"/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Гапанюк Ю.Е.</w:t>
      </w:r>
      <w:bookmarkStart w:id="14" w:name="_139xfk664shr"/>
      <w:bookmarkEnd w:id="14"/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Москва 2020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jc w:val="both"/>
        <w:outlineLvl w:val="2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  <w:lang w:eastAsia="ru-RU"/>
        </w:rPr>
        <w:t>Задание №1: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Необходимо решить задачу классификации текстов на основе любого выбранного Вами датасета (кроме примера, который рассматривался в лекции). Классификация может быть бинарной или многоклассовой. Целевой признак из выбранного Вами датасета может иметь любой физический смысл, примером является задача анализа тональности текста.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Необходимо сформировать признаки на основе CountVectorizer или TfidfVectorizer.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В качестве классификаторов необходимо использовать два классификатора, не относящихся к наивным Байесовским методам (например, LogisticRegression, LinearSVC), а также Multinomial Naive Bayes (MNB), Complement Naive Bayes (CNB), Bernoulli Naive Bayes.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Для каждого метода необходимо оценить качество классификации с помощью хотя бы одной метрики качества классификации (например, Accuracy).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b/>
          <w:b/>
          <w:bCs/>
          <w:color w:val="000000" w:themeColor="text1"/>
          <w:sz w:val="32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4"/>
        </w:rPr>
        <w:t>Сделать выводы о том, какой классификатор осуществляет более качественную классификацию на Вашем наборе данных.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lang w:eastAsia="ru-RU"/>
        </w:rPr>
        <w:t>Выполненная работа:</w:t>
      </w:r>
    </w:p>
    <w:p>
      <w:pPr>
        <w:pStyle w:val="Normal"/>
        <w:shd w:val="clear" w:color="auto" w:fill="FFFFFF"/>
        <w:spacing w:lineRule="auto" w:line="240" w:before="0" w:after="0"/>
        <w:jc w:val="both"/>
        <w:rPr/>
      </w:pPr>
      <w:r>
        <w:rPr/>
        <w:drawing>
          <wp:inline distT="0" distB="0" distL="0" distR="0">
            <wp:extent cx="5940425" cy="3258185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/>
        <w:t xml:space="preserve"> </w:t>
      </w:r>
      <w:r>
        <w:rPr/>
        <w:drawing>
          <wp:inline distT="0" distB="0" distL="0" distR="0">
            <wp:extent cx="5940425" cy="3025775"/>
            <wp:effectExtent l="0" t="0" r="0" b="0"/>
            <wp:docPr id="3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jc w:val="both"/>
        <w:rPr/>
      </w:pPr>
      <w:r>
        <w:rPr/>
        <w:drawing>
          <wp:inline distT="0" distB="0" distL="0" distR="0">
            <wp:extent cx="5940425" cy="2996565"/>
            <wp:effectExtent l="0" t="0" r="0" b="0"/>
            <wp:docPr id="4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5940425" cy="3000375"/>
            <wp:effectExtent l="0" t="0" r="0" b="0"/>
            <wp:docPr id="5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shd w:val="clear" w:color="auto" w:fill="FFFFFF"/>
        <w:spacing w:lineRule="auto" w:line="240" w:before="0" w:after="0"/>
        <w:jc w:val="both"/>
        <w:rPr/>
      </w:pPr>
      <w:r>
        <w:rPr/>
        <w:drawing>
          <wp:inline distT="0" distB="0" distL="0" distR="0">
            <wp:extent cx="5940425" cy="3768090"/>
            <wp:effectExtent l="0" t="0" r="0" b="0"/>
            <wp:docPr id="6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5940425" cy="3873500"/>
            <wp:effectExtent l="0" t="0" r="0" b="0"/>
            <wp:docPr id="7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jc w:val="both"/>
        <w:rPr/>
      </w:pPr>
      <w:r>
        <w:rPr/>
        <w:drawing>
          <wp:inline distT="0" distB="0" distL="0" distR="0">
            <wp:extent cx="5940425" cy="2284730"/>
            <wp:effectExtent l="0" t="0" r="0" b="0"/>
            <wp:docPr id="8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TMLPreformatted"/>
        <w:rPr>
          <w:lang w:val="en-US"/>
        </w:rPr>
      </w:pPr>
      <w:r>
        <w:rPr/>
        <w:drawing>
          <wp:inline distT="0" distB="0" distL="0" distR="0">
            <wp:extent cx="5940425" cy="625475"/>
            <wp:effectExtent l="0" t="0" r="0" b="0"/>
            <wp:docPr id="9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>
      <w:pPr>
        <w:pStyle w:val="HTMLPreformatted"/>
        <w:rPr>
          <w:lang w:val="en-US"/>
        </w:rPr>
      </w:pPr>
      <w:r>
        <w:rPr/>
        <w:t>Векторизация</w:t>
      </w:r>
      <w:r>
        <w:rPr>
          <w:lang w:val="en-US"/>
        </w:rPr>
        <w:t xml:space="preserve"> - CountVectorizer(analyzer='word', binary=False, decode_error='strict',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dtype=&lt;class 'numpy.int64'&gt;, encoding='utf-8', input='content',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lowercase=True, max_df=1.0, max_features=None, min_df=1,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ngram_range=(1, 1), preprocessor=None, stop_words=None,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strip_accents=None, token_pattern='(?u)\\b\\w\\w+\\b',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tokenizer=None,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vocabulary={'10': 0, '100': 1, '11': 2, '12': 3, '13': 4,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'15': 5, '15g': 6, '18': 7, '20': 8, '2000': 9,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'2005': 10, '2160': 11, '24': 12, '2mp': 13,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'325': 14, '350': 15, '375': 16, '3o': 17, '42': 18,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'44': 19, '45': 20, '4s': 21, '50': 22, '5020': 23,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'510': 24, '5320': 25, '680': 26, '700w': 27,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'8125': 28, '8525': 29, ...})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Модель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для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классификации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- LogisticRegression(C=3.0, class_weight=None, dual=False, fit_intercept=True,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intercept_scaling=1, l1_ratio=None, max_iter=100,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multi_class='auto', n_jobs=None, penalty='l2',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random_state=None, solver='lbfgs', tol=0.0001, verbose=0,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warm_start=False)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Accuracy = 0.8069896243548937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===========================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Векторизация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- CountVectorizer(analyzer='word', binary=False, decode_error='strict',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dtype=&lt;class 'numpy.int64'&gt;, encoding='utf-8', input='content',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lowercase=True, max_df=1.0, max_features=None, min_df=1,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ngram_range=(1, 1), preprocessor=None, stop_words=None,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strip_accents=None, token_pattern='(?u)\\b\\w\\w+\\b',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tokenizer=None,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vocabulary={'10': 0, '100': 1, '11': 2, '12': 3, '13': 4,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'15': 5, '15g': 6, '18': 7, '20': 8, '2000': 9,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'2005': 10, '2160': 11, '24': 12, '2mp': 13,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'325': 14, '350': 15, '375': 16, '3o': 17, '42': 18,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'44': 19, '45': 20, '4s': 21, '50': 22, '5020': 23,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'510': 24, '5320': 25, '680': 26, '700w': 27,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'8125': 28, '8525': 29, ...})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Модель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для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классификации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- LinearSVC(C=1.0, class_weight=None, dual=True, fit_intercept=True,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intercept_scaling=1, loss='squared_hinge', max_iter=1000,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multi_class='ovr', penalty='l2', random_state=None, tol=0.0001,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verbose=0)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Accuracy = 0.8249956543369716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===========================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Векторизация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- CountVectorizer(analyzer='word', binary=False, decode_error='strict',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dtype=&lt;class 'numpy.int64'&gt;, encoding='utf-8', input='content',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lowercase=True, max_df=1.0, max_features=None, min_df=1,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ngram_range=(1, 1), preprocessor=None, stop_words=None,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strip_accents=None, token_pattern='(?u)\\b\\w\\w+\\b',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tokenizer=None,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vocabulary={'10': 0, '100': 1, '11': 2, '12': 3, '13': 4,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'15': 5, '15g': 6, '18': 7, '20': 8, '2000': 9,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'2005': 10, '2160': 11, '24': 12, '2mp': 13,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'325': 14, '350': 15, '375': 16, '3o': 17, '42': 18,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'44': 19, '45': 20, '4s': 21, '50': 22, '5020': 23,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'510': 24, '5320': 25, '680': 26, '700w': 27,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'8125': 28, '8525': 29, ...})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Модель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для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классификации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- KNeighborsClassifier(algorithm='auto', leaf_size=30, metric='minkowski',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metric_params=None, n_jobs=None, n_neighbors=5, p=2,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weights='uniform')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Accuracy = 0.6619733505961051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===========================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Векторизация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- TfidfVectorizer(analyzer='word', binary=False, decode_error='strict',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dtype=&lt;class 'numpy.float64'&gt;, encoding='utf-8',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input='content', lowercase=True, max_df=1.0, max_features=None,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min_df=1, ngram_range=(1, 1), norm='l2', preprocessor=None,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smooth_idf=True, stop_words=None, strip_accents=None,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sublinear_tf=False, token_pattern='(?u)\\b\\w\\w+\\b',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tokenizer=None, use_idf=True,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vocabulary={'10': 0, '100': 1, '11': 2, '12': 3, '13': 4,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'15': 5, '15g': 6, '18': 7, '20': 8, '2000': 9,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'2005': 10, '2160': 11, '24': 12, '2mp': 13,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'325': 14, '350': 15, '375': 16, '3o': 17, '42': 18,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'44': 19, '45': 20, '4s': 21, '50': 22, '5020': 23,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'510': 24, '5320': 25, '680': 26, '700w': 27,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'8125': 28, '8525': 29, ...})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Модель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для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классификации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- LogisticRegression(C=3.0, class_weight=None, dual=False, fit_intercept=True,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intercept_scaling=1, l1_ratio=None, max_iter=100,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multi_class='auto', n_jobs=None, penalty='l2',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random_state=None, solver='lbfgs', tol=0.0001, verbose=0,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warm_start=False)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Accuracy = 0.8109936283588978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===========================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Векторизация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- TfidfVectorizer(analyzer='word', binary=False, decode_error='strict',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dtype=&lt;class 'numpy.float64'&gt;, encoding='utf-8',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input='content', lowercase=True, max_df=1.0, max_features=None,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min_df=1, ngram_range=(1, 1), norm='l2', preprocessor=None,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smooth_idf=True, stop_words=None, strip_accents=None,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sublinear_tf=False, token_pattern='(?u)\\b\\w\\w+\\b',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tokenizer=None, use_idf=True,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vocabulary={'10': 0, '100': 1, '11': 2, '12': 3, '13': 4,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'15': 5, '15g': 6, '18': 7, '20': 8, '2000': 9,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'2005': 10, '2160': 11, '24': 12, '2mp': 13,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'325': 14, '350': 15, '375': 16, '3o': 17, '42': 18,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'44': 19, '45': 20, '4s': 21, '50': 22, '5020': 23,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'510': 24, '5320': 25, '680': 26, '700w': 27,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'8125': 28, '8525': 29, ...})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Модель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для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классификации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- LinearSVC(C=1.0, class_weight=None, dual=True, fit_intercept=True,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intercept_scaling=1, loss='squared_hinge', max_iter=1000,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multi_class='ovr', penalty='l2', random_state=None, tol=0.0001,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verbose=0)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Accuracy = 0.8109816403229577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===========================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Векторизация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- TfidfVectorizer(analyzer='word', binary=False, decode_error='strict',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dtype=&lt;class 'numpy.float64'&gt;, encoding='utf-8',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input='content', lowercase=True, max_df=1.0, max_features=None,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min_df=1, ngram_range=(1, 1), norm='l2', preprocessor=None,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smooth_idf=True, stop_words=None, strip_accents=None,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sublinear_tf=False, token_pattern='(?u)\\b\\w\\w+\\b',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tokenizer=None, use_idf=True,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vocabulary={'10': 0, '100': 1, '11': 2, '12': 3, '13': 4,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'15': 5, '15g': 6, '18': 7, '20': 8, '2000': 9,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'2005': 10, '2160': 11, '24': 12, '2mp': 13,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'325': 14, '350': 15, '375': 16, '3o': 17, '42': 18,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'44': 19, '45': 20, '4s': 21, '50': 22, '5020': 23,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'510': 24, '5320': 25, '680': 26, '700w': 27,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'8125': 28, '8525': 29, ...})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Модель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для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классификации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- KNeighborsClassifier(algorithm='auto', leaf_size=30, metric='minkowski',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metric_params=None, n_jobs=None, n_neighbors=5, p=2,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    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weights='uniform')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Accuracy = 0.7709895524266782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===========================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/>
        <w:drawing>
          <wp:inline distT="0" distB="0" distL="0" distR="0">
            <wp:extent cx="5940425" cy="997585"/>
            <wp:effectExtent l="0" t="0" r="0" b="0"/>
            <wp:docPr id="10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/>
        <w:drawing>
          <wp:inline distT="0" distB="0" distL="0" distR="0">
            <wp:extent cx="5460365" cy="4657725"/>
            <wp:effectExtent l="0" t="0" r="0" b="0"/>
            <wp:docPr id="11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36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/>
        <w:drawing>
          <wp:inline distT="0" distB="0" distL="0" distR="0">
            <wp:extent cx="5438775" cy="3910330"/>
            <wp:effectExtent l="0" t="0" r="0" b="0"/>
            <wp:docPr id="12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0" t="1799" r="2298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32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24"/>
          <w:lang w:eastAsia="ru-RU"/>
        </w:rPr>
      </w:r>
    </w:p>
    <w:p>
      <w:pPr>
        <w:pStyle w:val="ListParagraph"/>
        <w:shd w:val="clear" w:color="auto" w:fill="FFFFFF"/>
        <w:spacing w:lineRule="auto" w:line="240" w:before="0" w:after="0"/>
        <w:ind w:left="0" w:hanging="0"/>
        <w:contextualSpacing/>
        <w:rPr/>
      </w:pPr>
      <w:bookmarkStart w:id="15" w:name="_GoBack"/>
      <w:bookmarkEnd w:id="15"/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t>Ноутбук с выполненной работой и отчет размещены в репозитории</w:t>
      </w:r>
      <w:r>
        <w:rPr>
          <w:rFonts w:eastAsia="Times New Roman" w:cs="Times New Roman" w:ascii="Times New Roman" w:hAnsi="Times New Roman"/>
          <w:color w:val="24292E"/>
          <w:sz w:val="28"/>
          <w:lang w:eastAsia="ru-RU"/>
        </w:rPr>
        <w:t xml:space="preserve"> на github: </w:t>
      </w:r>
      <w:hyperlink r:id="rId15">
        <w:r>
          <w:rPr>
            <w:rStyle w:val="Style13"/>
            <w:rFonts w:eastAsia="Times New Roman" w:cs="Times New Roman" w:ascii="Times New Roman" w:hAnsi="Times New Roman"/>
            <w:sz w:val="28"/>
            <w:lang w:eastAsia="ru-RU"/>
          </w:rPr>
          <w:t>https://github.com/Evgeniy5-51/TMO-</w:t>
        </w:r>
      </w:hyperlink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Calibri Light">
    <w:charset w:val="cc"/>
    <w:family w:val="roman"/>
    <w:pitch w:val="variable"/>
  </w:font>
  <w:font w:name="Segoe UI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qFormat/>
    <w:rsid w:val="004134cb"/>
    <w:pPr>
      <w:keepNext w:val="true"/>
      <w:keepLines/>
      <w:spacing w:lineRule="auto" w:line="276" w:before="400" w:after="120"/>
      <w:outlineLvl w:val="0"/>
    </w:pPr>
    <w:rPr>
      <w:rFonts w:ascii="Arial" w:hAnsi="Arial" w:eastAsia="Arial" w:cs="Arial"/>
      <w:sz w:val="40"/>
      <w:szCs w:val="40"/>
      <w:lang w:val="ru" w:eastAsia="ru-RU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2240c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3">
    <w:name w:val="Heading 3"/>
    <w:basedOn w:val="Normal"/>
    <w:next w:val="Normal"/>
    <w:link w:val="30"/>
    <w:uiPriority w:val="9"/>
    <w:semiHidden/>
    <w:unhideWhenUsed/>
    <w:qFormat/>
    <w:rsid w:val="002240c6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qFormat/>
    <w:rsid w:val="004134cb"/>
    <w:rPr>
      <w:rFonts w:ascii="Arial" w:hAnsi="Arial" w:eastAsia="Arial" w:cs="Arial"/>
      <w:sz w:val="40"/>
      <w:szCs w:val="40"/>
      <w:lang w:val="ru" w:eastAsia="ru-RU"/>
    </w:rPr>
  </w:style>
  <w:style w:type="character" w:styleId="Style11" w:customStyle="1">
    <w:name w:val="Заголовок Знак"/>
    <w:basedOn w:val="DefaultParagraphFont"/>
    <w:link w:val="a3"/>
    <w:qFormat/>
    <w:rsid w:val="004134cb"/>
    <w:rPr>
      <w:rFonts w:ascii="Arial" w:hAnsi="Arial" w:eastAsia="Arial" w:cs="Arial"/>
      <w:sz w:val="52"/>
      <w:szCs w:val="52"/>
      <w:lang w:val="ru" w:eastAsia="ru-RU"/>
    </w:rPr>
  </w:style>
  <w:style w:type="character" w:styleId="Style12" w:customStyle="1">
    <w:name w:val="Текст выноски Знак"/>
    <w:basedOn w:val="DefaultParagraphFont"/>
    <w:link w:val="a5"/>
    <w:uiPriority w:val="99"/>
    <w:semiHidden/>
    <w:qFormat/>
    <w:rsid w:val="00ae16f4"/>
    <w:rPr>
      <w:rFonts w:ascii="Segoe UI" w:hAnsi="Segoe UI" w:cs="Segoe UI"/>
      <w:sz w:val="18"/>
      <w:szCs w:val="18"/>
    </w:rPr>
  </w:style>
  <w:style w:type="character" w:styleId="Style13">
    <w:name w:val="Интернет-ссылка"/>
    <w:basedOn w:val="DefaultParagraphFont"/>
    <w:uiPriority w:val="99"/>
    <w:unhideWhenUsed/>
    <w:rsid w:val="00113df5"/>
    <w:rPr>
      <w:color w:val="0000FF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ee50e6"/>
    <w:rPr>
      <w:color w:val="605E5C"/>
      <w:shd w:fill="E1DFDD" w:val="clear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2240c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2240c6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f45ea"/>
    <w:rPr>
      <w:b/>
      <w:bCs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196153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rFonts w:ascii="Times New Roman" w:hAnsi="Times New Roman" w:cs="Times New Roman"/>
      <w:color w:val="auto"/>
      <w:u w:val="none"/>
      <w:shd w:fill="FFFFFF" w:val="clear"/>
      <w:lang w:val="ru-RU"/>
    </w:rPr>
  </w:style>
  <w:style w:type="character" w:styleId="ListLabel78">
    <w:name w:val="ListLabel 78"/>
    <w:qFormat/>
    <w:rPr>
      <w:rFonts w:ascii="Times New Roman" w:hAnsi="Times New Roman" w:cs="Times New Roman"/>
      <w:sz w:val="28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Title"/>
    <w:basedOn w:val="Normal"/>
    <w:next w:val="Normal"/>
    <w:link w:val="a4"/>
    <w:qFormat/>
    <w:rsid w:val="004134cb"/>
    <w:pPr>
      <w:keepNext w:val="true"/>
      <w:keepLines/>
      <w:spacing w:lineRule="auto" w:line="276" w:before="0" w:after="60"/>
    </w:pPr>
    <w:rPr>
      <w:rFonts w:ascii="Arial" w:hAnsi="Arial" w:eastAsia="Arial" w:cs="Arial"/>
      <w:sz w:val="52"/>
      <w:szCs w:val="52"/>
      <w:lang w:val="ru" w:eastAsia="ru-RU"/>
    </w:rPr>
  </w:style>
  <w:style w:type="paragraph" w:styleId="Standard" w:customStyle="1">
    <w:name w:val="Standard"/>
    <w:qFormat/>
    <w:rsid w:val="00a51f98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Calibri" w:hAnsi="Calibri" w:eastAsia="Linux Libertine G" w:cs="Linux Libertine G" w:asciiTheme="minorHAnsi" w:hAnsiTheme="minorHAnsi"/>
      <w:color w:val="auto"/>
      <w:kern w:val="0"/>
      <w:sz w:val="20"/>
      <w:szCs w:val="20"/>
      <w:lang w:eastAsia="zh-CN" w:bidi="hi-IN" w:val="ru-RU"/>
    </w:rPr>
  </w:style>
  <w:style w:type="paragraph" w:styleId="Default" w:customStyle="1">
    <w:name w:val="Default"/>
    <w:qFormat/>
    <w:rsid w:val="00ae16f4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ru-RU" w:eastAsia="en-US" w:bidi="ar-SA"/>
    </w:rPr>
  </w:style>
  <w:style w:type="paragraph" w:styleId="BalloonText">
    <w:name w:val="Balloon Text"/>
    <w:basedOn w:val="Normal"/>
    <w:link w:val="a6"/>
    <w:uiPriority w:val="99"/>
    <w:semiHidden/>
    <w:unhideWhenUsed/>
    <w:qFormat/>
    <w:rsid w:val="00ae16f4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e50e6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b31cd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196153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github.com/ugapanyuk/ml_course/wiki/LAB_EDA_VISUALIZATION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hyperlink" Target="https://github.com/adammemes/TMO" TargetMode="Externa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Application>Neat_Office/6.2.8.2$Windows_x86 LibreOffice_project/</Application>
  <Pages>8</Pages>
  <Words>800</Words>
  <Characters>6679</Characters>
  <CharactersWithSpaces>9276</CharactersWithSpaces>
  <Paragraphs>150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2020-02-08T10:37:00Z</dcterms:created>
  <dc:creator>арсен мелисов</dc:creator>
  <dc:description/>
  <dc:language>ru-RU</dc:language>
  <cp:lastModifiedBy/>
  <dcterms:modified xsi:type="dcterms:W3CDTF">2020-06-05T17:25:23Z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