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mediator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run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you create a room for two parties, set the time, lead a live session with AI support, and accompany the parties toward an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Until onboarding is complete,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opens these instructions. In the console,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in the sidebar.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also see the party instruction. Ask about waits,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schedule, or Mode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are Party A/B — parties.md. If you are a platform administrator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and cannot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Sign-in and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room and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Session schedule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Pre-session lobby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Live session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Ending and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Role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and cannot do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Mediator Console you: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complete your own onboarding (welcome, consent, tests);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parties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rooms only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login/password and generate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parties in your rooms;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schedule date, time, and duration; manage the schedule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start the session (including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everyone is ready);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live session, work with profiles, questions, options, compromise, and agreement;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finish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review the log and results PDF; delete your own rooms.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manage the registry of other mediators, API keys, agent prompts, or the RAG corpus — that is the administrator. Mode A (admin) rooms are not shown in your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Sign-in and onboarding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creates the account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receive a login psylex_… and a password (or a Magic Link).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login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onboarding is not finished — the same steps as parties, with mediator copy.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Screen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Welcome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Welcome, 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Begin Mediator Setup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Disclaimer &amp; 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Check the box +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Proceed to Next Step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Tests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Assessment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Four modules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 AI Bot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Ready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Next Step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Test processing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onboarding,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Mediator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Left nav (order):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your rooms;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parties from your rooms;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session schedule;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Above Help in the sidebar during lobby / live session,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attention dock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shows waits, party readiness, and the session timer.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Path /mediator redirects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Page: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rooms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Columns: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Search: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Button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column: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schedule exists, prep ready, session not started;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session already in progress;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completion — room card only.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a row to open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room and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title, description;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+ for the US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Jurisdiction cannot be changed after creation.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new 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(new login psylex_… and password); 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existing 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search by login or name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only parties from your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roomless accounts and other mediators’ parties are hidden).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Cancel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same person cannot fill both slots in one room.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Giving parties access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Participants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(login and password);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one-time link valid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(auto sign-in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without JS).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Ask parties to complete onboarding and dispute intake using the party instruction.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Sides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registry scoped to your practice.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parties that belong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 least one of your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hidden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Columns: title, login, role, rooms, tests (T1–T4), bot (BP), actions.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Actions: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title / description;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cascading room rules);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⋮ menu: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T1…T4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 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bot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confirmation)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Retest requested.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Credentials (login/password/Magic Link) are copied from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card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not from the Sides list.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Administrators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(including roomless) in their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Room card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the mediator can do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date, jurisdiction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After start — dialogue, votes, agreement,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Download results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Date, time, duration, readiness, lobby / session links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 of preparation and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 and description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view only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Profile / tests,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Request profile update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login/password,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Two options (see below)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Request profile update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clears tests, bot, and related data and asks the party to retake onboarding.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Readiness indicators: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A/B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profile readiness,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 analysis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Incomplete pipeline steps may show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Delete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room only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party accounts remain;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room and 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also deletes those party accounts (and related rooms per product rules).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require confirmation and cannot be undone.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Session schedule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Hour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(5-minute steps).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Duration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minutes … 4 hours (30-minute steps).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Time must be in the future.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are notified that a session was scheduled. Changing the time resets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clicks — all three must click again.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Overlapping schedules for one participant are rejected — pick another time.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can change the schedule until the session starts. After start, fields lock. Links: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completed mark.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Calendar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Today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Week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Month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(week starts Sunday in EN).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Right: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Upcoming sessions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 without a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room card).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Drag to move / resize duration,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session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 schedule cannot be changed.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lobby / live session links may also appear.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Pre-session lobby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When you can start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parties finished tests and dispute intake;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analysis is complete;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schedule is saved;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it is now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earlier than 10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before the scheduled start.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lobby ahead of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the button is active.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 until Party A and Party B click as well. Statuses of all three are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everyone clicked before the clock: everyone is ready; the session starts at the scheduled time,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 you can click 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available only when all three have already clicked start and the clock has not yet arrived — it starts the session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At the scheduled moment the system opens the live session automatically.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mediation completes, the lobby redirects to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Live session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Console: three columns +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attention dock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sidebar. Header: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confirmation).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Timer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countdown for the scheduled duration (also in the dock).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Left — party profiles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Psychodynamic profiles of Party A and B. Use them for neutral questions; do not read sensitive wording “head-on” to the parties.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Center — message feed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Canonical text. Types: notice, opening, question, summary, moderation, nudge, options.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Translated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badge + show original.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Attention dock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Example states: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Party A / B to answer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 have replied — send the next question or generate options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question suggestions / options / compromise / agreement…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Question suggestions / compromise draft / agreement draft ready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parties to vote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rejected the compromise / both accepted — you can complete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Flash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voted / replied / accepted or rejected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Right — controls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Audience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shared channel;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caucus.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question generate/send is available only when Party A or B is selected (not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Custom messages work for all audiences.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Questions from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question options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a candidate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Question candidates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Optionally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Your own question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Empty text is rejected. AI candidates are not cleared.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Solution options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dialogue has enough material. Parties vote on their own.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Vote discrepancy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Propose / edit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fields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compromise for vote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dialogue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clears votes and options (chat stays)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if needed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see the draft until you publish. After publish both are notified; after one votes — wait for the other.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Agreement draft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votes match (or both accept a compromise): parties see waiting-for-finalize until you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shared narrative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obligations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deadlines);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obligation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Remove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draft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to parties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accept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mutual accept, finish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the session has not already closed.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Ending and results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agreement finale: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finished. Returning to room details…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room card.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dialogue, options and votes, compromise, agreement or no-agreement outcome,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Legislation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Terms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No psychodynamic chapter. Email is a stub.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changes console, calendar, session labels, Help, and chat.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Role limits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Capability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Administrator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Own Mode B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Sees all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Sides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Own rooms only (no roomless)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All, including roomless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Settings, prompts, RAG, API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room title after creation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 (view)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Copy login/password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for own parties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 (anyone)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Calendar and live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Schedule on card mostly view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 own room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 (two modes)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Any room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are not “Ready”.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log and indicators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Send the party instruction.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do not see a party under Sides.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Only your rooms; roomless and other mediators’ parties are hidden.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 rescheduled — parties “disappeared” from start.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Start clicks were reset — tell them the new time.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Generate from the room card for your parties; 72 hours, one-time.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are waiting for compromise /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Remember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after reviewing the draft.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 accepted the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needed.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Neutrality.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You facilitate communication; you do not represent either party. Legal blocks are information from sources, not advice.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2026-10-27T10:36:59.893Z</dcterms:created>
  <dcterms:modified xsi:type="dcterms:W3CDTF">2026-10-27T10:36:59.893Z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