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>
          <w:sz w:val="24"/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>
      <w:pPr>
        <w:pStyle w:val="Normal"/>
        <w:ind w:left="0" w:right="0" w:hanging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>
      <w:pPr>
        <w:pStyle w:val="2"/>
        <w:ind w:left="0" w:right="0" w:hanging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pStyle w:val="Normal"/>
        <w:ind w:left="0" w:right="0" w:hanging="0"/>
        <w:rPr>
          <w:sz w:val="24"/>
          <w:lang w:val="ru-RU"/>
        </w:rPr>
      </w:pPr>
      <w:r>
        <w:rPr>
          <w:sz w:val="24"/>
          <w:lang w:val="ru-RU"/>
        </w:rPr>
        <w:t xml:space="preserve">                    </w:t>
      </w:r>
      <w:r>
        <w:rPr>
          <w:sz w:val="24"/>
          <w:lang w:val="ru-RU"/>
        </w:rPr>
        <w:t>Кафедра программного обеспечения информационных систем и технологий</w:t>
      </w:r>
    </w:p>
    <w:p>
      <w:pPr>
        <w:pStyle w:val="Normal"/>
        <w:ind w:left="0" w:right="0"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Normal"/>
        <w:ind w:left="0" w:right="0" w:hanging="0"/>
        <w:jc w:val="center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>
        <w:rPr>
          <w:b/>
          <w:sz w:val="32"/>
          <w:lang w:val="ru-RU"/>
        </w:rPr>
        <w:t>4</w:t>
      </w:r>
    </w:p>
    <w:p>
      <w:pPr>
        <w:pStyle w:val="Normal"/>
        <w:ind w:left="0" w:right="0" w:hanging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jc w:val="center"/>
        <w:rPr/>
      </w:pPr>
      <w:r>
        <w:rPr>
          <w:sz w:val="28"/>
          <w:lang w:val="ru-RU"/>
        </w:rPr>
        <w:t>на тему: ”</w:t>
      </w:r>
      <w:r>
        <w:rPr>
          <w:i/>
          <w:iCs/>
          <w:sz w:val="32"/>
          <w:szCs w:val="32"/>
          <w:lang w:val="ru-RU"/>
        </w:rPr>
        <w:t xml:space="preserve">Командный язык и скрипты </w:t>
      </w:r>
      <w:r>
        <w:rPr>
          <w:i/>
          <w:iCs/>
          <w:sz w:val="32"/>
          <w:szCs w:val="32"/>
          <w:lang w:val="en-US"/>
        </w:rPr>
        <w:t>Shell</w:t>
      </w:r>
      <w:r>
        <w:rPr>
          <w:i/>
          <w:iCs/>
          <w:sz w:val="32"/>
          <w:szCs w:val="32"/>
          <w:lang w:val="ru-RU"/>
        </w:rPr>
        <w:t>. Часть 2 – Скрипты, создание проекта, диалоги</w:t>
      </w:r>
      <w:r>
        <w:rPr>
          <w:b/>
          <w:i/>
          <w:sz w:val="28"/>
          <w:lang w:val="ru-RU"/>
        </w:rPr>
        <w:t>”</w:t>
      </w:r>
    </w:p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rPr>
          <w:sz w:val="28"/>
          <w:lang w:val="ru-RU"/>
        </w:rPr>
      </w:pPr>
      <w:r>
        <w:rPr>
          <w:sz w:val="28"/>
          <w:lang w:val="ru-RU"/>
        </w:rPr>
      </w:r>
    </w:p>
    <w:p>
      <w:pPr>
        <w:pStyle w:val="Normal"/>
        <w:tabs>
          <w:tab w:val="clear" w:pos="708"/>
          <w:tab w:val="left" w:pos="3780" w:leader="none"/>
        </w:tabs>
        <w:ind w:left="0" w:right="0" w:hanging="0"/>
        <w:rPr/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10702221</w:t>
      </w:r>
      <w:r>
        <w:rPr>
          <w:color w:val="FF0000"/>
          <w:sz w:val="28"/>
          <w:lang w:val="ru-RU"/>
        </w:rPr>
        <w:t xml:space="preserve">    </w:t>
      </w:r>
    </w:p>
    <w:p>
      <w:pPr>
        <w:pStyle w:val="Normal"/>
        <w:tabs>
          <w:tab w:val="clear" w:pos="708"/>
          <w:tab w:val="left" w:pos="3780" w:leader="none"/>
        </w:tabs>
        <w:ind w:left="0" w:right="0" w:hanging="0"/>
        <w:rPr/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>
        <w:rPr>
          <w:color w:val="000000"/>
          <w:sz w:val="28"/>
          <w:lang w:val="ru-RU"/>
        </w:rPr>
        <w:t>Колмак Е.А.</w:t>
      </w:r>
    </w:p>
    <w:p>
      <w:pPr>
        <w:pStyle w:val="Normal"/>
        <w:rPr>
          <w:b/>
          <w:b/>
          <w:i/>
          <w:i/>
          <w:lang w:val="ru-RU"/>
        </w:rPr>
      </w:pPr>
      <w:r>
        <w:rPr>
          <w:b/>
          <w:i/>
          <w:lang w:val="ru-RU"/>
        </w:rPr>
      </w:r>
    </w:p>
    <w:p>
      <w:pPr>
        <w:pStyle w:val="Normal"/>
        <w:tabs>
          <w:tab w:val="clear" w:pos="708"/>
          <w:tab w:val="left" w:pos="6237" w:leader="none"/>
        </w:tabs>
        <w:ind w:left="0" w:right="0" w:hanging="0"/>
        <w:rPr/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>Давыденко Н.В.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ind w:left="0" w:right="0" w:hanging="0"/>
        <w:jc w:val="center"/>
        <w:rPr/>
      </w:pPr>
      <w:r>
        <w:rPr>
          <w:sz w:val="28"/>
          <w:lang w:val="ru-RU"/>
        </w:rPr>
        <w:t xml:space="preserve">    </w:t>
      </w:r>
      <w:r>
        <w:rPr>
          <w:sz w:val="28"/>
          <w:lang w:val="ru-RU"/>
        </w:rPr>
        <w:t xml:space="preserve">Минск, </w:t>
      </w:r>
      <w:r>
        <w:rPr>
          <w:sz w:val="32"/>
          <w:lang w:val="ru-RU"/>
        </w:rPr>
        <w:t>2023</w:t>
      </w:r>
      <w:bookmarkEnd w:id="0"/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ind w:firstLine="709"/>
        <w:jc w:val="both"/>
        <w:rPr/>
      </w:pPr>
      <w:r>
        <w:rPr/>
        <w:t xml:space="preserve">                                   </w:t>
      </w:r>
    </w:p>
    <w:p>
      <w:pPr>
        <w:pStyle w:val="Normal"/>
        <w:spacing w:before="0" w:after="0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Цель работы : </w:t>
      </w:r>
    </w:p>
    <w:p>
      <w:pPr>
        <w:pStyle w:val="Normal"/>
        <w:spacing w:before="0" w:after="0"/>
        <w:ind w:firstLine="709"/>
        <w:jc w:val="both"/>
        <w:rPr/>
      </w:pPr>
      <w:r>
        <w:rPr/>
        <w:t>Закрепить на практике принципы создания проектов с помощью скриптов SHELL, освоить средства примитивного графического интерфейса в Linux-скриптах.</w:t>
      </w:r>
    </w:p>
    <w:p>
      <w:pPr>
        <w:pStyle w:val="Normal"/>
        <w:spacing w:before="0"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Задание :</w:t>
      </w:r>
    </w:p>
    <w:p>
      <w:pPr>
        <w:pStyle w:val="Normal"/>
        <w:spacing w:before="0" w:after="0"/>
        <w:ind w:firstLine="709"/>
        <w:jc w:val="both"/>
        <w:rPr>
          <w:b/>
          <w:b/>
          <w:bCs/>
        </w:rPr>
      </w:pPr>
      <w:r>
        <w:rPr>
          <w:b/>
          <w:bCs/>
        </w:rPr>
        <w:t xml:space="preserve">Задание 1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/>
        <w:t xml:space="preserve">Сделать пример с двумя вложенными диалогами типа YesNo. </w:t>
      </w:r>
    </w:p>
    <w:p>
      <w:pPr>
        <w:pStyle w:val="ListParagraph"/>
        <w:spacing w:before="0" w:after="0"/>
        <w:ind w:left="1069" w:hanging="0"/>
        <w:contextualSpacing/>
        <w:jc w:val="both"/>
        <w:rPr/>
      </w:pPr>
      <w:r>
        <w:rPr/>
      </w:r>
    </w:p>
    <w:p>
      <w:pPr>
        <w:pStyle w:val="ListParagraph"/>
        <w:spacing w:before="0" w:after="0"/>
        <w:ind w:left="1069"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0975" cy="30480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541020</wp:posOffset>
            </wp:positionH>
            <wp:positionV relativeFrom="paragraph">
              <wp:posOffset>56515</wp:posOffset>
            </wp:positionV>
            <wp:extent cx="1943100" cy="15144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3569335</wp:posOffset>
            </wp:positionH>
            <wp:positionV relativeFrom="paragraph">
              <wp:posOffset>56515</wp:posOffset>
            </wp:positionV>
            <wp:extent cx="2019300" cy="15144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  <w:tab/>
      </w:r>
    </w:p>
    <w:p>
      <w:pPr>
        <w:pStyle w:val="Normal"/>
        <w:spacing w:before="0" w:after="0"/>
        <w:jc w:val="both"/>
        <w:rPr>
          <w:lang w:val="en-US"/>
        </w:rPr>
      </w:pPr>
      <w:r>
        <w:rPr/>
        <w:t xml:space="preserve">                </w:t>
      </w:r>
    </w:p>
    <w:p>
      <w:pPr>
        <w:pStyle w:val="Normal"/>
        <w:spacing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jc w:val="both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1569720</wp:posOffset>
            </wp:positionH>
            <wp:positionV relativeFrom="paragraph">
              <wp:posOffset>126365</wp:posOffset>
            </wp:positionV>
            <wp:extent cx="3086100" cy="15144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left="709" w:hanging="0"/>
        <w:jc w:val="both"/>
        <w:rPr/>
      </w:pPr>
      <w:r>
        <w:rPr/>
      </w:r>
    </w:p>
    <w:p>
      <w:pPr>
        <w:pStyle w:val="Normal"/>
        <w:spacing w:before="0" w:after="0"/>
        <w:ind w:left="709" w:hanging="0"/>
        <w:jc w:val="both"/>
        <w:rPr/>
      </w:pPr>
      <w:r>
        <w:rPr/>
      </w:r>
    </w:p>
    <w:p>
      <w:pPr>
        <w:pStyle w:val="Normal"/>
        <w:spacing w:before="0" w:after="0"/>
        <w:ind w:left="709" w:hanging="0"/>
        <w:jc w:val="both"/>
        <w:rPr/>
      </w:pPr>
      <w:r>
        <w:rPr/>
      </w:r>
    </w:p>
    <w:p>
      <w:pPr>
        <w:pStyle w:val="Normal"/>
        <w:spacing w:before="0" w:after="0"/>
        <w:ind w:left="709" w:hanging="0"/>
        <w:jc w:val="both"/>
        <w:rPr/>
      </w:pPr>
      <w:r>
        <w:rPr/>
      </w:r>
    </w:p>
    <w:p>
      <w:pPr>
        <w:pStyle w:val="Normal"/>
        <w:spacing w:before="0" w:after="0"/>
        <w:ind w:left="709" w:hanging="0"/>
        <w:jc w:val="both"/>
        <w:rPr/>
      </w:pPr>
      <w:r>
        <w:rPr/>
      </w:r>
    </w:p>
    <w:p>
      <w:pPr>
        <w:pStyle w:val="Normal"/>
        <w:spacing w:before="0" w:after="0"/>
        <w:ind w:left="709" w:hanging="0"/>
        <w:jc w:val="both"/>
        <w:rPr/>
      </w:pPr>
      <w:r>
        <w:rPr/>
      </w:r>
    </w:p>
    <w:p>
      <w:pPr>
        <w:pStyle w:val="Normal"/>
        <w:spacing w:before="0" w:after="0"/>
        <w:ind w:left="709" w:hanging="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/>
        <w:t xml:space="preserve">Сделать пример, запрашивающий сначала имя человека, а потом профессию. Вывести имя + профессию, прочитанные в диалоге. </w:t>
      </w:r>
    </w:p>
    <w:p>
      <w:pPr>
        <w:pStyle w:val="ListParagraph"/>
        <w:spacing w:before="0" w:after="0"/>
        <w:ind w:left="1069" w:hanging="0"/>
        <w:contextualSpacing/>
        <w:jc w:val="both"/>
        <w:rPr/>
      </w:pPr>
      <w:r>
        <w:rPr/>
      </w:r>
    </w:p>
    <w:p>
      <w:pPr>
        <w:pStyle w:val="ListParagraph"/>
        <w:spacing w:before="0" w:after="0"/>
        <w:ind w:left="720"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0975" cy="3048000"/>
            <wp:effectExtent l="0" t="0" r="0" b="0"/>
            <wp:wrapSquare wrapText="largest"/>
            <wp:docPr id="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ind w:left="1069" w:hanging="0"/>
        <w:contextualSpacing/>
        <w:jc w:val="both"/>
        <w:rPr/>
      </w:pPr>
      <w:r>
        <w:rPr/>
      </w:r>
    </w:p>
    <w:p>
      <w:pPr>
        <w:pStyle w:val="ListParagraph"/>
        <w:spacing w:before="0" w:after="0"/>
        <w:ind w:left="1069" w:hanging="0"/>
        <w:contextualSpacing/>
        <w:jc w:val="both"/>
        <w:rPr/>
      </w:pPr>
      <w:r>
        <w:rPr/>
      </w:r>
    </w:p>
    <w:p>
      <w:pPr>
        <w:pStyle w:val="ListParagraph"/>
        <w:spacing w:before="0" w:after="0"/>
        <w:ind w:left="720"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645795</wp:posOffset>
            </wp:positionH>
            <wp:positionV relativeFrom="paragraph">
              <wp:posOffset>152400</wp:posOffset>
            </wp:positionV>
            <wp:extent cx="2495550" cy="165735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3274695</wp:posOffset>
            </wp:positionH>
            <wp:positionV relativeFrom="paragraph">
              <wp:posOffset>173990</wp:posOffset>
            </wp:positionV>
            <wp:extent cx="2495550" cy="165735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ind w:left="720" w:hanging="0"/>
        <w:contextualSpacing/>
        <w:jc w:val="both"/>
        <w:rPr/>
      </w:pPr>
      <w:r>
        <w:rPr/>
      </w:r>
    </w:p>
    <w:p>
      <w:pPr>
        <w:pStyle w:val="ListParagraph"/>
        <w:spacing w:before="0" w:after="0"/>
        <w:ind w:left="1069" w:hanging="0"/>
        <w:contextualSpacing/>
        <w:jc w:val="both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spacing w:before="0" w:after="0"/>
        <w:ind w:left="709" w:hanging="0"/>
        <w:jc w:val="both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654050</wp:posOffset>
            </wp:positionH>
            <wp:positionV relativeFrom="paragraph">
              <wp:posOffset>1276350</wp:posOffset>
            </wp:positionV>
            <wp:extent cx="5489575" cy="59499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709" w:hanging="0"/>
        <w:jc w:val="both"/>
        <w:rPr/>
      </w:pPr>
      <w:r>
        <w:rPr/>
      </w:r>
    </w:p>
    <w:p>
      <w:pPr>
        <w:pStyle w:val="Normal"/>
        <w:spacing w:before="0" w:after="0"/>
        <w:ind w:left="709" w:hanging="0"/>
        <w:jc w:val="both"/>
        <w:rPr/>
      </w:pPr>
      <w:r>
        <w:rPr/>
      </w:r>
    </w:p>
    <w:p>
      <w:pPr>
        <w:pStyle w:val="Normal"/>
        <w:spacing w:before="0" w:after="0"/>
        <w:ind w:left="709" w:hanging="0"/>
        <w:jc w:val="both"/>
        <w:rPr/>
      </w:pPr>
      <w:r>
        <w:rPr/>
      </w:r>
    </w:p>
    <w:p>
      <w:pPr>
        <w:pStyle w:val="Normal"/>
        <w:spacing w:before="0" w:after="0"/>
        <w:ind w:left="709" w:hanging="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/>
        <w:t>Вывести список с названиями валют. После выбора валюты система должна вывести ее котировку.</w:t>
      </w:r>
    </w:p>
    <w:p>
      <w:pPr>
        <w:pStyle w:val="ListParagraph"/>
        <w:spacing w:before="0" w:after="0"/>
        <w:ind w:left="1069" w:hanging="0"/>
        <w:contextualSpacing/>
        <w:jc w:val="both"/>
        <w:rPr/>
      </w:pPr>
      <w:r>
        <w:rPr/>
      </w:r>
    </w:p>
    <w:p>
      <w:pPr>
        <w:pStyle w:val="ListParagraph"/>
        <w:spacing w:before="0" w:after="0"/>
        <w:ind w:left="1069"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0975" cy="1709420"/>
            <wp:effectExtent l="0" t="0" r="0" b="0"/>
            <wp:wrapSquare wrapText="largest"/>
            <wp:docPr id="9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ind w:left="1069" w:hanging="0"/>
        <w:contextualSpacing/>
        <w:jc w:val="both"/>
        <w:rPr/>
      </w:pPr>
      <w:r>
        <w:rPr/>
      </w:r>
    </w:p>
    <w:p>
      <w:pPr>
        <w:pStyle w:val="ListParagraph"/>
        <w:spacing w:before="0" w:after="0"/>
        <w:ind w:left="1069"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712470</wp:posOffset>
            </wp:positionH>
            <wp:positionV relativeFrom="paragraph">
              <wp:posOffset>635</wp:posOffset>
            </wp:positionV>
            <wp:extent cx="2495550" cy="198120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342900</wp:posOffset>
            </wp:positionH>
            <wp:positionV relativeFrom="paragraph">
              <wp:posOffset>635</wp:posOffset>
            </wp:positionV>
            <wp:extent cx="5939790" cy="643255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/>
        <w:t>Измените предыдущую программу так, вместо списка валют предлагалось оконное меню валют. Чтобы программа работала в цикле. Для выхода из цикла нужно вместо названия валюты вводить exit.</w:t>
      </w:r>
    </w:p>
    <w:p>
      <w:pPr>
        <w:pStyle w:val="ListParagraph"/>
        <w:spacing w:before="0" w:after="0"/>
        <w:ind w:left="1069" w:hanging="0"/>
        <w:contextualSpacing/>
        <w:jc w:val="both"/>
        <w:rPr/>
      </w:pPr>
      <w:r>
        <w:rPr/>
      </w:r>
    </w:p>
    <w:p>
      <w:pPr>
        <w:pStyle w:val="ListParagraph"/>
        <w:spacing w:before="0" w:after="0"/>
        <w:ind w:left="1069"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0975" cy="354139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ind w:left="1069" w:hanging="0"/>
        <w:contextualSpacing/>
        <w:jc w:val="both"/>
        <w:rPr/>
      </w:pPr>
      <w:r>
        <w:rPr/>
      </w:r>
    </w:p>
    <w:p>
      <w:pPr>
        <w:pStyle w:val="ListParagraph"/>
        <w:spacing w:before="0" w:after="0"/>
        <w:ind w:left="1069" w:hanging="0"/>
        <w:contextualSpacing/>
        <w:jc w:val="both"/>
        <w:rPr/>
      </w:pPr>
      <w:r>
        <w:rPr/>
      </w:r>
    </w:p>
    <w:p>
      <w:pPr>
        <w:pStyle w:val="ListParagraph"/>
        <w:spacing w:before="0" w:after="0"/>
        <w:ind w:left="1069" w:hanging="0"/>
        <w:contextualSpacing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1751965</wp:posOffset>
            </wp:positionH>
            <wp:positionV relativeFrom="paragraph">
              <wp:posOffset>-89535</wp:posOffset>
            </wp:positionV>
            <wp:extent cx="2667000" cy="247650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209550</wp:posOffset>
            </wp:positionH>
            <wp:positionV relativeFrom="paragraph">
              <wp:posOffset>635</wp:posOffset>
            </wp:positionV>
            <wp:extent cx="5939790" cy="107950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/>
      </w:pPr>
      <w:r>
        <w:rPr/>
        <w:t>Измените предыдущую программу так, для выхода из программы в меню была кнопка закрытия программы «exit».</w:t>
      </w:r>
    </w:p>
    <w:p>
      <w:pPr>
        <w:pStyle w:val="ListParagraph"/>
        <w:spacing w:before="0" w:after="0"/>
        <w:ind w:left="1069" w:hanging="0"/>
        <w:contextualSpacing/>
        <w:jc w:val="both"/>
        <w:rPr/>
      </w:pPr>
      <w:r>
        <w:rPr/>
      </w:r>
    </w:p>
    <w:p>
      <w:pPr>
        <w:pStyle w:val="ListParagraph"/>
        <w:spacing w:before="0" w:after="0"/>
        <w:ind w:left="1069" w:hanging="0"/>
        <w:contextualSpacing/>
        <w:jc w:val="both"/>
        <w:rPr/>
      </w:pPr>
      <w:r>
        <w:rPr/>
        <w:drawing>
          <wp:inline distT="0" distB="0" distL="0" distR="0">
            <wp:extent cx="1947545" cy="1444625"/>
            <wp:effectExtent l="0" t="0" r="0" b="0"/>
            <wp:docPr id="15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1069" w:hanging="0"/>
        <w:contextualSpacing/>
        <w:jc w:val="both"/>
        <w:rPr/>
      </w:pPr>
      <w:r>
        <w:rPr/>
      </w:r>
    </w:p>
    <w:p>
      <w:pPr>
        <w:pStyle w:val="ListParagraph"/>
        <w:spacing w:before="0" w:after="0"/>
        <w:ind w:left="1069" w:hanging="0"/>
        <w:contextualSpacing/>
        <w:jc w:val="both"/>
        <w:rPr/>
      </w:pPr>
      <w:r>
        <w:rPr/>
        <w:drawing>
          <wp:inline distT="0" distB="0" distL="0" distR="0">
            <wp:extent cx="1623060" cy="1511935"/>
            <wp:effectExtent l="0" t="0" r="0" b="0"/>
            <wp:docPr id="16" name="Рисунок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708" w:hanging="0"/>
        <w:jc w:val="both"/>
        <w:rPr>
          <w:b/>
          <w:b/>
          <w:bCs/>
        </w:rPr>
      </w:pPr>
      <w:r>
        <w:rPr>
          <w:b/>
          <w:bCs/>
        </w:rPr>
        <w:t>Задание 2</w:t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8" w:hanging="0"/>
        <w:rPr/>
      </w:pPr>
      <w:r>
        <w:rPr/>
        <w:t>Создайте копию проекта представленного в упражнении №3</w:t>
      </w:r>
      <w:bookmarkStart w:id="1" w:name="_GoBack"/>
      <w:r>
        <w:rPr/>
        <w:t xml:space="preserve">. Внесем изменения в новом проекте, добавив вывод информации о домашнем каталоге каждого пользователя и включив в вывод общее число файлов и подкаталогов в каждом из них: </w:t>
      </w:r>
      <w:bookmarkEnd w:id="1"/>
    </w:p>
    <w:p>
      <w:pPr>
        <w:pStyle w:val="Normal"/>
        <w:spacing w:before="0" w:after="0"/>
        <w:ind w:left="708" w:hanging="0"/>
        <w:jc w:val="both"/>
        <w:rPr/>
      </w:pPr>
      <w:r>
        <w:rPr/>
        <w:t>В этой новой версии проверяется наличие привилегий суперпользователя, но вместо того, чтобы выполнить полный набор операций в каждой из ветвей if, здесь устанавливаются некоторые переменные, которые затем используются в цикле for. В функции использованы несколько локальных переменных и команда printf для форматирования части вывода.</w:t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998595"/>
            <wp:effectExtent l="0" t="0" r="0" b="0"/>
            <wp:wrapSquare wrapText="largest"/>
            <wp:docPr id="17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741420"/>
            <wp:effectExtent l="0" t="0" r="0" b="0"/>
            <wp:wrapSquare wrapText="largest"/>
            <wp:docPr id="18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708" w:hanging="0"/>
        <w:jc w:val="both"/>
        <w:rPr>
          <w:b/>
          <w:b/>
          <w:bCs/>
        </w:rPr>
      </w:pPr>
      <w:r>
        <w:rPr>
          <w:b/>
          <w:bCs/>
        </w:rPr>
        <w:t>Задание 3</w:t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jc w:val="both"/>
        <w:rPr>
          <w:b/>
          <w:b/>
          <w:bCs/>
        </w:rPr>
      </w:pPr>
      <w:r>
        <w:rPr>
          <w:b/>
          <w:bCs/>
        </w:rPr>
        <w:tab/>
      </w:r>
      <w:r>
        <w:rPr/>
        <w:t>Для сценария выполненного в задании №2 создайте графическое диалоговое окно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998595"/>
            <wp:effectExtent l="0" t="0" r="0" b="0"/>
            <wp:wrapSquare wrapText="largest"/>
            <wp:docPr id="19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szCs w:val="28"/>
        </w:rPr>
      </w:pPr>
      <w:r>
        <w:rPr/>
      </w:r>
    </w:p>
    <w:p>
      <w:pPr>
        <w:pStyle w:val="Normal"/>
        <w:spacing w:before="0" w:after="0"/>
        <w:ind w:firstLine="709"/>
        <w:jc w:val="both"/>
        <w:rPr>
          <w:szCs w:val="28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761105"/>
            <wp:effectExtent l="0" t="0" r="0" b="0"/>
            <wp:wrapSquare wrapText="largest"/>
            <wp:docPr id="20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9"/>
        <w:jc w:val="both"/>
        <w:rPr>
          <w:szCs w:val="28"/>
        </w:rPr>
      </w:pPr>
      <w:r>
        <w:rPr>
          <w:b/>
          <w:bCs/>
        </w:rPr>
        <w:t xml:space="preserve">Вывод </w:t>
      </w:r>
      <w:r>
        <w:rPr>
          <w:b/>
          <w:bCs/>
          <w:szCs w:val="28"/>
        </w:rPr>
        <w:t xml:space="preserve">: </w:t>
      </w:r>
      <w:r>
        <w:rPr>
          <w:szCs w:val="28"/>
        </w:rPr>
        <w:t xml:space="preserve">в ходе выполнения лабораторной работы я </w:t>
      </w:r>
      <w:r>
        <w:rPr/>
        <w:t>закрепила на практике принципы создания проектов с помощью скриптов SHELL, освоила средства примитивного графического интерфейса в Linux-скриптах.</w:t>
      </w:r>
    </w:p>
    <w:p>
      <w:pPr>
        <w:pStyle w:val="Normal"/>
        <w:spacing w:before="0" w:after="0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ind w:firstLine="709"/>
        <w:jc w:val="both"/>
        <w:rPr>
          <w:b/>
          <w:b/>
          <w:bCs/>
          <w:szCs w:val="28"/>
        </w:rPr>
      </w:pPr>
      <w:r>
        <w:rPr>
          <w:b/>
          <w:bCs/>
          <w:szCs w:val="28"/>
        </w:rPr>
        <w:t>Контрольные вопросы:</w:t>
      </w:r>
    </w:p>
    <w:p>
      <w:pPr>
        <w:pStyle w:val="Normal"/>
        <w:spacing w:before="0" w:after="0"/>
        <w:ind w:firstLine="709"/>
        <w:jc w:val="both"/>
        <w:rPr>
          <w:b/>
          <w:b/>
          <w:bCs/>
          <w:szCs w:val="28"/>
        </w:rPr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Что такое область видимости переменных? Какие типы области видимости переменных существуют? 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  <w:t>Каждая переменная имеет определенную область видимости (scope). Область</w:t>
      </w:r>
    </w:p>
    <w:p>
      <w:pPr>
        <w:pStyle w:val="ListParagraph"/>
        <w:ind w:left="1080" w:hanging="0"/>
        <w:rPr/>
      </w:pPr>
      <w:r>
        <w:rPr/>
        <w:t>видимости представляет участок программы, в рамках которого можно ис-</w:t>
      </w:r>
    </w:p>
    <w:p>
      <w:pPr>
        <w:pStyle w:val="ListParagraph"/>
        <w:ind w:left="1080" w:hanging="0"/>
        <w:rPr/>
      </w:pPr>
      <w:r>
        <w:rPr/>
        <w:t>пользовать переменную.</w:t>
      </w:r>
    </w:p>
    <w:p>
      <w:pPr>
        <w:pStyle w:val="ListParagraph"/>
        <w:ind w:left="1080" w:hanging="0"/>
        <w:rPr/>
      </w:pPr>
      <w:r>
        <w:rPr/>
        <w:t>Переменные бывают глобальными и локальными.</w:t>
      </w:r>
    </w:p>
    <w:p>
      <w:pPr>
        <w:pStyle w:val="ListParagraph"/>
        <w:ind w:left="1080" w:hanging="0"/>
        <w:rPr/>
      </w:pPr>
      <w:r>
        <w:rPr/>
        <w:t>Глобальные переменные существуют и доступны в любой точке программы.</w:t>
      </w:r>
    </w:p>
    <w:p>
      <w:pPr>
        <w:pStyle w:val="ListParagraph"/>
        <w:ind w:left="1080" w:hanging="0"/>
        <w:rPr/>
      </w:pPr>
      <w:r>
        <w:rPr/>
        <w:t>В некоторых случаях это безусловно полезное свойство осложняет использо-</w:t>
      </w:r>
    </w:p>
    <w:p>
      <w:pPr>
        <w:pStyle w:val="ListParagraph"/>
        <w:ind w:left="1080" w:hanging="0"/>
        <w:rPr/>
      </w:pPr>
      <w:r>
        <w:rPr/>
        <w:t>вание функций. Внутри функций иногда желательно использовать локальные</w:t>
      </w:r>
    </w:p>
    <w:p>
      <w:pPr>
        <w:pStyle w:val="ListParagraph"/>
        <w:ind w:left="1080" w:hanging="0"/>
        <w:rPr/>
      </w:pPr>
      <w:r>
        <w:rPr/>
        <w:t>переменные. Локальные переменные доступны только внутри функции, в ко-</w:t>
      </w:r>
    </w:p>
    <w:p>
      <w:pPr>
        <w:pStyle w:val="ListParagraph"/>
        <w:ind w:left="1080" w:hanging="0"/>
        <w:rPr/>
      </w:pPr>
      <w:r>
        <w:rPr/>
        <w:t>торой они определены, и прекращают свое существование по окончанию вы-</w:t>
      </w:r>
    </w:p>
    <w:p>
      <w:pPr>
        <w:pStyle w:val="ListParagraph"/>
        <w:ind w:left="1080" w:hanging="0"/>
        <w:rPr/>
      </w:pPr>
      <w:r>
        <w:rPr/>
        <w:t>полнения функции. Локальные переменные объявляются внутри функции при</w:t>
      </w:r>
    </w:p>
    <w:p>
      <w:pPr>
        <w:pStyle w:val="ListParagraph"/>
        <w:ind w:left="1080" w:hanging="0"/>
        <w:rPr/>
      </w:pPr>
      <w:r>
        <w:rPr/>
        <w:t>помощи ключевого слова local перед именем переменной.</w:t>
      </w:r>
    </w:p>
    <w:p>
      <w:pPr>
        <w:pStyle w:val="ListParagraph"/>
        <w:ind w:left="1080" w:hanging="0"/>
        <w:rPr/>
      </w:pPr>
      <w:r>
        <w:rPr/>
        <w:t>Поддержка локальных переменных позволяет программисту использовать пе-</w:t>
      </w:r>
    </w:p>
    <w:p>
      <w:pPr>
        <w:pStyle w:val="ListParagraph"/>
        <w:ind w:left="1080" w:hanging="0"/>
        <w:rPr/>
      </w:pPr>
      <w:r>
        <w:rPr/>
        <w:t>ременные с именами, которые уже определены в сценарии, глобально или в</w:t>
      </w:r>
    </w:p>
    <w:p>
      <w:pPr>
        <w:pStyle w:val="ListParagraph"/>
        <w:spacing w:before="0" w:after="160"/>
        <w:ind w:left="1080" w:hanging="0"/>
        <w:contextualSpacing/>
        <w:rPr/>
      </w:pPr>
      <w:r>
        <w:rPr/>
        <w:t>других функциях, не беспокоясь о возможных конфликтах имен.</w:t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15b7"/>
    <w:pPr>
      <w:widowControl/>
      <w:suppressAutoHyphens w:val="true"/>
      <w:bidi w:val="0"/>
      <w:spacing w:lineRule="auto" w:line="240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link w:val="11"/>
    <w:uiPriority w:val="9"/>
    <w:qFormat/>
    <w:rsid w:val="00397d5f"/>
    <w:pPr>
      <w:spacing w:beforeAutospacing="1" w:afterAutospacing="1"/>
      <w:outlineLvl w:val="0"/>
    </w:pPr>
    <w:rPr>
      <w:rFonts w:eastAsia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Normal"/>
    <w:link w:val="21"/>
    <w:uiPriority w:val="9"/>
    <w:qFormat/>
    <w:rsid w:val="00397d5f"/>
    <w:pPr>
      <w:spacing w:beforeAutospacing="1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23653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7d1c85"/>
    <w:rPr>
      <w:b/>
      <w:bCs/>
    </w:rPr>
  </w:style>
  <w:style w:type="character" w:styleId="Style11">
    <w:name w:val="Интернет-ссылка"/>
    <w:basedOn w:val="DefaultParagraphFont"/>
    <w:uiPriority w:val="99"/>
    <w:unhideWhenUsed/>
    <w:rsid w:val="00b65147"/>
    <w:rPr>
      <w:color w:val="0000FF"/>
      <w:u w:val="single"/>
    </w:rPr>
  </w:style>
  <w:style w:type="character" w:styleId="11" w:customStyle="1">
    <w:name w:val="Заголовок 1 Знак"/>
    <w:basedOn w:val="DefaultParagraphFont"/>
    <w:uiPriority w:val="9"/>
    <w:qFormat/>
    <w:rsid w:val="00397d5f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1" w:customStyle="1">
    <w:name w:val="Заголовок 2 Знак"/>
    <w:basedOn w:val="DefaultParagraphFont"/>
    <w:uiPriority w:val="9"/>
    <w:qFormat/>
    <w:rsid w:val="00397d5f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397d5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397d5f"/>
    <w:rPr>
      <w:rFonts w:ascii="Courier New" w:hAnsi="Courier New" w:eastAsia="Times New Roman" w:cs="Courier New"/>
      <w:sz w:val="20"/>
      <w:szCs w:val="20"/>
    </w:rPr>
  </w:style>
  <w:style w:type="character" w:styleId="Nowrap" w:customStyle="1">
    <w:name w:val="nowrap"/>
    <w:basedOn w:val="DefaultParagraphFont"/>
    <w:qFormat/>
    <w:rsid w:val="003d0bcc"/>
    <w:rPr/>
  </w:style>
  <w:style w:type="character" w:styleId="Unicode" w:customStyle="1">
    <w:name w:val="unicode"/>
    <w:basedOn w:val="DefaultParagraphFont"/>
    <w:qFormat/>
    <w:rsid w:val="00321b7f"/>
    <w:rPr/>
  </w:style>
  <w:style w:type="character" w:styleId="Metadata" w:customStyle="1">
    <w:name w:val="metadata"/>
    <w:basedOn w:val="DefaultParagraphFont"/>
    <w:qFormat/>
    <w:rsid w:val="00321b7f"/>
    <w:rPr/>
  </w:style>
  <w:style w:type="character" w:styleId="Noexcerpt" w:customStyle="1">
    <w:name w:val="noexcerpt"/>
    <w:basedOn w:val="DefaultParagraphFont"/>
    <w:qFormat/>
    <w:rsid w:val="00372463"/>
    <w:rPr/>
  </w:style>
  <w:style w:type="character" w:styleId="Ipa" w:customStyle="1">
    <w:name w:val="ipa"/>
    <w:basedOn w:val="DefaultParagraphFont"/>
    <w:qFormat/>
    <w:rsid w:val="00372463"/>
    <w:rPr/>
  </w:style>
  <w:style w:type="character" w:styleId="31" w:customStyle="1">
    <w:name w:val="Заголовок 3 Знак"/>
    <w:basedOn w:val="DefaultParagraphFont"/>
    <w:uiPriority w:val="9"/>
    <w:semiHidden/>
    <w:qFormat/>
    <w:rsid w:val="0023653b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70040"/>
    <w:pPr>
      <w:spacing w:before="0" w:after="160"/>
      <w:ind w:left="720" w:hanging="0"/>
      <w:contextualSpacing/>
    </w:pPr>
    <w:rPr/>
  </w:style>
  <w:style w:type="paragraph" w:styleId="Eztocheadinglevel3" w:customStyle="1">
    <w:name w:val="ez-toc-heading-level-3"/>
    <w:basedOn w:val="Normal"/>
    <w:qFormat/>
    <w:rsid w:val="00b65147"/>
    <w:pPr>
      <w:spacing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Eztocpage1" w:customStyle="1">
    <w:name w:val="ez-toc-page-1"/>
    <w:basedOn w:val="Normal"/>
    <w:qFormat/>
    <w:rsid w:val="00b65147"/>
    <w:pPr>
      <w:spacing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97d5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646583"/>
    <w:pPr>
      <w:spacing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Level2" w:customStyle="1">
    <w:name w:val="level-2"/>
    <w:basedOn w:val="Normal"/>
    <w:qFormat/>
    <w:rsid w:val="00992a46"/>
    <w:pPr>
      <w:spacing w:beforeAutospacing="1" w:afterAutospacing="1"/>
    </w:pPr>
    <w:rPr>
      <w:rFonts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3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LibreOffice/7.3.7.2$Linux_X86_64 LibreOffice_project/30$Build-2</Application>
  <AppVersion>15.0000</AppVersion>
  <Pages>9</Pages>
  <Words>403</Words>
  <Characters>2674</Characters>
  <CharactersWithSpaces>3243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2023-09-28T18:54:00Z</dcterms:created>
  <dc:creator>Koleda Anastasia</dc:creator>
  <dc:description/>
  <dc:language>ru-RU</dc:language>
  <cp:lastModifiedBy/>
  <dcterms:modified xsi:type="dcterms:W3CDTF">2023-10-10T12:38:25Z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