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>
          <w:sz w:val="24"/>
          <w:lang w:val="ru-RU"/>
        </w:rPr>
      </w:pPr>
      <w:bookmarkStart w:id="0" w:name="_Hlk1313393761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left="0" w:right="0"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2"/>
        <w:spacing w:before="280" w:after="280"/>
        <w:ind w:left="0" w:right="0"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left="0" w:right="0"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left="0" w:right="0"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left="0" w:right="0"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7</w:t>
      </w:r>
    </w:p>
    <w:p>
      <w:pPr>
        <w:pStyle w:val="Normal"/>
        <w:ind w:left="0" w:right="0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left="0" w:right="0" w:hanging="0"/>
        <w:jc w:val="center"/>
        <w:rPr/>
      </w:pPr>
      <w:r>
        <w:rPr>
          <w:sz w:val="28"/>
          <w:lang w:val="ru-RU"/>
        </w:rPr>
        <w:t>на тему: ”</w:t>
      </w:r>
      <w:r>
        <w:rPr>
          <w:i/>
          <w:iCs/>
          <w:sz w:val="28"/>
          <w:szCs w:val="28"/>
          <w:lang w:val="ru-RU"/>
        </w:rPr>
        <w:t>Автоматическая сборка многофайловых проектов в 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08"/>
          <w:tab w:val="left" w:pos="3780" w:leader="none"/>
        </w:tabs>
        <w:ind w:left="0" w:right="0" w:hanging="0"/>
        <w:rPr/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08"/>
          <w:tab w:val="left" w:pos="3780" w:leader="none"/>
        </w:tabs>
        <w:ind w:left="0" w:right="0" w:hanging="0"/>
        <w:rPr/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Колмак Е.А.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08"/>
          <w:tab w:val="left" w:pos="6237" w:leader="none"/>
        </w:tabs>
        <w:ind w:left="0" w:right="0" w:hanging="0"/>
        <w:rPr/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708"/>
          <w:tab w:val="left" w:pos="7713" w:leader="none"/>
        </w:tabs>
        <w:rPr>
          <w:lang w:val="ru-RU"/>
        </w:rPr>
      </w:pPr>
      <w:r>
        <w:rPr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/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 xml:space="preserve">Цель работы : 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>Изучить встроенный инструментарий для разработки приложений под семейство ОС Linux и фундаментальные основы системного программирования с использованием компиляторов gcc/g++, отладчика gdb и других для проектирования, компиляции, отладки и запуска приложений на языке программирования С/C++</w:t>
      </w:r>
    </w:p>
    <w:p>
      <w:pPr>
        <w:pStyle w:val="Normal"/>
        <w:spacing w:before="2" w:after="2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Требования :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 xml:space="preserve"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Linux gcc/g++, а для отладки - gdb. 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 xml:space="preserve">2) Размерность массива задаётся пользователем на стадии выполнения программы. Для повышения производительности программы необходимо использовать динамическое выделение памяти. 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 xml:space="preserve">3) Во время работы программы должны выводить на экран исходные и конечные данные. 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 xml:space="preserve">4) При выполнении задания запрещается использовать интегрированные средства разработки (Integrated Development Environment, IDE). Рекомендуется задействовать любой текстовый редактор (к примеру, gedit) и набор компиляторов GNU Compiler Collection (GCC), в частности, компиляторы языков программирования С/C++ gcc/g++. </w:t>
      </w:r>
    </w:p>
    <w:p>
      <w:pPr>
        <w:pStyle w:val="Normal"/>
        <w:spacing w:before="2" w:after="2"/>
        <w:ind w:left="0" w:right="0" w:firstLine="709"/>
        <w:jc w:val="both"/>
        <w:rPr>
          <w:szCs w:val="24"/>
        </w:rPr>
      </w:pPr>
      <w:r>
        <w:rPr>
          <w:szCs w:val="24"/>
        </w:rPr>
        <w:t>5) При разработке программ необходимо придерживаться соглашения по написанию кода на C/C++ (Code-Convention).</w:t>
      </w:r>
    </w:p>
    <w:p>
      <w:pPr>
        <w:pStyle w:val="Normal"/>
        <w:spacing w:before="2" w:after="2"/>
        <w:ind w:left="0" w:right="0" w:firstLine="709"/>
        <w:jc w:val="both"/>
        <w:rPr>
          <w:sz w:val="32"/>
        </w:rPr>
      </w:pPr>
      <w:r>
        <w:rPr>
          <w:sz w:val="32"/>
        </w:rPr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Упражнения:</w:t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</w:r>
    </w:p>
    <w:p>
      <w:pPr>
        <w:pStyle w:val="Normal"/>
        <w:spacing w:before="2" w:after="2"/>
        <w:jc w:val="both"/>
        <w:rPr/>
      </w:pPr>
      <w:r>
        <w:rPr>
          <w:b/>
          <w:bCs/>
          <w:szCs w:val="26"/>
        </w:rPr>
        <w:t>Упражнение 1</w:t>
      </w:r>
      <w:r>
        <w:rPr>
          <w:b/>
          <w:bCs/>
          <w:sz w:val="26"/>
          <w:szCs w:val="26"/>
        </w:rPr>
        <w:t>.</w:t>
      </w:r>
    </w:p>
    <w:p>
      <w:pPr>
        <w:pStyle w:val="Normal"/>
        <w:spacing w:before="2" w:after="2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Изучите и выполните требования, представленные в лабораторной работе №2 «Компиляция и отладка простейшего приложения в Linux». Разработайте исходные коды приложений в соответствии с заданиями. Компиляцию приложений проведите с помощью консольных команд</w:t>
      </w:r>
    </w:p>
    <w:p>
      <w:pPr>
        <w:pStyle w:val="Normal"/>
        <w:spacing w:lineRule="auto" w:line="276" w:before="2" w:after="2"/>
        <w:rPr/>
      </w:pPr>
      <w:r>
        <w:rPr>
          <w:rFonts w:cs="Times New Roman"/>
          <w:b/>
          <w:i/>
          <w:sz w:val="24"/>
          <w:szCs w:val="24"/>
        </w:rPr>
        <w:t>Задание лабораторной работы №2</w:t>
      </w:r>
      <w:r>
        <w:rPr>
          <w:rFonts w:cs="Times New Roman"/>
          <w:i/>
          <w:sz w:val="24"/>
          <w:szCs w:val="24"/>
        </w:rPr>
        <w:t>.</w:t>
      </w:r>
      <w:r>
        <w:rPr>
          <w:i/>
        </w:rPr>
        <w:t xml:space="preserve"> </w:t>
      </w:r>
      <w:r>
        <w:rPr>
          <w:rFonts w:cs="Times New Roman"/>
          <w:i/>
          <w:sz w:val="24"/>
          <w:szCs w:val="24"/>
        </w:rPr>
        <w:t>Компиляция и отладка простейшего приложения в Linux.</w:t>
      </w:r>
    </w:p>
    <w:p>
      <w:pPr>
        <w:pStyle w:val="Normal"/>
        <w:spacing w:lineRule="auto" w:line="276" w:before="2" w:after="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массива: в одномерном массиве, состоящем из вещественных элементов, вычислить: количество элементов массива, больших заданного числа и произведение элементов массива, расположенных после максимального по модулю элемент.</w:t>
      </w:r>
    </w:p>
    <w:p>
      <w:pPr>
        <w:pStyle w:val="Normal"/>
        <w:spacing w:lineRule="auto" w:line="276" w:before="2" w:after="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Упражнение 2.</w:t>
      </w:r>
    </w:p>
    <w:p>
      <w:pPr>
        <w:pStyle w:val="Normal"/>
        <w:spacing w:lineRule="auto" w:line="276" w:before="2" w:after="2"/>
        <w:rPr>
          <w:rFonts w:cs="Times New Roman"/>
          <w:b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Изучите и выполните требования, представленные в лабораторной работе №3 «Многофайловые проекты и шаблон MVC». Разработайте исходные коды приложений в соответствии с заданиями. Компиляцию приложений проведите с помощью консольных команд</w:t>
      </w:r>
    </w:p>
    <w:p>
      <w:pPr>
        <w:pStyle w:val="Normal"/>
        <w:spacing w:lineRule="auto" w:line="276" w:before="2" w:after="2"/>
        <w:rPr/>
      </w:pPr>
      <w:r>
        <w:rPr>
          <w:rFonts w:cs="Times New Roman"/>
          <w:b/>
          <w:i/>
          <w:sz w:val="24"/>
          <w:szCs w:val="24"/>
        </w:rPr>
        <w:t>Задание лабораторной работы №3</w:t>
      </w:r>
      <w:r>
        <w:rPr>
          <w:rFonts w:cs="Times New Roman"/>
          <w:i/>
          <w:sz w:val="24"/>
          <w:szCs w:val="24"/>
        </w:rPr>
        <w:t>.</w:t>
      </w:r>
      <w:r>
        <w:rPr>
          <w:i/>
        </w:rPr>
        <w:t xml:space="preserve"> </w:t>
      </w:r>
      <w:r>
        <w:rPr>
          <w:rFonts w:cs="Times New Roman"/>
          <w:i/>
          <w:sz w:val="24"/>
          <w:szCs w:val="24"/>
        </w:rPr>
        <w:t xml:space="preserve">Многофайловые проекты и шаблон MVC. </w:t>
      </w:r>
      <w:r>
        <w:rPr>
          <w:rFonts w:cs="Times New Roman"/>
          <w:sz w:val="24"/>
          <w:szCs w:val="24"/>
        </w:rPr>
        <w:t>Разработать интерактивную программу «TrytoGuesstheNumber» («Попробуй угадать число»), которая эмулирует классическую игру на отгадывание числа. Суть программы (игры) сводиться к следующему: компьютер генерирует случайное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 предложенный вариант игрока с действительным загаданным компьютером числом: загаданное число больше или меньше указанного (higher/lower). Как только игрок отгадывает число, компьютер должен «поздравить» его с выводом на экран угаданного числа и количество затраченных игроком попыток. Далее компьютер может «предложить» повторно сыграть игру или выйти из программы. Для универсальности предложенной программы можно добавить возможность выбора диапазона генерирования компьютером случайных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«GameOver».</w:t>
      </w:r>
    </w:p>
    <w:p>
      <w:pPr>
        <w:pStyle w:val="Normal"/>
        <w:spacing w:before="2" w:after="2"/>
        <w:rPr>
          <w:sz w:val="24"/>
        </w:rPr>
      </w:pPr>
      <w:r>
        <w:rPr>
          <w:sz w:val="24"/>
        </w:rPr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Выполнение упражнений:</w:t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/>
      </w:pPr>
      <w:r>
        <w:rPr>
          <w:b/>
          <w:sz w:val="26"/>
          <w:szCs w:val="26"/>
        </w:rPr>
        <w:t xml:space="preserve">Версия </w:t>
      </w:r>
      <w:r>
        <w:rPr>
          <w:b/>
          <w:sz w:val="26"/>
          <w:szCs w:val="26"/>
          <w:lang w:val="en-US"/>
        </w:rPr>
        <w:t>gcc</w:t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87261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rPr>
          <w:rFonts w:eastAsia="Times New Roman" w:cs="Times New Roman"/>
          <w:b/>
          <w:b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b/>
          <w:color w:val="000000"/>
          <w:sz w:val="27"/>
          <w:szCs w:val="27"/>
          <w:lang w:eastAsia="ru-RU"/>
        </w:rPr>
        <w:t>Задание лабораторной №2.</w:t>
      </w:r>
    </w:p>
    <w:p>
      <w:pPr>
        <w:pStyle w:val="Normal"/>
        <w:spacing w:before="2" w:after="2"/>
        <w:rPr>
          <w:rFonts w:eastAsia="Times New Roman" w:cs="Times New Roman"/>
          <w:b/>
          <w:b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b/>
          <w:color w:val="000000"/>
          <w:sz w:val="27"/>
          <w:szCs w:val="27"/>
          <w:lang w:eastAsia="ru-RU"/>
        </w:rPr>
        <w:t>Основное</w:t>
      </w:r>
    </w:p>
    <w:p>
      <w:pPr>
        <w:pStyle w:val="Normal"/>
        <w:spacing w:before="2" w:after="2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массива.</w:t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35699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>
          <w:b/>
          <w:b/>
          <w:bCs/>
        </w:rPr>
      </w:pPr>
      <w:r>
        <w:rPr>
          <w:b/>
          <w:bCs/>
        </w:rPr>
        <w:t>Скрипт к заданию:</w:t>
      </w:r>
    </w:p>
    <w:p>
      <w:pPr>
        <w:pStyle w:val="Normal"/>
        <w:spacing w:before="2" w:after="2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3245" cy="84143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>
          <w:b/>
          <w:bCs/>
        </w:rPr>
        <w:t>6</w:t>
      </w:r>
      <w:r>
        <w:rPr>
          <w:b/>
          <w:bCs/>
        </w:rPr>
        <w:t xml:space="preserve"> вариант: </w:t>
      </w:r>
      <w:r>
        <w:rPr/>
        <w:t>В одномерном массиве, состоящем из n вещественных элементов, вычислить: номер максимального по модулю элемента массива и сумму элементов массива, расположенных после первого положительного элемента.</w:t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56489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>
          <w:b/>
          <w:b/>
          <w:bCs/>
        </w:rPr>
      </w:pPr>
      <w:r>
        <w:rPr>
          <w:b/>
          <w:bCs/>
        </w:rPr>
        <w:t>Скрипт к заданию:</w:t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810885" cy="866457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Задание лабораторной №3.</w:t>
      </w:r>
    </w:p>
    <w:p>
      <w:pPr>
        <w:pStyle w:val="Normal"/>
        <w:spacing w:before="2" w:after="2"/>
        <w:jc w:val="both"/>
        <w:rPr>
          <w:sz w:val="26"/>
          <w:szCs w:val="26"/>
        </w:rPr>
      </w:pPr>
      <w:r>
        <w:rPr>
          <w:sz w:val="26"/>
          <w:szCs w:val="26"/>
        </w:rPr>
        <w:t>Игра «Угадай число»:</w:t>
      </w:r>
    </w:p>
    <w:p>
      <w:pPr>
        <w:pStyle w:val="Normal"/>
        <w:spacing w:before="2" w:after="2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939790" cy="401955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2" w:after="2"/>
        <w:jc w:val="both"/>
        <w:rPr>
          <w:b/>
          <w:b/>
          <w:bCs/>
        </w:rPr>
      </w:pPr>
      <w:r>
        <w:rPr>
          <w:b/>
          <w:bCs/>
        </w:rPr>
        <w:t>Скрипт к заданию:</w:t>
      </w:r>
    </w:p>
    <w:p>
      <w:pPr>
        <w:pStyle w:val="Normal"/>
        <w:spacing w:before="2" w:after="2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220980</wp:posOffset>
            </wp:positionH>
            <wp:positionV relativeFrom="paragraph">
              <wp:posOffset>5080</wp:posOffset>
            </wp:positionV>
            <wp:extent cx="5591810" cy="427482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/>
      </w:pPr>
      <w:r>
        <w:rPr/>
      </w:r>
    </w:p>
    <w:p>
      <w:pPr>
        <w:pStyle w:val="Normal"/>
        <w:spacing w:before="2" w:after="2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29209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rFonts w:cs="Times New Roman"/>
          <w:b/>
          <w:b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6</w:t>
      </w:r>
      <w:r>
        <w:rPr>
          <w:rFonts w:cs="Times New Roman"/>
          <w:b/>
          <w:bCs/>
          <w:sz w:val="28"/>
          <w:szCs w:val="28"/>
        </w:rPr>
        <w:t xml:space="preserve"> вариант: </w:t>
      </w:r>
      <w:r>
        <w:rPr>
          <w:rFonts w:cs="Times New Roman"/>
          <w:b w:val="false"/>
          <w:bCs w:val="false"/>
          <w:sz w:val="28"/>
          <w:szCs w:val="28"/>
        </w:rPr>
        <w:t>Выведите номера столбцов, элементы каждой из которых образуют монотонную последовательность (монотонно убывающую или монотонно возрастающую). элементов массива, расположенных после первого положительного элемента.</w:t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31750</wp:posOffset>
            </wp:positionH>
            <wp:positionV relativeFrom="paragraph">
              <wp:posOffset>60325</wp:posOffset>
            </wp:positionV>
            <wp:extent cx="5939790" cy="24644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t>Скрипт к заданию:</w:t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5785" cy="841883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rFonts w:cs="Times New Roman"/>
          <w:b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Задание лабораторной №</w:t>
      </w:r>
      <w:r>
        <w:rPr>
          <w:rFonts w:cs="Times New Roman"/>
          <w:b/>
          <w:bCs/>
          <w:sz w:val="26"/>
          <w:szCs w:val="26"/>
        </w:rPr>
        <w:t>4</w:t>
      </w:r>
      <w:r>
        <w:rPr>
          <w:rFonts w:cs="Times New Roman"/>
          <w:b/>
          <w:bCs/>
          <w:sz w:val="26"/>
          <w:szCs w:val="26"/>
        </w:rPr>
        <w:t>.</w:t>
      </w:r>
    </w:p>
    <w:p>
      <w:pPr>
        <w:pStyle w:val="Normal"/>
        <w:spacing w:before="2" w:after="2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/>
          <w:b w:val="false"/>
          <w:bCs w:val="false"/>
          <w:sz w:val="26"/>
          <w:szCs w:val="26"/>
        </w:rPr>
        <w:t>Необходимо переработать основное задание из предыдущей лабораторной</w:t>
      </w:r>
    </w:p>
    <w:p>
      <w:pPr>
        <w:pStyle w:val="Normal"/>
        <w:spacing w:before="2" w:after="2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/>
          <w:b w:val="false"/>
          <w:bCs w:val="false"/>
          <w:sz w:val="26"/>
          <w:szCs w:val="26"/>
        </w:rPr>
        <w:t>работы таким образом, чтобы пользователь (игрок) загадывал число, а компь-</w:t>
      </w:r>
    </w:p>
    <w:p>
      <w:pPr>
        <w:pStyle w:val="Normal"/>
        <w:spacing w:before="2" w:after="2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/>
          <w:b w:val="false"/>
          <w:bCs w:val="false"/>
          <w:sz w:val="26"/>
          <w:szCs w:val="26"/>
        </w:rPr>
        <w:t>ютер, используя оптимальный и эффективный алгоритм, его отгадывал.</w:t>
      </w:r>
    </w:p>
    <w:p>
      <w:pPr>
        <w:pStyle w:val="Normal"/>
        <w:spacing w:before="2" w:after="2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/>
          <w:b w:val="false"/>
          <w:bCs w:val="false"/>
          <w:sz w:val="26"/>
          <w:szCs w:val="26"/>
        </w:rPr>
      </w:r>
    </w:p>
    <w:p>
      <w:pPr>
        <w:pStyle w:val="Normal"/>
        <w:spacing w:before="2" w:after="2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/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02780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rFonts w:cs="Times New Roman"/>
          <w:b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Скрипт к заданию:</w:t>
      </w:r>
    </w:p>
    <w:p>
      <w:pPr>
        <w:pStyle w:val="Normal"/>
        <w:spacing w:before="2" w:after="2"/>
        <w:jc w:val="both"/>
        <w:rPr>
          <w:rFonts w:cs="Times New Roman"/>
          <w:b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33655</wp:posOffset>
            </wp:positionH>
            <wp:positionV relativeFrom="paragraph">
              <wp:posOffset>105410</wp:posOffset>
            </wp:positionV>
            <wp:extent cx="5842635" cy="34296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2"/>
        <w:jc w:val="both"/>
        <w:rPr>
          <w:rFonts w:cs="Times New Roman"/>
          <w:b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</w:r>
    </w:p>
    <w:p>
      <w:pPr>
        <w:pStyle w:val="Normal"/>
        <w:rPr>
          <w:rFonts w:cs="Times New Roman"/>
          <w:b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t>Задания:</w:t>
      </w:r>
    </w:p>
    <w:p>
      <w:pPr>
        <w:pStyle w:val="Normal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Задание 1</w:t>
        <w:tab/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упражнения №1 проведите компиляцию однофайлового проекта с прохождением всех стадий комппиляции.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Для ускорения работы примените скрипты bash.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Исходные файлы программ обязательно должны содержать коментарии.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pdfСборка проекта должна содержать файлы с результатами препроцессинга. Исследуйте фалы препроцессора, найдите в них код своей программы.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Определите размеры исходных, препроцессорных, ассемблерных, объектных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 исполняемых файлов. С помощью соответствующий консольных команд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определите форматы этих файлов. Результаты подтвердите скриншотами.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Задание 2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упражнения №1 и №2 создайте один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многофайловый проект, руководствуясь принципом Single Responsibility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Principle. Каждое задание должно быть представлено отдельным исходным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файлом. Для связывания файлов проекта обязательно используйте заголовочные файлы. Все файлы могут располагаться в одной директории.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Все задания должны вызываться консольным меню. Для выхода из приложения предусмотрите отдельный параметр.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Проведите автосборку проект с прохождением всех стадий компиляции с использованием утилиты make.</w:t>
      </w:r>
    </w:p>
    <w:p>
      <w:pPr>
        <w:pStyle w:val="Normal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Задание 3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задания №2 создайте один многофайловый проект, руководствуясь принципом Single Responsibility Principle.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Каждое задание должно быть представлено отдельным исходным файлом. Используйте архитектурный шаблон проектирования MVC. Здесь под шаблоном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MVC понимается файлы или группа файлов в трех отдельных директориях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(папках), а не просто три отдельных файла.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Все задания должны вызываться консольным меню. Для выхода из приложения предусмотрите отдельный параметр. Для связывания файлов проекта обязательно используйте заголовочные файлы.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Проведите рекурсивную автосборку проект с прохождением всех стадий компиляции с использованием утилиты make</w:t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Выполнение заданий:</w:t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  <w:t>Задание 1.</w:t>
      </w:r>
    </w:p>
    <w:p>
      <w:pPr>
        <w:pStyle w:val="Normal"/>
        <w:spacing w:before="2" w:after="2"/>
        <w:jc w:val="both"/>
        <w:rPr>
          <w:bCs/>
          <w:szCs w:val="26"/>
        </w:rPr>
      </w:pPr>
      <w:r>
        <w:rPr>
          <w:bCs/>
          <w:szCs w:val="26"/>
        </w:rPr>
        <w:t>Компиляция однофайлового проекта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39790" cy="1665605"/>
            <wp:effectExtent l="0" t="0" r="0" b="0"/>
            <wp:docPr id="1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/>
      </w:pPr>
      <w:r>
        <w:rPr>
          <w:bCs/>
          <w:sz w:val="26"/>
          <w:szCs w:val="26"/>
        </w:rPr>
        <w:t xml:space="preserve">Демонстрация того, что был автоматически создан файл </w:t>
      </w:r>
      <w:r>
        <w:rPr>
          <w:bCs/>
          <w:sz w:val="26"/>
          <w:szCs w:val="26"/>
          <w:lang w:val="en-US"/>
        </w:rPr>
        <w:t>a</w:t>
      </w:r>
      <w:r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en-US"/>
        </w:rPr>
        <w:t>out</w:t>
      </w:r>
      <w:r>
        <w:rPr>
          <w:bCs/>
          <w:sz w:val="26"/>
          <w:szCs w:val="26"/>
        </w:rPr>
        <w:t xml:space="preserve"> и потом переименован в </w:t>
      </w:r>
      <w:r>
        <w:rPr>
          <w:bCs/>
          <w:sz w:val="26"/>
          <w:szCs w:val="26"/>
          <w:lang w:val="en-US"/>
        </w:rPr>
        <w:t>test</w:t>
      </w:r>
      <w:r>
        <w:rPr>
          <w:bCs/>
          <w:sz w:val="26"/>
          <w:szCs w:val="26"/>
        </w:rPr>
        <w:t>: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3510915" cy="539750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Формат файлов и размеры: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39790" cy="1990725"/>
            <wp:effectExtent l="0" t="0" r="0" b="0"/>
            <wp:docPr id="1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  <w:t>Задание 2.</w:t>
      </w:r>
    </w:p>
    <w:p>
      <w:pPr>
        <w:pStyle w:val="Normal"/>
        <w:spacing w:before="2" w:after="2"/>
        <w:jc w:val="both"/>
        <w:rPr>
          <w:bCs/>
          <w:szCs w:val="26"/>
        </w:rPr>
      </w:pPr>
      <w:r>
        <w:rPr>
          <w:bCs/>
          <w:szCs w:val="26"/>
        </w:rPr>
        <w:t>Создание многофайлового проекта.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39790" cy="2020570"/>
            <wp:effectExtent l="0" t="0" r="0" b="0"/>
            <wp:docPr id="1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Cs/>
          <w:szCs w:val="26"/>
        </w:rPr>
      </w:pPr>
      <w:r>
        <w:rPr>
          <w:bCs/>
          <w:szCs w:val="26"/>
        </w:rPr>
      </w:r>
    </w:p>
    <w:p>
      <w:pPr>
        <w:pStyle w:val="Normal"/>
        <w:spacing w:before="2" w:after="2"/>
        <w:jc w:val="both"/>
        <w:rPr/>
      </w:pPr>
      <w:r>
        <w:rPr>
          <w:bCs/>
          <w:szCs w:val="26"/>
        </w:rPr>
        <w:t xml:space="preserve">Содержание </w:t>
      </w:r>
      <w:r>
        <w:rPr>
          <w:bCs/>
          <w:szCs w:val="26"/>
          <w:lang w:val="en-US"/>
        </w:rPr>
        <w:t>Makefile’</w:t>
      </w:r>
      <w:r>
        <w:rPr>
          <w:bCs/>
          <w:szCs w:val="26"/>
        </w:rPr>
        <w:t>а</w:t>
      </w:r>
      <w:r>
        <w:rPr>
          <w:bCs/>
          <w:szCs w:val="26"/>
          <w:lang w:val="en-US"/>
        </w:rPr>
        <w:t>: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3088640" cy="2724150"/>
            <wp:effectExtent l="0" t="0" r="0" b="0"/>
            <wp:docPr id="1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Cs/>
          <w:szCs w:val="26"/>
          <w:lang w:val="en-US"/>
        </w:rPr>
      </w:pPr>
      <w:r>
        <w:rPr>
          <w:bCs/>
          <w:szCs w:val="26"/>
          <w:lang w:val="en-US"/>
        </w:rPr>
      </w:r>
    </w:p>
    <w:p>
      <w:pPr>
        <w:pStyle w:val="Normal"/>
        <w:spacing w:before="2" w:after="2"/>
        <w:jc w:val="both"/>
        <w:rPr/>
      </w:pPr>
      <w:r>
        <w:rPr>
          <w:bCs/>
          <w:szCs w:val="26"/>
        </w:rPr>
        <w:t xml:space="preserve">Результат использование утилиты </w:t>
      </w:r>
      <w:r>
        <w:rPr>
          <w:bCs/>
          <w:szCs w:val="26"/>
          <w:lang w:val="en-US"/>
        </w:rPr>
        <w:t>make: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15025" cy="714375"/>
            <wp:effectExtent l="0" t="0" r="0" b="0"/>
            <wp:docPr id="1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  <w:t>Задание 3.</w:t>
      </w:r>
    </w:p>
    <w:p>
      <w:pPr>
        <w:pStyle w:val="Normal"/>
        <w:spacing w:before="2" w:after="2"/>
        <w:jc w:val="both"/>
        <w:rPr/>
      </w:pPr>
      <w:r>
        <w:rPr>
          <w:bCs/>
          <w:sz w:val="24"/>
          <w:szCs w:val="28"/>
        </w:rPr>
        <w:t>Создание многофайлового проекта с и</w:t>
      </w:r>
      <w:r>
        <w:rPr>
          <w:rFonts w:cs="Times New Roman"/>
          <w:sz w:val="24"/>
          <w:szCs w:val="28"/>
        </w:rPr>
        <w:t>спользованием архитектурного шаблона проектирования MVC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39790" cy="639445"/>
            <wp:effectExtent l="0" t="0" r="0" b="0"/>
            <wp:docPr id="19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Cs w:val="26"/>
        </w:rPr>
      </w:pPr>
      <w:r>
        <w:rPr>
          <w:b/>
          <w:bCs/>
          <w:szCs w:val="26"/>
        </w:rPr>
      </w:r>
    </w:p>
    <w:p>
      <w:pPr>
        <w:pStyle w:val="Normal"/>
        <w:spacing w:before="2" w:after="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Рекурсивная автосборка проекта с прохождением всех стадий компиляции с использованием утилиты make</w:t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574030" cy="2911475"/>
            <wp:effectExtent l="0" t="0" r="0" b="0"/>
            <wp:docPr id="20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/>
      </w:pPr>
      <w:r>
        <w:rPr>
          <w:bCs/>
          <w:sz w:val="24"/>
          <w:szCs w:val="28"/>
        </w:rPr>
        <w:t xml:space="preserve">Содержание основного </w:t>
      </w:r>
      <w:r>
        <w:rPr>
          <w:bCs/>
          <w:sz w:val="24"/>
          <w:szCs w:val="28"/>
          <w:lang w:val="en-US"/>
        </w:rPr>
        <w:t>Makefile’</w:t>
      </w:r>
      <w:r>
        <w:rPr>
          <w:bCs/>
          <w:sz w:val="24"/>
          <w:szCs w:val="28"/>
        </w:rPr>
        <w:t>а</w:t>
      </w:r>
      <w:r>
        <w:rPr>
          <w:bCs/>
          <w:sz w:val="24"/>
          <w:szCs w:val="28"/>
          <w:lang w:val="en-US"/>
        </w:rPr>
        <w:t>:</w:t>
      </w:r>
    </w:p>
    <w:p>
      <w:pPr>
        <w:pStyle w:val="Normal"/>
        <w:spacing w:before="2" w:after="2"/>
        <w:jc w:val="both"/>
        <w:rPr>
          <w:bCs/>
          <w:sz w:val="24"/>
          <w:szCs w:val="28"/>
          <w:lang w:val="en-US"/>
        </w:rPr>
      </w:pPr>
      <w:r>
        <w:rPr>
          <w:bCs/>
          <w:sz w:val="24"/>
          <w:szCs w:val="28"/>
          <w:lang w:val="en-US"/>
        </w:rPr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5939790" cy="1139190"/>
            <wp:effectExtent l="0" t="0" r="0" b="0"/>
            <wp:docPr id="21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</w:r>
    </w:p>
    <w:p>
      <w:pPr>
        <w:pStyle w:val="Normal"/>
        <w:spacing w:before="2" w:after="2"/>
        <w:jc w:val="both"/>
        <w:rPr/>
      </w:pPr>
      <w:r>
        <w:rPr>
          <w:sz w:val="24"/>
          <w:szCs w:val="24"/>
          <w:lang w:val="en-US"/>
        </w:rPr>
        <w:t xml:space="preserve">Makefile </w:t>
      </w: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Model (</w:t>
      </w:r>
      <w:r>
        <w:rPr>
          <w:sz w:val="24"/>
          <w:szCs w:val="24"/>
        </w:rPr>
        <w:t>аналогично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Controller &amp; View):</w:t>
      </w:r>
    </w:p>
    <w:p>
      <w:pPr>
        <w:pStyle w:val="Normal"/>
        <w:spacing w:before="2" w:after="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before="2" w:after="2"/>
        <w:jc w:val="both"/>
        <w:rPr/>
      </w:pPr>
      <w:r>
        <w:rPr/>
        <w:drawing>
          <wp:inline distT="0" distB="0" distL="0" distR="0">
            <wp:extent cx="3560445" cy="1172845"/>
            <wp:effectExtent l="0" t="0" r="0" b="0"/>
            <wp:docPr id="2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2"/>
        <w:jc w:val="both"/>
        <w:rPr>
          <w:b/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</w:r>
    </w:p>
    <w:p>
      <w:pPr>
        <w:pStyle w:val="Normal"/>
        <w:spacing w:before="2" w:after="2"/>
        <w:jc w:val="both"/>
        <w:rPr>
          <w:szCs w:val="28"/>
        </w:rPr>
      </w:pPr>
      <w:r>
        <w:rPr>
          <w:b/>
          <w:bCs/>
          <w:sz w:val="32"/>
          <w:szCs w:val="28"/>
        </w:rPr>
        <w:t>Контрольные вопросы: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1</w:t>
      </w:r>
      <w:r>
        <w:rPr>
          <w:rFonts w:cs="Times New Roman"/>
          <w:b/>
          <w:szCs w:val="24"/>
        </w:rPr>
        <w:t xml:space="preserve">) Что такое компоновка (линковка, сборка)? </w:t>
      </w:r>
    </w:p>
    <w:p>
      <w:pPr>
        <w:pStyle w:val="Normal"/>
        <w:spacing w:before="2" w:after="2"/>
        <w:rPr/>
      </w:pPr>
      <w:r>
        <w:rPr>
          <w:rFonts w:cs="Times New Roman"/>
          <w:szCs w:val="24"/>
        </w:rPr>
        <w:tab/>
      </w:r>
      <w:r>
        <w:rPr/>
        <w:t>Компоновка (линковка, сборка) - это процесс объединения нескольких объектных файлов (object files) вместе для создания исполняемого файла или библиотеки.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2</w:t>
      </w:r>
      <w:r>
        <w:rPr>
          <w:rFonts w:cs="Times New Roman"/>
          <w:b/>
          <w:szCs w:val="24"/>
        </w:rPr>
        <w:t xml:space="preserve">) Что такое рефакторинг кода? </w:t>
      </w:r>
    </w:p>
    <w:p>
      <w:pPr>
        <w:pStyle w:val="Normal"/>
        <w:spacing w:before="2" w:after="2"/>
        <w:rPr/>
      </w:pPr>
      <w:r>
        <w:rPr>
          <w:rFonts w:cs="Times New Roman"/>
          <w:szCs w:val="24"/>
        </w:rPr>
        <w:tab/>
      </w:r>
      <w:r>
        <w:rPr/>
        <w:t>Рефакторинг кода - это процесс изменения структуры и внутреннего устройства программного кода с целью улучшить его качество, читаемость, поддерживаемость и эффективность, не меняя при этом его внешнего поведения.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3</w:t>
      </w:r>
      <w:r>
        <w:rPr>
          <w:rFonts w:cs="Times New Roman"/>
          <w:b/>
          <w:szCs w:val="24"/>
        </w:rPr>
        <w:t>) Опишите базовый синтаксис make-файла и общие правила определения целевых связок в make-файле: целей (targets), зависимостей (dependencies) и инструкций (instructions)? Какая цель будет обрабатываться самой первой при запуске утилиты make? Что такое «основная цель сборки» и что в неё входит?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/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5) Назовите основные стадии компиляции программы? 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Процесс компиляции состоит из следующих этапов: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1. Лексический анализ.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2. Синтаксический анализ.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3. Семантический анализ.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4. Оптимизация.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5. Ассемблирование.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6. Генерация кода. </w:t>
      </w:r>
    </w:p>
    <w:p>
      <w:pPr>
        <w:pStyle w:val="Normal"/>
        <w:spacing w:before="2" w:after="2"/>
        <w:ind w:left="708" w:right="0" w:hanging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7. Связывание. </w:t>
      </w:r>
    </w:p>
    <w:p>
      <w:pPr>
        <w:pStyle w:val="Normal"/>
        <w:spacing w:before="2" w:after="2"/>
        <w:ind w:left="708" w:right="0" w:hanging="0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6) В чем различие компиляции и интерпритации программы? 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Интерпретатор берет одну инструкцию, транслирует и выполняет ее, а затем берет следующую инструкцию. Компилятор же транслирует всю программу сразу, а потом выполняет ее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7)  Приведите известные вам примеры компилируемых и интерпритируемых языков программирования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Примерами компилируемых языков являются Pascal, C, C++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Примерами интерпретируемых языков являются PHP, Python, JavaScript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8) Что такое препроцессор и зачем он нужен?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Препроцессор — это компьютерная программа, принимающая данные на входе и выдающая данные, предназначенные для входа другой программы</w:t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 xml:space="preserve">9) В чем разница между понятиями «аргумент функции» и «параметр функции» ? 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Параметром (формальным параметром) функции называется переменная в функции, которая будет содержать передаваемое снаружи входное значение. Аргументом называют фактическую переменную или выражение, значение которого используется как входное значение при вызове функции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10) В чем разница использования двух форм директивы: #include &lt;filename&gt; или #include “filename”? 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Для #include &lt;filename&gt; препроцессор выполняет поиск в зависимости от реализации. Для #include "filename" препроцессор сначала выполняет поиск в том же каталоге, что и файл, содержащий директиву, а затем следует по пути поиска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11) Что такое автосборка? Какие приемущества она дает? 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Сборкой называется процесс подготовки программы к непосредственному использованию.</w:t>
      </w:r>
      <w:r>
        <w:rPr/>
        <w:t xml:space="preserve"> </w:t>
      </w:r>
      <w:r>
        <w:rPr>
          <w:rFonts w:cs="Times New Roman"/>
          <w:szCs w:val="24"/>
        </w:rPr>
        <w:t>Собирать программы вручную неудобно, поэтому программисты, как правило, прибегают к различным приемам, позволяющим автоматизировать этот процесс. Самый простой способ – написать сценарий оболочки (shell-скрипт), который будет автоматически выполнять все то, что вы обычно вводите вручную</w:t>
      </w:r>
    </w:p>
    <w:p>
      <w:pPr>
        <w:pStyle w:val="Normal"/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 xml:space="preserve">12) Какой командой можно определить определить формат файла? </w:t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13) Что такое утилита make?</w:t>
      </w:r>
    </w:p>
    <w:p>
      <w:pPr>
        <w:pStyle w:val="Normal"/>
        <w:spacing w:before="2" w:after="2"/>
        <w:rPr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Утилита make  — наиболее популярное и проверенное временем средство автоматической сборки программ в Linux</w:t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</w:r>
    </w:p>
    <w:p>
      <w:pPr>
        <w:pStyle w:val="Normal"/>
        <w:spacing w:before="2" w:after="2"/>
        <w:rPr>
          <w:rFonts w:cs="Times New Roman"/>
          <w:b/>
          <w:b/>
          <w:szCs w:val="24"/>
        </w:rPr>
      </w:pPr>
      <w:r>
        <w:rPr>
          <w:rFonts w:cs="Times New Roman"/>
          <w:b/>
          <w:szCs w:val="24"/>
        </w:rPr>
        <w:t>14) В чем разница автосборки скриптами bash и утилитой make?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4"/>
        </w:rPr>
        <w:t xml:space="preserve">make — утилита предназначенная для автоматизации преобразования файлов из одной формы в другую. </w:t>
      </w:r>
      <w:r>
        <w:rPr>
          <w:rFonts w:cs="Times New Roman"/>
          <w:szCs w:val="24"/>
          <w:lang w:val="en-US"/>
        </w:rPr>
        <w:t>Bash</w:t>
      </w:r>
      <w:r>
        <w:rPr>
          <w:rFonts w:cs="Times New Roman"/>
          <w:szCs w:val="24"/>
        </w:rPr>
        <w:t xml:space="preserve"> позволяет создавать сценарии для автоматизации различных операций</w:t>
      </w:r>
    </w:p>
    <w:p>
      <w:pPr>
        <w:pStyle w:val="Normal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2" w:after="2"/>
        <w:rPr/>
      </w:pPr>
      <w:r>
        <w:rPr>
          <w:rFonts w:cs="Times New Roman"/>
          <w:b/>
          <w:sz w:val="32"/>
          <w:szCs w:val="24"/>
        </w:rPr>
        <w:t>Вывод:</w:t>
      </w:r>
      <w:r>
        <w:rPr>
          <w:rFonts w:cs="Times New Roman"/>
          <w:szCs w:val="24"/>
        </w:rPr>
        <w:t xml:space="preserve"> в данной лабораторной работе были изучены встроенный инструментарий для разработки приложений под семейство ОС Linux и этапы такие, как проектирование, компиляция, отладка и запуск. </w:t>
      </w:r>
    </w:p>
    <w:p>
      <w:pPr>
        <w:pStyle w:val="Normal"/>
        <w:spacing w:before="0" w:after="0"/>
        <w:jc w:val="both"/>
        <w:rPr/>
      </w:pPr>
      <w:r>
        <w:rPr/>
      </w:r>
    </w:p>
    <w:sectPr>
      <w:type w:val="nextPage"/>
      <w:pgSz w:w="11906" w:h="16838"/>
      <w:pgMar w:left="1701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160"/>
      <w:jc w:val="left"/>
    </w:pPr>
    <w:rPr>
      <w:rFonts w:ascii="Times New Roman" w:hAnsi="Times New Roman" w:eastAsia="Calibri" w:cs="DejaVu Sans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link w:val="11"/>
    <w:qFormat/>
    <w:pPr>
      <w:numPr>
        <w:ilvl w:val="0"/>
        <w:numId w:val="0"/>
      </w:numPr>
      <w:spacing w:before="280" w:after="280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Normal"/>
    <w:link w:val="21"/>
    <w:qFormat/>
    <w:pPr>
      <w:numPr>
        <w:ilvl w:val="0"/>
        <w:numId w:val="0"/>
      </w:numPr>
      <w:spacing w:before="280" w:after="28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styleId="DefaultParagraphFont">
    <w:name w:val="Default Paragraph 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Style12">
    <w:name w:val="Интернет-ссылка"/>
    <w:basedOn w:val="DefaultParagraphFont"/>
    <w:rPr>
      <w:color w:val="0000FF"/>
      <w:u w:val="single"/>
    </w:rPr>
  </w:style>
  <w:style w:type="character" w:styleId="11">
    <w:name w:val="Заголовок 1 Знак"/>
    <w:basedOn w:val="DefaultParagraphFont"/>
    <w:qFormat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1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HTML">
    <w:name w:val="Стандартный HTML Знак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Eztocheadinglevel3">
    <w:name w:val="ez-toc-heading-level-3"/>
    <w:basedOn w:val="Normal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  <w:style w:type="paragraph" w:styleId="Eztocpage1">
    <w:name w:val="ez-toc-page-1"/>
    <w:basedOn w:val="Normal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NormalWeb">
    <w:name w:val="Normal (Web)"/>
    <w:basedOn w:val="Normal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Application>LibreOffice/7.3.7.2$Linux_X86_64 LibreOffice_project/30$Build-2</Application>
  <AppVersion>15.0000</AppVersion>
  <Pages>17</Pages>
  <Words>1309</Words>
  <Characters>9293</Characters>
  <CharactersWithSpaces>10681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2022-05-05T20:57:00Z</dcterms:created>
  <dc:creator>holodniy pozhar</dc:creator>
  <dc:description/>
  <dc:language>ru-RU</dc:language>
  <cp:lastModifiedBy/>
  <dcterms:modified xsi:type="dcterms:W3CDTF">2023-10-20T03:13:22Z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