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93580" w14:textId="47D69558" w:rsidR="005E4554" w:rsidRPr="0008134E" w:rsidRDefault="004922EF" w:rsidP="004922EF">
      <w:pPr>
        <w:pStyle w:val="ad"/>
        <w:jc w:val="center"/>
        <w:rPr>
          <w:rFonts w:ascii="Times New Roman" w:hAnsi="Times New Roman" w:cs="Times New Roman"/>
          <w:b/>
          <w:sz w:val="20"/>
          <w:szCs w:val="20"/>
          <w:lang w:val="ru-RU"/>
        </w:rPr>
      </w:pPr>
      <w:r w:rsidRPr="0008134E">
        <w:rPr>
          <w:rFonts w:ascii="Times New Roman" w:hAnsi="Times New Roman" w:cs="Times New Roman"/>
          <w:b/>
          <w:sz w:val="20"/>
          <w:szCs w:val="20"/>
          <w:lang w:val="ru-RU"/>
        </w:rPr>
        <w:t>РАЗРАБОТКА СИСТЕМЫ РАСПОЗНАВАНИЯ ЭМОЦИЙ</w:t>
      </w:r>
    </w:p>
    <w:p w14:paraId="0E2C3C6B" w14:textId="77777777" w:rsidR="004922EF" w:rsidRPr="0008134E" w:rsidRDefault="004922EF" w:rsidP="004922EF">
      <w:pPr>
        <w:pStyle w:val="ad"/>
        <w:jc w:val="center"/>
        <w:rPr>
          <w:rFonts w:ascii="Times New Roman" w:hAnsi="Times New Roman" w:cs="Times New Roman"/>
          <w:b/>
          <w:sz w:val="20"/>
          <w:szCs w:val="20"/>
          <w:lang w:val="ru-RU"/>
        </w:rPr>
      </w:pPr>
    </w:p>
    <w:p w14:paraId="6D2AC80F" w14:textId="4F76F377" w:rsidR="004922EF" w:rsidRPr="00E41967" w:rsidRDefault="004922EF" w:rsidP="004922EF">
      <w:pPr>
        <w:pStyle w:val="ad"/>
        <w:jc w:val="center"/>
        <w:rPr>
          <w:rFonts w:ascii="Times New Roman" w:hAnsi="Times New Roman" w:cs="Times New Roman"/>
          <w:b/>
          <w:i/>
          <w:sz w:val="20"/>
          <w:szCs w:val="20"/>
        </w:rPr>
      </w:pPr>
      <w:r w:rsidRPr="0008134E">
        <w:rPr>
          <w:rFonts w:ascii="Times New Roman" w:hAnsi="Times New Roman" w:cs="Times New Roman"/>
          <w:b/>
          <w:i/>
          <w:sz w:val="20"/>
          <w:szCs w:val="20"/>
          <w:lang w:val="ru-RU"/>
        </w:rPr>
        <w:t xml:space="preserve">Коровин </w:t>
      </w:r>
      <w:proofErr w:type="gramStart"/>
      <w:r w:rsidRPr="0008134E">
        <w:rPr>
          <w:rFonts w:ascii="Times New Roman" w:hAnsi="Times New Roman" w:cs="Times New Roman"/>
          <w:b/>
          <w:i/>
          <w:sz w:val="20"/>
          <w:szCs w:val="20"/>
          <w:lang w:val="ru-RU"/>
        </w:rPr>
        <w:t>Е.А.</w:t>
      </w:r>
      <w:proofErr w:type="gramEnd"/>
    </w:p>
    <w:p w14:paraId="6D37C93F" w14:textId="09B546D2" w:rsidR="004922EF" w:rsidRPr="0008134E" w:rsidRDefault="004922EF" w:rsidP="00BB1329">
      <w:pPr>
        <w:pStyle w:val="ad"/>
        <w:jc w:val="center"/>
        <w:rPr>
          <w:rFonts w:ascii="Times New Roman" w:hAnsi="Times New Roman" w:cs="Times New Roman"/>
          <w:b/>
          <w:i/>
          <w:sz w:val="20"/>
          <w:szCs w:val="20"/>
          <w:lang w:val="ru-RU"/>
        </w:rPr>
      </w:pPr>
      <w:r w:rsidRPr="0008134E">
        <w:rPr>
          <w:rFonts w:ascii="Times New Roman" w:hAnsi="Times New Roman" w:cs="Times New Roman"/>
          <w:b/>
          <w:i/>
          <w:sz w:val="20"/>
          <w:szCs w:val="20"/>
          <w:lang w:val="ru-RU"/>
        </w:rPr>
        <w:t>Национальный исследовательский университет «Высшая школа экономики»,</w:t>
      </w:r>
    </w:p>
    <w:p w14:paraId="103076EB" w14:textId="1AC35273" w:rsidR="004922EF" w:rsidRPr="0008134E" w:rsidRDefault="004922EF" w:rsidP="004922EF">
      <w:pPr>
        <w:pStyle w:val="ad"/>
        <w:jc w:val="center"/>
        <w:rPr>
          <w:rFonts w:ascii="Times New Roman" w:hAnsi="Times New Roman" w:cs="Times New Roman"/>
          <w:b/>
          <w:i/>
          <w:sz w:val="20"/>
          <w:szCs w:val="20"/>
          <w:lang w:val="ru-RU"/>
        </w:rPr>
      </w:pPr>
      <w:r w:rsidRPr="0008134E">
        <w:rPr>
          <w:rFonts w:ascii="Times New Roman" w:hAnsi="Times New Roman" w:cs="Times New Roman"/>
          <w:b/>
          <w:i/>
          <w:sz w:val="20"/>
          <w:szCs w:val="20"/>
          <w:lang w:val="ru-RU"/>
        </w:rPr>
        <w:t>департамент электронной инженерии</w:t>
      </w:r>
    </w:p>
    <w:p w14:paraId="2E4EC0C2" w14:textId="77777777" w:rsidR="004922EF" w:rsidRPr="0008134E" w:rsidRDefault="004922EF" w:rsidP="004922EF">
      <w:pPr>
        <w:pStyle w:val="ad"/>
        <w:jc w:val="center"/>
        <w:rPr>
          <w:rFonts w:ascii="Times New Roman" w:hAnsi="Times New Roman" w:cs="Times New Roman"/>
          <w:b/>
          <w:i/>
          <w:sz w:val="20"/>
          <w:szCs w:val="20"/>
          <w:lang w:val="ru-RU"/>
        </w:rPr>
      </w:pPr>
      <w:r w:rsidRPr="0008134E">
        <w:rPr>
          <w:rFonts w:ascii="Times New Roman" w:hAnsi="Times New Roman" w:cs="Times New Roman"/>
          <w:b/>
          <w:i/>
          <w:sz w:val="20"/>
          <w:szCs w:val="20"/>
          <w:lang w:val="ru-RU"/>
        </w:rPr>
        <w:t>МИЭМ НИУ ВШЭ</w:t>
      </w:r>
    </w:p>
    <w:p w14:paraId="1BDDC40C" w14:textId="77777777" w:rsidR="004922EF" w:rsidRPr="0008134E" w:rsidRDefault="004922EF" w:rsidP="00B020BF">
      <w:pPr>
        <w:spacing w:line="240" w:lineRule="auto"/>
        <w:jc w:val="both"/>
        <w:rPr>
          <w:rFonts w:ascii="Times New Roman" w:hAnsi="Times New Roman" w:cs="Times New Roman"/>
          <w:sz w:val="20"/>
          <w:szCs w:val="20"/>
        </w:rPr>
      </w:pPr>
    </w:p>
    <w:p w14:paraId="718932E3" w14:textId="67E584C1" w:rsidR="00B87456" w:rsidRPr="0008134E" w:rsidRDefault="004922EF" w:rsidP="00F7749E">
      <w:pPr>
        <w:pStyle w:val="ad"/>
        <w:ind w:firstLine="426"/>
        <w:jc w:val="both"/>
        <w:rPr>
          <w:rFonts w:ascii="Times New Roman" w:hAnsi="Times New Roman" w:cs="Times New Roman"/>
          <w:b/>
          <w:sz w:val="20"/>
          <w:szCs w:val="20"/>
          <w:lang w:val="ru-RU"/>
        </w:rPr>
      </w:pPr>
      <w:r w:rsidRPr="0008134E">
        <w:rPr>
          <w:rFonts w:ascii="Times New Roman" w:hAnsi="Times New Roman" w:cs="Times New Roman"/>
          <w:b/>
          <w:sz w:val="20"/>
          <w:szCs w:val="20"/>
          <w:lang w:val="ru-RU"/>
        </w:rPr>
        <w:t>Аннотация</w:t>
      </w:r>
    </w:p>
    <w:p w14:paraId="5E9904A0" w14:textId="192DF448" w:rsidR="00B87456" w:rsidRPr="0008134E" w:rsidRDefault="00F7749E" w:rsidP="00F7749E">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 xml:space="preserve">В исследовательской работе представлен алгоритм распознавания эмоций. Был проведен обзор существующих методов и средств для решения подобных задач. Для достижения поставленной цели использовались инструменты библиотеки </w:t>
      </w:r>
      <w:r w:rsidRPr="0008134E">
        <w:rPr>
          <w:rFonts w:ascii="Times New Roman" w:hAnsi="Times New Roman" w:cs="Times New Roman"/>
          <w:sz w:val="20"/>
          <w:szCs w:val="20"/>
        </w:rPr>
        <w:t>OpenCV</w:t>
      </w:r>
      <w:r w:rsidRPr="0008134E">
        <w:rPr>
          <w:rFonts w:ascii="Times New Roman" w:hAnsi="Times New Roman" w:cs="Times New Roman"/>
          <w:sz w:val="20"/>
          <w:szCs w:val="20"/>
          <w:lang w:val="ru-RU"/>
        </w:rPr>
        <w:t xml:space="preserve"> в языке программирования </w:t>
      </w:r>
      <w:r w:rsidRPr="0008134E">
        <w:rPr>
          <w:rFonts w:ascii="Times New Roman" w:hAnsi="Times New Roman" w:cs="Times New Roman"/>
          <w:sz w:val="20"/>
          <w:szCs w:val="20"/>
        </w:rPr>
        <w:t>Python</w:t>
      </w:r>
      <w:r w:rsidRPr="0008134E">
        <w:rPr>
          <w:rFonts w:ascii="Times New Roman" w:hAnsi="Times New Roman" w:cs="Times New Roman"/>
          <w:sz w:val="20"/>
          <w:szCs w:val="20"/>
          <w:lang w:val="ru-RU"/>
        </w:rPr>
        <w:t xml:space="preserve"> 3. Результаты экспериментов подтверждают конкурентоспособность разработанной модели в сравнении с аналогичными решениями, а точность распознавания эмоций превышает 68%.</w:t>
      </w:r>
    </w:p>
    <w:p w14:paraId="13012E26" w14:textId="77777777" w:rsidR="00F7749E" w:rsidRPr="0008134E" w:rsidRDefault="00F7749E" w:rsidP="00F7749E">
      <w:pPr>
        <w:pStyle w:val="ad"/>
        <w:ind w:firstLine="426"/>
        <w:jc w:val="both"/>
        <w:rPr>
          <w:rFonts w:ascii="Times New Roman" w:hAnsi="Times New Roman" w:cs="Times New Roman"/>
          <w:sz w:val="20"/>
          <w:szCs w:val="20"/>
          <w:lang w:val="ru-RU"/>
        </w:rPr>
      </w:pPr>
    </w:p>
    <w:p w14:paraId="2BABA17F" w14:textId="36A23E69" w:rsidR="00B87456" w:rsidRPr="0008134E" w:rsidRDefault="004922EF" w:rsidP="00F7749E">
      <w:pPr>
        <w:pStyle w:val="ad"/>
        <w:ind w:firstLine="426"/>
        <w:jc w:val="both"/>
        <w:rPr>
          <w:rFonts w:ascii="Times New Roman" w:hAnsi="Times New Roman" w:cs="Times New Roman"/>
          <w:b/>
          <w:sz w:val="20"/>
          <w:szCs w:val="20"/>
          <w:lang w:val="ru-RU"/>
        </w:rPr>
      </w:pPr>
      <w:r w:rsidRPr="0008134E">
        <w:rPr>
          <w:rFonts w:ascii="Times New Roman" w:hAnsi="Times New Roman" w:cs="Times New Roman"/>
          <w:b/>
          <w:sz w:val="20"/>
          <w:szCs w:val="20"/>
          <w:lang w:val="ru-RU"/>
        </w:rPr>
        <w:t>Введение</w:t>
      </w:r>
    </w:p>
    <w:p w14:paraId="671D48BD" w14:textId="1E82CAC3" w:rsidR="00FB12DA" w:rsidRPr="0008134E" w:rsidRDefault="00FB12DA" w:rsidP="000A684F">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Прогресс в области информационных технологий, внедрение которых в повседневную жизнь обычных граждан продолжает наращиваться, оказывает значительное воздействие не только на внешние аспекты их жизнедеятельности, подразумеваемые термином "цифровизация", но также на их поведенческие характеристики. Этот вопрос стимулирует интерес к тому, как с использованием текущего технологического прогресса, обусловленного накоплением обширных данных и увеличением доступности индивидуальных средств взаимодействия с цифровой средой, возможно обрести новые методы понимания, взаимодействия и воздействия как на г</w:t>
      </w:r>
      <w:r w:rsidR="004922EF" w:rsidRPr="0008134E">
        <w:rPr>
          <w:rFonts w:ascii="Times New Roman" w:hAnsi="Times New Roman" w:cs="Times New Roman"/>
          <w:sz w:val="20"/>
          <w:szCs w:val="20"/>
          <w:lang w:val="ru-RU"/>
        </w:rPr>
        <w:t>руппы людей, так и на индивида.</w:t>
      </w:r>
    </w:p>
    <w:p w14:paraId="63942F38" w14:textId="7CBF1DBA" w:rsidR="00FB12DA" w:rsidRPr="0008134E" w:rsidRDefault="00FB12DA" w:rsidP="004922EF">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В рамках таких исследований анализ данных, включая распознавание эмоций по изображению лица человека, приобрета</w:t>
      </w:r>
      <w:r w:rsidR="00FA4712" w:rsidRPr="0008134E">
        <w:rPr>
          <w:rFonts w:ascii="Times New Roman" w:hAnsi="Times New Roman" w:cs="Times New Roman"/>
          <w:sz w:val="20"/>
          <w:szCs w:val="20"/>
          <w:lang w:val="ru-RU"/>
        </w:rPr>
        <w:t>е</w:t>
      </w:r>
      <w:r w:rsidRPr="0008134E">
        <w:rPr>
          <w:rFonts w:ascii="Times New Roman" w:hAnsi="Times New Roman" w:cs="Times New Roman"/>
          <w:sz w:val="20"/>
          <w:szCs w:val="20"/>
          <w:lang w:val="ru-RU"/>
        </w:rPr>
        <w:t>т все большую актуальность. Это обусловлено увеличивающимся интересом к пониманию человеческих эмоций как в сфере маркетинга и рекламы, так и в психологии, медицин</w:t>
      </w:r>
      <w:r w:rsidR="004922EF" w:rsidRPr="0008134E">
        <w:rPr>
          <w:rFonts w:ascii="Times New Roman" w:hAnsi="Times New Roman" w:cs="Times New Roman"/>
          <w:sz w:val="20"/>
          <w:szCs w:val="20"/>
          <w:lang w:val="ru-RU"/>
        </w:rPr>
        <w:t>е и других дисциплинах.</w:t>
      </w:r>
    </w:p>
    <w:p w14:paraId="279D9095" w14:textId="583AA7A9" w:rsidR="005118D5" w:rsidRPr="0008134E" w:rsidRDefault="00FB12DA" w:rsidP="004922EF">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Исследования в области распознавания эмоций обладают значительным потенциалом для практического применения в различных областях. Например, в медицине они могут быть полезны для диагностики психических расстройств, анализа эмоционального состояния пациентов и мониторинга их прогресса. В области маркетинга и рекламы они способны улучшить понимание реакций потребителей на продукты и услуги, помогая компаниям адаптировать свои стратегии к их потребностям и, таким образом, оптимизировать коммуникацию между ними.</w:t>
      </w:r>
    </w:p>
    <w:p w14:paraId="5D3EEEC9" w14:textId="77777777" w:rsidR="004922EF" w:rsidRPr="0008134E" w:rsidRDefault="004922EF" w:rsidP="004922EF">
      <w:pPr>
        <w:pStyle w:val="ad"/>
        <w:ind w:firstLine="426"/>
        <w:jc w:val="both"/>
        <w:rPr>
          <w:rFonts w:ascii="Times New Roman" w:hAnsi="Times New Roman" w:cs="Times New Roman"/>
          <w:sz w:val="20"/>
          <w:szCs w:val="20"/>
          <w:lang w:val="ru-RU"/>
        </w:rPr>
      </w:pPr>
    </w:p>
    <w:p w14:paraId="2ECF470E" w14:textId="2F19934E" w:rsidR="00FB12DA" w:rsidRPr="0008134E" w:rsidRDefault="004922EF" w:rsidP="004922EF">
      <w:pPr>
        <w:pStyle w:val="ad"/>
        <w:ind w:firstLine="426"/>
        <w:jc w:val="both"/>
        <w:rPr>
          <w:rFonts w:ascii="Times New Roman" w:hAnsi="Times New Roman" w:cs="Times New Roman"/>
          <w:b/>
          <w:sz w:val="20"/>
          <w:szCs w:val="20"/>
          <w:lang w:val="ru-RU"/>
        </w:rPr>
      </w:pPr>
      <w:r w:rsidRPr="0008134E">
        <w:rPr>
          <w:rFonts w:ascii="Times New Roman" w:hAnsi="Times New Roman" w:cs="Times New Roman"/>
          <w:b/>
          <w:sz w:val="20"/>
          <w:szCs w:val="20"/>
          <w:lang w:val="ru-RU"/>
        </w:rPr>
        <w:t>Описательная постановка цели</w:t>
      </w:r>
      <w:r w:rsidR="00FB12DA" w:rsidRPr="0008134E">
        <w:rPr>
          <w:rFonts w:ascii="Times New Roman" w:hAnsi="Times New Roman" w:cs="Times New Roman"/>
          <w:b/>
          <w:sz w:val="20"/>
          <w:szCs w:val="20"/>
          <w:lang w:val="ru-RU"/>
        </w:rPr>
        <w:t xml:space="preserve"> и задачи</w:t>
      </w:r>
    </w:p>
    <w:p w14:paraId="2DEEDD15" w14:textId="22EBE1A5" w:rsidR="0090133F" w:rsidRPr="0008134E" w:rsidRDefault="0090133F" w:rsidP="0090133F">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Целью данной работы является разработка системы распознавания эмоций по фотографии.</w:t>
      </w:r>
      <w:r w:rsidR="00DE60C6" w:rsidRPr="0008134E">
        <w:rPr>
          <w:rFonts w:ascii="Times New Roman" w:hAnsi="Times New Roman" w:cs="Times New Roman"/>
          <w:sz w:val="20"/>
          <w:szCs w:val="20"/>
          <w:lang w:val="ru-RU"/>
        </w:rPr>
        <w:t xml:space="preserve"> </w:t>
      </w:r>
      <w:r w:rsidRPr="0008134E">
        <w:rPr>
          <w:rFonts w:ascii="Times New Roman" w:hAnsi="Times New Roman" w:cs="Times New Roman"/>
          <w:sz w:val="20"/>
          <w:szCs w:val="20"/>
          <w:lang w:val="ru-RU"/>
        </w:rPr>
        <w:t xml:space="preserve">В ходе анализа поставленной задачи, была выявлена необходимость создания полноценного </w:t>
      </w:r>
      <w:r w:rsidRPr="0008134E">
        <w:rPr>
          <w:rFonts w:ascii="Times New Roman" w:hAnsi="Times New Roman" w:cs="Times New Roman"/>
          <w:sz w:val="20"/>
          <w:szCs w:val="20"/>
          <w:lang w:val="ru-RU"/>
        </w:rPr>
        <w:t xml:space="preserve">многоэтапного алгоритма, который включал бы в себя не только определение эмоции по фото лица человека, но и этапы поиска на изображении лиц, выделение каждого лица в отдельности и предоставление результатов распознавания эмоции по каждому из найденных лиц. </w:t>
      </w:r>
      <w:r w:rsidR="00C575C6" w:rsidRPr="0008134E">
        <w:rPr>
          <w:rFonts w:ascii="Times New Roman" w:hAnsi="Times New Roman" w:cs="Times New Roman"/>
          <w:sz w:val="20"/>
          <w:szCs w:val="20"/>
          <w:lang w:val="ru-RU"/>
        </w:rPr>
        <w:t>В качестве требований к разрабатываемому решению выдвигается: показатель точности распознавания, который должен являться сопоставимым или превышающим существующие публичные решения</w:t>
      </w:r>
      <w:r w:rsidR="003C60CA" w:rsidRPr="0008134E">
        <w:rPr>
          <w:rFonts w:ascii="Times New Roman" w:hAnsi="Times New Roman" w:cs="Times New Roman"/>
          <w:sz w:val="20"/>
          <w:szCs w:val="20"/>
          <w:lang w:val="ru-RU"/>
        </w:rPr>
        <w:t>,</w:t>
      </w:r>
      <w:r w:rsidR="00C575C6" w:rsidRPr="0008134E">
        <w:rPr>
          <w:rFonts w:ascii="Times New Roman" w:hAnsi="Times New Roman" w:cs="Times New Roman"/>
          <w:sz w:val="20"/>
          <w:szCs w:val="20"/>
          <w:lang w:val="ru-RU"/>
        </w:rPr>
        <w:t xml:space="preserve"> </w:t>
      </w:r>
      <w:r w:rsidR="003C60CA" w:rsidRPr="0008134E">
        <w:rPr>
          <w:rFonts w:ascii="Times New Roman" w:hAnsi="Times New Roman" w:cs="Times New Roman"/>
          <w:sz w:val="20"/>
          <w:szCs w:val="20"/>
          <w:lang w:val="ru-RU"/>
        </w:rPr>
        <w:t>а</w:t>
      </w:r>
      <w:r w:rsidR="00C575C6" w:rsidRPr="0008134E">
        <w:rPr>
          <w:rFonts w:ascii="Times New Roman" w:hAnsi="Times New Roman" w:cs="Times New Roman"/>
          <w:sz w:val="20"/>
          <w:szCs w:val="20"/>
          <w:lang w:val="ru-RU"/>
        </w:rPr>
        <w:t xml:space="preserve"> время </w:t>
      </w:r>
      <w:r w:rsidR="003C60CA" w:rsidRPr="0008134E">
        <w:rPr>
          <w:rFonts w:ascii="Times New Roman" w:hAnsi="Times New Roman" w:cs="Times New Roman"/>
          <w:sz w:val="20"/>
          <w:szCs w:val="20"/>
          <w:lang w:val="ru-RU"/>
        </w:rPr>
        <w:t>распознавания</w:t>
      </w:r>
      <w:r w:rsidR="00C575C6" w:rsidRPr="0008134E">
        <w:rPr>
          <w:rFonts w:ascii="Times New Roman" w:hAnsi="Times New Roman" w:cs="Times New Roman"/>
          <w:sz w:val="20"/>
          <w:szCs w:val="20"/>
          <w:lang w:val="ru-RU"/>
        </w:rPr>
        <w:t>, что не должно превышать одной секунды.</w:t>
      </w:r>
    </w:p>
    <w:p w14:paraId="3FA43284" w14:textId="647C7AA1" w:rsidR="0090133F" w:rsidRPr="0008134E" w:rsidRDefault="0090133F" w:rsidP="0090133F">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 xml:space="preserve">Процесс распознавания </w:t>
      </w:r>
      <w:r w:rsidR="00540AA6" w:rsidRPr="0008134E">
        <w:rPr>
          <w:rFonts w:ascii="Times New Roman" w:hAnsi="Times New Roman" w:cs="Times New Roman"/>
          <w:sz w:val="20"/>
          <w:szCs w:val="20"/>
          <w:lang w:val="ru-RU"/>
        </w:rPr>
        <w:t>эмоций</w:t>
      </w:r>
      <w:r w:rsidRPr="0008134E">
        <w:rPr>
          <w:rFonts w:ascii="Times New Roman" w:hAnsi="Times New Roman" w:cs="Times New Roman"/>
          <w:sz w:val="20"/>
          <w:szCs w:val="20"/>
          <w:lang w:val="ru-RU"/>
        </w:rPr>
        <w:t xml:space="preserve"> представляет собой последовательный набор этапов. На первом этапе осуществляется локализация лица на изображении, где определяется точное положение лица среди других объектов на фотографии или видеозаписи. </w:t>
      </w:r>
    </w:p>
    <w:p w14:paraId="1932BB29" w14:textId="77777777" w:rsidR="0090133F" w:rsidRPr="0008134E" w:rsidRDefault="0090133F" w:rsidP="0090133F">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 xml:space="preserve">Далее следует этап нормализации изображения лица, где происходит стандартизация изображения с целью устранения возможных искажений, таких как повороты или изменения освещения, что позволяет достичь более точного и унифицированного представления лица для последующего анализа. </w:t>
      </w:r>
    </w:p>
    <w:p w14:paraId="01909A8A" w14:textId="487FAEB5" w:rsidR="0090133F" w:rsidRPr="0008134E" w:rsidRDefault="0090133F" w:rsidP="0090133F">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 xml:space="preserve">Последний этап – </w:t>
      </w:r>
      <w:r w:rsidR="00C575C6" w:rsidRPr="0008134E">
        <w:rPr>
          <w:rFonts w:ascii="Times New Roman" w:hAnsi="Times New Roman" w:cs="Times New Roman"/>
          <w:sz w:val="20"/>
          <w:szCs w:val="20"/>
          <w:lang w:val="ru-RU"/>
        </w:rPr>
        <w:t>классификация</w:t>
      </w:r>
      <w:r w:rsidRPr="0008134E">
        <w:rPr>
          <w:rFonts w:ascii="Times New Roman" w:hAnsi="Times New Roman" w:cs="Times New Roman"/>
          <w:sz w:val="20"/>
          <w:szCs w:val="20"/>
          <w:lang w:val="ru-RU"/>
        </w:rPr>
        <w:t xml:space="preserve">, где производится </w:t>
      </w:r>
      <w:r w:rsidR="00C575C6" w:rsidRPr="0008134E">
        <w:rPr>
          <w:rFonts w:ascii="Times New Roman" w:hAnsi="Times New Roman" w:cs="Times New Roman"/>
          <w:sz w:val="20"/>
          <w:szCs w:val="20"/>
          <w:lang w:val="ru-RU"/>
        </w:rPr>
        <w:t xml:space="preserve">определение к какому из определенных классов эмоций относится локализованное и прошедшее ранее необходимую предобработку изображение лица. </w:t>
      </w:r>
    </w:p>
    <w:p w14:paraId="1F3FF221" w14:textId="21AA964C" w:rsidR="00FB12DA" w:rsidRPr="0008134E" w:rsidRDefault="00FB12DA" w:rsidP="004922EF">
      <w:pPr>
        <w:pStyle w:val="ad"/>
        <w:ind w:firstLine="426"/>
        <w:jc w:val="both"/>
        <w:rPr>
          <w:color w:val="000000"/>
          <w:lang w:val="ru-RU"/>
        </w:rPr>
      </w:pPr>
      <w:r w:rsidRPr="0008134E">
        <w:rPr>
          <w:rFonts w:ascii="Times New Roman" w:hAnsi="Times New Roman" w:cs="Times New Roman"/>
          <w:color w:val="000000"/>
          <w:sz w:val="20"/>
          <w:szCs w:val="20"/>
          <w:lang w:val="ru-RU"/>
        </w:rPr>
        <w:t>Рассмотрим подробнее процесс, представленный на рис</w:t>
      </w:r>
      <w:r w:rsidR="004922EF" w:rsidRPr="0008134E">
        <w:rPr>
          <w:rFonts w:ascii="Times New Roman" w:hAnsi="Times New Roman" w:cs="Times New Roman"/>
          <w:color w:val="000000"/>
          <w:sz w:val="20"/>
          <w:szCs w:val="20"/>
          <w:lang w:val="ru-RU"/>
        </w:rPr>
        <w:t>.</w:t>
      </w:r>
      <w:r w:rsidRPr="0008134E">
        <w:rPr>
          <w:rFonts w:ascii="Times New Roman" w:hAnsi="Times New Roman" w:cs="Times New Roman"/>
          <w:color w:val="000000"/>
          <w:sz w:val="20"/>
          <w:szCs w:val="20"/>
          <w:lang w:val="ru-RU"/>
        </w:rPr>
        <w:t xml:space="preserve">1. </w:t>
      </w:r>
    </w:p>
    <w:p w14:paraId="620970F9" w14:textId="77777777" w:rsidR="00FB12DA" w:rsidRPr="0008134E" w:rsidRDefault="00FB12DA" w:rsidP="00B020BF">
      <w:pPr>
        <w:pStyle w:val="ad"/>
        <w:jc w:val="both"/>
        <w:rPr>
          <w:rFonts w:ascii="Times New Roman" w:hAnsi="Times New Roman" w:cs="Times New Roman"/>
          <w:sz w:val="20"/>
          <w:szCs w:val="20"/>
          <w:lang w:val="ru-RU"/>
        </w:rPr>
      </w:pPr>
    </w:p>
    <w:p w14:paraId="38939D73" w14:textId="46DD5EF6" w:rsidR="005118D5" w:rsidRPr="0008134E" w:rsidRDefault="005118D5" w:rsidP="00B020BF">
      <w:pPr>
        <w:spacing w:line="240" w:lineRule="auto"/>
        <w:jc w:val="both"/>
        <w:rPr>
          <w:rFonts w:ascii="Times New Roman" w:hAnsi="Times New Roman" w:cs="Times New Roman"/>
          <w:sz w:val="20"/>
          <w:szCs w:val="20"/>
        </w:rPr>
      </w:pPr>
    </w:p>
    <w:p w14:paraId="0A3F9481" w14:textId="4430CF56" w:rsidR="00803415" w:rsidRPr="0008134E" w:rsidRDefault="00803415" w:rsidP="004922EF">
      <w:pPr>
        <w:spacing w:line="240" w:lineRule="auto"/>
        <w:jc w:val="center"/>
        <w:rPr>
          <w:rFonts w:ascii="Times New Roman" w:hAnsi="Times New Roman" w:cs="Times New Roman"/>
          <w:sz w:val="20"/>
          <w:szCs w:val="20"/>
        </w:rPr>
      </w:pPr>
      <w:r w:rsidRPr="0008134E">
        <w:rPr>
          <w:rFonts w:ascii="Times New Roman" w:hAnsi="Times New Roman" w:cs="Times New Roman"/>
          <w:noProof/>
          <w:color w:val="000000" w:themeColor="text1"/>
          <w:sz w:val="20"/>
          <w:szCs w:val="20"/>
          <w:lang w:eastAsia="ru-RU"/>
        </w:rPr>
        <w:drawing>
          <wp:inline distT="0" distB="0" distL="0" distR="0" wp14:anchorId="1F8EF21B" wp14:editId="0B3D6FAA">
            <wp:extent cx="2963545" cy="1623218"/>
            <wp:effectExtent l="0" t="0" r="8255" b="0"/>
            <wp:docPr id="1" name="Рисунок 1" descr="Изображение выглядит как диаграмма, текст, линия, че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 текст, линия, чек&#10;&#10;Автоматически созданное описание"/>
                    <pic:cNvPicPr/>
                  </pic:nvPicPr>
                  <pic:blipFill>
                    <a:blip r:embed="rId6"/>
                    <a:stretch>
                      <a:fillRect/>
                    </a:stretch>
                  </pic:blipFill>
                  <pic:spPr>
                    <a:xfrm>
                      <a:off x="0" y="0"/>
                      <a:ext cx="3003529" cy="1645118"/>
                    </a:xfrm>
                    <a:prstGeom prst="rect">
                      <a:avLst/>
                    </a:prstGeom>
                  </pic:spPr>
                </pic:pic>
              </a:graphicData>
            </a:graphic>
          </wp:inline>
        </w:drawing>
      </w:r>
    </w:p>
    <w:p w14:paraId="0CF11714" w14:textId="2EFA6A7E" w:rsidR="00803415" w:rsidRPr="0008134E" w:rsidRDefault="00803415" w:rsidP="004922EF">
      <w:pPr>
        <w:pStyle w:val="ac"/>
        <w:jc w:val="center"/>
        <w:rPr>
          <w:rFonts w:ascii="Times New Roman" w:hAnsi="Times New Roman" w:cs="Times New Roman"/>
          <w:b w:val="0"/>
          <w:i/>
          <w:color w:val="000000" w:themeColor="text1"/>
          <w:sz w:val="20"/>
          <w:szCs w:val="20"/>
          <w:lang w:val="ru-RU"/>
        </w:rPr>
      </w:pPr>
      <w:r w:rsidRPr="0008134E">
        <w:rPr>
          <w:rFonts w:ascii="Times New Roman" w:hAnsi="Times New Roman" w:cs="Times New Roman"/>
          <w:b w:val="0"/>
          <w:i/>
          <w:color w:val="000000" w:themeColor="text1"/>
          <w:sz w:val="20"/>
          <w:szCs w:val="20"/>
          <w:lang w:val="ru-RU"/>
        </w:rPr>
        <w:t>Рис</w:t>
      </w:r>
      <w:r w:rsidR="004922EF" w:rsidRPr="0008134E">
        <w:rPr>
          <w:rFonts w:ascii="Times New Roman" w:hAnsi="Times New Roman" w:cs="Times New Roman"/>
          <w:b w:val="0"/>
          <w:i/>
          <w:color w:val="000000" w:themeColor="text1"/>
          <w:sz w:val="20"/>
          <w:szCs w:val="20"/>
          <w:lang w:val="ru-RU"/>
        </w:rPr>
        <w:t>. 1.</w:t>
      </w:r>
      <w:r w:rsidRPr="0008134E">
        <w:rPr>
          <w:rFonts w:ascii="Times New Roman" w:hAnsi="Times New Roman" w:cs="Times New Roman"/>
          <w:b w:val="0"/>
          <w:i/>
          <w:color w:val="000000" w:themeColor="text1"/>
          <w:sz w:val="20"/>
          <w:szCs w:val="20"/>
          <w:lang w:val="ru-RU"/>
        </w:rPr>
        <w:t xml:space="preserve">   Функциональная модель </w:t>
      </w:r>
      <w:r w:rsidRPr="0008134E">
        <w:rPr>
          <w:rFonts w:ascii="Times New Roman" w:hAnsi="Times New Roman" w:cs="Times New Roman"/>
          <w:b w:val="0"/>
          <w:i/>
          <w:color w:val="000000" w:themeColor="text1"/>
          <w:sz w:val="20"/>
          <w:szCs w:val="20"/>
        </w:rPr>
        <w:t>IDEF</w:t>
      </w:r>
      <w:r w:rsidRPr="0008134E">
        <w:rPr>
          <w:rFonts w:ascii="Times New Roman" w:hAnsi="Times New Roman" w:cs="Times New Roman"/>
          <w:b w:val="0"/>
          <w:i/>
          <w:color w:val="000000" w:themeColor="text1"/>
          <w:sz w:val="20"/>
          <w:szCs w:val="20"/>
          <w:lang w:val="ru-RU"/>
        </w:rPr>
        <w:t xml:space="preserve"> (уровень 0)</w:t>
      </w:r>
    </w:p>
    <w:p w14:paraId="3C7ECE3D" w14:textId="269CAC6C" w:rsidR="00FB12DA" w:rsidRPr="0008134E" w:rsidRDefault="004922EF" w:rsidP="004922EF">
      <w:pPr>
        <w:spacing w:after="0" w:line="240" w:lineRule="auto"/>
        <w:ind w:firstLine="426"/>
        <w:jc w:val="both"/>
        <w:textAlignment w:val="top"/>
        <w:rPr>
          <w:rFonts w:ascii="Times New Roman" w:hAnsi="Times New Roman" w:cs="Times New Roman"/>
          <w:color w:val="000000"/>
          <w:sz w:val="20"/>
          <w:szCs w:val="20"/>
        </w:rPr>
      </w:pPr>
      <w:r w:rsidRPr="0008134E">
        <w:rPr>
          <w:rFonts w:ascii="Times New Roman" w:hAnsi="Times New Roman" w:cs="Times New Roman"/>
          <w:color w:val="000000"/>
          <w:sz w:val="20"/>
          <w:szCs w:val="20"/>
        </w:rPr>
        <w:t>На рис. 2</w:t>
      </w:r>
      <w:r w:rsidR="00FB12DA" w:rsidRPr="0008134E">
        <w:rPr>
          <w:rFonts w:ascii="Times New Roman" w:hAnsi="Times New Roman" w:cs="Times New Roman"/>
          <w:color w:val="000000"/>
          <w:sz w:val="20"/>
          <w:szCs w:val="20"/>
        </w:rPr>
        <w:t xml:space="preserve"> представлена </w:t>
      </w:r>
      <w:r w:rsidR="00FB12DA" w:rsidRPr="0008134E">
        <w:rPr>
          <w:rFonts w:ascii="Times New Roman" w:hAnsi="Times New Roman" w:cs="Times New Roman"/>
          <w:sz w:val="20"/>
          <w:szCs w:val="20"/>
        </w:rPr>
        <w:t>IDEF 1 уровня декомпозиции.</w:t>
      </w:r>
      <w:r w:rsidR="00FB12DA" w:rsidRPr="0008134E">
        <w:rPr>
          <w:rFonts w:ascii="Times New Roman" w:hAnsi="Times New Roman" w:cs="Times New Roman"/>
          <w:color w:val="000000"/>
          <w:sz w:val="20"/>
          <w:szCs w:val="20"/>
        </w:rPr>
        <w:t xml:space="preserve"> </w:t>
      </w:r>
    </w:p>
    <w:p w14:paraId="67BAC756" w14:textId="77777777" w:rsidR="00FB12DA" w:rsidRPr="0008134E" w:rsidRDefault="00FB12DA" w:rsidP="004922EF">
      <w:pPr>
        <w:keepNext/>
        <w:spacing w:after="0" w:line="240" w:lineRule="auto"/>
        <w:jc w:val="center"/>
        <w:textAlignment w:val="top"/>
        <w:rPr>
          <w:rFonts w:ascii="Times New Roman" w:hAnsi="Times New Roman" w:cs="Times New Roman"/>
          <w:i/>
          <w:color w:val="000000" w:themeColor="text1"/>
          <w:sz w:val="20"/>
          <w:szCs w:val="20"/>
        </w:rPr>
      </w:pPr>
      <w:r w:rsidRPr="0008134E">
        <w:rPr>
          <w:rFonts w:ascii="Times New Roman" w:hAnsi="Times New Roman" w:cs="Times New Roman"/>
          <w:i/>
          <w:noProof/>
          <w:color w:val="000000" w:themeColor="text1"/>
          <w:sz w:val="20"/>
          <w:szCs w:val="20"/>
          <w:lang w:eastAsia="ru-RU"/>
        </w:rPr>
        <w:drawing>
          <wp:inline distT="0" distB="0" distL="0" distR="0" wp14:anchorId="158D195B" wp14:editId="72A157CB">
            <wp:extent cx="2877601" cy="1314376"/>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5106" cy="1336074"/>
                    </a:xfrm>
                    <a:prstGeom prst="rect">
                      <a:avLst/>
                    </a:prstGeom>
                  </pic:spPr>
                </pic:pic>
              </a:graphicData>
            </a:graphic>
          </wp:inline>
        </w:drawing>
      </w:r>
    </w:p>
    <w:p w14:paraId="4B65B719" w14:textId="14880653" w:rsidR="00803415" w:rsidRPr="0008134E" w:rsidRDefault="004922EF" w:rsidP="00625AE6">
      <w:pPr>
        <w:pStyle w:val="ac"/>
        <w:jc w:val="center"/>
        <w:rPr>
          <w:rFonts w:ascii="Times New Roman" w:hAnsi="Times New Roman" w:cs="Times New Roman"/>
          <w:b w:val="0"/>
          <w:i/>
          <w:color w:val="000000" w:themeColor="text1"/>
          <w:sz w:val="20"/>
          <w:szCs w:val="20"/>
          <w:lang w:val="ru-RU"/>
        </w:rPr>
      </w:pPr>
      <w:r w:rsidRPr="0008134E">
        <w:rPr>
          <w:rFonts w:ascii="Times New Roman" w:hAnsi="Times New Roman" w:cs="Times New Roman"/>
          <w:b w:val="0"/>
          <w:i/>
          <w:color w:val="000000" w:themeColor="text1"/>
          <w:sz w:val="20"/>
          <w:szCs w:val="20"/>
          <w:lang w:val="ru-RU"/>
        </w:rPr>
        <w:t xml:space="preserve">Рис. 2. </w:t>
      </w:r>
      <w:r w:rsidR="00FB12DA" w:rsidRPr="0008134E">
        <w:rPr>
          <w:rFonts w:ascii="Times New Roman" w:hAnsi="Times New Roman" w:cs="Times New Roman"/>
          <w:b w:val="0"/>
          <w:i/>
          <w:color w:val="000000" w:themeColor="text1"/>
          <w:sz w:val="20"/>
          <w:szCs w:val="20"/>
          <w:lang w:val="ru-RU"/>
        </w:rPr>
        <w:t xml:space="preserve"> Диаграмма декомпозиций IDEF (уровень 1)</w:t>
      </w:r>
    </w:p>
    <w:p w14:paraId="02C0D083" w14:textId="74B29A99" w:rsidR="00485EDB" w:rsidRPr="0008134E" w:rsidRDefault="00995F92" w:rsidP="004922EF">
      <w:pPr>
        <w:pStyle w:val="ad"/>
        <w:ind w:firstLine="426"/>
        <w:jc w:val="both"/>
        <w:rPr>
          <w:rFonts w:ascii="Times New Roman" w:hAnsi="Times New Roman" w:cs="Times New Roman"/>
          <w:b/>
          <w:sz w:val="20"/>
          <w:szCs w:val="20"/>
          <w:lang w:val="ru-RU"/>
        </w:rPr>
      </w:pPr>
      <w:r w:rsidRPr="0008134E">
        <w:rPr>
          <w:rFonts w:ascii="Times New Roman" w:hAnsi="Times New Roman" w:cs="Times New Roman"/>
          <w:b/>
          <w:sz w:val="20"/>
          <w:szCs w:val="20"/>
          <w:lang w:val="ru-RU"/>
        </w:rPr>
        <w:t>Обзор с</w:t>
      </w:r>
      <w:r w:rsidR="00485EDB" w:rsidRPr="0008134E">
        <w:rPr>
          <w:rFonts w:ascii="Times New Roman" w:hAnsi="Times New Roman" w:cs="Times New Roman"/>
          <w:b/>
          <w:sz w:val="20"/>
          <w:szCs w:val="20"/>
          <w:lang w:val="ru-RU"/>
        </w:rPr>
        <w:t>уществующи</w:t>
      </w:r>
      <w:r w:rsidRPr="0008134E">
        <w:rPr>
          <w:rFonts w:ascii="Times New Roman" w:hAnsi="Times New Roman" w:cs="Times New Roman"/>
          <w:b/>
          <w:sz w:val="20"/>
          <w:szCs w:val="20"/>
          <w:lang w:val="ru-RU"/>
        </w:rPr>
        <w:t>х</w:t>
      </w:r>
      <w:r w:rsidR="00485EDB" w:rsidRPr="0008134E">
        <w:rPr>
          <w:rFonts w:ascii="Times New Roman" w:hAnsi="Times New Roman" w:cs="Times New Roman"/>
          <w:b/>
          <w:sz w:val="20"/>
          <w:szCs w:val="20"/>
          <w:lang w:val="ru-RU"/>
        </w:rPr>
        <w:t xml:space="preserve"> метод</w:t>
      </w:r>
      <w:r w:rsidRPr="0008134E">
        <w:rPr>
          <w:rFonts w:ascii="Times New Roman" w:hAnsi="Times New Roman" w:cs="Times New Roman"/>
          <w:b/>
          <w:sz w:val="20"/>
          <w:szCs w:val="20"/>
          <w:lang w:val="ru-RU"/>
        </w:rPr>
        <w:t>ов</w:t>
      </w:r>
      <w:r w:rsidR="004922EF" w:rsidRPr="0008134E">
        <w:rPr>
          <w:rFonts w:ascii="Times New Roman" w:hAnsi="Times New Roman" w:cs="Times New Roman"/>
          <w:b/>
          <w:sz w:val="20"/>
          <w:szCs w:val="20"/>
          <w:lang w:val="ru-RU"/>
        </w:rPr>
        <w:t xml:space="preserve"> распознавания эмоций</w:t>
      </w:r>
    </w:p>
    <w:p w14:paraId="6EEC1543" w14:textId="77777777" w:rsidR="0090133F" w:rsidRPr="0008134E" w:rsidRDefault="0090133F" w:rsidP="0090133F">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lastRenderedPageBreak/>
        <w:t xml:space="preserve">В процессе методологии принятия решений при распознавании образов выделяются три основных направления: </w:t>
      </w:r>
      <w:r w:rsidRPr="0008134E">
        <w:rPr>
          <w:rFonts w:ascii="Times New Roman" w:hAnsi="Times New Roman" w:cs="Times New Roman"/>
          <w:i/>
          <w:sz w:val="20"/>
          <w:szCs w:val="20"/>
          <w:lang w:val="ru-RU"/>
        </w:rPr>
        <w:t>эвристические методы</w:t>
      </w:r>
      <w:r w:rsidRPr="0008134E">
        <w:rPr>
          <w:rFonts w:ascii="Times New Roman" w:hAnsi="Times New Roman" w:cs="Times New Roman"/>
          <w:sz w:val="20"/>
          <w:szCs w:val="20"/>
          <w:lang w:val="ru-RU"/>
        </w:rPr>
        <w:t xml:space="preserve">, </w:t>
      </w:r>
      <w:r w:rsidRPr="0008134E">
        <w:rPr>
          <w:rFonts w:ascii="Times New Roman" w:hAnsi="Times New Roman" w:cs="Times New Roman"/>
          <w:i/>
          <w:sz w:val="20"/>
          <w:szCs w:val="20"/>
          <w:lang w:val="ru-RU"/>
        </w:rPr>
        <w:t>математические методы</w:t>
      </w:r>
      <w:r w:rsidRPr="0008134E">
        <w:rPr>
          <w:rFonts w:ascii="Times New Roman" w:hAnsi="Times New Roman" w:cs="Times New Roman"/>
          <w:sz w:val="20"/>
          <w:szCs w:val="20"/>
          <w:lang w:val="ru-RU"/>
        </w:rPr>
        <w:t xml:space="preserve"> и </w:t>
      </w:r>
      <w:r w:rsidRPr="0008134E">
        <w:rPr>
          <w:rFonts w:ascii="Times New Roman" w:hAnsi="Times New Roman" w:cs="Times New Roman"/>
          <w:i/>
          <w:sz w:val="20"/>
          <w:szCs w:val="20"/>
          <w:lang w:val="ru-RU"/>
        </w:rPr>
        <w:t>лингвистические (синтаксические) методы</w:t>
      </w:r>
      <w:r w:rsidRPr="0008134E">
        <w:rPr>
          <w:rFonts w:ascii="Times New Roman" w:hAnsi="Times New Roman" w:cs="Times New Roman"/>
          <w:sz w:val="20"/>
          <w:szCs w:val="20"/>
          <w:lang w:val="ru-RU"/>
        </w:rPr>
        <w:t xml:space="preserve">. </w:t>
      </w:r>
    </w:p>
    <w:p w14:paraId="71F89A62" w14:textId="77777777" w:rsidR="0090133F" w:rsidRPr="0008134E" w:rsidRDefault="0090133F" w:rsidP="0090133F">
      <w:pPr>
        <w:pStyle w:val="ad"/>
        <w:ind w:firstLine="426"/>
        <w:jc w:val="both"/>
        <w:rPr>
          <w:rFonts w:ascii="Times New Roman" w:hAnsi="Times New Roman" w:cs="Times New Roman"/>
          <w:sz w:val="20"/>
          <w:szCs w:val="20"/>
          <w:lang w:val="ru-RU"/>
        </w:rPr>
      </w:pPr>
      <w:r w:rsidRPr="0008134E">
        <w:rPr>
          <w:rFonts w:ascii="Times New Roman" w:hAnsi="Times New Roman" w:cs="Times New Roman"/>
          <w:i/>
          <w:sz w:val="20"/>
          <w:szCs w:val="20"/>
          <w:lang w:val="ru-RU"/>
        </w:rPr>
        <w:t>Эвристические методы</w:t>
      </w:r>
      <w:r w:rsidRPr="0008134E">
        <w:rPr>
          <w:rFonts w:ascii="Times New Roman" w:hAnsi="Times New Roman" w:cs="Times New Roman"/>
          <w:sz w:val="20"/>
          <w:szCs w:val="20"/>
          <w:lang w:val="ru-RU"/>
        </w:rPr>
        <w:t>, такие как персептрон, базируются на опыте и интуиции разработчика системы. Их основным недостатком является отсутствие гарантии успешного решения задачи, что может привести к неопределенности при неудачных попытках применить интуитивные соображения.</w:t>
      </w:r>
    </w:p>
    <w:p w14:paraId="694782EE" w14:textId="77777777" w:rsidR="0090133F" w:rsidRPr="0008134E" w:rsidRDefault="0090133F" w:rsidP="0090133F">
      <w:pPr>
        <w:pStyle w:val="ad"/>
        <w:ind w:firstLine="426"/>
        <w:jc w:val="both"/>
        <w:rPr>
          <w:rFonts w:ascii="Times New Roman" w:hAnsi="Times New Roman" w:cs="Times New Roman"/>
          <w:sz w:val="20"/>
          <w:szCs w:val="20"/>
          <w:lang w:val="ru-RU"/>
        </w:rPr>
      </w:pPr>
      <w:r w:rsidRPr="0008134E">
        <w:rPr>
          <w:rFonts w:ascii="Times New Roman" w:hAnsi="Times New Roman" w:cs="Times New Roman"/>
          <w:i/>
          <w:sz w:val="20"/>
          <w:szCs w:val="20"/>
          <w:lang w:val="ru-RU"/>
        </w:rPr>
        <w:t>Математические методы</w:t>
      </w:r>
      <w:r w:rsidRPr="0008134E">
        <w:rPr>
          <w:rFonts w:ascii="Times New Roman" w:hAnsi="Times New Roman" w:cs="Times New Roman"/>
          <w:sz w:val="20"/>
          <w:szCs w:val="20"/>
          <w:lang w:val="ru-RU"/>
        </w:rPr>
        <w:t xml:space="preserve"> опираются на использование классического математического аппарата, включая методы линейного программирования, корреляционного анализа, и </w:t>
      </w:r>
      <w:proofErr w:type="gramStart"/>
      <w:r w:rsidRPr="0008134E">
        <w:rPr>
          <w:rFonts w:ascii="Times New Roman" w:hAnsi="Times New Roman" w:cs="Times New Roman"/>
          <w:sz w:val="20"/>
          <w:szCs w:val="20"/>
          <w:lang w:val="ru-RU"/>
        </w:rPr>
        <w:t>т.д.</w:t>
      </w:r>
      <w:proofErr w:type="gramEnd"/>
      <w:r w:rsidRPr="0008134E">
        <w:rPr>
          <w:rFonts w:ascii="Times New Roman" w:hAnsi="Times New Roman" w:cs="Times New Roman"/>
          <w:sz w:val="20"/>
          <w:szCs w:val="20"/>
          <w:lang w:val="ru-RU"/>
        </w:rPr>
        <w:t xml:space="preserve"> Среди них выделяются методы решающих функций, статистический метод, метод расстояния </w:t>
      </w:r>
      <w:proofErr w:type="spellStart"/>
      <w:r w:rsidRPr="0008134E">
        <w:rPr>
          <w:rFonts w:ascii="Times New Roman" w:hAnsi="Times New Roman" w:cs="Times New Roman"/>
          <w:sz w:val="20"/>
          <w:szCs w:val="20"/>
          <w:lang w:val="ru-RU"/>
        </w:rPr>
        <w:t>Хаусдорфа</w:t>
      </w:r>
      <w:proofErr w:type="spellEnd"/>
      <w:r w:rsidRPr="0008134E">
        <w:rPr>
          <w:rFonts w:ascii="Times New Roman" w:hAnsi="Times New Roman" w:cs="Times New Roman"/>
          <w:sz w:val="20"/>
          <w:szCs w:val="20"/>
          <w:lang w:val="ru-RU"/>
        </w:rPr>
        <w:t>, метод взаимного отклонения и метод расстояния Хэмминга.</w:t>
      </w:r>
    </w:p>
    <w:p w14:paraId="7776E2DD" w14:textId="77777777" w:rsidR="0090133F" w:rsidRPr="0008134E" w:rsidRDefault="0090133F" w:rsidP="0090133F">
      <w:pPr>
        <w:pStyle w:val="ad"/>
        <w:ind w:firstLine="426"/>
        <w:jc w:val="both"/>
        <w:rPr>
          <w:rFonts w:ascii="Times New Roman" w:hAnsi="Times New Roman" w:cs="Times New Roman"/>
          <w:sz w:val="20"/>
          <w:szCs w:val="20"/>
          <w:lang w:val="ru-RU"/>
        </w:rPr>
      </w:pPr>
      <w:r w:rsidRPr="0008134E">
        <w:rPr>
          <w:rFonts w:ascii="Times New Roman" w:hAnsi="Times New Roman" w:cs="Times New Roman"/>
          <w:i/>
          <w:sz w:val="20"/>
          <w:szCs w:val="20"/>
          <w:lang w:val="ru-RU"/>
        </w:rPr>
        <w:t>Лингвистические (синтаксические, структурные) методы</w:t>
      </w:r>
      <w:r w:rsidRPr="0008134E">
        <w:rPr>
          <w:rFonts w:ascii="Times New Roman" w:hAnsi="Times New Roman" w:cs="Times New Roman"/>
          <w:sz w:val="20"/>
          <w:szCs w:val="20"/>
          <w:lang w:val="ru-RU"/>
        </w:rPr>
        <w:t xml:space="preserve"> применяются в случаях, когда образ представляет собой структуру из непроизводных элементов и признаков, описывающих связи между ними. Здесь широко используется аппарат алгебры логики и теории формальных языков.</w:t>
      </w:r>
    </w:p>
    <w:p w14:paraId="4D9146FD" w14:textId="45E7B973" w:rsidR="005D75FC" w:rsidRPr="0008134E" w:rsidRDefault="005D75FC" w:rsidP="0090133F">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 xml:space="preserve">В контексте методов распознавания эмоций рассмотрим классический способ определения эмоции по изображению лица, основанный на классификации ключевых точек, координаты которых можно получить, используя различные алгоритмы PDM, CML, AAM и другие. На изображении лица размечается множество точек, привязанных к положению бровей, глаз, губ, носа и челюсти, что позволяет осуществить частичный захват мимики. Нормализованные координаты точек подаются в классификатор (например, </w:t>
      </w:r>
      <w:proofErr w:type="spellStart"/>
      <w:r w:rsidRPr="0008134E">
        <w:rPr>
          <w:rFonts w:ascii="Times New Roman" w:hAnsi="Times New Roman" w:cs="Times New Roman"/>
          <w:sz w:val="20"/>
          <w:szCs w:val="20"/>
          <w:lang w:val="ru-RU"/>
        </w:rPr>
        <w:t>Random</w:t>
      </w:r>
      <w:proofErr w:type="spellEnd"/>
      <w:r w:rsidRPr="0008134E">
        <w:rPr>
          <w:rFonts w:ascii="Times New Roman" w:hAnsi="Times New Roman" w:cs="Times New Roman"/>
          <w:sz w:val="20"/>
          <w:szCs w:val="20"/>
          <w:lang w:val="ru-RU"/>
        </w:rPr>
        <w:t xml:space="preserve"> </w:t>
      </w:r>
      <w:proofErr w:type="spellStart"/>
      <w:r w:rsidRPr="0008134E">
        <w:rPr>
          <w:rFonts w:ascii="Times New Roman" w:hAnsi="Times New Roman" w:cs="Times New Roman"/>
          <w:sz w:val="20"/>
          <w:szCs w:val="20"/>
          <w:lang w:val="ru-RU"/>
        </w:rPr>
        <w:t>Forest</w:t>
      </w:r>
      <w:proofErr w:type="spellEnd"/>
      <w:r w:rsidRPr="0008134E">
        <w:rPr>
          <w:rFonts w:ascii="Times New Roman" w:hAnsi="Times New Roman" w:cs="Times New Roman"/>
          <w:sz w:val="20"/>
          <w:szCs w:val="20"/>
          <w:lang w:val="ru-RU"/>
        </w:rPr>
        <w:t>) и получается базовое решение. Естественно положение лиц при этом должно быть выровнено. Однако даже при выполнении всех условий достигаемая точность будет отставать от более современных решений, поэтому данный метод можно назвать в определенном смысле устаревшим.</w:t>
      </w:r>
    </w:p>
    <w:p w14:paraId="587341F7" w14:textId="5B72BCD5" w:rsidR="00242AF9" w:rsidRPr="0008134E" w:rsidRDefault="00242AF9" w:rsidP="0090133F">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 xml:space="preserve">Также рассмотрим другой метод, основанный на геометрических характеристиках лица — это метод, предложенный Полом Экманом в их классической работе "Распознавание лицевых экспрессий" (позже </w:t>
      </w:r>
      <w:r w:rsidRPr="0008134E">
        <w:rPr>
          <w:rFonts w:ascii="Times New Roman" w:hAnsi="Times New Roman" w:cs="Times New Roman"/>
          <w:sz w:val="20"/>
          <w:szCs w:val="20"/>
        </w:rPr>
        <w:t>FACS</w:t>
      </w:r>
      <w:r w:rsidRPr="0008134E">
        <w:rPr>
          <w:rFonts w:ascii="Times New Roman" w:hAnsi="Times New Roman" w:cs="Times New Roman"/>
          <w:sz w:val="20"/>
          <w:szCs w:val="20"/>
          <w:lang w:val="ru-RU"/>
        </w:rPr>
        <w:t xml:space="preserve">). Этот метод использует множество ключевых точек на лице, которые соответствуют различным мимическим мышцам. На основе положения этих точек и вычисления различных геометрических параметров, таких как расстояния, углы и площади, алгоритм может классифицировать основные эмоциональные состояния, которых, согласно идеологу данного подхода существует семь. Одной из основных проблем данного метода является изначальная его ориентированность на применение человеком, от того компьютерный расчет двигательных единиц может быть весьма затруднителен. Так, наличие препятствий в виде макияжа, татуировок, необычной прически и других может помешать поиску </w:t>
      </w:r>
      <w:r w:rsidRPr="0008134E">
        <w:rPr>
          <w:rFonts w:ascii="Times New Roman" w:hAnsi="Times New Roman" w:cs="Times New Roman"/>
          <w:sz w:val="20"/>
          <w:szCs w:val="20"/>
          <w:lang w:val="ru-RU"/>
        </w:rPr>
        <w:t>необходимых точек, а следовательно, и процессу распознавания.</w:t>
      </w:r>
    </w:p>
    <w:p w14:paraId="7F3BAB1F" w14:textId="1DDB72CE" w:rsidR="0090133F" w:rsidRPr="0008134E" w:rsidRDefault="0090133F" w:rsidP="0090133F">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 xml:space="preserve">Еще одним методом является </w:t>
      </w:r>
      <w:r w:rsidRPr="0008134E">
        <w:rPr>
          <w:rFonts w:ascii="Times New Roman" w:hAnsi="Times New Roman" w:cs="Times New Roman"/>
          <w:iCs/>
          <w:sz w:val="20"/>
          <w:szCs w:val="20"/>
          <w:lang w:val="ru-RU"/>
        </w:rPr>
        <w:t>метод главных компонент</w:t>
      </w:r>
      <w:r w:rsidRPr="0008134E">
        <w:rPr>
          <w:rFonts w:ascii="Times New Roman" w:hAnsi="Times New Roman" w:cs="Times New Roman"/>
          <w:sz w:val="20"/>
          <w:szCs w:val="20"/>
          <w:lang w:val="ru-RU"/>
        </w:rPr>
        <w:t>, который представляет изображения лиц в виде набора главных компонент.</w:t>
      </w:r>
      <w:r w:rsidR="00102D97" w:rsidRPr="0008134E">
        <w:rPr>
          <w:rFonts w:ascii="Times New Roman" w:hAnsi="Times New Roman" w:cs="Times New Roman"/>
          <w:sz w:val="20"/>
          <w:szCs w:val="20"/>
          <w:lang w:val="ru-RU"/>
        </w:rPr>
        <w:t xml:space="preserve"> В задачах распознавания эмоций этот метод может использоваться для уменьшения размерности данных, без значительной потери информации об эмоциональных характеристиках, что позволяет сократить вычислительные затраты, тем самым влияя на быстродействие решения в целом.</w:t>
      </w:r>
    </w:p>
    <w:p w14:paraId="2F20BDCC" w14:textId="04A8709C" w:rsidR="0090133F" w:rsidRPr="0008134E" w:rsidRDefault="0090133F" w:rsidP="0090133F">
      <w:pPr>
        <w:pStyle w:val="ad"/>
        <w:ind w:firstLine="426"/>
        <w:jc w:val="both"/>
        <w:rPr>
          <w:rFonts w:ascii="Times New Roman" w:hAnsi="Times New Roman" w:cs="Times New Roman"/>
          <w:sz w:val="20"/>
          <w:szCs w:val="20"/>
          <w:lang w:val="ru-RU"/>
        </w:rPr>
      </w:pPr>
      <w:proofErr w:type="spellStart"/>
      <w:r w:rsidRPr="0008134E">
        <w:rPr>
          <w:rFonts w:ascii="Times New Roman" w:hAnsi="Times New Roman" w:cs="Times New Roman"/>
          <w:i/>
          <w:sz w:val="20"/>
          <w:szCs w:val="20"/>
          <w:lang w:val="ru-RU"/>
        </w:rPr>
        <w:t>Сверточная</w:t>
      </w:r>
      <w:proofErr w:type="spellEnd"/>
      <w:r w:rsidRPr="0008134E">
        <w:rPr>
          <w:rFonts w:ascii="Times New Roman" w:hAnsi="Times New Roman" w:cs="Times New Roman"/>
          <w:i/>
          <w:sz w:val="20"/>
          <w:szCs w:val="20"/>
          <w:lang w:val="ru-RU"/>
        </w:rPr>
        <w:t xml:space="preserve"> нейронная сеть</w:t>
      </w:r>
      <w:r w:rsidRPr="0008134E">
        <w:rPr>
          <w:rFonts w:ascii="Times New Roman" w:hAnsi="Times New Roman" w:cs="Times New Roman"/>
          <w:sz w:val="20"/>
          <w:szCs w:val="20"/>
          <w:lang w:val="ru-RU"/>
        </w:rPr>
        <w:t xml:space="preserve"> использует особенности зрительной коры и обладает высокой точностью распознавания</w:t>
      </w:r>
      <w:r w:rsidR="00A74287" w:rsidRPr="0008134E">
        <w:rPr>
          <w:rFonts w:ascii="Times New Roman" w:hAnsi="Times New Roman" w:cs="Times New Roman"/>
          <w:sz w:val="20"/>
          <w:szCs w:val="20"/>
          <w:lang w:val="ru-RU"/>
        </w:rPr>
        <w:t>, которая может достигать значений</w:t>
      </w:r>
      <w:r w:rsidRPr="0008134E">
        <w:rPr>
          <w:rFonts w:ascii="Times New Roman" w:hAnsi="Times New Roman" w:cs="Times New Roman"/>
          <w:sz w:val="20"/>
          <w:szCs w:val="20"/>
          <w:lang w:val="ru-RU"/>
        </w:rPr>
        <w:t xml:space="preserve"> более 90%.</w:t>
      </w:r>
      <w:r w:rsidR="00A74287" w:rsidRPr="0008134E">
        <w:rPr>
          <w:rFonts w:ascii="Times New Roman" w:hAnsi="Times New Roman" w:cs="Times New Roman"/>
          <w:sz w:val="20"/>
          <w:szCs w:val="20"/>
          <w:lang w:val="ru-RU"/>
        </w:rPr>
        <w:t xml:space="preserve"> В числе прочих плюсов данного подхода стоит отметить отсутствие человеческого фактора при извлечении признаков., что отличает его от более традиционных подходов, где зачастую применяется ручная разработка признаков. Что важно, </w:t>
      </w:r>
      <w:proofErr w:type="spellStart"/>
      <w:r w:rsidR="00A74287" w:rsidRPr="0008134E">
        <w:rPr>
          <w:rFonts w:ascii="Times New Roman" w:hAnsi="Times New Roman" w:cs="Times New Roman"/>
          <w:sz w:val="20"/>
          <w:szCs w:val="20"/>
          <w:lang w:val="ru-RU"/>
        </w:rPr>
        <w:t>свёрточные</w:t>
      </w:r>
      <w:proofErr w:type="spellEnd"/>
      <w:r w:rsidR="00A74287" w:rsidRPr="0008134E">
        <w:rPr>
          <w:rFonts w:ascii="Times New Roman" w:hAnsi="Times New Roman" w:cs="Times New Roman"/>
          <w:sz w:val="20"/>
          <w:szCs w:val="20"/>
          <w:lang w:val="ru-RU"/>
        </w:rPr>
        <w:t xml:space="preserve"> нейронные сети обладают способностями к моделированию пространственных взаимосвязей и извлечению глубинных зависимостей, что дает методу возможность работы с глубинными знаниями и особенностями изображений, за счёт чего его результаты</w:t>
      </w:r>
      <w:r w:rsidR="00CF67B8" w:rsidRPr="0008134E">
        <w:rPr>
          <w:rFonts w:ascii="Times New Roman" w:hAnsi="Times New Roman" w:cs="Times New Roman"/>
          <w:sz w:val="20"/>
          <w:szCs w:val="20"/>
          <w:lang w:val="ru-RU"/>
        </w:rPr>
        <w:t xml:space="preserve"> зачастую</w:t>
      </w:r>
      <w:r w:rsidR="00A74287" w:rsidRPr="0008134E">
        <w:rPr>
          <w:rFonts w:ascii="Times New Roman" w:hAnsi="Times New Roman" w:cs="Times New Roman"/>
          <w:sz w:val="20"/>
          <w:szCs w:val="20"/>
          <w:lang w:val="ru-RU"/>
        </w:rPr>
        <w:t xml:space="preserve"> оказываются выше тех, что могут быть получены другими методами. </w:t>
      </w:r>
      <w:r w:rsidRPr="0008134E">
        <w:rPr>
          <w:rFonts w:ascii="Times New Roman" w:hAnsi="Times New Roman" w:cs="Times New Roman"/>
          <w:sz w:val="20"/>
          <w:szCs w:val="20"/>
          <w:lang w:val="ru-RU"/>
        </w:rPr>
        <w:t>Однако ее реализация затруднена, и существует риск переобучения при добавлении новых эталонных данных в базу.</w:t>
      </w:r>
    </w:p>
    <w:p w14:paraId="35331204" w14:textId="77777777" w:rsidR="004922EF" w:rsidRPr="0008134E" w:rsidRDefault="004922EF" w:rsidP="004922EF">
      <w:pPr>
        <w:pStyle w:val="ad"/>
        <w:ind w:left="426"/>
        <w:jc w:val="both"/>
        <w:rPr>
          <w:rFonts w:ascii="Times New Roman" w:hAnsi="Times New Roman" w:cs="Times New Roman"/>
          <w:lang w:val="ru-RU"/>
        </w:rPr>
      </w:pPr>
    </w:p>
    <w:p w14:paraId="530E5022" w14:textId="74DFBB1C" w:rsidR="00CC6EF0" w:rsidRPr="0008134E" w:rsidRDefault="00CC6EF0" w:rsidP="004922EF">
      <w:pPr>
        <w:pStyle w:val="ad"/>
        <w:ind w:firstLine="426"/>
        <w:jc w:val="both"/>
        <w:rPr>
          <w:rFonts w:ascii="Times New Roman" w:hAnsi="Times New Roman" w:cs="Times New Roman"/>
          <w:b/>
          <w:sz w:val="20"/>
          <w:szCs w:val="20"/>
          <w:lang w:val="ru-RU"/>
        </w:rPr>
      </w:pPr>
      <w:r w:rsidRPr="0008134E">
        <w:rPr>
          <w:rFonts w:ascii="Times New Roman" w:hAnsi="Times New Roman" w:cs="Times New Roman"/>
          <w:b/>
          <w:sz w:val="20"/>
          <w:szCs w:val="20"/>
          <w:lang w:val="ru-RU"/>
        </w:rPr>
        <w:t>Поиск исходны</w:t>
      </w:r>
      <w:r w:rsidR="004922EF" w:rsidRPr="0008134E">
        <w:rPr>
          <w:rFonts w:ascii="Times New Roman" w:hAnsi="Times New Roman" w:cs="Times New Roman"/>
          <w:b/>
          <w:sz w:val="20"/>
          <w:szCs w:val="20"/>
          <w:lang w:val="ru-RU"/>
        </w:rPr>
        <w:t>х данных для разработки решения</w:t>
      </w:r>
    </w:p>
    <w:p w14:paraId="1DE9BE86" w14:textId="7E389A38" w:rsidR="00FB12DA" w:rsidRPr="0008134E" w:rsidRDefault="00FB12DA" w:rsidP="004922EF">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Существуют несколько широко используемых наборов данных, содержащих изображения лиц людей с различными эмоциями. Один из наиболее известных - "</w:t>
      </w:r>
      <w:r w:rsidRPr="0008134E">
        <w:rPr>
          <w:rFonts w:ascii="Times New Roman" w:hAnsi="Times New Roman" w:cs="Times New Roman"/>
          <w:sz w:val="20"/>
          <w:szCs w:val="20"/>
        </w:rPr>
        <w:t>FER</w:t>
      </w:r>
      <w:r w:rsidRPr="0008134E">
        <w:rPr>
          <w:rFonts w:ascii="Times New Roman" w:hAnsi="Times New Roman" w:cs="Times New Roman"/>
          <w:sz w:val="20"/>
          <w:szCs w:val="20"/>
          <w:lang w:val="ru-RU"/>
        </w:rPr>
        <w:t>2013" (</w:t>
      </w:r>
      <w:r w:rsidRPr="0008134E">
        <w:rPr>
          <w:rFonts w:ascii="Times New Roman" w:hAnsi="Times New Roman" w:cs="Times New Roman"/>
          <w:sz w:val="20"/>
          <w:szCs w:val="20"/>
        </w:rPr>
        <w:t>The</w:t>
      </w:r>
      <w:r w:rsidRPr="0008134E">
        <w:rPr>
          <w:rFonts w:ascii="Times New Roman" w:hAnsi="Times New Roman" w:cs="Times New Roman"/>
          <w:sz w:val="20"/>
          <w:szCs w:val="20"/>
          <w:lang w:val="ru-RU"/>
        </w:rPr>
        <w:t xml:space="preserve"> </w:t>
      </w:r>
      <w:r w:rsidRPr="0008134E">
        <w:rPr>
          <w:rFonts w:ascii="Times New Roman" w:hAnsi="Times New Roman" w:cs="Times New Roman"/>
          <w:sz w:val="20"/>
          <w:szCs w:val="20"/>
        </w:rPr>
        <w:t>Facial</w:t>
      </w:r>
      <w:r w:rsidRPr="0008134E">
        <w:rPr>
          <w:rFonts w:ascii="Times New Roman" w:hAnsi="Times New Roman" w:cs="Times New Roman"/>
          <w:sz w:val="20"/>
          <w:szCs w:val="20"/>
          <w:lang w:val="ru-RU"/>
        </w:rPr>
        <w:t xml:space="preserve"> </w:t>
      </w:r>
      <w:r w:rsidRPr="0008134E">
        <w:rPr>
          <w:rFonts w:ascii="Times New Roman" w:hAnsi="Times New Roman" w:cs="Times New Roman"/>
          <w:sz w:val="20"/>
          <w:szCs w:val="20"/>
        </w:rPr>
        <w:t>Expression</w:t>
      </w:r>
      <w:r w:rsidRPr="0008134E">
        <w:rPr>
          <w:rFonts w:ascii="Times New Roman" w:hAnsi="Times New Roman" w:cs="Times New Roman"/>
          <w:sz w:val="20"/>
          <w:szCs w:val="20"/>
          <w:lang w:val="ru-RU"/>
        </w:rPr>
        <w:t xml:space="preserve"> </w:t>
      </w:r>
      <w:r w:rsidRPr="0008134E">
        <w:rPr>
          <w:rFonts w:ascii="Times New Roman" w:hAnsi="Times New Roman" w:cs="Times New Roman"/>
          <w:sz w:val="20"/>
          <w:szCs w:val="20"/>
        </w:rPr>
        <w:t>Recognition</w:t>
      </w:r>
      <w:r w:rsidRPr="0008134E">
        <w:rPr>
          <w:rFonts w:ascii="Times New Roman" w:hAnsi="Times New Roman" w:cs="Times New Roman"/>
          <w:sz w:val="20"/>
          <w:szCs w:val="20"/>
          <w:lang w:val="ru-RU"/>
        </w:rPr>
        <w:t xml:space="preserve"> 2013), включает более 35 тысяч изображений</w:t>
      </w:r>
      <w:r w:rsidR="00087390" w:rsidRPr="0008134E">
        <w:rPr>
          <w:rFonts w:ascii="Times New Roman" w:hAnsi="Times New Roman" w:cs="Times New Roman"/>
          <w:sz w:val="20"/>
          <w:szCs w:val="20"/>
          <w:lang w:val="ru-RU"/>
        </w:rPr>
        <w:t xml:space="preserve"> лиц размером 48 на 48 пикселей в оттенках серого, разделенных на семь классов</w:t>
      </w:r>
      <w:r w:rsidRPr="0008134E">
        <w:rPr>
          <w:rFonts w:ascii="Times New Roman" w:hAnsi="Times New Roman" w:cs="Times New Roman"/>
          <w:sz w:val="20"/>
          <w:szCs w:val="20"/>
          <w:lang w:val="ru-RU"/>
        </w:rPr>
        <w:t xml:space="preserve"> эмоци</w:t>
      </w:r>
      <w:r w:rsidR="00652597" w:rsidRPr="0008134E">
        <w:rPr>
          <w:rFonts w:ascii="Times New Roman" w:hAnsi="Times New Roman" w:cs="Times New Roman"/>
          <w:sz w:val="20"/>
          <w:szCs w:val="20"/>
          <w:lang w:val="ru-RU"/>
        </w:rPr>
        <w:t>й</w:t>
      </w:r>
      <w:r w:rsidRPr="0008134E">
        <w:rPr>
          <w:rFonts w:ascii="Times New Roman" w:hAnsi="Times New Roman" w:cs="Times New Roman"/>
          <w:sz w:val="20"/>
          <w:szCs w:val="20"/>
          <w:lang w:val="ru-RU"/>
        </w:rPr>
        <w:t>: радость, грусть, удивление, страх, отвращение, гнев и нейтральн</w:t>
      </w:r>
      <w:r w:rsidR="00087390" w:rsidRPr="0008134E">
        <w:rPr>
          <w:rFonts w:ascii="Times New Roman" w:hAnsi="Times New Roman" w:cs="Times New Roman"/>
          <w:sz w:val="20"/>
          <w:szCs w:val="20"/>
          <w:lang w:val="ru-RU"/>
        </w:rPr>
        <w:t>ое</w:t>
      </w:r>
      <w:r w:rsidRPr="0008134E">
        <w:rPr>
          <w:rFonts w:ascii="Times New Roman" w:hAnsi="Times New Roman" w:cs="Times New Roman"/>
          <w:sz w:val="20"/>
          <w:szCs w:val="20"/>
          <w:lang w:val="ru-RU"/>
        </w:rPr>
        <w:t xml:space="preserve"> состояние.</w:t>
      </w:r>
      <w:r w:rsidR="00087390" w:rsidRPr="0008134E">
        <w:rPr>
          <w:rFonts w:ascii="Times New Roman" w:hAnsi="Times New Roman" w:cs="Times New Roman"/>
          <w:sz w:val="20"/>
          <w:szCs w:val="20"/>
          <w:lang w:val="ru-RU"/>
        </w:rPr>
        <w:t xml:space="preserve"> Подготовка данных производилась таким образом чтобы лицо располагалось более или менее по центру и занимало примерно одинаковое, превышающее 50%, пространство на каждом изображении.</w:t>
      </w:r>
      <w:r w:rsidRPr="0008134E">
        <w:rPr>
          <w:rFonts w:ascii="Times New Roman" w:hAnsi="Times New Roman" w:cs="Times New Roman"/>
          <w:sz w:val="20"/>
          <w:szCs w:val="20"/>
          <w:lang w:val="ru-RU"/>
        </w:rPr>
        <w:t xml:space="preserve"> Этот набор данных широко применяется для обучения и тестирования моделей распознавания эмоций.</w:t>
      </w:r>
    </w:p>
    <w:p w14:paraId="25159395" w14:textId="56A56E78" w:rsidR="00FB12DA" w:rsidRPr="0008134E" w:rsidRDefault="00FB12DA" w:rsidP="004922EF">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Другой популярный набор данных "</w:t>
      </w:r>
      <w:r w:rsidRPr="0008134E">
        <w:rPr>
          <w:rFonts w:ascii="Times New Roman" w:hAnsi="Times New Roman" w:cs="Times New Roman"/>
          <w:sz w:val="20"/>
          <w:szCs w:val="20"/>
        </w:rPr>
        <w:t>CK</w:t>
      </w:r>
      <w:r w:rsidRPr="0008134E">
        <w:rPr>
          <w:rFonts w:ascii="Times New Roman" w:hAnsi="Times New Roman" w:cs="Times New Roman"/>
          <w:sz w:val="20"/>
          <w:szCs w:val="20"/>
          <w:lang w:val="ru-RU"/>
        </w:rPr>
        <w:t>+" (</w:t>
      </w:r>
      <w:r w:rsidRPr="0008134E">
        <w:rPr>
          <w:rFonts w:ascii="Times New Roman" w:hAnsi="Times New Roman" w:cs="Times New Roman"/>
          <w:sz w:val="20"/>
          <w:szCs w:val="20"/>
        </w:rPr>
        <w:t>Extended</w:t>
      </w:r>
      <w:r w:rsidRPr="0008134E">
        <w:rPr>
          <w:rFonts w:ascii="Times New Roman" w:hAnsi="Times New Roman" w:cs="Times New Roman"/>
          <w:sz w:val="20"/>
          <w:szCs w:val="20"/>
          <w:lang w:val="ru-RU"/>
        </w:rPr>
        <w:t xml:space="preserve"> </w:t>
      </w:r>
      <w:r w:rsidRPr="0008134E">
        <w:rPr>
          <w:rFonts w:ascii="Times New Roman" w:hAnsi="Times New Roman" w:cs="Times New Roman"/>
          <w:sz w:val="20"/>
          <w:szCs w:val="20"/>
        </w:rPr>
        <w:t>Cohn</w:t>
      </w:r>
      <w:r w:rsidRPr="0008134E">
        <w:rPr>
          <w:rFonts w:ascii="Times New Roman" w:hAnsi="Times New Roman" w:cs="Times New Roman"/>
          <w:sz w:val="20"/>
          <w:szCs w:val="20"/>
          <w:lang w:val="ru-RU"/>
        </w:rPr>
        <w:t>-</w:t>
      </w:r>
      <w:r w:rsidRPr="0008134E">
        <w:rPr>
          <w:rFonts w:ascii="Times New Roman" w:hAnsi="Times New Roman" w:cs="Times New Roman"/>
          <w:sz w:val="20"/>
          <w:szCs w:val="20"/>
        </w:rPr>
        <w:t>Kanade</w:t>
      </w:r>
      <w:r w:rsidRPr="0008134E">
        <w:rPr>
          <w:rFonts w:ascii="Times New Roman" w:hAnsi="Times New Roman" w:cs="Times New Roman"/>
          <w:sz w:val="20"/>
          <w:szCs w:val="20"/>
          <w:lang w:val="ru-RU"/>
        </w:rPr>
        <w:t>) включает изображения лиц с различными эмоциями и информацию о движении мышц лица, способствуя более глубокому пониманию взаимосвязи между эмоциями и физиологическими процессами в лице.</w:t>
      </w:r>
    </w:p>
    <w:p w14:paraId="47CB8289" w14:textId="5EAAEF7B" w:rsidR="00FB12DA" w:rsidRPr="0008134E" w:rsidRDefault="00FB12DA" w:rsidP="004922EF">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 xml:space="preserve">Тем не менее, несмотря на наличие этих наборов данных, остаются </w:t>
      </w:r>
      <w:r w:rsidR="00FA4712" w:rsidRPr="0008134E">
        <w:rPr>
          <w:rFonts w:ascii="Times New Roman" w:hAnsi="Times New Roman" w:cs="Times New Roman"/>
          <w:sz w:val="20"/>
          <w:szCs w:val="20"/>
          <w:lang w:val="ru-RU"/>
        </w:rPr>
        <w:t xml:space="preserve">незакрытые потребности в повышении качества обучающих наборов </w:t>
      </w:r>
      <w:r w:rsidRPr="0008134E">
        <w:rPr>
          <w:rFonts w:ascii="Times New Roman" w:hAnsi="Times New Roman" w:cs="Times New Roman"/>
          <w:sz w:val="20"/>
          <w:szCs w:val="20"/>
          <w:lang w:val="ru-RU"/>
        </w:rPr>
        <w:t xml:space="preserve">для распознавания эмоций. Эти </w:t>
      </w:r>
      <w:r w:rsidR="00FA4712" w:rsidRPr="0008134E">
        <w:rPr>
          <w:rFonts w:ascii="Times New Roman" w:hAnsi="Times New Roman" w:cs="Times New Roman"/>
          <w:sz w:val="20"/>
          <w:szCs w:val="20"/>
          <w:lang w:val="ru-RU"/>
        </w:rPr>
        <w:t>потребности</w:t>
      </w:r>
      <w:r w:rsidRPr="0008134E">
        <w:rPr>
          <w:rFonts w:ascii="Times New Roman" w:hAnsi="Times New Roman" w:cs="Times New Roman"/>
          <w:sz w:val="20"/>
          <w:szCs w:val="20"/>
          <w:lang w:val="ru-RU"/>
        </w:rPr>
        <w:t xml:space="preserve"> включают в себя несбалансированность классов эмоций, разнообразие культурных контекстов и выражений лиц, а также необходимость учета динамики эмоций во времени.</w:t>
      </w:r>
    </w:p>
    <w:p w14:paraId="4834C47A" w14:textId="0013E866" w:rsidR="00B020BF" w:rsidRPr="0008134E" w:rsidRDefault="00B020BF" w:rsidP="004922EF">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 xml:space="preserve">С развитием методов и подходов, </w:t>
      </w:r>
      <w:r w:rsidR="00FB12DA" w:rsidRPr="0008134E">
        <w:rPr>
          <w:rFonts w:ascii="Times New Roman" w:hAnsi="Times New Roman" w:cs="Times New Roman"/>
          <w:sz w:val="20"/>
          <w:szCs w:val="20"/>
          <w:lang w:val="ru-RU"/>
        </w:rPr>
        <w:t xml:space="preserve">использование </w:t>
      </w:r>
      <w:r w:rsidRPr="0008134E">
        <w:rPr>
          <w:rFonts w:ascii="Times New Roman" w:hAnsi="Times New Roman" w:cs="Times New Roman"/>
          <w:sz w:val="20"/>
          <w:szCs w:val="20"/>
          <w:lang w:val="ru-RU"/>
        </w:rPr>
        <w:t xml:space="preserve">упомянутых наборов данных </w:t>
      </w:r>
      <w:r w:rsidR="00FB12DA" w:rsidRPr="0008134E">
        <w:rPr>
          <w:rFonts w:ascii="Times New Roman" w:hAnsi="Times New Roman" w:cs="Times New Roman"/>
          <w:sz w:val="20"/>
          <w:szCs w:val="20"/>
          <w:lang w:val="ru-RU"/>
        </w:rPr>
        <w:t xml:space="preserve">и </w:t>
      </w:r>
      <w:r w:rsidRPr="0008134E">
        <w:rPr>
          <w:rFonts w:ascii="Times New Roman" w:hAnsi="Times New Roman" w:cs="Times New Roman"/>
          <w:sz w:val="20"/>
          <w:szCs w:val="20"/>
          <w:lang w:val="ru-RU"/>
        </w:rPr>
        <w:t xml:space="preserve">их </w:t>
      </w:r>
      <w:r w:rsidR="00FB12DA" w:rsidRPr="0008134E">
        <w:rPr>
          <w:rFonts w:ascii="Times New Roman" w:hAnsi="Times New Roman" w:cs="Times New Roman"/>
          <w:sz w:val="20"/>
          <w:szCs w:val="20"/>
          <w:lang w:val="ru-RU"/>
        </w:rPr>
        <w:lastRenderedPageBreak/>
        <w:t>развитие становится все более распространенной задачей в научных и практических исследованиях.</w:t>
      </w:r>
    </w:p>
    <w:p w14:paraId="7FA26495" w14:textId="77777777" w:rsidR="004922EF" w:rsidRPr="0008134E" w:rsidRDefault="004922EF" w:rsidP="004922EF">
      <w:pPr>
        <w:pStyle w:val="ad"/>
        <w:ind w:firstLine="426"/>
        <w:jc w:val="both"/>
        <w:rPr>
          <w:rFonts w:ascii="Times New Roman" w:hAnsi="Times New Roman" w:cs="Times New Roman"/>
          <w:sz w:val="20"/>
          <w:szCs w:val="20"/>
          <w:lang w:val="ru-RU"/>
        </w:rPr>
      </w:pPr>
    </w:p>
    <w:p w14:paraId="699A1768" w14:textId="6F859F67" w:rsidR="00EB1F0C" w:rsidRPr="0008134E" w:rsidRDefault="004922EF" w:rsidP="004922EF">
      <w:pPr>
        <w:pStyle w:val="ad"/>
        <w:ind w:firstLine="426"/>
        <w:jc w:val="both"/>
        <w:rPr>
          <w:rFonts w:ascii="Times New Roman" w:hAnsi="Times New Roman" w:cs="Times New Roman"/>
          <w:b/>
          <w:sz w:val="20"/>
          <w:szCs w:val="20"/>
          <w:lang w:val="ru-RU"/>
        </w:rPr>
      </w:pPr>
      <w:r w:rsidRPr="0008134E">
        <w:rPr>
          <w:rFonts w:ascii="Times New Roman" w:hAnsi="Times New Roman" w:cs="Times New Roman"/>
          <w:b/>
          <w:sz w:val="20"/>
          <w:szCs w:val="20"/>
          <w:lang w:val="ru-RU"/>
        </w:rPr>
        <w:t>Описание разработанного решения</w:t>
      </w:r>
    </w:p>
    <w:p w14:paraId="1396F685" w14:textId="6C8A8D50" w:rsidR="00B020BF" w:rsidRPr="0008134E" w:rsidRDefault="00B020BF" w:rsidP="004922EF">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 xml:space="preserve">Благодаря проведенному анализу был выбран подход, основанный на использовании </w:t>
      </w:r>
      <w:proofErr w:type="spellStart"/>
      <w:r w:rsidRPr="0008134E">
        <w:rPr>
          <w:rFonts w:ascii="Times New Roman" w:hAnsi="Times New Roman" w:cs="Times New Roman"/>
          <w:sz w:val="20"/>
          <w:szCs w:val="20"/>
          <w:lang w:val="ru-RU"/>
        </w:rPr>
        <w:t>сверточной</w:t>
      </w:r>
      <w:proofErr w:type="spellEnd"/>
      <w:r w:rsidRPr="0008134E">
        <w:rPr>
          <w:rFonts w:ascii="Times New Roman" w:hAnsi="Times New Roman" w:cs="Times New Roman"/>
          <w:sz w:val="20"/>
          <w:szCs w:val="20"/>
          <w:lang w:val="ru-RU"/>
        </w:rPr>
        <w:t xml:space="preserve"> нейронной сети, для разработки собственного решения, поскольку данный нейросетевой метод эффективен в решении слабоструктурированных задач. Основным преимуществом выбранного метода является способность моделировать сложные нелинейные зависимости между входными и выходными переменными без явного установления</w:t>
      </w:r>
      <w:r w:rsidR="004922EF" w:rsidRPr="0008134E">
        <w:rPr>
          <w:rFonts w:ascii="Times New Roman" w:hAnsi="Times New Roman" w:cs="Times New Roman"/>
          <w:sz w:val="20"/>
          <w:szCs w:val="20"/>
          <w:lang w:val="ru-RU"/>
        </w:rPr>
        <w:t xml:space="preserve"> точной формульной зависимости.</w:t>
      </w:r>
    </w:p>
    <w:p w14:paraId="2CEE61F9" w14:textId="31A16B01" w:rsidR="00B020BF" w:rsidRPr="0008134E" w:rsidRDefault="00B020BF" w:rsidP="004922EF">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 xml:space="preserve">В качестве </w:t>
      </w:r>
      <w:proofErr w:type="spellStart"/>
      <w:r w:rsidRPr="0008134E">
        <w:rPr>
          <w:rFonts w:ascii="Times New Roman" w:hAnsi="Times New Roman" w:cs="Times New Roman"/>
          <w:sz w:val="20"/>
          <w:szCs w:val="20"/>
          <w:lang w:val="ru-RU"/>
        </w:rPr>
        <w:t>датасета</w:t>
      </w:r>
      <w:proofErr w:type="spellEnd"/>
      <w:r w:rsidRPr="0008134E">
        <w:rPr>
          <w:rFonts w:ascii="Times New Roman" w:hAnsi="Times New Roman" w:cs="Times New Roman"/>
          <w:sz w:val="20"/>
          <w:szCs w:val="20"/>
          <w:lang w:val="ru-RU"/>
        </w:rPr>
        <w:t xml:space="preserve"> для обучения предлагаемой модели был выбран "</w:t>
      </w:r>
      <w:r w:rsidRPr="0008134E">
        <w:rPr>
          <w:rFonts w:ascii="Times New Roman" w:hAnsi="Times New Roman" w:cs="Times New Roman"/>
          <w:sz w:val="20"/>
          <w:szCs w:val="20"/>
        </w:rPr>
        <w:t>FER</w:t>
      </w:r>
      <w:r w:rsidRPr="0008134E">
        <w:rPr>
          <w:rFonts w:ascii="Times New Roman" w:hAnsi="Times New Roman" w:cs="Times New Roman"/>
          <w:sz w:val="20"/>
          <w:szCs w:val="20"/>
          <w:lang w:val="ru-RU"/>
        </w:rPr>
        <w:t>2013" (</w:t>
      </w:r>
      <w:r w:rsidRPr="0008134E">
        <w:rPr>
          <w:rFonts w:ascii="Times New Roman" w:hAnsi="Times New Roman" w:cs="Times New Roman"/>
          <w:sz w:val="20"/>
          <w:szCs w:val="20"/>
        </w:rPr>
        <w:t>The</w:t>
      </w:r>
      <w:r w:rsidRPr="0008134E">
        <w:rPr>
          <w:rFonts w:ascii="Times New Roman" w:hAnsi="Times New Roman" w:cs="Times New Roman"/>
          <w:sz w:val="20"/>
          <w:szCs w:val="20"/>
          <w:lang w:val="ru-RU"/>
        </w:rPr>
        <w:t xml:space="preserve"> </w:t>
      </w:r>
      <w:r w:rsidRPr="0008134E">
        <w:rPr>
          <w:rFonts w:ascii="Times New Roman" w:hAnsi="Times New Roman" w:cs="Times New Roman"/>
          <w:sz w:val="20"/>
          <w:szCs w:val="20"/>
        </w:rPr>
        <w:t>Facial</w:t>
      </w:r>
      <w:r w:rsidRPr="0008134E">
        <w:rPr>
          <w:rFonts w:ascii="Times New Roman" w:hAnsi="Times New Roman" w:cs="Times New Roman"/>
          <w:sz w:val="20"/>
          <w:szCs w:val="20"/>
          <w:lang w:val="ru-RU"/>
        </w:rPr>
        <w:t xml:space="preserve"> </w:t>
      </w:r>
      <w:r w:rsidRPr="0008134E">
        <w:rPr>
          <w:rFonts w:ascii="Times New Roman" w:hAnsi="Times New Roman" w:cs="Times New Roman"/>
          <w:sz w:val="20"/>
          <w:szCs w:val="20"/>
        </w:rPr>
        <w:t>Expression</w:t>
      </w:r>
      <w:r w:rsidRPr="0008134E">
        <w:rPr>
          <w:rFonts w:ascii="Times New Roman" w:hAnsi="Times New Roman" w:cs="Times New Roman"/>
          <w:sz w:val="20"/>
          <w:szCs w:val="20"/>
          <w:lang w:val="ru-RU"/>
        </w:rPr>
        <w:t xml:space="preserve"> </w:t>
      </w:r>
      <w:r w:rsidRPr="0008134E">
        <w:rPr>
          <w:rFonts w:ascii="Times New Roman" w:hAnsi="Times New Roman" w:cs="Times New Roman"/>
          <w:sz w:val="20"/>
          <w:szCs w:val="20"/>
        </w:rPr>
        <w:t>Recognition</w:t>
      </w:r>
      <w:r w:rsidRPr="0008134E">
        <w:rPr>
          <w:rFonts w:ascii="Times New Roman" w:hAnsi="Times New Roman" w:cs="Times New Roman"/>
          <w:sz w:val="20"/>
          <w:szCs w:val="20"/>
          <w:lang w:val="ru-RU"/>
        </w:rPr>
        <w:t xml:space="preserve"> 2013), несмотря на невысокую величину размера </w:t>
      </w:r>
      <w:proofErr w:type="spellStart"/>
      <w:r w:rsidRPr="0008134E">
        <w:rPr>
          <w:rFonts w:ascii="Times New Roman" w:hAnsi="Times New Roman" w:cs="Times New Roman"/>
          <w:sz w:val="20"/>
          <w:szCs w:val="20"/>
          <w:lang w:val="ru-RU"/>
        </w:rPr>
        <w:t>датасета</w:t>
      </w:r>
      <w:proofErr w:type="spellEnd"/>
      <w:r w:rsidRPr="0008134E">
        <w:rPr>
          <w:rFonts w:ascii="Times New Roman" w:hAnsi="Times New Roman" w:cs="Times New Roman"/>
          <w:sz w:val="20"/>
          <w:szCs w:val="20"/>
          <w:lang w:val="ru-RU"/>
        </w:rPr>
        <w:t xml:space="preserve"> для обучения </w:t>
      </w:r>
      <w:proofErr w:type="spellStart"/>
      <w:r w:rsidRPr="0008134E">
        <w:rPr>
          <w:rFonts w:ascii="Times New Roman" w:hAnsi="Times New Roman" w:cs="Times New Roman"/>
          <w:sz w:val="20"/>
          <w:szCs w:val="20"/>
          <w:lang w:val="ru-RU"/>
        </w:rPr>
        <w:t>сверточных</w:t>
      </w:r>
      <w:proofErr w:type="spellEnd"/>
      <w:r w:rsidRPr="0008134E">
        <w:rPr>
          <w:rFonts w:ascii="Times New Roman" w:hAnsi="Times New Roman" w:cs="Times New Roman"/>
          <w:sz w:val="20"/>
          <w:szCs w:val="20"/>
          <w:lang w:val="ru-RU"/>
        </w:rPr>
        <w:t xml:space="preserve"> нейронных сетей (приблизительно 35 тысяч изображений) и описанную несбалансированность классов эмоций. </w:t>
      </w:r>
      <w:r w:rsidR="00087390" w:rsidRPr="0008134E">
        <w:rPr>
          <w:rFonts w:ascii="Times New Roman" w:hAnsi="Times New Roman" w:cs="Times New Roman"/>
          <w:sz w:val="20"/>
          <w:szCs w:val="20"/>
          <w:lang w:val="ru-RU"/>
        </w:rPr>
        <w:t>На данный момент</w:t>
      </w:r>
      <w:r w:rsidRPr="0008134E">
        <w:rPr>
          <w:rFonts w:ascii="Times New Roman" w:hAnsi="Times New Roman" w:cs="Times New Roman"/>
          <w:sz w:val="20"/>
          <w:szCs w:val="20"/>
          <w:lang w:val="ru-RU"/>
        </w:rPr>
        <w:t xml:space="preserve"> этот </w:t>
      </w:r>
      <w:proofErr w:type="spellStart"/>
      <w:r w:rsidRPr="0008134E">
        <w:rPr>
          <w:rFonts w:ascii="Times New Roman" w:hAnsi="Times New Roman" w:cs="Times New Roman"/>
          <w:sz w:val="20"/>
          <w:szCs w:val="20"/>
          <w:lang w:val="ru-RU"/>
        </w:rPr>
        <w:t>датасет</w:t>
      </w:r>
      <w:proofErr w:type="spellEnd"/>
      <w:r w:rsidRPr="0008134E">
        <w:rPr>
          <w:rFonts w:ascii="Times New Roman" w:hAnsi="Times New Roman" w:cs="Times New Roman"/>
          <w:sz w:val="20"/>
          <w:szCs w:val="20"/>
          <w:lang w:val="ru-RU"/>
        </w:rPr>
        <w:t xml:space="preserve"> представляет собой наиболее конкурентоспособное решение по сравнению с аналогичн</w:t>
      </w:r>
      <w:r w:rsidR="004922EF" w:rsidRPr="0008134E">
        <w:rPr>
          <w:rFonts w:ascii="Times New Roman" w:hAnsi="Times New Roman" w:cs="Times New Roman"/>
          <w:sz w:val="20"/>
          <w:szCs w:val="20"/>
          <w:lang w:val="ru-RU"/>
        </w:rPr>
        <w:t>ыми доступными наборами данных.</w:t>
      </w:r>
    </w:p>
    <w:p w14:paraId="0E2D1023" w14:textId="75238993" w:rsidR="00B020BF" w:rsidRPr="0008134E" w:rsidRDefault="00B020BF" w:rsidP="00F7749E">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Архит</w:t>
      </w:r>
      <w:r w:rsidR="004922EF" w:rsidRPr="0008134E">
        <w:rPr>
          <w:rFonts w:ascii="Times New Roman" w:hAnsi="Times New Roman" w:cs="Times New Roman"/>
          <w:sz w:val="20"/>
          <w:szCs w:val="20"/>
          <w:lang w:val="ru-RU"/>
        </w:rPr>
        <w:t xml:space="preserve">ектура сети представлена на </w:t>
      </w:r>
      <w:r w:rsidR="00F7749E" w:rsidRPr="0008134E">
        <w:rPr>
          <w:rFonts w:ascii="Times New Roman" w:hAnsi="Times New Roman" w:cs="Times New Roman"/>
          <w:sz w:val="20"/>
          <w:szCs w:val="20"/>
          <w:lang w:val="ru-RU"/>
        </w:rPr>
        <w:t>рис</w:t>
      </w:r>
      <w:r w:rsidRPr="0008134E">
        <w:rPr>
          <w:rFonts w:ascii="Times New Roman" w:hAnsi="Times New Roman" w:cs="Times New Roman"/>
          <w:sz w:val="20"/>
          <w:szCs w:val="20"/>
          <w:lang w:val="ru-RU"/>
        </w:rPr>
        <w:t>.</w:t>
      </w:r>
      <w:r w:rsidR="00F7749E" w:rsidRPr="0008134E">
        <w:rPr>
          <w:rFonts w:ascii="Times New Roman" w:hAnsi="Times New Roman" w:cs="Times New Roman"/>
          <w:sz w:val="20"/>
          <w:szCs w:val="20"/>
          <w:lang w:val="ru-RU"/>
        </w:rPr>
        <w:t xml:space="preserve"> 3</w:t>
      </w:r>
      <w:r w:rsidRPr="0008134E">
        <w:rPr>
          <w:rFonts w:ascii="Times New Roman" w:hAnsi="Times New Roman" w:cs="Times New Roman"/>
          <w:sz w:val="20"/>
          <w:szCs w:val="20"/>
          <w:lang w:val="ru-RU"/>
        </w:rPr>
        <w:t xml:space="preserve"> Разработка собственной сети позволила решить определенные проблемы, в частности, обеспечить наличие лица на изображении при тестировании во всех случаях. Это означает, что при непосредственных испытаниях программы не возникало ситуаций, когда изображение с лицом человека расценивалось как изображение без лица, и была предоставлена возможност</w:t>
      </w:r>
      <w:r w:rsidR="00F7749E" w:rsidRPr="0008134E">
        <w:rPr>
          <w:rFonts w:ascii="Times New Roman" w:hAnsi="Times New Roman" w:cs="Times New Roman"/>
          <w:sz w:val="20"/>
          <w:szCs w:val="20"/>
          <w:lang w:val="ru-RU"/>
        </w:rPr>
        <w:t>ь измерения характеристик сети.</w:t>
      </w:r>
    </w:p>
    <w:p w14:paraId="3869B597" w14:textId="4F22FCEC" w:rsidR="004922EF" w:rsidRPr="0008134E" w:rsidRDefault="00B020BF" w:rsidP="004922EF">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 xml:space="preserve">Разработанное решение обладает точностью распознавания, превышающей 68%, что сопоставимо с другими публично доступными решениями для данного </w:t>
      </w:r>
      <w:proofErr w:type="spellStart"/>
      <w:r w:rsidRPr="0008134E">
        <w:rPr>
          <w:rFonts w:ascii="Times New Roman" w:hAnsi="Times New Roman" w:cs="Times New Roman"/>
          <w:sz w:val="20"/>
          <w:szCs w:val="20"/>
          <w:lang w:val="ru-RU"/>
        </w:rPr>
        <w:t>датасета</w:t>
      </w:r>
      <w:proofErr w:type="spellEnd"/>
      <w:r w:rsidR="003C60CA" w:rsidRPr="0008134E">
        <w:rPr>
          <w:rFonts w:ascii="Times New Roman" w:hAnsi="Times New Roman" w:cs="Times New Roman"/>
          <w:sz w:val="20"/>
          <w:szCs w:val="20"/>
          <w:lang w:val="ru-RU"/>
        </w:rPr>
        <w:t xml:space="preserve"> и временем распознавания не превышающем заданный порог в 1 секунду.</w:t>
      </w:r>
    </w:p>
    <w:p w14:paraId="2E68D41F" w14:textId="0B362D04" w:rsidR="00F72762" w:rsidRPr="0008134E" w:rsidRDefault="00F72762" w:rsidP="00F7749E">
      <w:pPr>
        <w:spacing w:line="240" w:lineRule="auto"/>
        <w:jc w:val="center"/>
        <w:rPr>
          <w:rFonts w:ascii="Times New Roman" w:hAnsi="Times New Roman" w:cs="Times New Roman"/>
          <w:i/>
          <w:sz w:val="20"/>
          <w:szCs w:val="20"/>
        </w:rPr>
      </w:pPr>
      <w:r w:rsidRPr="0008134E">
        <w:rPr>
          <w:rFonts w:ascii="Times New Roman" w:hAnsi="Times New Roman" w:cs="Times New Roman"/>
          <w:i/>
          <w:noProof/>
          <w:sz w:val="20"/>
          <w:szCs w:val="20"/>
          <w:lang w:eastAsia="ru-RU"/>
        </w:rPr>
        <w:drawing>
          <wp:inline distT="0" distB="0" distL="0" distR="0" wp14:anchorId="0818A524" wp14:editId="1D3D854D">
            <wp:extent cx="2181225" cy="4274392"/>
            <wp:effectExtent l="0" t="0" r="0" b="0"/>
            <wp:docPr id="2" name="Рисунок 2" descr="Изображение выглядит как текст, меню,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меню, Шрифт, число&#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300" cy="4417591"/>
                    </a:xfrm>
                    <a:prstGeom prst="rect">
                      <a:avLst/>
                    </a:prstGeom>
                    <a:noFill/>
                    <a:ln>
                      <a:noFill/>
                    </a:ln>
                  </pic:spPr>
                </pic:pic>
              </a:graphicData>
            </a:graphic>
          </wp:inline>
        </w:drawing>
      </w:r>
    </w:p>
    <w:p w14:paraId="59B102B3" w14:textId="66938FC6" w:rsidR="00F72762" w:rsidRPr="0008134E" w:rsidRDefault="00F7749E" w:rsidP="00F7749E">
      <w:pPr>
        <w:pStyle w:val="ac"/>
        <w:jc w:val="center"/>
        <w:rPr>
          <w:rFonts w:ascii="Times New Roman" w:hAnsi="Times New Roman" w:cs="Times New Roman"/>
          <w:b w:val="0"/>
          <w:i/>
          <w:color w:val="000000" w:themeColor="text1"/>
          <w:sz w:val="20"/>
          <w:szCs w:val="20"/>
          <w:lang w:val="ru-RU"/>
        </w:rPr>
      </w:pPr>
      <w:r w:rsidRPr="0008134E">
        <w:rPr>
          <w:rFonts w:ascii="Times New Roman" w:hAnsi="Times New Roman" w:cs="Times New Roman"/>
          <w:b w:val="0"/>
          <w:i/>
          <w:color w:val="000000" w:themeColor="text1"/>
          <w:sz w:val="20"/>
          <w:szCs w:val="20"/>
          <w:lang w:val="ru-RU"/>
        </w:rPr>
        <w:t xml:space="preserve">Рис. 3. </w:t>
      </w:r>
      <w:r w:rsidR="00F72762" w:rsidRPr="0008134E">
        <w:rPr>
          <w:rFonts w:ascii="Times New Roman" w:hAnsi="Times New Roman" w:cs="Times New Roman"/>
          <w:b w:val="0"/>
          <w:i/>
          <w:color w:val="000000" w:themeColor="text1"/>
          <w:sz w:val="20"/>
          <w:szCs w:val="20"/>
          <w:lang w:val="ru-RU"/>
        </w:rPr>
        <w:t>Архитектура собственной сети</w:t>
      </w:r>
    </w:p>
    <w:p w14:paraId="232BDD74" w14:textId="6EE8D37D" w:rsidR="00F72762" w:rsidRPr="0008134E" w:rsidRDefault="00803415" w:rsidP="00F7749E">
      <w:pPr>
        <w:pStyle w:val="ad"/>
        <w:ind w:firstLine="426"/>
        <w:jc w:val="both"/>
        <w:rPr>
          <w:rFonts w:ascii="Times New Roman" w:hAnsi="Times New Roman" w:cs="Times New Roman"/>
          <w:b/>
          <w:sz w:val="20"/>
          <w:szCs w:val="20"/>
          <w:lang w:val="ru-RU"/>
        </w:rPr>
      </w:pPr>
      <w:r w:rsidRPr="0008134E">
        <w:rPr>
          <w:rFonts w:ascii="Times New Roman" w:hAnsi="Times New Roman" w:cs="Times New Roman"/>
          <w:b/>
          <w:sz w:val="20"/>
          <w:szCs w:val="20"/>
          <w:lang w:val="ru-RU"/>
        </w:rPr>
        <w:t>Сравнительная оценка решения относ</w:t>
      </w:r>
      <w:r w:rsidR="00F7749E" w:rsidRPr="0008134E">
        <w:rPr>
          <w:rFonts w:ascii="Times New Roman" w:hAnsi="Times New Roman" w:cs="Times New Roman"/>
          <w:b/>
          <w:sz w:val="20"/>
          <w:szCs w:val="20"/>
          <w:lang w:val="ru-RU"/>
        </w:rPr>
        <w:t>ительно существующих разработок</w:t>
      </w:r>
    </w:p>
    <w:p w14:paraId="05F73127" w14:textId="37F4A548" w:rsidR="00B020BF" w:rsidRPr="0008134E" w:rsidRDefault="00B020BF" w:rsidP="00F7749E">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Полученные результаты требуется оценить</w:t>
      </w:r>
      <w:r w:rsidR="00B060F9" w:rsidRPr="0008134E">
        <w:rPr>
          <w:rFonts w:ascii="Times New Roman" w:hAnsi="Times New Roman" w:cs="Times New Roman"/>
          <w:sz w:val="20"/>
          <w:szCs w:val="20"/>
          <w:lang w:val="ru-RU"/>
        </w:rPr>
        <w:t xml:space="preserve">, для этого прибегнем к </w:t>
      </w:r>
      <w:r w:rsidRPr="0008134E">
        <w:rPr>
          <w:rFonts w:ascii="Times New Roman" w:hAnsi="Times New Roman" w:cs="Times New Roman"/>
          <w:sz w:val="20"/>
          <w:szCs w:val="20"/>
          <w:lang w:val="ru-RU"/>
        </w:rPr>
        <w:t>метод</w:t>
      </w:r>
      <w:r w:rsidR="00B060F9" w:rsidRPr="0008134E">
        <w:rPr>
          <w:rFonts w:ascii="Times New Roman" w:hAnsi="Times New Roman" w:cs="Times New Roman"/>
          <w:sz w:val="20"/>
          <w:szCs w:val="20"/>
          <w:lang w:val="ru-RU"/>
        </w:rPr>
        <w:t>у</w:t>
      </w:r>
      <w:r w:rsidRPr="0008134E">
        <w:rPr>
          <w:rFonts w:ascii="Times New Roman" w:hAnsi="Times New Roman" w:cs="Times New Roman"/>
          <w:sz w:val="20"/>
          <w:szCs w:val="20"/>
          <w:lang w:val="ru-RU"/>
        </w:rPr>
        <w:t xml:space="preserve">, который предполагает сравнение с сопоставимыми аналогами. В качестве объекта сравнения выбрана исследовательская работа с аналогичной тематикой, однако с отличающимся методом разработки нейронной сети [4]. В данном случае, для проведения сравнительного анализа использованы результаты исследования, где применялась нейронная сеть с переносом обучения. Это подразумевает использование предварительно обученной модели </w:t>
      </w:r>
      <w:proofErr w:type="spellStart"/>
      <w:r w:rsidRPr="0008134E">
        <w:rPr>
          <w:rFonts w:ascii="Times New Roman" w:hAnsi="Times New Roman" w:cs="Times New Roman"/>
          <w:sz w:val="20"/>
          <w:szCs w:val="20"/>
        </w:rPr>
        <w:t>ResNet</w:t>
      </w:r>
      <w:proofErr w:type="spellEnd"/>
      <w:r w:rsidRPr="0008134E">
        <w:rPr>
          <w:rFonts w:ascii="Times New Roman" w:hAnsi="Times New Roman" w:cs="Times New Roman"/>
          <w:sz w:val="20"/>
          <w:szCs w:val="20"/>
          <w:lang w:val="ru-RU"/>
        </w:rPr>
        <w:t>50</w:t>
      </w:r>
      <w:r w:rsidRPr="0008134E">
        <w:rPr>
          <w:rFonts w:ascii="Times New Roman" w:hAnsi="Times New Roman" w:cs="Times New Roman"/>
          <w:sz w:val="20"/>
          <w:szCs w:val="20"/>
        </w:rPr>
        <w:t>v</w:t>
      </w:r>
      <w:r w:rsidRPr="0008134E">
        <w:rPr>
          <w:rFonts w:ascii="Times New Roman" w:hAnsi="Times New Roman" w:cs="Times New Roman"/>
          <w:sz w:val="20"/>
          <w:szCs w:val="20"/>
          <w:lang w:val="ru-RU"/>
        </w:rPr>
        <w:t>2 (приблизительно 50 миллионов изображений) с измененным выходным классификатором, обученным на используемом</w:t>
      </w:r>
      <w:r w:rsidR="00F7749E" w:rsidRPr="0008134E">
        <w:rPr>
          <w:rFonts w:ascii="Times New Roman" w:hAnsi="Times New Roman" w:cs="Times New Roman"/>
          <w:sz w:val="20"/>
          <w:szCs w:val="20"/>
          <w:lang w:val="ru-RU"/>
        </w:rPr>
        <w:t xml:space="preserve"> в нашем исследовании </w:t>
      </w:r>
      <w:proofErr w:type="spellStart"/>
      <w:r w:rsidR="00F7749E" w:rsidRPr="0008134E">
        <w:rPr>
          <w:rFonts w:ascii="Times New Roman" w:hAnsi="Times New Roman" w:cs="Times New Roman"/>
          <w:sz w:val="20"/>
          <w:szCs w:val="20"/>
          <w:lang w:val="ru-RU"/>
        </w:rPr>
        <w:t>датасете</w:t>
      </w:r>
      <w:proofErr w:type="spellEnd"/>
      <w:r w:rsidR="00F7749E" w:rsidRPr="0008134E">
        <w:rPr>
          <w:rFonts w:ascii="Times New Roman" w:hAnsi="Times New Roman" w:cs="Times New Roman"/>
          <w:sz w:val="20"/>
          <w:szCs w:val="20"/>
          <w:lang w:val="ru-RU"/>
        </w:rPr>
        <w:t>.</w:t>
      </w:r>
    </w:p>
    <w:p w14:paraId="6DF78CEC" w14:textId="6E116658" w:rsidR="00B020BF" w:rsidRPr="0008134E" w:rsidRDefault="00B020BF" w:rsidP="00F7749E">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В рамках данного исследования</w:t>
      </w:r>
      <w:r w:rsidR="00E3668B" w:rsidRPr="0008134E">
        <w:rPr>
          <w:rFonts w:ascii="Times New Roman" w:hAnsi="Times New Roman" w:cs="Times New Roman"/>
          <w:sz w:val="20"/>
          <w:szCs w:val="20"/>
          <w:lang w:val="ru-RU"/>
        </w:rPr>
        <w:t>, после прохождения 112 эпох точность работы модели достигла 73%. Р</w:t>
      </w:r>
      <w:r w:rsidRPr="0008134E">
        <w:rPr>
          <w:rFonts w:ascii="Times New Roman" w:hAnsi="Times New Roman" w:cs="Times New Roman"/>
          <w:sz w:val="20"/>
          <w:szCs w:val="20"/>
          <w:lang w:val="ru-RU"/>
        </w:rPr>
        <w:t>езультат</w:t>
      </w:r>
      <w:r w:rsidR="00E3668B" w:rsidRPr="0008134E">
        <w:rPr>
          <w:rFonts w:ascii="Times New Roman" w:hAnsi="Times New Roman" w:cs="Times New Roman"/>
          <w:sz w:val="20"/>
          <w:szCs w:val="20"/>
          <w:lang w:val="ru-RU"/>
        </w:rPr>
        <w:t xml:space="preserve"> данного эксперимента</w:t>
      </w:r>
      <w:r w:rsidRPr="0008134E">
        <w:rPr>
          <w:rFonts w:ascii="Times New Roman" w:hAnsi="Times New Roman" w:cs="Times New Roman"/>
          <w:sz w:val="20"/>
          <w:szCs w:val="20"/>
          <w:lang w:val="ru-RU"/>
        </w:rPr>
        <w:t>, хотя и высокий, сопровождается</w:t>
      </w:r>
      <w:r w:rsidR="00236CCF" w:rsidRPr="0008134E">
        <w:rPr>
          <w:rFonts w:ascii="Times New Roman" w:hAnsi="Times New Roman" w:cs="Times New Roman"/>
          <w:sz w:val="20"/>
          <w:szCs w:val="20"/>
          <w:lang w:val="ru-RU"/>
        </w:rPr>
        <w:t xml:space="preserve"> </w:t>
      </w:r>
      <w:r w:rsidRPr="0008134E">
        <w:rPr>
          <w:rFonts w:ascii="Times New Roman" w:hAnsi="Times New Roman" w:cs="Times New Roman"/>
          <w:sz w:val="20"/>
          <w:szCs w:val="20"/>
          <w:lang w:val="ru-RU"/>
        </w:rPr>
        <w:t>вероятностью переобучения модели</w:t>
      </w:r>
      <w:r w:rsidR="00236CCF" w:rsidRPr="0008134E">
        <w:rPr>
          <w:rFonts w:ascii="Times New Roman" w:hAnsi="Times New Roman" w:cs="Times New Roman"/>
          <w:sz w:val="20"/>
          <w:szCs w:val="20"/>
          <w:lang w:val="ru-RU"/>
        </w:rPr>
        <w:t>. Под переобучением понимается способность модели, особенно при малом количестве обучающих данных, «запоминать» их, что позволяет ей показывать лучшие результаты на этих данных, однако это приводит к ухудшению способностей модели к обобщению, из-за чего реальная предсказательная сила модели может оказаться ниже полученной при обучении точности.</w:t>
      </w:r>
      <w:r w:rsidRPr="0008134E">
        <w:rPr>
          <w:rFonts w:ascii="Times New Roman" w:hAnsi="Times New Roman" w:cs="Times New Roman"/>
          <w:sz w:val="20"/>
          <w:szCs w:val="20"/>
          <w:lang w:val="ru-RU"/>
        </w:rPr>
        <w:t xml:space="preserve"> Так как в описанном исследовании не проведена дополнительная проверка результатов на неиспользованных в процессе обучения </w:t>
      </w:r>
      <w:r w:rsidRPr="0008134E">
        <w:rPr>
          <w:rFonts w:ascii="Times New Roman" w:hAnsi="Times New Roman" w:cs="Times New Roman"/>
          <w:sz w:val="20"/>
          <w:szCs w:val="20"/>
          <w:lang w:val="ru-RU"/>
        </w:rPr>
        <w:lastRenderedPageBreak/>
        <w:t xml:space="preserve">изображениях, для частоты эксперимента ориентируемся на результаты, полученные моделью к моменту 35–40 эпох, с соответствующим уровнем точности в пределах </w:t>
      </w:r>
      <w:proofErr w:type="gramStart"/>
      <w:r w:rsidRPr="0008134E">
        <w:rPr>
          <w:rFonts w:ascii="Times New Roman" w:hAnsi="Times New Roman" w:cs="Times New Roman"/>
          <w:sz w:val="20"/>
          <w:szCs w:val="20"/>
          <w:lang w:val="ru-RU"/>
        </w:rPr>
        <w:t>67-69</w:t>
      </w:r>
      <w:proofErr w:type="gramEnd"/>
      <w:r w:rsidRPr="0008134E">
        <w:rPr>
          <w:rFonts w:ascii="Times New Roman" w:hAnsi="Times New Roman" w:cs="Times New Roman"/>
          <w:sz w:val="20"/>
          <w:szCs w:val="20"/>
          <w:lang w:val="ru-RU"/>
        </w:rPr>
        <w:t>%</w:t>
      </w:r>
      <w:r w:rsidR="00B90EFC" w:rsidRPr="0008134E">
        <w:rPr>
          <w:rFonts w:ascii="Times New Roman" w:hAnsi="Times New Roman" w:cs="Times New Roman"/>
          <w:sz w:val="20"/>
          <w:szCs w:val="20"/>
          <w:lang w:val="ru-RU"/>
        </w:rPr>
        <w:t xml:space="preserve">. Данный промежуток был выбран так как на нем начинается видимое расхождение между обучающей и </w:t>
      </w:r>
      <w:proofErr w:type="spellStart"/>
      <w:r w:rsidR="00B90EFC" w:rsidRPr="0008134E">
        <w:rPr>
          <w:rFonts w:ascii="Times New Roman" w:hAnsi="Times New Roman" w:cs="Times New Roman"/>
          <w:sz w:val="20"/>
          <w:szCs w:val="20"/>
          <w:lang w:val="ru-RU"/>
        </w:rPr>
        <w:t>валидационной</w:t>
      </w:r>
      <w:proofErr w:type="spellEnd"/>
      <w:r w:rsidR="00B90EFC" w:rsidRPr="0008134E">
        <w:rPr>
          <w:rFonts w:ascii="Times New Roman" w:hAnsi="Times New Roman" w:cs="Times New Roman"/>
          <w:sz w:val="20"/>
          <w:szCs w:val="20"/>
          <w:lang w:val="ru-RU"/>
        </w:rPr>
        <w:t xml:space="preserve"> ошибкой, где обучающая ошибка продолжает сокращаться, а </w:t>
      </w:r>
      <w:proofErr w:type="spellStart"/>
      <w:r w:rsidR="00B90EFC" w:rsidRPr="0008134E">
        <w:rPr>
          <w:rFonts w:ascii="Times New Roman" w:hAnsi="Times New Roman" w:cs="Times New Roman"/>
          <w:sz w:val="20"/>
          <w:szCs w:val="20"/>
          <w:lang w:val="ru-RU"/>
        </w:rPr>
        <w:t>валидационная</w:t>
      </w:r>
      <w:proofErr w:type="spellEnd"/>
      <w:r w:rsidR="00B90EFC" w:rsidRPr="0008134E">
        <w:rPr>
          <w:rFonts w:ascii="Times New Roman" w:hAnsi="Times New Roman" w:cs="Times New Roman"/>
          <w:sz w:val="20"/>
          <w:szCs w:val="20"/>
          <w:lang w:val="ru-RU"/>
        </w:rPr>
        <w:t xml:space="preserve"> выходит на «плато» с разнонаправленными колебаниями</w:t>
      </w:r>
      <w:r w:rsidR="00E3668B" w:rsidRPr="0008134E">
        <w:rPr>
          <w:rFonts w:ascii="Times New Roman" w:hAnsi="Times New Roman" w:cs="Times New Roman"/>
          <w:sz w:val="20"/>
          <w:szCs w:val="20"/>
          <w:lang w:val="ru-RU"/>
        </w:rPr>
        <w:t xml:space="preserve"> показателя</w:t>
      </w:r>
      <w:r w:rsidR="00B90EFC" w:rsidRPr="0008134E">
        <w:rPr>
          <w:rFonts w:ascii="Times New Roman" w:hAnsi="Times New Roman" w:cs="Times New Roman"/>
          <w:sz w:val="20"/>
          <w:szCs w:val="20"/>
          <w:lang w:val="ru-RU"/>
        </w:rPr>
        <w:t>, что указывает на возникновение на этом этапе переобучения. Взятый для оценки результат, соответствующий</w:t>
      </w:r>
      <w:r w:rsidR="00E3668B" w:rsidRPr="0008134E">
        <w:rPr>
          <w:rFonts w:ascii="Times New Roman" w:hAnsi="Times New Roman" w:cs="Times New Roman"/>
          <w:sz w:val="20"/>
          <w:szCs w:val="20"/>
          <w:lang w:val="ru-RU"/>
        </w:rPr>
        <w:t xml:space="preserve"> описанному</w:t>
      </w:r>
      <w:r w:rsidR="00B90EFC" w:rsidRPr="0008134E">
        <w:rPr>
          <w:rFonts w:ascii="Times New Roman" w:hAnsi="Times New Roman" w:cs="Times New Roman"/>
          <w:sz w:val="20"/>
          <w:szCs w:val="20"/>
          <w:lang w:val="ru-RU"/>
        </w:rPr>
        <w:t xml:space="preserve"> эпохальному периоду</w:t>
      </w:r>
      <w:r w:rsidR="00E3668B" w:rsidRPr="0008134E">
        <w:rPr>
          <w:rFonts w:ascii="Times New Roman" w:hAnsi="Times New Roman" w:cs="Times New Roman"/>
          <w:sz w:val="20"/>
          <w:szCs w:val="20"/>
          <w:lang w:val="ru-RU"/>
        </w:rPr>
        <w:t xml:space="preserve"> </w:t>
      </w:r>
      <w:r w:rsidR="00B90EFC" w:rsidRPr="0008134E">
        <w:rPr>
          <w:rFonts w:ascii="Times New Roman" w:hAnsi="Times New Roman" w:cs="Times New Roman"/>
          <w:sz w:val="20"/>
          <w:szCs w:val="20"/>
          <w:lang w:val="ru-RU"/>
        </w:rPr>
        <w:t xml:space="preserve">- </w:t>
      </w:r>
      <w:r w:rsidRPr="0008134E">
        <w:rPr>
          <w:rFonts w:ascii="Times New Roman" w:hAnsi="Times New Roman" w:cs="Times New Roman"/>
          <w:sz w:val="20"/>
          <w:szCs w:val="20"/>
          <w:lang w:val="ru-RU"/>
        </w:rPr>
        <w:t>сог</w:t>
      </w:r>
      <w:r w:rsidR="00F7749E" w:rsidRPr="0008134E">
        <w:rPr>
          <w:rFonts w:ascii="Times New Roman" w:hAnsi="Times New Roman" w:cs="Times New Roman"/>
          <w:sz w:val="20"/>
          <w:szCs w:val="20"/>
          <w:lang w:val="ru-RU"/>
        </w:rPr>
        <w:t>ласуется с нашими результатами.</w:t>
      </w:r>
    </w:p>
    <w:p w14:paraId="101EDDF8" w14:textId="5C139801" w:rsidR="004922EF" w:rsidRPr="0008134E" w:rsidRDefault="00B020BF" w:rsidP="00F7749E">
      <w:pPr>
        <w:pStyle w:val="ad"/>
        <w:ind w:firstLine="426"/>
        <w:jc w:val="both"/>
      </w:pPr>
      <w:r w:rsidRPr="0008134E">
        <w:rPr>
          <w:rFonts w:ascii="Times New Roman" w:hAnsi="Times New Roman" w:cs="Times New Roman"/>
          <w:sz w:val="20"/>
          <w:szCs w:val="20"/>
          <w:lang w:val="ru-RU"/>
        </w:rPr>
        <w:t xml:space="preserve">Также было проведено сравнение с наиболее популярными решениями, представленными на форуме </w:t>
      </w:r>
      <w:r w:rsidRPr="0008134E">
        <w:rPr>
          <w:rFonts w:ascii="Times New Roman" w:hAnsi="Times New Roman" w:cs="Times New Roman"/>
          <w:sz w:val="20"/>
          <w:szCs w:val="20"/>
        </w:rPr>
        <w:t>Kaggle</w:t>
      </w:r>
      <w:r w:rsidRPr="0008134E">
        <w:rPr>
          <w:rFonts w:ascii="Times New Roman" w:hAnsi="Times New Roman" w:cs="Times New Roman"/>
          <w:sz w:val="20"/>
          <w:szCs w:val="20"/>
          <w:lang w:val="ru-RU"/>
        </w:rPr>
        <w:t xml:space="preserve">. Показатели, достигнутые в этих решениях, либо ниже, либо условно сопоставимы с достигнутыми нашей моделью показателями. </w:t>
      </w:r>
      <w:proofErr w:type="spellStart"/>
      <w:r w:rsidRPr="0008134E">
        <w:rPr>
          <w:rFonts w:ascii="Times New Roman" w:hAnsi="Times New Roman" w:cs="Times New Roman"/>
          <w:sz w:val="20"/>
          <w:szCs w:val="20"/>
        </w:rPr>
        <w:t>Это</w:t>
      </w:r>
      <w:proofErr w:type="spellEnd"/>
      <w:r w:rsidRPr="0008134E">
        <w:rPr>
          <w:rFonts w:ascii="Times New Roman" w:hAnsi="Times New Roman" w:cs="Times New Roman"/>
          <w:sz w:val="20"/>
          <w:szCs w:val="20"/>
        </w:rPr>
        <w:t xml:space="preserve"> </w:t>
      </w:r>
      <w:proofErr w:type="spellStart"/>
      <w:r w:rsidRPr="0008134E">
        <w:rPr>
          <w:rFonts w:ascii="Times New Roman" w:hAnsi="Times New Roman" w:cs="Times New Roman"/>
          <w:sz w:val="20"/>
          <w:szCs w:val="20"/>
        </w:rPr>
        <w:t>позволяет</w:t>
      </w:r>
      <w:proofErr w:type="spellEnd"/>
      <w:r w:rsidR="00540AA6" w:rsidRPr="0008134E">
        <w:rPr>
          <w:rFonts w:ascii="Times New Roman" w:hAnsi="Times New Roman" w:cs="Times New Roman"/>
          <w:sz w:val="20"/>
          <w:szCs w:val="20"/>
          <w:lang w:val="ru-RU"/>
        </w:rPr>
        <w:t xml:space="preserve"> </w:t>
      </w:r>
      <w:proofErr w:type="spellStart"/>
      <w:r w:rsidRPr="0008134E">
        <w:rPr>
          <w:rFonts w:ascii="Times New Roman" w:hAnsi="Times New Roman" w:cs="Times New Roman"/>
          <w:sz w:val="20"/>
          <w:szCs w:val="20"/>
        </w:rPr>
        <w:t>говорить</w:t>
      </w:r>
      <w:proofErr w:type="spellEnd"/>
      <w:r w:rsidRPr="0008134E">
        <w:rPr>
          <w:rFonts w:ascii="Times New Roman" w:hAnsi="Times New Roman" w:cs="Times New Roman"/>
          <w:sz w:val="20"/>
          <w:szCs w:val="20"/>
        </w:rPr>
        <w:t xml:space="preserve"> о </w:t>
      </w:r>
      <w:proofErr w:type="spellStart"/>
      <w:r w:rsidRPr="0008134E">
        <w:rPr>
          <w:rFonts w:ascii="Times New Roman" w:hAnsi="Times New Roman" w:cs="Times New Roman"/>
          <w:sz w:val="20"/>
          <w:szCs w:val="20"/>
        </w:rPr>
        <w:t>конкурентоспособности</w:t>
      </w:r>
      <w:proofErr w:type="spellEnd"/>
      <w:r w:rsidRPr="0008134E">
        <w:rPr>
          <w:rFonts w:ascii="Times New Roman" w:hAnsi="Times New Roman" w:cs="Times New Roman"/>
          <w:sz w:val="20"/>
          <w:szCs w:val="20"/>
        </w:rPr>
        <w:t xml:space="preserve"> </w:t>
      </w:r>
      <w:proofErr w:type="spellStart"/>
      <w:r w:rsidRPr="0008134E">
        <w:rPr>
          <w:rFonts w:ascii="Times New Roman" w:hAnsi="Times New Roman" w:cs="Times New Roman"/>
          <w:sz w:val="20"/>
          <w:szCs w:val="20"/>
        </w:rPr>
        <w:t>разработанной</w:t>
      </w:r>
      <w:proofErr w:type="spellEnd"/>
      <w:r w:rsidRPr="0008134E">
        <w:rPr>
          <w:rFonts w:ascii="Times New Roman" w:hAnsi="Times New Roman" w:cs="Times New Roman"/>
          <w:sz w:val="20"/>
          <w:szCs w:val="20"/>
        </w:rPr>
        <w:t xml:space="preserve"> </w:t>
      </w:r>
      <w:proofErr w:type="spellStart"/>
      <w:r w:rsidRPr="0008134E">
        <w:rPr>
          <w:rFonts w:ascii="Times New Roman" w:hAnsi="Times New Roman" w:cs="Times New Roman"/>
          <w:sz w:val="20"/>
          <w:szCs w:val="20"/>
        </w:rPr>
        <w:t>модели</w:t>
      </w:r>
      <w:proofErr w:type="spellEnd"/>
      <w:r w:rsidRPr="0008134E">
        <w:rPr>
          <w:rFonts w:ascii="Times New Roman" w:hAnsi="Times New Roman" w:cs="Times New Roman"/>
          <w:sz w:val="20"/>
          <w:szCs w:val="20"/>
        </w:rPr>
        <w:t>.</w:t>
      </w:r>
    </w:p>
    <w:p w14:paraId="180DC88D" w14:textId="63D38430" w:rsidR="00E0533A" w:rsidRPr="0008134E" w:rsidRDefault="00E0533A" w:rsidP="00B020BF">
      <w:pPr>
        <w:spacing w:line="240" w:lineRule="auto"/>
        <w:jc w:val="both"/>
        <w:rPr>
          <w:rFonts w:ascii="Times New Roman" w:hAnsi="Times New Roman" w:cs="Times New Roman"/>
          <w:sz w:val="20"/>
          <w:szCs w:val="20"/>
        </w:rPr>
      </w:pPr>
      <w:r w:rsidRPr="0008134E">
        <w:rPr>
          <w:rFonts w:ascii="Times New Roman" w:hAnsi="Times New Roman" w:cs="Times New Roman"/>
          <w:noProof/>
          <w:sz w:val="20"/>
          <w:szCs w:val="20"/>
          <w:lang w:eastAsia="ru-RU"/>
        </w:rPr>
        <w:drawing>
          <wp:inline distT="0" distB="0" distL="0" distR="0" wp14:anchorId="448323C4" wp14:editId="332CC110">
            <wp:extent cx="2842895" cy="1188720"/>
            <wp:effectExtent l="0" t="0" r="0" b="0"/>
            <wp:docPr id="11" name="Рисунок 11"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 линия, диаграмма, График&#10;&#10;Автоматически созданное описание"/>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8396"/>
                    <a:stretch/>
                  </pic:blipFill>
                  <pic:spPr bwMode="auto">
                    <a:xfrm>
                      <a:off x="0" y="0"/>
                      <a:ext cx="2921164" cy="1221447"/>
                    </a:xfrm>
                    <a:prstGeom prst="rect">
                      <a:avLst/>
                    </a:prstGeom>
                    <a:noFill/>
                    <a:ln>
                      <a:noFill/>
                    </a:ln>
                    <a:extLst>
                      <a:ext uri="{53640926-AAD7-44D8-BBD7-CCE9431645EC}">
                        <a14:shadowObscured xmlns:a14="http://schemas.microsoft.com/office/drawing/2010/main"/>
                      </a:ext>
                    </a:extLst>
                  </pic:spPr>
                </pic:pic>
              </a:graphicData>
            </a:graphic>
          </wp:inline>
        </w:drawing>
      </w:r>
    </w:p>
    <w:p w14:paraId="72C692E0" w14:textId="79719741" w:rsidR="00E0533A" w:rsidRPr="0008134E" w:rsidRDefault="00F7749E" w:rsidP="00F7749E">
      <w:pPr>
        <w:spacing w:line="240" w:lineRule="auto"/>
        <w:jc w:val="center"/>
        <w:rPr>
          <w:rFonts w:ascii="Times New Roman" w:hAnsi="Times New Roman" w:cs="Times New Roman"/>
          <w:i/>
          <w:color w:val="000000" w:themeColor="text1"/>
          <w:sz w:val="20"/>
          <w:szCs w:val="20"/>
        </w:rPr>
      </w:pPr>
      <w:r w:rsidRPr="0008134E">
        <w:rPr>
          <w:rFonts w:ascii="Times New Roman" w:hAnsi="Times New Roman" w:cs="Times New Roman"/>
          <w:i/>
          <w:color w:val="000000" w:themeColor="text1"/>
          <w:sz w:val="20"/>
          <w:szCs w:val="20"/>
        </w:rPr>
        <w:t>Рис. 4.</w:t>
      </w:r>
      <w:r w:rsidR="00E0533A" w:rsidRPr="0008134E">
        <w:rPr>
          <w:rFonts w:ascii="Times New Roman" w:hAnsi="Times New Roman" w:cs="Times New Roman"/>
          <w:i/>
          <w:color w:val="000000" w:themeColor="text1"/>
          <w:sz w:val="20"/>
          <w:szCs w:val="20"/>
        </w:rPr>
        <w:t xml:space="preserve"> </w:t>
      </w:r>
      <w:r w:rsidR="00E3668B" w:rsidRPr="0008134E">
        <w:rPr>
          <w:rFonts w:ascii="Times New Roman" w:hAnsi="Times New Roman" w:cs="Times New Roman"/>
          <w:i/>
          <w:color w:val="000000" w:themeColor="text1"/>
          <w:sz w:val="20"/>
          <w:szCs w:val="20"/>
        </w:rPr>
        <w:t>Изменение метрик «</w:t>
      </w:r>
      <w:r w:rsidR="00E3668B" w:rsidRPr="0008134E">
        <w:rPr>
          <w:rFonts w:ascii="Times New Roman" w:hAnsi="Times New Roman" w:cs="Times New Roman"/>
          <w:i/>
          <w:color w:val="000000" w:themeColor="text1"/>
          <w:sz w:val="20"/>
          <w:szCs w:val="20"/>
          <w:lang w:val="en-US"/>
        </w:rPr>
        <w:t>accuracy</w:t>
      </w:r>
      <w:r w:rsidR="00E3668B" w:rsidRPr="0008134E">
        <w:rPr>
          <w:rFonts w:ascii="Times New Roman" w:hAnsi="Times New Roman" w:cs="Times New Roman"/>
          <w:i/>
          <w:color w:val="000000" w:themeColor="text1"/>
          <w:sz w:val="20"/>
          <w:szCs w:val="20"/>
        </w:rPr>
        <w:t>» и «</w:t>
      </w:r>
      <w:r w:rsidR="00E3668B" w:rsidRPr="0008134E">
        <w:rPr>
          <w:rFonts w:ascii="Times New Roman" w:hAnsi="Times New Roman" w:cs="Times New Roman"/>
          <w:i/>
          <w:color w:val="000000" w:themeColor="text1"/>
          <w:sz w:val="20"/>
          <w:szCs w:val="20"/>
          <w:lang w:val="en-US"/>
        </w:rPr>
        <w:t>loss</w:t>
      </w:r>
      <w:r w:rsidR="00E3668B" w:rsidRPr="0008134E">
        <w:rPr>
          <w:rFonts w:ascii="Times New Roman" w:hAnsi="Times New Roman" w:cs="Times New Roman"/>
          <w:i/>
          <w:color w:val="000000" w:themeColor="text1"/>
          <w:sz w:val="20"/>
          <w:szCs w:val="20"/>
        </w:rPr>
        <w:t xml:space="preserve">» на обучающем и </w:t>
      </w:r>
      <w:proofErr w:type="spellStart"/>
      <w:r w:rsidR="00E3668B" w:rsidRPr="0008134E">
        <w:rPr>
          <w:rFonts w:ascii="Times New Roman" w:hAnsi="Times New Roman" w:cs="Times New Roman"/>
          <w:i/>
          <w:color w:val="000000" w:themeColor="text1"/>
          <w:sz w:val="20"/>
          <w:szCs w:val="20"/>
        </w:rPr>
        <w:t>валидационном</w:t>
      </w:r>
      <w:proofErr w:type="spellEnd"/>
      <w:r w:rsidR="00E3668B" w:rsidRPr="0008134E">
        <w:rPr>
          <w:rFonts w:ascii="Times New Roman" w:hAnsi="Times New Roman" w:cs="Times New Roman"/>
          <w:i/>
          <w:color w:val="000000" w:themeColor="text1"/>
          <w:sz w:val="20"/>
          <w:szCs w:val="20"/>
        </w:rPr>
        <w:t xml:space="preserve"> наборах данных в процессе обучения нейронной сети, построенной на основе </w:t>
      </w:r>
      <w:proofErr w:type="spellStart"/>
      <w:r w:rsidR="00E3668B" w:rsidRPr="0008134E">
        <w:rPr>
          <w:rFonts w:ascii="Times New Roman" w:hAnsi="Times New Roman" w:cs="Times New Roman"/>
          <w:i/>
          <w:color w:val="000000" w:themeColor="text1"/>
          <w:sz w:val="20"/>
          <w:szCs w:val="20"/>
          <w:lang w:val="en-US"/>
        </w:rPr>
        <w:t>ResNet</w:t>
      </w:r>
      <w:proofErr w:type="spellEnd"/>
      <w:r w:rsidR="00E3668B" w:rsidRPr="0008134E">
        <w:rPr>
          <w:rFonts w:ascii="Times New Roman" w:hAnsi="Times New Roman" w:cs="Times New Roman"/>
          <w:i/>
          <w:color w:val="000000" w:themeColor="text1"/>
          <w:sz w:val="20"/>
          <w:szCs w:val="20"/>
        </w:rPr>
        <w:t>50</w:t>
      </w:r>
    </w:p>
    <w:p w14:paraId="58A8D0D6" w14:textId="519B1862" w:rsidR="00F7749E" w:rsidRPr="0008134E" w:rsidRDefault="004922EF" w:rsidP="00F7749E">
      <w:pPr>
        <w:pStyle w:val="ad"/>
        <w:ind w:firstLine="426"/>
        <w:jc w:val="both"/>
        <w:rPr>
          <w:rFonts w:ascii="Times New Roman" w:hAnsi="Times New Roman" w:cs="Times New Roman"/>
          <w:sz w:val="20"/>
          <w:szCs w:val="20"/>
        </w:rPr>
      </w:pPr>
      <w:r w:rsidRPr="0008134E">
        <w:rPr>
          <w:rFonts w:ascii="Times New Roman" w:hAnsi="Times New Roman" w:cs="Times New Roman"/>
          <w:sz w:val="20"/>
          <w:szCs w:val="20"/>
          <w:lang w:val="ru-RU"/>
        </w:rPr>
        <w:t xml:space="preserve">Алгоритм полного распознавания, начиная от изображения и завершая выявлением эмоций, разработан с использованием инструментария библиотеки </w:t>
      </w:r>
      <w:r w:rsidRPr="0008134E">
        <w:rPr>
          <w:rFonts w:ascii="Times New Roman" w:hAnsi="Times New Roman" w:cs="Times New Roman"/>
          <w:sz w:val="20"/>
          <w:szCs w:val="20"/>
        </w:rPr>
        <w:t>OpenCV</w:t>
      </w:r>
      <w:r w:rsidRPr="0008134E">
        <w:rPr>
          <w:rFonts w:ascii="Times New Roman" w:hAnsi="Times New Roman" w:cs="Times New Roman"/>
          <w:sz w:val="20"/>
          <w:szCs w:val="20"/>
          <w:lang w:val="ru-RU"/>
        </w:rPr>
        <w:t xml:space="preserve"> для языка программирования </w:t>
      </w:r>
      <w:r w:rsidRPr="0008134E">
        <w:rPr>
          <w:rFonts w:ascii="Times New Roman" w:hAnsi="Times New Roman" w:cs="Times New Roman"/>
          <w:sz w:val="20"/>
          <w:szCs w:val="20"/>
        </w:rPr>
        <w:t>Python</w:t>
      </w:r>
      <w:r w:rsidRPr="0008134E">
        <w:rPr>
          <w:rFonts w:ascii="Times New Roman" w:hAnsi="Times New Roman" w:cs="Times New Roman"/>
          <w:sz w:val="20"/>
          <w:szCs w:val="20"/>
          <w:lang w:val="ru-RU"/>
        </w:rPr>
        <w:t xml:space="preserve"> 3. Средствами данной библиотеки осуществляется поиск лиц на входящих фотографиях и их предварительная обработка с соответствием стандартам нашей модели. Эта обработка включает в себя выделение квадратной области, содержащей лицо, перевод изображения в черно-белую гамму и изменение размера до 48 на 48 пикселей, что соответствует входным параметрам нашей модели. </w:t>
      </w:r>
      <w:proofErr w:type="spellStart"/>
      <w:r w:rsidRPr="0008134E">
        <w:rPr>
          <w:rFonts w:ascii="Times New Roman" w:hAnsi="Times New Roman" w:cs="Times New Roman"/>
          <w:sz w:val="20"/>
          <w:szCs w:val="20"/>
        </w:rPr>
        <w:t>Графическое</w:t>
      </w:r>
      <w:proofErr w:type="spellEnd"/>
      <w:r w:rsidRPr="0008134E">
        <w:rPr>
          <w:rFonts w:ascii="Times New Roman" w:hAnsi="Times New Roman" w:cs="Times New Roman"/>
          <w:sz w:val="20"/>
          <w:szCs w:val="20"/>
        </w:rPr>
        <w:t xml:space="preserve"> </w:t>
      </w:r>
      <w:proofErr w:type="spellStart"/>
      <w:r w:rsidRPr="0008134E">
        <w:rPr>
          <w:rFonts w:ascii="Times New Roman" w:hAnsi="Times New Roman" w:cs="Times New Roman"/>
          <w:sz w:val="20"/>
          <w:szCs w:val="20"/>
        </w:rPr>
        <w:t>представление</w:t>
      </w:r>
      <w:proofErr w:type="spellEnd"/>
      <w:r w:rsidRPr="0008134E">
        <w:rPr>
          <w:rFonts w:ascii="Times New Roman" w:hAnsi="Times New Roman" w:cs="Times New Roman"/>
          <w:sz w:val="20"/>
          <w:szCs w:val="20"/>
        </w:rPr>
        <w:t xml:space="preserve"> </w:t>
      </w:r>
      <w:proofErr w:type="spellStart"/>
      <w:r w:rsidRPr="0008134E">
        <w:rPr>
          <w:rFonts w:ascii="Times New Roman" w:hAnsi="Times New Roman" w:cs="Times New Roman"/>
          <w:sz w:val="20"/>
          <w:szCs w:val="20"/>
        </w:rPr>
        <w:t>полного</w:t>
      </w:r>
      <w:proofErr w:type="spellEnd"/>
      <w:r w:rsidRPr="0008134E">
        <w:rPr>
          <w:rFonts w:ascii="Times New Roman" w:hAnsi="Times New Roman" w:cs="Times New Roman"/>
          <w:sz w:val="20"/>
          <w:szCs w:val="20"/>
        </w:rPr>
        <w:t xml:space="preserve"> </w:t>
      </w:r>
      <w:proofErr w:type="spellStart"/>
      <w:r w:rsidRPr="0008134E">
        <w:rPr>
          <w:rFonts w:ascii="Times New Roman" w:hAnsi="Times New Roman" w:cs="Times New Roman"/>
          <w:sz w:val="20"/>
          <w:szCs w:val="20"/>
        </w:rPr>
        <w:t>алгоритма</w:t>
      </w:r>
      <w:proofErr w:type="spellEnd"/>
      <w:r w:rsidRPr="0008134E">
        <w:rPr>
          <w:rFonts w:ascii="Times New Roman" w:hAnsi="Times New Roman" w:cs="Times New Roman"/>
          <w:sz w:val="20"/>
          <w:szCs w:val="20"/>
        </w:rPr>
        <w:t xml:space="preserve"> </w:t>
      </w:r>
      <w:proofErr w:type="spellStart"/>
      <w:r w:rsidRPr="0008134E">
        <w:rPr>
          <w:rFonts w:ascii="Times New Roman" w:hAnsi="Times New Roman" w:cs="Times New Roman"/>
          <w:sz w:val="20"/>
          <w:szCs w:val="20"/>
        </w:rPr>
        <w:t>распознавания</w:t>
      </w:r>
      <w:proofErr w:type="spellEnd"/>
      <w:r w:rsidRPr="0008134E">
        <w:rPr>
          <w:rFonts w:ascii="Times New Roman" w:hAnsi="Times New Roman" w:cs="Times New Roman"/>
          <w:sz w:val="20"/>
          <w:szCs w:val="20"/>
        </w:rPr>
        <w:t xml:space="preserve"> </w:t>
      </w:r>
      <w:r w:rsidR="00F7749E" w:rsidRPr="0008134E">
        <w:rPr>
          <w:rFonts w:ascii="Times New Roman" w:hAnsi="Times New Roman" w:cs="Times New Roman"/>
          <w:sz w:val="20"/>
          <w:szCs w:val="20"/>
          <w:lang w:val="ru-RU"/>
        </w:rPr>
        <w:t>изображено</w:t>
      </w:r>
      <w:r w:rsidRPr="0008134E">
        <w:rPr>
          <w:rFonts w:ascii="Times New Roman" w:hAnsi="Times New Roman" w:cs="Times New Roman"/>
          <w:sz w:val="20"/>
          <w:szCs w:val="20"/>
        </w:rPr>
        <w:t xml:space="preserve"> </w:t>
      </w:r>
      <w:proofErr w:type="spellStart"/>
      <w:r w:rsidR="00F7749E" w:rsidRPr="0008134E">
        <w:rPr>
          <w:rFonts w:ascii="Times New Roman" w:hAnsi="Times New Roman" w:cs="Times New Roman"/>
          <w:sz w:val="20"/>
          <w:szCs w:val="20"/>
        </w:rPr>
        <w:t>на</w:t>
      </w:r>
      <w:proofErr w:type="spellEnd"/>
      <w:r w:rsidR="00F7749E" w:rsidRPr="0008134E">
        <w:rPr>
          <w:rFonts w:ascii="Times New Roman" w:hAnsi="Times New Roman" w:cs="Times New Roman"/>
          <w:sz w:val="20"/>
          <w:szCs w:val="20"/>
        </w:rPr>
        <w:t xml:space="preserve"> </w:t>
      </w:r>
      <w:proofErr w:type="spellStart"/>
      <w:r w:rsidR="00F7749E" w:rsidRPr="0008134E">
        <w:rPr>
          <w:rFonts w:ascii="Times New Roman" w:hAnsi="Times New Roman" w:cs="Times New Roman"/>
          <w:sz w:val="20"/>
          <w:szCs w:val="20"/>
        </w:rPr>
        <w:t>ри</w:t>
      </w:r>
      <w:proofErr w:type="spellEnd"/>
      <w:r w:rsidR="00F7749E" w:rsidRPr="0008134E">
        <w:rPr>
          <w:rFonts w:ascii="Times New Roman" w:hAnsi="Times New Roman" w:cs="Times New Roman"/>
          <w:sz w:val="20"/>
          <w:szCs w:val="20"/>
          <w:lang w:val="ru-RU"/>
        </w:rPr>
        <w:t>с. 5</w:t>
      </w:r>
      <w:r w:rsidRPr="0008134E">
        <w:rPr>
          <w:rFonts w:ascii="Times New Roman" w:hAnsi="Times New Roman" w:cs="Times New Roman"/>
          <w:sz w:val="20"/>
          <w:szCs w:val="20"/>
        </w:rPr>
        <w:t>.</w:t>
      </w:r>
    </w:p>
    <w:p w14:paraId="3BCC6354" w14:textId="77777777" w:rsidR="00F7749E" w:rsidRPr="0008134E" w:rsidRDefault="00662E0E" w:rsidP="00F7749E">
      <w:pPr>
        <w:pStyle w:val="ad"/>
        <w:keepNext/>
        <w:jc w:val="center"/>
      </w:pPr>
      <w:r w:rsidRPr="0008134E">
        <w:rPr>
          <w:rFonts w:ascii="Times New Roman" w:hAnsi="Times New Roman" w:cs="Times New Roman"/>
          <w:i/>
          <w:noProof/>
          <w:sz w:val="20"/>
          <w:szCs w:val="20"/>
          <w:lang w:val="ru-RU" w:eastAsia="ru-RU"/>
        </w:rPr>
        <w:drawing>
          <wp:inline distT="0" distB="0" distL="0" distR="0" wp14:anchorId="6196684C" wp14:editId="037D3860">
            <wp:extent cx="2718734" cy="7897495"/>
            <wp:effectExtent l="0" t="0" r="5715" b="8255"/>
            <wp:docPr id="1656199959" name="Рисунок 1656199959" descr="Изображение выглядит как текст, черно-белый, Симметр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99959" name="Рисунок 1656199959" descr="Изображение выглядит как текст, черно-белый, Симметрия, снимок экрана&#10;&#10;Автоматически созданное описание"/>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063" t="-359" r="5618" b="1"/>
                    <a:stretch/>
                  </pic:blipFill>
                  <pic:spPr bwMode="auto">
                    <a:xfrm>
                      <a:off x="0" y="0"/>
                      <a:ext cx="2771738" cy="8051463"/>
                    </a:xfrm>
                    <a:prstGeom prst="rect">
                      <a:avLst/>
                    </a:prstGeom>
                    <a:noFill/>
                    <a:ln>
                      <a:noFill/>
                    </a:ln>
                    <a:extLst>
                      <a:ext uri="{53640926-AAD7-44D8-BBD7-CCE9431645EC}">
                        <a14:shadowObscured xmlns:a14="http://schemas.microsoft.com/office/drawing/2010/main"/>
                      </a:ext>
                    </a:extLst>
                  </pic:spPr>
                </pic:pic>
              </a:graphicData>
            </a:graphic>
          </wp:inline>
        </w:drawing>
      </w:r>
    </w:p>
    <w:p w14:paraId="04210B22" w14:textId="37849AE3" w:rsidR="00F7749E" w:rsidRPr="0008134E" w:rsidRDefault="00F7749E" w:rsidP="00F7749E">
      <w:pPr>
        <w:pStyle w:val="ad"/>
        <w:jc w:val="center"/>
        <w:rPr>
          <w:rFonts w:ascii="Times New Roman" w:hAnsi="Times New Roman" w:cs="Times New Roman"/>
          <w:i/>
          <w:sz w:val="20"/>
          <w:szCs w:val="20"/>
          <w:lang w:val="ru-RU"/>
        </w:rPr>
      </w:pPr>
      <w:r w:rsidRPr="0008134E">
        <w:rPr>
          <w:rFonts w:ascii="Times New Roman" w:hAnsi="Times New Roman" w:cs="Times New Roman"/>
          <w:bCs/>
          <w:i/>
          <w:sz w:val="20"/>
          <w:szCs w:val="20"/>
          <w:lang w:val="ru-RU"/>
        </w:rPr>
        <w:t>Рис. 5. Блок-схема работы алгоритма распознавания</w:t>
      </w:r>
    </w:p>
    <w:p w14:paraId="6F524691" w14:textId="7C60CB1E" w:rsidR="00662E0E" w:rsidRPr="0008134E" w:rsidRDefault="00662E0E" w:rsidP="00F7749E">
      <w:pPr>
        <w:pStyle w:val="ad"/>
        <w:ind w:firstLine="426"/>
        <w:jc w:val="both"/>
        <w:rPr>
          <w:rFonts w:ascii="Times New Roman" w:hAnsi="Times New Roman" w:cs="Times New Roman"/>
          <w:b/>
          <w:sz w:val="20"/>
          <w:szCs w:val="20"/>
          <w:lang w:val="ru-RU"/>
        </w:rPr>
      </w:pPr>
      <w:r w:rsidRPr="0008134E">
        <w:rPr>
          <w:rFonts w:ascii="Times New Roman" w:hAnsi="Times New Roman" w:cs="Times New Roman"/>
          <w:b/>
          <w:sz w:val="20"/>
          <w:szCs w:val="20"/>
          <w:lang w:val="ru-RU"/>
        </w:rPr>
        <w:t>Заключен</w:t>
      </w:r>
      <w:r w:rsidR="00F7749E" w:rsidRPr="0008134E">
        <w:rPr>
          <w:rFonts w:ascii="Times New Roman" w:hAnsi="Times New Roman" w:cs="Times New Roman"/>
          <w:b/>
          <w:sz w:val="20"/>
          <w:szCs w:val="20"/>
          <w:lang w:val="ru-RU"/>
        </w:rPr>
        <w:t>ие</w:t>
      </w:r>
    </w:p>
    <w:p w14:paraId="6E857633" w14:textId="0C51280B" w:rsidR="00FB12DA" w:rsidRPr="0008134E" w:rsidRDefault="006969BB" w:rsidP="00F7749E">
      <w:pPr>
        <w:pStyle w:val="ad"/>
        <w:ind w:firstLine="426"/>
        <w:jc w:val="both"/>
        <w:rPr>
          <w:rFonts w:ascii="Times New Roman" w:hAnsi="Times New Roman" w:cs="Times New Roman"/>
          <w:sz w:val="20"/>
          <w:szCs w:val="20"/>
          <w:lang w:val="ru-RU"/>
        </w:rPr>
      </w:pPr>
      <w:r w:rsidRPr="0008134E">
        <w:rPr>
          <w:rFonts w:ascii="Times New Roman" w:hAnsi="Times New Roman" w:cs="Times New Roman"/>
          <w:sz w:val="20"/>
          <w:szCs w:val="20"/>
          <w:lang w:val="ru-RU"/>
        </w:rPr>
        <w:t xml:space="preserve">В рамках проведенного исследования были рассмотрены существующие подходы к решению задачи распознавания эмоций и проанализированы </w:t>
      </w:r>
      <w:proofErr w:type="spellStart"/>
      <w:r w:rsidRPr="0008134E">
        <w:rPr>
          <w:rFonts w:ascii="Times New Roman" w:hAnsi="Times New Roman" w:cs="Times New Roman"/>
          <w:sz w:val="20"/>
          <w:szCs w:val="20"/>
          <w:lang w:val="ru-RU"/>
        </w:rPr>
        <w:t>датасеты</w:t>
      </w:r>
      <w:proofErr w:type="spellEnd"/>
      <w:r w:rsidRPr="0008134E">
        <w:rPr>
          <w:rFonts w:ascii="Times New Roman" w:hAnsi="Times New Roman" w:cs="Times New Roman"/>
          <w:sz w:val="20"/>
          <w:szCs w:val="20"/>
          <w:lang w:val="ru-RU"/>
        </w:rPr>
        <w:t xml:space="preserve">, подходящие для этого. Было разработано </w:t>
      </w:r>
      <w:proofErr w:type="gramStart"/>
      <w:r w:rsidRPr="0008134E">
        <w:rPr>
          <w:rFonts w:ascii="Times New Roman" w:hAnsi="Times New Roman" w:cs="Times New Roman"/>
          <w:sz w:val="20"/>
          <w:szCs w:val="20"/>
          <w:lang w:val="ru-RU"/>
        </w:rPr>
        <w:t>программное решение</w:t>
      </w:r>
      <w:proofErr w:type="gramEnd"/>
      <w:r w:rsidRPr="0008134E">
        <w:rPr>
          <w:rFonts w:ascii="Times New Roman" w:hAnsi="Times New Roman" w:cs="Times New Roman"/>
          <w:sz w:val="20"/>
          <w:szCs w:val="20"/>
          <w:lang w:val="ru-RU"/>
        </w:rPr>
        <w:t xml:space="preserve"> воплощающее в себе алгоритм распознавания полного цикла, от </w:t>
      </w:r>
      <w:r w:rsidR="00615BF2" w:rsidRPr="0008134E">
        <w:rPr>
          <w:rFonts w:ascii="Times New Roman" w:hAnsi="Times New Roman" w:cs="Times New Roman"/>
          <w:sz w:val="20"/>
          <w:szCs w:val="20"/>
          <w:lang w:val="ru-RU"/>
        </w:rPr>
        <w:t xml:space="preserve">поступления на </w:t>
      </w:r>
      <w:r w:rsidR="00615BF2" w:rsidRPr="0008134E">
        <w:rPr>
          <w:rFonts w:ascii="Times New Roman" w:hAnsi="Times New Roman" w:cs="Times New Roman"/>
          <w:sz w:val="20"/>
          <w:szCs w:val="20"/>
          <w:lang w:val="ru-RU"/>
        </w:rPr>
        <w:lastRenderedPageBreak/>
        <w:t xml:space="preserve">вход </w:t>
      </w:r>
      <w:r w:rsidRPr="0008134E">
        <w:rPr>
          <w:rFonts w:ascii="Times New Roman" w:hAnsi="Times New Roman" w:cs="Times New Roman"/>
          <w:sz w:val="20"/>
          <w:szCs w:val="20"/>
          <w:lang w:val="ru-RU"/>
        </w:rPr>
        <w:t>неподготовленного изображения, до</w:t>
      </w:r>
      <w:r w:rsidR="00615BF2" w:rsidRPr="0008134E">
        <w:rPr>
          <w:rFonts w:ascii="Times New Roman" w:hAnsi="Times New Roman" w:cs="Times New Roman"/>
          <w:sz w:val="20"/>
          <w:szCs w:val="20"/>
          <w:lang w:val="ru-RU"/>
        </w:rPr>
        <w:t>, в качестве выхода,</w:t>
      </w:r>
      <w:r w:rsidRPr="0008134E">
        <w:rPr>
          <w:rFonts w:ascii="Times New Roman" w:hAnsi="Times New Roman" w:cs="Times New Roman"/>
          <w:sz w:val="20"/>
          <w:szCs w:val="20"/>
          <w:lang w:val="ru-RU"/>
        </w:rPr>
        <w:t xml:space="preserve"> определения класса эмоции для каждого представленного н</w:t>
      </w:r>
      <w:r w:rsidR="00615BF2" w:rsidRPr="0008134E">
        <w:rPr>
          <w:rFonts w:ascii="Times New Roman" w:hAnsi="Times New Roman" w:cs="Times New Roman"/>
          <w:sz w:val="20"/>
          <w:szCs w:val="20"/>
          <w:lang w:val="ru-RU"/>
        </w:rPr>
        <w:t>а изображении</w:t>
      </w:r>
      <w:r w:rsidRPr="0008134E">
        <w:rPr>
          <w:rFonts w:ascii="Times New Roman" w:hAnsi="Times New Roman" w:cs="Times New Roman"/>
          <w:sz w:val="20"/>
          <w:szCs w:val="20"/>
          <w:lang w:val="ru-RU"/>
        </w:rPr>
        <w:t xml:space="preserve"> лица. </w:t>
      </w:r>
      <w:r w:rsidR="00615BF2" w:rsidRPr="0008134E">
        <w:rPr>
          <w:rFonts w:ascii="Times New Roman" w:hAnsi="Times New Roman" w:cs="Times New Roman"/>
          <w:sz w:val="20"/>
          <w:szCs w:val="20"/>
          <w:lang w:val="ru-RU"/>
        </w:rPr>
        <w:t xml:space="preserve">В своей специфике оно </w:t>
      </w:r>
      <w:r w:rsidRPr="0008134E">
        <w:rPr>
          <w:rFonts w:ascii="Times New Roman" w:hAnsi="Times New Roman" w:cs="Times New Roman"/>
          <w:sz w:val="20"/>
          <w:szCs w:val="20"/>
          <w:lang w:val="ru-RU"/>
        </w:rPr>
        <w:t xml:space="preserve">основано на применении </w:t>
      </w:r>
      <w:proofErr w:type="spellStart"/>
      <w:r w:rsidRPr="0008134E">
        <w:rPr>
          <w:rFonts w:ascii="Times New Roman" w:hAnsi="Times New Roman" w:cs="Times New Roman"/>
          <w:sz w:val="20"/>
          <w:szCs w:val="20"/>
          <w:lang w:val="ru-RU"/>
        </w:rPr>
        <w:t>свёрточной</w:t>
      </w:r>
      <w:proofErr w:type="spellEnd"/>
      <w:r w:rsidRPr="0008134E">
        <w:rPr>
          <w:rFonts w:ascii="Times New Roman" w:hAnsi="Times New Roman" w:cs="Times New Roman"/>
          <w:sz w:val="20"/>
          <w:szCs w:val="20"/>
          <w:lang w:val="ru-RU"/>
        </w:rPr>
        <w:t xml:space="preserve"> нейронной сети собственной архитектуры</w:t>
      </w:r>
      <w:r w:rsidR="00615BF2" w:rsidRPr="0008134E">
        <w:rPr>
          <w:rFonts w:ascii="Times New Roman" w:hAnsi="Times New Roman" w:cs="Times New Roman"/>
          <w:sz w:val="20"/>
          <w:szCs w:val="20"/>
          <w:lang w:val="ru-RU"/>
        </w:rPr>
        <w:t xml:space="preserve">. </w:t>
      </w:r>
      <w:r w:rsidR="00FB12DA" w:rsidRPr="0008134E">
        <w:rPr>
          <w:rFonts w:ascii="Times New Roman" w:hAnsi="Times New Roman" w:cs="Times New Roman"/>
          <w:sz w:val="20"/>
          <w:szCs w:val="20"/>
          <w:lang w:val="ru-RU"/>
        </w:rPr>
        <w:t>Исследовани</w:t>
      </w:r>
      <w:r w:rsidR="00615BF2" w:rsidRPr="0008134E">
        <w:rPr>
          <w:rFonts w:ascii="Times New Roman" w:hAnsi="Times New Roman" w:cs="Times New Roman"/>
          <w:sz w:val="20"/>
          <w:szCs w:val="20"/>
          <w:lang w:val="ru-RU"/>
        </w:rPr>
        <w:t>е имеет</w:t>
      </w:r>
      <w:r w:rsidR="00FB12DA" w:rsidRPr="0008134E">
        <w:rPr>
          <w:rFonts w:ascii="Times New Roman" w:hAnsi="Times New Roman" w:cs="Times New Roman"/>
          <w:sz w:val="20"/>
          <w:szCs w:val="20"/>
          <w:lang w:val="ru-RU"/>
        </w:rPr>
        <w:t xml:space="preserve"> перспективы для</w:t>
      </w:r>
      <w:r w:rsidR="00615BF2" w:rsidRPr="0008134E">
        <w:rPr>
          <w:rFonts w:ascii="Times New Roman" w:hAnsi="Times New Roman" w:cs="Times New Roman"/>
          <w:sz w:val="20"/>
          <w:szCs w:val="20"/>
          <w:lang w:val="ru-RU"/>
        </w:rPr>
        <w:t xml:space="preserve"> </w:t>
      </w:r>
      <w:r w:rsidR="00FB12DA" w:rsidRPr="0008134E">
        <w:rPr>
          <w:rFonts w:ascii="Times New Roman" w:hAnsi="Times New Roman" w:cs="Times New Roman"/>
          <w:sz w:val="20"/>
          <w:szCs w:val="20"/>
          <w:lang w:val="ru-RU"/>
        </w:rPr>
        <w:t>применения</w:t>
      </w:r>
      <w:r w:rsidR="00615BF2" w:rsidRPr="0008134E">
        <w:rPr>
          <w:rFonts w:ascii="Times New Roman" w:hAnsi="Times New Roman" w:cs="Times New Roman"/>
          <w:sz w:val="20"/>
          <w:szCs w:val="20"/>
          <w:lang w:val="ru-RU"/>
        </w:rPr>
        <w:t xml:space="preserve"> в различных сферах, от использования в качестве научной базы будущих работ в области, до, непосредственного применения в процессах</w:t>
      </w:r>
      <w:r w:rsidR="00FB12DA" w:rsidRPr="0008134E">
        <w:rPr>
          <w:rFonts w:ascii="Times New Roman" w:hAnsi="Times New Roman" w:cs="Times New Roman"/>
          <w:sz w:val="20"/>
          <w:szCs w:val="20"/>
          <w:lang w:val="ru-RU"/>
        </w:rPr>
        <w:t xml:space="preserve"> диагностик</w:t>
      </w:r>
      <w:r w:rsidR="00615BF2" w:rsidRPr="0008134E">
        <w:rPr>
          <w:rFonts w:ascii="Times New Roman" w:hAnsi="Times New Roman" w:cs="Times New Roman"/>
          <w:sz w:val="20"/>
          <w:szCs w:val="20"/>
          <w:lang w:val="ru-RU"/>
        </w:rPr>
        <w:t>и</w:t>
      </w:r>
      <w:r w:rsidR="00FB12DA" w:rsidRPr="0008134E">
        <w:rPr>
          <w:rFonts w:ascii="Times New Roman" w:hAnsi="Times New Roman" w:cs="Times New Roman"/>
          <w:sz w:val="20"/>
          <w:szCs w:val="20"/>
          <w:lang w:val="ru-RU"/>
        </w:rPr>
        <w:t xml:space="preserve"> психических расстройств в медицине и улучшени</w:t>
      </w:r>
      <w:r w:rsidR="00615BF2" w:rsidRPr="0008134E">
        <w:rPr>
          <w:rFonts w:ascii="Times New Roman" w:hAnsi="Times New Roman" w:cs="Times New Roman"/>
          <w:sz w:val="20"/>
          <w:szCs w:val="20"/>
          <w:lang w:val="ru-RU"/>
        </w:rPr>
        <w:t>я</w:t>
      </w:r>
      <w:r w:rsidR="00FB12DA" w:rsidRPr="0008134E">
        <w:rPr>
          <w:rFonts w:ascii="Times New Roman" w:hAnsi="Times New Roman" w:cs="Times New Roman"/>
          <w:sz w:val="20"/>
          <w:szCs w:val="20"/>
          <w:lang w:val="ru-RU"/>
        </w:rPr>
        <w:t xml:space="preserve"> стратегий в маркетинге и рекламе.</w:t>
      </w:r>
    </w:p>
    <w:p w14:paraId="306A9156" w14:textId="77777777" w:rsidR="00F7749E" w:rsidRPr="0008134E" w:rsidRDefault="00F7749E" w:rsidP="00F7749E">
      <w:pPr>
        <w:pStyle w:val="ad"/>
        <w:ind w:firstLine="426"/>
        <w:jc w:val="both"/>
        <w:rPr>
          <w:rFonts w:ascii="Times New Roman" w:hAnsi="Times New Roman" w:cs="Times New Roman"/>
          <w:sz w:val="20"/>
          <w:szCs w:val="20"/>
          <w:lang w:val="ru-RU"/>
        </w:rPr>
      </w:pPr>
    </w:p>
    <w:p w14:paraId="3ED61698" w14:textId="77870C94" w:rsidR="00662E0E" w:rsidRPr="0008134E" w:rsidRDefault="004922EF" w:rsidP="000076D6">
      <w:pPr>
        <w:pStyle w:val="ad"/>
        <w:ind w:firstLine="426"/>
        <w:rPr>
          <w:rFonts w:ascii="Times New Roman" w:hAnsi="Times New Roman" w:cs="Times New Roman"/>
          <w:b/>
          <w:sz w:val="20"/>
          <w:szCs w:val="20"/>
          <w:lang w:val="ru-RU"/>
        </w:rPr>
      </w:pPr>
      <w:r w:rsidRPr="0008134E">
        <w:rPr>
          <w:rFonts w:ascii="Times New Roman" w:hAnsi="Times New Roman" w:cs="Times New Roman"/>
          <w:b/>
          <w:sz w:val="20"/>
          <w:szCs w:val="20"/>
          <w:lang w:val="ru-RU"/>
        </w:rPr>
        <w:t>Список литературы</w:t>
      </w:r>
    </w:p>
    <w:p w14:paraId="1EFF24F3" w14:textId="79C4C1A4" w:rsidR="00662E0E" w:rsidRPr="0008134E" w:rsidRDefault="00662E0E" w:rsidP="00F7749E">
      <w:pPr>
        <w:pStyle w:val="ad"/>
        <w:numPr>
          <w:ilvl w:val="0"/>
          <w:numId w:val="9"/>
        </w:numPr>
        <w:ind w:left="0" w:firstLine="426"/>
        <w:jc w:val="both"/>
        <w:rPr>
          <w:rFonts w:ascii="Times New Roman" w:hAnsi="Times New Roman" w:cs="Times New Roman"/>
          <w:sz w:val="20"/>
          <w:szCs w:val="20"/>
        </w:rPr>
      </w:pPr>
      <w:r w:rsidRPr="0008134E">
        <w:rPr>
          <w:rFonts w:ascii="Times New Roman" w:hAnsi="Times New Roman" w:cs="Times New Roman"/>
          <w:sz w:val="20"/>
          <w:szCs w:val="20"/>
        </w:rPr>
        <w:t>Viola, P. Rapid object detection using a boosted cascade of simple features // IEEE Conf. on Computer</w:t>
      </w:r>
      <w:r w:rsidR="00CF67B8" w:rsidRPr="0008134E">
        <w:rPr>
          <w:rFonts w:ascii="Times New Roman" w:hAnsi="Times New Roman" w:cs="Times New Roman"/>
          <w:sz w:val="20"/>
          <w:szCs w:val="20"/>
        </w:rPr>
        <w:t xml:space="preserve"> </w:t>
      </w:r>
      <w:r w:rsidRPr="0008134E">
        <w:rPr>
          <w:rFonts w:ascii="Times New Roman" w:hAnsi="Times New Roman" w:cs="Times New Roman"/>
          <w:sz w:val="20"/>
          <w:szCs w:val="20"/>
        </w:rPr>
        <w:t>Vision and Pattern Recognition. –Kauai, Hawaii, 2008. – V. 1. – p. 513–520.</w:t>
      </w:r>
    </w:p>
    <w:p w14:paraId="3D393AD2" w14:textId="77777777" w:rsidR="00662E0E" w:rsidRPr="0008134E" w:rsidRDefault="00662E0E" w:rsidP="00F7749E">
      <w:pPr>
        <w:pStyle w:val="ad"/>
        <w:numPr>
          <w:ilvl w:val="0"/>
          <w:numId w:val="9"/>
        </w:numPr>
        <w:ind w:left="0" w:firstLine="426"/>
        <w:jc w:val="both"/>
        <w:rPr>
          <w:rFonts w:ascii="Times New Roman" w:hAnsi="Times New Roman" w:cs="Times New Roman"/>
          <w:sz w:val="20"/>
          <w:szCs w:val="20"/>
        </w:rPr>
      </w:pPr>
      <w:r w:rsidRPr="0008134E">
        <w:rPr>
          <w:rFonts w:ascii="Times New Roman" w:hAnsi="Times New Roman" w:cs="Times New Roman"/>
          <w:sz w:val="20"/>
          <w:szCs w:val="20"/>
        </w:rPr>
        <w:t>Viola, P. Robust real-time face detection // International Journal of Computer Vision. – 2005. –V. 58. – № 2. – p. 137–155.</w:t>
      </w:r>
    </w:p>
    <w:p w14:paraId="547357E9" w14:textId="053BAF27" w:rsidR="00201522" w:rsidRPr="0008134E" w:rsidRDefault="00201522" w:rsidP="00F7749E">
      <w:pPr>
        <w:pStyle w:val="ad"/>
        <w:numPr>
          <w:ilvl w:val="0"/>
          <w:numId w:val="9"/>
        </w:numPr>
        <w:ind w:left="0" w:firstLine="426"/>
        <w:jc w:val="both"/>
        <w:rPr>
          <w:rFonts w:ascii="Times New Roman" w:hAnsi="Times New Roman" w:cs="Times New Roman"/>
          <w:sz w:val="20"/>
          <w:szCs w:val="20"/>
        </w:rPr>
      </w:pPr>
      <w:r w:rsidRPr="0008134E">
        <w:rPr>
          <w:rFonts w:ascii="Times New Roman" w:hAnsi="Times New Roman" w:cs="Times New Roman"/>
          <w:sz w:val="20"/>
          <w:szCs w:val="20"/>
          <w:lang w:val="ru-RU"/>
        </w:rPr>
        <w:t>Метод Виолы-Джонса (</w:t>
      </w:r>
      <w:r w:rsidRPr="0008134E">
        <w:rPr>
          <w:rFonts w:ascii="Times New Roman" w:hAnsi="Times New Roman" w:cs="Times New Roman"/>
          <w:sz w:val="20"/>
          <w:szCs w:val="20"/>
        </w:rPr>
        <w:t>Viola</w:t>
      </w:r>
      <w:r w:rsidRPr="0008134E">
        <w:rPr>
          <w:rFonts w:ascii="Times New Roman" w:hAnsi="Times New Roman" w:cs="Times New Roman"/>
          <w:sz w:val="20"/>
          <w:szCs w:val="20"/>
          <w:lang w:val="ru-RU"/>
        </w:rPr>
        <w:t>-</w:t>
      </w:r>
      <w:r w:rsidRPr="0008134E">
        <w:rPr>
          <w:rFonts w:ascii="Times New Roman" w:hAnsi="Times New Roman" w:cs="Times New Roman"/>
          <w:sz w:val="20"/>
          <w:szCs w:val="20"/>
        </w:rPr>
        <w:t>Jones</w:t>
      </w:r>
      <w:r w:rsidRPr="0008134E">
        <w:rPr>
          <w:rFonts w:ascii="Times New Roman" w:hAnsi="Times New Roman" w:cs="Times New Roman"/>
          <w:sz w:val="20"/>
          <w:szCs w:val="20"/>
          <w:lang w:val="ru-RU"/>
        </w:rPr>
        <w:t xml:space="preserve">) как основа для распознавания лиц. </w:t>
      </w:r>
      <w:r w:rsidRPr="0008134E">
        <w:rPr>
          <w:rFonts w:ascii="Times New Roman" w:hAnsi="Times New Roman" w:cs="Times New Roman"/>
          <w:sz w:val="20"/>
          <w:szCs w:val="20"/>
        </w:rPr>
        <w:t>URL: https://habrahabr.ru/post/133826/ (</w:t>
      </w:r>
      <w:proofErr w:type="spellStart"/>
      <w:r w:rsidRPr="0008134E">
        <w:rPr>
          <w:rFonts w:ascii="Times New Roman" w:hAnsi="Times New Roman" w:cs="Times New Roman"/>
          <w:sz w:val="20"/>
          <w:szCs w:val="20"/>
        </w:rPr>
        <w:t>Дата</w:t>
      </w:r>
      <w:proofErr w:type="spellEnd"/>
      <w:r w:rsidRPr="0008134E">
        <w:rPr>
          <w:rFonts w:ascii="Times New Roman" w:hAnsi="Times New Roman" w:cs="Times New Roman"/>
          <w:sz w:val="20"/>
          <w:szCs w:val="20"/>
        </w:rPr>
        <w:t xml:space="preserve"> </w:t>
      </w:r>
      <w:proofErr w:type="spellStart"/>
      <w:r w:rsidRPr="0008134E">
        <w:rPr>
          <w:rFonts w:ascii="Times New Roman" w:hAnsi="Times New Roman" w:cs="Times New Roman"/>
          <w:sz w:val="20"/>
          <w:szCs w:val="20"/>
        </w:rPr>
        <w:t>обращения</w:t>
      </w:r>
      <w:proofErr w:type="spellEnd"/>
      <w:r w:rsidRPr="0008134E">
        <w:rPr>
          <w:rFonts w:ascii="Times New Roman" w:hAnsi="Times New Roman" w:cs="Times New Roman"/>
          <w:sz w:val="20"/>
          <w:szCs w:val="20"/>
        </w:rPr>
        <w:t xml:space="preserve"> 02.02.2024) </w:t>
      </w:r>
    </w:p>
    <w:p w14:paraId="5962B9B4" w14:textId="79F9921E" w:rsidR="00B020BF" w:rsidRPr="0008134E" w:rsidRDefault="00201522" w:rsidP="00F72762">
      <w:pPr>
        <w:pStyle w:val="ad"/>
        <w:numPr>
          <w:ilvl w:val="0"/>
          <w:numId w:val="9"/>
        </w:numPr>
        <w:ind w:left="0" w:firstLine="426"/>
        <w:jc w:val="both"/>
        <w:rPr>
          <w:rFonts w:ascii="Times New Roman" w:hAnsi="Times New Roman" w:cs="Times New Roman"/>
          <w:bCs/>
          <w:sz w:val="20"/>
          <w:szCs w:val="20"/>
          <w:lang w:val="ru-RU"/>
        </w:rPr>
        <w:sectPr w:rsidR="00B020BF" w:rsidRPr="0008134E" w:rsidSect="007D0F18">
          <w:pgSz w:w="11906" w:h="16838"/>
          <w:pgMar w:top="1134" w:right="1134" w:bottom="1134" w:left="1134" w:header="709" w:footer="709" w:gutter="0"/>
          <w:cols w:num="2" w:space="567"/>
          <w:docGrid w:linePitch="360"/>
        </w:sectPr>
      </w:pPr>
      <w:proofErr w:type="spellStart"/>
      <w:r w:rsidRPr="0008134E">
        <w:rPr>
          <w:rFonts w:ascii="Times New Roman" w:hAnsi="Times New Roman" w:cs="Times New Roman"/>
          <w:sz w:val="20"/>
          <w:szCs w:val="20"/>
          <w:lang w:val="ru-RU"/>
        </w:rPr>
        <w:t>Галичий</w:t>
      </w:r>
      <w:proofErr w:type="spellEnd"/>
      <w:r w:rsidRPr="0008134E">
        <w:rPr>
          <w:rFonts w:ascii="Times New Roman" w:hAnsi="Times New Roman" w:cs="Times New Roman"/>
          <w:sz w:val="20"/>
          <w:szCs w:val="20"/>
          <w:lang w:val="ru-RU"/>
        </w:rPr>
        <w:t xml:space="preserve"> Д.А., Афанасьев </w:t>
      </w:r>
      <w:proofErr w:type="gramStart"/>
      <w:r w:rsidRPr="0008134E">
        <w:rPr>
          <w:rFonts w:ascii="Times New Roman" w:hAnsi="Times New Roman" w:cs="Times New Roman"/>
          <w:sz w:val="20"/>
          <w:szCs w:val="20"/>
          <w:lang w:val="ru-RU"/>
        </w:rPr>
        <w:t>Г.И.</w:t>
      </w:r>
      <w:proofErr w:type="gramEnd"/>
      <w:r w:rsidRPr="0008134E">
        <w:rPr>
          <w:rFonts w:ascii="Times New Roman" w:hAnsi="Times New Roman" w:cs="Times New Roman"/>
          <w:sz w:val="20"/>
          <w:szCs w:val="20"/>
          <w:lang w:val="ru-RU"/>
        </w:rPr>
        <w:t xml:space="preserve">, Нестеров Ю.Г. Распознавание эмоций человека при помощи современных методов глубокого обучения // </w:t>
      </w:r>
      <w:r w:rsidRPr="0008134E">
        <w:rPr>
          <w:rFonts w:ascii="Times New Roman" w:hAnsi="Times New Roman" w:cs="Times New Roman"/>
          <w:sz w:val="20"/>
          <w:szCs w:val="20"/>
        </w:rPr>
        <w:t>E</w:t>
      </w:r>
      <w:r w:rsidRPr="0008134E">
        <w:rPr>
          <w:rFonts w:ascii="Times New Roman" w:hAnsi="Times New Roman" w:cs="Times New Roman"/>
          <w:sz w:val="20"/>
          <w:szCs w:val="20"/>
          <w:lang w:val="ru-RU"/>
        </w:rPr>
        <w:t>-</w:t>
      </w:r>
      <w:r w:rsidRPr="0008134E">
        <w:rPr>
          <w:rFonts w:ascii="Times New Roman" w:hAnsi="Times New Roman" w:cs="Times New Roman"/>
          <w:sz w:val="20"/>
          <w:szCs w:val="20"/>
        </w:rPr>
        <w:t>Scio</w:t>
      </w:r>
      <w:r w:rsidRPr="0008134E">
        <w:rPr>
          <w:rFonts w:ascii="Times New Roman" w:hAnsi="Times New Roman" w:cs="Times New Roman"/>
          <w:sz w:val="20"/>
          <w:szCs w:val="20"/>
          <w:lang w:val="ru-RU"/>
        </w:rPr>
        <w:t xml:space="preserve">. 2021. №5 (56). </w:t>
      </w:r>
      <w:r w:rsidRPr="0008134E">
        <w:rPr>
          <w:rFonts w:ascii="Times New Roman" w:hAnsi="Times New Roman" w:cs="Times New Roman"/>
          <w:sz w:val="20"/>
          <w:szCs w:val="20"/>
        </w:rPr>
        <w:t>URL</w:t>
      </w:r>
      <w:r w:rsidRPr="0008134E">
        <w:rPr>
          <w:rFonts w:ascii="Times New Roman" w:hAnsi="Times New Roman" w:cs="Times New Roman"/>
          <w:sz w:val="20"/>
          <w:szCs w:val="20"/>
          <w:lang w:val="ru-RU"/>
        </w:rPr>
        <w:t xml:space="preserve">: </w:t>
      </w:r>
      <w:r w:rsidRPr="0008134E">
        <w:rPr>
          <w:rFonts w:ascii="Times New Roman" w:hAnsi="Times New Roman" w:cs="Times New Roman"/>
          <w:sz w:val="20"/>
          <w:szCs w:val="20"/>
        </w:rPr>
        <w:t>https</w:t>
      </w:r>
      <w:r w:rsidRPr="0008134E">
        <w:rPr>
          <w:rFonts w:ascii="Times New Roman" w:hAnsi="Times New Roman" w:cs="Times New Roman"/>
          <w:sz w:val="20"/>
          <w:szCs w:val="20"/>
          <w:lang w:val="ru-RU"/>
        </w:rPr>
        <w:t>://</w:t>
      </w:r>
      <w:proofErr w:type="spellStart"/>
      <w:r w:rsidRPr="0008134E">
        <w:rPr>
          <w:rFonts w:ascii="Times New Roman" w:hAnsi="Times New Roman" w:cs="Times New Roman"/>
          <w:sz w:val="20"/>
          <w:szCs w:val="20"/>
        </w:rPr>
        <w:t>cyberleninka</w:t>
      </w:r>
      <w:proofErr w:type="spellEnd"/>
      <w:r w:rsidRPr="0008134E">
        <w:rPr>
          <w:rFonts w:ascii="Times New Roman" w:hAnsi="Times New Roman" w:cs="Times New Roman"/>
          <w:sz w:val="20"/>
          <w:szCs w:val="20"/>
          <w:lang w:val="ru-RU"/>
        </w:rPr>
        <w:t>.</w:t>
      </w:r>
      <w:proofErr w:type="spellStart"/>
      <w:r w:rsidRPr="0008134E">
        <w:rPr>
          <w:rFonts w:ascii="Times New Roman" w:hAnsi="Times New Roman" w:cs="Times New Roman"/>
          <w:sz w:val="20"/>
          <w:szCs w:val="20"/>
        </w:rPr>
        <w:t>ru</w:t>
      </w:r>
      <w:proofErr w:type="spellEnd"/>
      <w:r w:rsidRPr="0008134E">
        <w:rPr>
          <w:rFonts w:ascii="Times New Roman" w:hAnsi="Times New Roman" w:cs="Times New Roman"/>
          <w:sz w:val="20"/>
          <w:szCs w:val="20"/>
          <w:lang w:val="ru-RU"/>
        </w:rPr>
        <w:t>/</w:t>
      </w:r>
      <w:r w:rsidRPr="0008134E">
        <w:rPr>
          <w:rFonts w:ascii="Times New Roman" w:hAnsi="Times New Roman" w:cs="Times New Roman"/>
          <w:sz w:val="20"/>
          <w:szCs w:val="20"/>
        </w:rPr>
        <w:t>article</w:t>
      </w:r>
      <w:r w:rsidRPr="0008134E">
        <w:rPr>
          <w:rFonts w:ascii="Times New Roman" w:hAnsi="Times New Roman" w:cs="Times New Roman"/>
          <w:sz w:val="20"/>
          <w:szCs w:val="20"/>
          <w:lang w:val="ru-RU"/>
        </w:rPr>
        <w:t>/</w:t>
      </w:r>
      <w:r w:rsidRPr="0008134E">
        <w:rPr>
          <w:rFonts w:ascii="Times New Roman" w:hAnsi="Times New Roman" w:cs="Times New Roman"/>
          <w:sz w:val="20"/>
          <w:szCs w:val="20"/>
        </w:rPr>
        <w:t>n</w:t>
      </w:r>
      <w:r w:rsidRPr="0008134E">
        <w:rPr>
          <w:rFonts w:ascii="Times New Roman" w:hAnsi="Times New Roman" w:cs="Times New Roman"/>
          <w:sz w:val="20"/>
          <w:szCs w:val="20"/>
          <w:lang w:val="ru-RU"/>
        </w:rPr>
        <w:t>/</w:t>
      </w:r>
      <w:proofErr w:type="spellStart"/>
      <w:r w:rsidRPr="0008134E">
        <w:rPr>
          <w:rFonts w:ascii="Times New Roman" w:hAnsi="Times New Roman" w:cs="Times New Roman"/>
          <w:sz w:val="20"/>
          <w:szCs w:val="20"/>
        </w:rPr>
        <w:t>raspoznavanie</w:t>
      </w:r>
      <w:proofErr w:type="spellEnd"/>
      <w:r w:rsidRPr="0008134E">
        <w:rPr>
          <w:rFonts w:ascii="Times New Roman" w:hAnsi="Times New Roman" w:cs="Times New Roman"/>
          <w:sz w:val="20"/>
          <w:szCs w:val="20"/>
          <w:lang w:val="ru-RU"/>
        </w:rPr>
        <w:t>-</w:t>
      </w:r>
      <w:proofErr w:type="spellStart"/>
      <w:r w:rsidRPr="0008134E">
        <w:rPr>
          <w:rFonts w:ascii="Times New Roman" w:hAnsi="Times New Roman" w:cs="Times New Roman"/>
          <w:sz w:val="20"/>
          <w:szCs w:val="20"/>
        </w:rPr>
        <w:t>emotsiy</w:t>
      </w:r>
      <w:proofErr w:type="spellEnd"/>
      <w:r w:rsidRPr="0008134E">
        <w:rPr>
          <w:rFonts w:ascii="Times New Roman" w:hAnsi="Times New Roman" w:cs="Times New Roman"/>
          <w:sz w:val="20"/>
          <w:szCs w:val="20"/>
          <w:lang w:val="ru-RU"/>
        </w:rPr>
        <w:t>-</w:t>
      </w:r>
      <w:proofErr w:type="spellStart"/>
      <w:r w:rsidRPr="0008134E">
        <w:rPr>
          <w:rFonts w:ascii="Times New Roman" w:hAnsi="Times New Roman" w:cs="Times New Roman"/>
          <w:sz w:val="20"/>
          <w:szCs w:val="20"/>
        </w:rPr>
        <w:t>cheloveka</w:t>
      </w:r>
      <w:proofErr w:type="spellEnd"/>
      <w:r w:rsidRPr="0008134E">
        <w:rPr>
          <w:rFonts w:ascii="Times New Roman" w:hAnsi="Times New Roman" w:cs="Times New Roman"/>
          <w:sz w:val="20"/>
          <w:szCs w:val="20"/>
          <w:lang w:val="ru-RU"/>
        </w:rPr>
        <w:t>-</w:t>
      </w:r>
      <w:proofErr w:type="spellStart"/>
      <w:r w:rsidRPr="0008134E">
        <w:rPr>
          <w:rFonts w:ascii="Times New Roman" w:hAnsi="Times New Roman" w:cs="Times New Roman"/>
          <w:sz w:val="20"/>
          <w:szCs w:val="20"/>
        </w:rPr>
        <w:t>pri</w:t>
      </w:r>
      <w:proofErr w:type="spellEnd"/>
      <w:r w:rsidRPr="0008134E">
        <w:rPr>
          <w:rFonts w:ascii="Times New Roman" w:hAnsi="Times New Roman" w:cs="Times New Roman"/>
          <w:sz w:val="20"/>
          <w:szCs w:val="20"/>
          <w:lang w:val="ru-RU"/>
        </w:rPr>
        <w:t>-</w:t>
      </w:r>
      <w:proofErr w:type="spellStart"/>
      <w:r w:rsidRPr="0008134E">
        <w:rPr>
          <w:rFonts w:ascii="Times New Roman" w:hAnsi="Times New Roman" w:cs="Times New Roman"/>
          <w:sz w:val="20"/>
          <w:szCs w:val="20"/>
        </w:rPr>
        <w:t>pomoschi</w:t>
      </w:r>
      <w:proofErr w:type="spellEnd"/>
      <w:r w:rsidRPr="0008134E">
        <w:rPr>
          <w:rFonts w:ascii="Times New Roman" w:hAnsi="Times New Roman" w:cs="Times New Roman"/>
          <w:sz w:val="20"/>
          <w:szCs w:val="20"/>
          <w:lang w:val="ru-RU"/>
        </w:rPr>
        <w:t>-</w:t>
      </w:r>
      <w:proofErr w:type="spellStart"/>
      <w:r w:rsidRPr="0008134E">
        <w:rPr>
          <w:rFonts w:ascii="Times New Roman" w:hAnsi="Times New Roman" w:cs="Times New Roman"/>
          <w:sz w:val="20"/>
          <w:szCs w:val="20"/>
        </w:rPr>
        <w:t>sovremennyh</w:t>
      </w:r>
      <w:proofErr w:type="spellEnd"/>
      <w:r w:rsidRPr="0008134E">
        <w:rPr>
          <w:rFonts w:ascii="Times New Roman" w:hAnsi="Times New Roman" w:cs="Times New Roman"/>
          <w:sz w:val="20"/>
          <w:szCs w:val="20"/>
          <w:lang w:val="ru-RU"/>
        </w:rPr>
        <w:t>-</w:t>
      </w:r>
      <w:proofErr w:type="spellStart"/>
      <w:r w:rsidRPr="0008134E">
        <w:rPr>
          <w:rFonts w:ascii="Times New Roman" w:hAnsi="Times New Roman" w:cs="Times New Roman"/>
          <w:sz w:val="20"/>
          <w:szCs w:val="20"/>
        </w:rPr>
        <w:t>metodov</w:t>
      </w:r>
      <w:proofErr w:type="spellEnd"/>
      <w:r w:rsidRPr="0008134E">
        <w:rPr>
          <w:rFonts w:ascii="Times New Roman" w:hAnsi="Times New Roman" w:cs="Times New Roman"/>
          <w:sz w:val="20"/>
          <w:szCs w:val="20"/>
          <w:lang w:val="ru-RU"/>
        </w:rPr>
        <w:t>-</w:t>
      </w:r>
      <w:proofErr w:type="spellStart"/>
      <w:r w:rsidRPr="0008134E">
        <w:rPr>
          <w:rFonts w:ascii="Times New Roman" w:hAnsi="Times New Roman" w:cs="Times New Roman"/>
          <w:sz w:val="20"/>
          <w:szCs w:val="20"/>
        </w:rPr>
        <w:t>glubokogo</w:t>
      </w:r>
      <w:proofErr w:type="spellEnd"/>
      <w:r w:rsidRPr="0008134E">
        <w:rPr>
          <w:rFonts w:ascii="Times New Roman" w:hAnsi="Times New Roman" w:cs="Times New Roman"/>
          <w:sz w:val="20"/>
          <w:szCs w:val="20"/>
          <w:lang w:val="ru-RU"/>
        </w:rPr>
        <w:t>-</w:t>
      </w:r>
      <w:proofErr w:type="spellStart"/>
      <w:r w:rsidRPr="0008134E">
        <w:rPr>
          <w:rFonts w:ascii="Times New Roman" w:hAnsi="Times New Roman" w:cs="Times New Roman"/>
          <w:sz w:val="20"/>
          <w:szCs w:val="20"/>
        </w:rPr>
        <w:t>obucheniya</w:t>
      </w:r>
      <w:proofErr w:type="spellEnd"/>
      <w:r w:rsidRPr="0008134E">
        <w:rPr>
          <w:rFonts w:ascii="Times New Roman" w:hAnsi="Times New Roman" w:cs="Times New Roman"/>
          <w:sz w:val="20"/>
          <w:szCs w:val="20"/>
          <w:lang w:val="ru-RU"/>
        </w:rPr>
        <w:t xml:space="preserve"> (дата обращения: 30.01.2024).</w:t>
      </w:r>
    </w:p>
    <w:p w14:paraId="38997F89" w14:textId="6CDD31EA" w:rsidR="00662E0E" w:rsidRPr="00201522" w:rsidRDefault="00662E0E" w:rsidP="00F72762">
      <w:pPr>
        <w:rPr>
          <w:b/>
          <w:bCs/>
        </w:rPr>
      </w:pPr>
    </w:p>
    <w:sectPr w:rsidR="00662E0E" w:rsidRPr="00201522" w:rsidSect="007D0F18">
      <w:type w:val="continuous"/>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C5E3C"/>
    <w:multiLevelType w:val="hybridMultilevel"/>
    <w:tmpl w:val="12D85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1F09DD"/>
    <w:multiLevelType w:val="hybridMultilevel"/>
    <w:tmpl w:val="14A8D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9D5063"/>
    <w:multiLevelType w:val="hybridMultilevel"/>
    <w:tmpl w:val="61F679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6468AF"/>
    <w:multiLevelType w:val="hybridMultilevel"/>
    <w:tmpl w:val="8D2074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982F77"/>
    <w:multiLevelType w:val="hybridMultilevel"/>
    <w:tmpl w:val="AAAE4EAE"/>
    <w:lvl w:ilvl="0" w:tplc="D70ED846">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 w15:restartNumberingAfterBreak="0">
    <w:nsid w:val="42976499"/>
    <w:multiLevelType w:val="multilevel"/>
    <w:tmpl w:val="86D0634A"/>
    <w:lvl w:ilvl="0">
      <w:start w:val="1"/>
      <w:numFmt w:val="decimal"/>
      <w:lvlText w:val="%1."/>
      <w:lvlJc w:val="left"/>
      <w:pPr>
        <w:ind w:left="675" w:hanging="675"/>
      </w:pPr>
      <w:rPr>
        <w:rFonts w:hint="default"/>
        <w:b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3E06E38"/>
    <w:multiLevelType w:val="hybridMultilevel"/>
    <w:tmpl w:val="CBFC0E06"/>
    <w:lvl w:ilvl="0" w:tplc="04190001">
      <w:start w:val="1"/>
      <w:numFmt w:val="bullet"/>
      <w:lvlText w:val=""/>
      <w:lvlJc w:val="left"/>
      <w:pPr>
        <w:ind w:left="1212" w:hanging="360"/>
      </w:pPr>
      <w:rPr>
        <w:rFonts w:ascii="Symbol" w:hAnsi="Symbol" w:hint="default"/>
      </w:rPr>
    </w:lvl>
    <w:lvl w:ilvl="1" w:tplc="3DB0DFFA">
      <w:numFmt w:val="bullet"/>
      <w:lvlText w:val="•"/>
      <w:lvlJc w:val="left"/>
      <w:pPr>
        <w:ind w:left="1866" w:hanging="360"/>
      </w:pPr>
      <w:rPr>
        <w:rFonts w:ascii="Times New Roman" w:eastAsiaTheme="minorHAnsi" w:hAnsi="Times New Roman" w:cs="Times New Roman"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15:restartNumberingAfterBreak="0">
    <w:nsid w:val="69E54B5D"/>
    <w:multiLevelType w:val="hybridMultilevel"/>
    <w:tmpl w:val="744E3F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C482DAE"/>
    <w:multiLevelType w:val="hybridMultilevel"/>
    <w:tmpl w:val="60C00290"/>
    <w:lvl w:ilvl="0" w:tplc="D70ED846">
      <w:numFmt w:val="bullet"/>
      <w:lvlText w:val="•"/>
      <w:lvlJc w:val="left"/>
      <w:pPr>
        <w:ind w:left="1212" w:hanging="360"/>
      </w:pPr>
      <w:rPr>
        <w:rFonts w:ascii="Times New Roman" w:eastAsiaTheme="minorHAnsi" w:hAnsi="Times New Roman" w:cs="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16cid:durableId="797141614">
    <w:abstractNumId w:val="1"/>
  </w:num>
  <w:num w:numId="2" w16cid:durableId="617954532">
    <w:abstractNumId w:val="2"/>
  </w:num>
  <w:num w:numId="3" w16cid:durableId="1460301199">
    <w:abstractNumId w:val="5"/>
  </w:num>
  <w:num w:numId="4" w16cid:durableId="1385064205">
    <w:abstractNumId w:val="7"/>
  </w:num>
  <w:num w:numId="5" w16cid:durableId="1584022607">
    <w:abstractNumId w:val="0"/>
  </w:num>
  <w:num w:numId="6" w16cid:durableId="1091707159">
    <w:abstractNumId w:val="4"/>
  </w:num>
  <w:num w:numId="7" w16cid:durableId="1052197157">
    <w:abstractNumId w:val="8"/>
  </w:num>
  <w:num w:numId="8" w16cid:durableId="816144363">
    <w:abstractNumId w:val="6"/>
  </w:num>
  <w:num w:numId="9" w16cid:durableId="382680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488"/>
    <w:rsid w:val="00003AFE"/>
    <w:rsid w:val="000076D6"/>
    <w:rsid w:val="0008134E"/>
    <w:rsid w:val="00087390"/>
    <w:rsid w:val="000A684F"/>
    <w:rsid w:val="00102D97"/>
    <w:rsid w:val="001F38F6"/>
    <w:rsid w:val="00201522"/>
    <w:rsid w:val="00236CCF"/>
    <w:rsid w:val="00242AF9"/>
    <w:rsid w:val="00290A68"/>
    <w:rsid w:val="002972B8"/>
    <w:rsid w:val="00323742"/>
    <w:rsid w:val="00397B2A"/>
    <w:rsid w:val="003C60CA"/>
    <w:rsid w:val="00467488"/>
    <w:rsid w:val="00483CC5"/>
    <w:rsid w:val="00485EDB"/>
    <w:rsid w:val="004922EF"/>
    <w:rsid w:val="005118D5"/>
    <w:rsid w:val="00540AA6"/>
    <w:rsid w:val="005A1667"/>
    <w:rsid w:val="005B2F49"/>
    <w:rsid w:val="005D75FC"/>
    <w:rsid w:val="005E3F9A"/>
    <w:rsid w:val="005E4554"/>
    <w:rsid w:val="00615BF2"/>
    <w:rsid w:val="00625AE6"/>
    <w:rsid w:val="00652597"/>
    <w:rsid w:val="00662E0E"/>
    <w:rsid w:val="006727C6"/>
    <w:rsid w:val="006969BB"/>
    <w:rsid w:val="00740748"/>
    <w:rsid w:val="007672E1"/>
    <w:rsid w:val="007D0F18"/>
    <w:rsid w:val="00803415"/>
    <w:rsid w:val="00813CBC"/>
    <w:rsid w:val="0090133F"/>
    <w:rsid w:val="009959C1"/>
    <w:rsid w:val="00995F92"/>
    <w:rsid w:val="00A74287"/>
    <w:rsid w:val="00AF7D53"/>
    <w:rsid w:val="00B020BF"/>
    <w:rsid w:val="00B060F9"/>
    <w:rsid w:val="00B87456"/>
    <w:rsid w:val="00B90EFC"/>
    <w:rsid w:val="00BB1329"/>
    <w:rsid w:val="00C05119"/>
    <w:rsid w:val="00C575C6"/>
    <w:rsid w:val="00CC6EF0"/>
    <w:rsid w:val="00CF67B8"/>
    <w:rsid w:val="00D26444"/>
    <w:rsid w:val="00D515E9"/>
    <w:rsid w:val="00DE60C6"/>
    <w:rsid w:val="00E0533A"/>
    <w:rsid w:val="00E3668B"/>
    <w:rsid w:val="00E41967"/>
    <w:rsid w:val="00EB1F0C"/>
    <w:rsid w:val="00F72762"/>
    <w:rsid w:val="00F7749E"/>
    <w:rsid w:val="00FA4712"/>
    <w:rsid w:val="00FB12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1BCF"/>
  <w15:chartTrackingRefBased/>
  <w15:docId w15:val="{8D849F93-849C-4DA6-A553-FAC72539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90A68"/>
    <w:pPr>
      <w:spacing w:line="360" w:lineRule="auto"/>
      <w:outlineLvl w:val="0"/>
    </w:pPr>
    <w:rPr>
      <w:rFonts w:ascii="Times New Roman" w:hAnsi="Times New Roman" w:cs="Times New Roman"/>
      <w:b/>
      <w:sz w:val="32"/>
      <w:szCs w:val="28"/>
    </w:rPr>
  </w:style>
  <w:style w:type="paragraph" w:styleId="2">
    <w:name w:val="heading 2"/>
    <w:basedOn w:val="a"/>
    <w:next w:val="a"/>
    <w:link w:val="20"/>
    <w:uiPriority w:val="9"/>
    <w:semiHidden/>
    <w:unhideWhenUsed/>
    <w:qFormat/>
    <w:rsid w:val="00467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748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6748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6748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748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748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748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748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0A68"/>
    <w:rPr>
      <w:rFonts w:ascii="Times New Roman" w:hAnsi="Times New Roman" w:cs="Times New Roman"/>
      <w:b/>
      <w:sz w:val="32"/>
      <w:szCs w:val="28"/>
    </w:rPr>
  </w:style>
  <w:style w:type="character" w:customStyle="1" w:styleId="20">
    <w:name w:val="Заголовок 2 Знак"/>
    <w:basedOn w:val="a0"/>
    <w:link w:val="2"/>
    <w:uiPriority w:val="9"/>
    <w:semiHidden/>
    <w:rsid w:val="0046748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748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6748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6748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6748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7488"/>
    <w:rPr>
      <w:rFonts w:eastAsiaTheme="majorEastAsia" w:cstheme="majorBidi"/>
      <w:color w:val="595959" w:themeColor="text1" w:themeTint="A6"/>
    </w:rPr>
  </w:style>
  <w:style w:type="character" w:customStyle="1" w:styleId="80">
    <w:name w:val="Заголовок 8 Знак"/>
    <w:basedOn w:val="a0"/>
    <w:link w:val="8"/>
    <w:uiPriority w:val="9"/>
    <w:semiHidden/>
    <w:rsid w:val="0046748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7488"/>
    <w:rPr>
      <w:rFonts w:eastAsiaTheme="majorEastAsia" w:cstheme="majorBidi"/>
      <w:color w:val="272727" w:themeColor="text1" w:themeTint="D8"/>
    </w:rPr>
  </w:style>
  <w:style w:type="paragraph" w:styleId="a3">
    <w:name w:val="Title"/>
    <w:basedOn w:val="a"/>
    <w:next w:val="a"/>
    <w:link w:val="a4"/>
    <w:uiPriority w:val="10"/>
    <w:qFormat/>
    <w:rsid w:val="00467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74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748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6748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7488"/>
    <w:pPr>
      <w:spacing w:before="160"/>
      <w:jc w:val="center"/>
    </w:pPr>
    <w:rPr>
      <w:i/>
      <w:iCs/>
      <w:color w:val="404040" w:themeColor="text1" w:themeTint="BF"/>
    </w:rPr>
  </w:style>
  <w:style w:type="character" w:customStyle="1" w:styleId="22">
    <w:name w:val="Цитата 2 Знак"/>
    <w:basedOn w:val="a0"/>
    <w:link w:val="21"/>
    <w:uiPriority w:val="29"/>
    <w:rsid w:val="00467488"/>
    <w:rPr>
      <w:i/>
      <w:iCs/>
      <w:color w:val="404040" w:themeColor="text1" w:themeTint="BF"/>
    </w:rPr>
  </w:style>
  <w:style w:type="paragraph" w:styleId="a7">
    <w:name w:val="List Paragraph"/>
    <w:basedOn w:val="a"/>
    <w:uiPriority w:val="34"/>
    <w:qFormat/>
    <w:rsid w:val="00467488"/>
    <w:pPr>
      <w:ind w:left="720"/>
      <w:contextualSpacing/>
    </w:pPr>
  </w:style>
  <w:style w:type="character" w:styleId="a8">
    <w:name w:val="Intense Emphasis"/>
    <w:basedOn w:val="a0"/>
    <w:uiPriority w:val="21"/>
    <w:qFormat/>
    <w:rsid w:val="00467488"/>
    <w:rPr>
      <w:i/>
      <w:iCs/>
      <w:color w:val="0F4761" w:themeColor="accent1" w:themeShade="BF"/>
    </w:rPr>
  </w:style>
  <w:style w:type="paragraph" w:styleId="a9">
    <w:name w:val="Intense Quote"/>
    <w:basedOn w:val="a"/>
    <w:next w:val="a"/>
    <w:link w:val="aa"/>
    <w:uiPriority w:val="30"/>
    <w:qFormat/>
    <w:rsid w:val="00467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67488"/>
    <w:rPr>
      <w:i/>
      <w:iCs/>
      <w:color w:val="0F4761" w:themeColor="accent1" w:themeShade="BF"/>
    </w:rPr>
  </w:style>
  <w:style w:type="character" w:styleId="ab">
    <w:name w:val="Intense Reference"/>
    <w:basedOn w:val="a0"/>
    <w:uiPriority w:val="32"/>
    <w:qFormat/>
    <w:rsid w:val="00467488"/>
    <w:rPr>
      <w:b/>
      <w:bCs/>
      <w:smallCaps/>
      <w:color w:val="0F4761" w:themeColor="accent1" w:themeShade="BF"/>
      <w:spacing w:val="5"/>
    </w:rPr>
  </w:style>
  <w:style w:type="paragraph" w:styleId="ac">
    <w:name w:val="caption"/>
    <w:basedOn w:val="a"/>
    <w:next w:val="a"/>
    <w:uiPriority w:val="35"/>
    <w:unhideWhenUsed/>
    <w:qFormat/>
    <w:rsid w:val="00F72762"/>
    <w:pPr>
      <w:spacing w:after="200" w:line="240" w:lineRule="auto"/>
    </w:pPr>
    <w:rPr>
      <w:b/>
      <w:bCs/>
      <w:color w:val="156082" w:themeColor="accent1"/>
      <w:kern w:val="0"/>
      <w:sz w:val="18"/>
      <w:szCs w:val="18"/>
      <w:lang w:val="en-US"/>
      <w14:ligatures w14:val="none"/>
    </w:rPr>
  </w:style>
  <w:style w:type="paragraph" w:styleId="ad">
    <w:name w:val="No Spacing"/>
    <w:uiPriority w:val="1"/>
    <w:qFormat/>
    <w:rsid w:val="00662E0E"/>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3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DE3F5-7B49-4445-82E4-F0F0413F3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1894</TotalTime>
  <Pages>5</Pages>
  <Words>2277</Words>
  <Characters>12985</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А Коровин</dc:creator>
  <cp:keywords/>
  <dc:description/>
  <cp:lastModifiedBy>Евгений А Коровин</cp:lastModifiedBy>
  <cp:revision>12</cp:revision>
  <dcterms:created xsi:type="dcterms:W3CDTF">2024-02-13T11:46:00Z</dcterms:created>
  <dcterms:modified xsi:type="dcterms:W3CDTF">2024-07-29T22:10:00Z</dcterms:modified>
</cp:coreProperties>
</file>